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E2345" w14:textId="62627986" w:rsidR="006D5565" w:rsidRPr="007C2D4C" w:rsidRDefault="00000000" w:rsidP="007C2D4C">
      <w:pPr>
        <w:spacing w:after="40" w:line="360" w:lineRule="auto"/>
        <w:jc w:val="center"/>
        <w:rPr>
          <w:sz w:val="24"/>
          <w:szCs w:val="24"/>
        </w:rPr>
      </w:pPr>
      <w:r w:rsidRPr="007C2D4C">
        <w:rPr>
          <w:b/>
          <w:bCs/>
          <w:color w:val="1F4E79"/>
          <w:sz w:val="24"/>
          <w:szCs w:val="24"/>
        </w:rPr>
        <w:t xml:space="preserve">ANALYSTLAB AFRICA </w:t>
      </w:r>
      <w:r w:rsidR="007C2D4C">
        <w:rPr>
          <w:b/>
          <w:bCs/>
          <w:color w:val="1F4E79"/>
          <w:sz w:val="24"/>
          <w:szCs w:val="24"/>
        </w:rPr>
        <w:t>-</w:t>
      </w:r>
      <w:r w:rsidRPr="007C2D4C">
        <w:rPr>
          <w:b/>
          <w:bCs/>
          <w:color w:val="1F4E79"/>
          <w:sz w:val="24"/>
          <w:szCs w:val="24"/>
        </w:rPr>
        <w:t xml:space="preserve"> EXPERIENCE LAB INTERNSHIP</w:t>
      </w:r>
    </w:p>
    <w:p w14:paraId="6ECC14EF" w14:textId="77777777" w:rsidR="006D5565" w:rsidRPr="007C2D4C" w:rsidRDefault="00000000" w:rsidP="007C2D4C">
      <w:pPr>
        <w:spacing w:after="40" w:line="360" w:lineRule="auto"/>
        <w:jc w:val="center"/>
        <w:rPr>
          <w:sz w:val="24"/>
          <w:szCs w:val="24"/>
        </w:rPr>
      </w:pPr>
      <w:proofErr w:type="spellStart"/>
      <w:r w:rsidRPr="007C2D4C">
        <w:rPr>
          <w:b/>
          <w:bCs/>
          <w:sz w:val="24"/>
          <w:szCs w:val="24"/>
        </w:rPr>
        <w:t>HealthConnect</w:t>
      </w:r>
      <w:proofErr w:type="spellEnd"/>
      <w:r w:rsidRPr="007C2D4C">
        <w:rPr>
          <w:b/>
          <w:bCs/>
          <w:sz w:val="24"/>
          <w:szCs w:val="24"/>
        </w:rPr>
        <w:t xml:space="preserve"> Clinic Experience Lab</w:t>
      </w:r>
    </w:p>
    <w:p w14:paraId="264C133B" w14:textId="51EF3B63" w:rsidR="006D5565" w:rsidRPr="007C2D4C" w:rsidRDefault="00000000" w:rsidP="007C2D4C">
      <w:pPr>
        <w:spacing w:after="300" w:line="360" w:lineRule="auto"/>
        <w:jc w:val="center"/>
        <w:rPr>
          <w:sz w:val="24"/>
          <w:szCs w:val="24"/>
        </w:rPr>
      </w:pPr>
      <w:r w:rsidRPr="007C2D4C">
        <w:rPr>
          <w:color w:val="1F4E79"/>
          <w:sz w:val="24"/>
          <w:szCs w:val="24"/>
        </w:rPr>
        <w:t xml:space="preserve">Week 7 </w:t>
      </w:r>
      <w:r w:rsidR="007C2D4C" w:rsidRPr="007C2D4C">
        <w:rPr>
          <w:color w:val="1F4E79"/>
          <w:sz w:val="24"/>
          <w:szCs w:val="24"/>
        </w:rPr>
        <w:t xml:space="preserve">- </w:t>
      </w:r>
      <w:r w:rsidRPr="007C2D4C">
        <w:rPr>
          <w:color w:val="1F4E79"/>
          <w:sz w:val="24"/>
          <w:szCs w:val="24"/>
        </w:rPr>
        <w:t>Data Science Track: Testing, Refinement &amp; End-to-End Validation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D5565" w:rsidRPr="007C2D4C" w14:paraId="4DFB01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A8265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696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92CDE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b/>
                <w:bCs/>
                <w:sz w:val="24"/>
                <w:szCs w:val="24"/>
              </w:rPr>
              <w:t>Detail</w:t>
            </w:r>
          </w:p>
        </w:tc>
      </w:tr>
      <w:tr w:rsidR="006D5565" w:rsidRPr="007C2D4C" w14:paraId="796E05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F69C3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Intern</w:t>
            </w:r>
          </w:p>
        </w:tc>
        <w:tc>
          <w:tcPr>
            <w:tcW w:w="6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9221B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Ange Maxime TCHOUTANG</w:t>
            </w:r>
          </w:p>
        </w:tc>
      </w:tr>
      <w:tr w:rsidR="006D5565" w:rsidRPr="007C2D4C" w14:paraId="071D83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799FC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Track</w:t>
            </w:r>
          </w:p>
        </w:tc>
        <w:tc>
          <w:tcPr>
            <w:tcW w:w="6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B1550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Data Science</w:t>
            </w:r>
          </w:p>
        </w:tc>
      </w:tr>
      <w:tr w:rsidR="006D5565" w:rsidRPr="007C2D4C" w14:paraId="3337DB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6B608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Project</w:t>
            </w:r>
          </w:p>
        </w:tc>
        <w:tc>
          <w:tcPr>
            <w:tcW w:w="6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200DD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7C2D4C">
              <w:rPr>
                <w:sz w:val="24"/>
                <w:szCs w:val="24"/>
              </w:rPr>
              <w:t>HealthConnect</w:t>
            </w:r>
            <w:proofErr w:type="spellEnd"/>
            <w:r w:rsidRPr="007C2D4C">
              <w:rPr>
                <w:sz w:val="24"/>
                <w:szCs w:val="24"/>
              </w:rPr>
              <w:t xml:space="preserve"> Clinic Experience Lab</w:t>
            </w:r>
          </w:p>
        </w:tc>
      </w:tr>
      <w:tr w:rsidR="006D5565" w:rsidRPr="007C2D4C" w14:paraId="2005C6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6E6F6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Week</w:t>
            </w:r>
          </w:p>
        </w:tc>
        <w:tc>
          <w:tcPr>
            <w:tcW w:w="6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727FC" w14:textId="02FD5B65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 xml:space="preserve">Week 7 </w:t>
            </w:r>
            <w:r w:rsidR="007C2D4C">
              <w:rPr>
                <w:sz w:val="24"/>
                <w:szCs w:val="24"/>
              </w:rPr>
              <w:t>-</w:t>
            </w:r>
            <w:r w:rsidRPr="007C2D4C">
              <w:rPr>
                <w:sz w:val="24"/>
                <w:szCs w:val="24"/>
              </w:rPr>
              <w:t xml:space="preserve"> Testing, Refinement &amp; End-to-End Validation</w:t>
            </w:r>
          </w:p>
        </w:tc>
      </w:tr>
      <w:tr w:rsidR="006D5565" w:rsidRPr="007C2D4C" w14:paraId="0E9C86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7BEA2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Companion file</w:t>
            </w:r>
          </w:p>
        </w:tc>
        <w:tc>
          <w:tcPr>
            <w:tcW w:w="6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90AB5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HealthConnect_Week7_ModelTesting_Refinement.ipynb (all tests, execution evidence, plots)</w:t>
            </w:r>
          </w:p>
        </w:tc>
      </w:tr>
      <w:tr w:rsidR="006D5565" w:rsidRPr="007C2D4C" w14:paraId="6CC3E3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81CB0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Model artefact</w:t>
            </w:r>
          </w:p>
        </w:tc>
        <w:tc>
          <w:tcPr>
            <w:tcW w:w="6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14152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healthconnect_noshow_model_v</w:t>
            </w:r>
            <w:proofErr w:type="gramStart"/>
            <w:r w:rsidRPr="007C2D4C">
              <w:rPr>
                <w:sz w:val="24"/>
                <w:szCs w:val="24"/>
              </w:rPr>
              <w:t>2.joblib</w:t>
            </w:r>
            <w:proofErr w:type="gramEnd"/>
            <w:r w:rsidRPr="007C2D4C">
              <w:rPr>
                <w:sz w:val="24"/>
                <w:szCs w:val="24"/>
              </w:rPr>
              <w:t xml:space="preserve"> (</w:t>
            </w:r>
            <w:proofErr w:type="spellStart"/>
            <w:r w:rsidRPr="007C2D4C">
              <w:rPr>
                <w:sz w:val="24"/>
                <w:szCs w:val="24"/>
              </w:rPr>
              <w:t>serialised</w:t>
            </w:r>
            <w:proofErr w:type="spellEnd"/>
            <w:r w:rsidRPr="007C2D4C">
              <w:rPr>
                <w:sz w:val="24"/>
                <w:szCs w:val="24"/>
              </w:rPr>
              <w:t>, tested candidate pipeline)</w:t>
            </w:r>
          </w:p>
        </w:tc>
      </w:tr>
    </w:tbl>
    <w:p w14:paraId="3C1842F6" w14:textId="1FF9D5C5" w:rsidR="006D5565" w:rsidRPr="007C2D4C" w:rsidRDefault="00000000" w:rsidP="007C2D4C">
      <w:pPr>
        <w:pStyle w:val="Heading1"/>
        <w:spacing w:before="360" w:after="160" w:line="360" w:lineRule="auto"/>
        <w:rPr>
          <w:sz w:val="24"/>
          <w:szCs w:val="24"/>
        </w:rPr>
      </w:pPr>
      <w:r w:rsidRPr="007C2D4C">
        <w:rPr>
          <w:b/>
          <w:bCs/>
          <w:color w:val="1F4E79"/>
          <w:sz w:val="24"/>
          <w:szCs w:val="24"/>
        </w:rPr>
        <w:t>Part 1</w:t>
      </w:r>
      <w:r w:rsidR="007C2D4C">
        <w:rPr>
          <w:b/>
          <w:bCs/>
          <w:color w:val="1F4E79"/>
          <w:sz w:val="24"/>
          <w:szCs w:val="24"/>
        </w:rPr>
        <w:t>:</w:t>
      </w:r>
      <w:r w:rsidRPr="007C2D4C">
        <w:rPr>
          <w:b/>
          <w:bCs/>
          <w:color w:val="1F4E79"/>
          <w:sz w:val="24"/>
          <w:szCs w:val="24"/>
        </w:rPr>
        <w:t xml:space="preserve"> Week 7 Testing Readiness</w:t>
      </w:r>
    </w:p>
    <w:p w14:paraId="09CDBE3F" w14:textId="77777777" w:rsidR="006D5565" w:rsidRPr="007C2D4C" w:rsidRDefault="00000000" w:rsidP="007C2D4C">
      <w:pPr>
        <w:pStyle w:val="Heading2"/>
        <w:spacing w:before="240" w:after="120" w:line="360" w:lineRule="auto"/>
        <w:rPr>
          <w:sz w:val="24"/>
          <w:szCs w:val="24"/>
        </w:rPr>
      </w:pPr>
      <w:r w:rsidRPr="007C2D4C">
        <w:rPr>
          <w:b/>
          <w:bCs/>
          <w:color w:val="1F4E79"/>
          <w:sz w:val="24"/>
          <w:szCs w:val="24"/>
        </w:rPr>
        <w:t>A. Component to Be Tested</w:t>
      </w:r>
    </w:p>
    <w:p w14:paraId="3508396D" w14:textId="76D5EEB2" w:rsidR="006D5565" w:rsidRPr="007C2D4C" w:rsidRDefault="00000000" w:rsidP="007C2D4C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7C2D4C">
        <w:rPr>
          <w:sz w:val="24"/>
          <w:szCs w:val="24"/>
        </w:rPr>
        <w:t xml:space="preserve">Component: </w:t>
      </w:r>
      <w:proofErr w:type="gramStart"/>
      <w:r w:rsidRPr="007C2D4C">
        <w:rPr>
          <w:sz w:val="24"/>
          <w:szCs w:val="24"/>
        </w:rPr>
        <w:t>the</w:t>
      </w:r>
      <w:proofErr w:type="gramEnd"/>
      <w:r w:rsidRPr="007C2D4C">
        <w:rPr>
          <w:sz w:val="24"/>
          <w:szCs w:val="24"/>
        </w:rPr>
        <w:t xml:space="preserve"> Week 6 candidate Logistic Regression pipeline (preprocessing + model)</w:t>
      </w:r>
      <w:r w:rsidR="007C2D4C">
        <w:rPr>
          <w:sz w:val="24"/>
          <w:szCs w:val="24"/>
        </w:rPr>
        <w:t>,</w:t>
      </w:r>
      <w:r w:rsidRPr="007C2D4C">
        <w:rPr>
          <w:sz w:val="24"/>
          <w:szCs w:val="24"/>
        </w:rPr>
        <w:t xml:space="preserve"> refined feature set, Sunday-cleaned data, 0.44 operating threshold.</w:t>
      </w:r>
    </w:p>
    <w:p w14:paraId="178FC977" w14:textId="77777777" w:rsidR="006D5565" w:rsidRPr="007C2D4C" w:rsidRDefault="00000000" w:rsidP="007C2D4C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7C2D4C">
        <w:rPr>
          <w:sz w:val="24"/>
          <w:szCs w:val="24"/>
        </w:rPr>
        <w:t xml:space="preserve">Intended purpose: produce a risk score, at or shortly after booking time, to </w:t>
      </w:r>
      <w:proofErr w:type="spellStart"/>
      <w:r w:rsidRPr="007C2D4C">
        <w:rPr>
          <w:sz w:val="24"/>
          <w:szCs w:val="24"/>
        </w:rPr>
        <w:t>prioritise</w:t>
      </w:r>
      <w:proofErr w:type="spellEnd"/>
      <w:r w:rsidRPr="007C2D4C">
        <w:rPr>
          <w:sz w:val="24"/>
          <w:szCs w:val="24"/>
        </w:rPr>
        <w:t xml:space="preserve"> reminder calls and reschedule offers toward the appointments most likely to be missed.</w:t>
      </w:r>
    </w:p>
    <w:p w14:paraId="02309CEC" w14:textId="77777777" w:rsidR="006D5565" w:rsidRPr="007C2D4C" w:rsidRDefault="00000000" w:rsidP="007C2D4C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7C2D4C">
        <w:rPr>
          <w:sz w:val="24"/>
          <w:szCs w:val="24"/>
        </w:rPr>
        <w:t>Requirement/objective it should satisfy: consistent, non-overfit performance across reasonable data splits; fair treatment across patient demographics not used as inputs; a feature set that earns its place; a pipeline that behaves predictably, including failing safely, on realistic input variation.</w:t>
      </w:r>
    </w:p>
    <w:p w14:paraId="1E00B02D" w14:textId="77777777" w:rsidR="006D5565" w:rsidRPr="007C2D4C" w:rsidRDefault="00000000" w:rsidP="007C2D4C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7C2D4C">
        <w:rPr>
          <w:sz w:val="24"/>
          <w:szCs w:val="24"/>
        </w:rPr>
        <w:t xml:space="preserve">Track(s) connected: Data Science (owner); Machine Learning Engineering (consumer of the </w:t>
      </w:r>
      <w:proofErr w:type="spellStart"/>
      <w:r w:rsidRPr="007C2D4C">
        <w:rPr>
          <w:sz w:val="24"/>
          <w:szCs w:val="24"/>
        </w:rPr>
        <w:t>serialised</w:t>
      </w:r>
      <w:proofErr w:type="spellEnd"/>
      <w:r w:rsidRPr="007C2D4C">
        <w:rPr>
          <w:sz w:val="24"/>
          <w:szCs w:val="24"/>
        </w:rPr>
        <w:t xml:space="preserve"> artefact).</w:t>
      </w:r>
    </w:p>
    <w:p w14:paraId="1B7368CC" w14:textId="77777777" w:rsidR="006D5565" w:rsidRPr="007C2D4C" w:rsidRDefault="00000000" w:rsidP="007C2D4C">
      <w:pPr>
        <w:pStyle w:val="Heading2"/>
        <w:spacing w:before="240" w:after="120" w:line="360" w:lineRule="auto"/>
        <w:rPr>
          <w:sz w:val="24"/>
          <w:szCs w:val="24"/>
        </w:rPr>
      </w:pPr>
      <w:r w:rsidRPr="007C2D4C">
        <w:rPr>
          <w:b/>
          <w:bCs/>
          <w:color w:val="1F4E79"/>
          <w:sz w:val="24"/>
          <w:szCs w:val="24"/>
        </w:rPr>
        <w:t>B. Testing Objective</w:t>
      </w:r>
    </w:p>
    <w:p w14:paraId="3588184D" w14:textId="374C8C4B" w:rsidR="006D5565" w:rsidRPr="007C2D4C" w:rsidRDefault="00000000" w:rsidP="007C2D4C">
      <w:pPr>
        <w:spacing w:after="160" w:line="360" w:lineRule="auto"/>
        <w:rPr>
          <w:sz w:val="24"/>
          <w:szCs w:val="24"/>
        </w:rPr>
      </w:pPr>
      <w:r w:rsidRPr="007C2D4C">
        <w:rPr>
          <w:sz w:val="24"/>
          <w:szCs w:val="24"/>
        </w:rPr>
        <w:lastRenderedPageBreak/>
        <w:t xml:space="preserve">Does the model perform consistently, not just well on one split? Does it overfit? Does the age-related fairness concern flagged in Week 6 hold up on a much larger sample, or was it partly a small-sample artefact? Does every input feature still earn its place? Will the </w:t>
      </w:r>
      <w:proofErr w:type="spellStart"/>
      <w:r w:rsidRPr="007C2D4C">
        <w:rPr>
          <w:sz w:val="24"/>
          <w:szCs w:val="24"/>
        </w:rPr>
        <w:t>serialised</w:t>
      </w:r>
      <w:proofErr w:type="spellEnd"/>
      <w:r w:rsidRPr="007C2D4C">
        <w:rPr>
          <w:sz w:val="24"/>
          <w:szCs w:val="24"/>
        </w:rPr>
        <w:t xml:space="preserve"> pipeline behave predictably</w:t>
      </w:r>
      <w:r w:rsidR="007C2D4C">
        <w:rPr>
          <w:sz w:val="24"/>
          <w:szCs w:val="24"/>
        </w:rPr>
        <w:t>,</w:t>
      </w:r>
      <w:r w:rsidRPr="007C2D4C">
        <w:rPr>
          <w:sz w:val="24"/>
          <w:szCs w:val="24"/>
        </w:rPr>
        <w:t xml:space="preserve"> including failing safely outside the notebook?</w:t>
      </w:r>
    </w:p>
    <w:p w14:paraId="411912AC" w14:textId="1B5C5814" w:rsidR="006D5565" w:rsidRPr="007C2D4C" w:rsidRDefault="00000000" w:rsidP="007C2D4C">
      <w:pPr>
        <w:pStyle w:val="Heading2"/>
        <w:spacing w:before="240" w:after="120" w:line="360" w:lineRule="auto"/>
        <w:rPr>
          <w:sz w:val="24"/>
          <w:szCs w:val="24"/>
        </w:rPr>
      </w:pPr>
      <w:r w:rsidRPr="007C2D4C">
        <w:rPr>
          <w:b/>
          <w:bCs/>
          <w:color w:val="1F4E79"/>
          <w:sz w:val="24"/>
          <w:szCs w:val="24"/>
        </w:rPr>
        <w:t>C. Expected Results</w:t>
      </w:r>
      <w:r w:rsidR="007C2D4C">
        <w:rPr>
          <w:b/>
          <w:bCs/>
          <w:color w:val="1F4E79"/>
          <w:sz w:val="24"/>
          <w:szCs w:val="24"/>
        </w:rPr>
        <w:t>:</w:t>
      </w:r>
      <w:r w:rsidRPr="007C2D4C">
        <w:rPr>
          <w:b/>
          <w:bCs/>
          <w:color w:val="1F4E79"/>
          <w:sz w:val="24"/>
          <w:szCs w:val="24"/>
        </w:rPr>
        <w:t xml:space="preserve"> Summary</w:t>
      </w:r>
    </w:p>
    <w:p w14:paraId="79EE1C02" w14:textId="77777777" w:rsidR="006D5565" w:rsidRPr="007C2D4C" w:rsidRDefault="00000000" w:rsidP="007C2D4C">
      <w:pPr>
        <w:spacing w:after="16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>Detailed per-test expected/actual/pass-fail results are in the Testing &amp; Validation Record (Part 12 format) below; full evidence is in the notebook sections referenced there.</w:t>
      </w:r>
    </w:p>
    <w:p w14:paraId="3EB57C87" w14:textId="77777777" w:rsidR="006D5565" w:rsidRPr="007C2D4C" w:rsidRDefault="00000000" w:rsidP="007C2D4C">
      <w:pPr>
        <w:pStyle w:val="Heading2"/>
        <w:spacing w:before="240" w:after="120" w:line="360" w:lineRule="auto"/>
        <w:rPr>
          <w:sz w:val="24"/>
          <w:szCs w:val="24"/>
        </w:rPr>
      </w:pPr>
      <w:r w:rsidRPr="007C2D4C">
        <w:rPr>
          <w:b/>
          <w:bCs/>
          <w:color w:val="1F4E79"/>
          <w:sz w:val="24"/>
          <w:szCs w:val="24"/>
        </w:rPr>
        <w:t>D. Testing Evidence Produced</w:t>
      </w:r>
    </w:p>
    <w:p w14:paraId="53770E00" w14:textId="77777777" w:rsidR="006D5565" w:rsidRPr="007C2D4C" w:rsidRDefault="00000000" w:rsidP="007C2D4C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7C2D4C">
        <w:rPr>
          <w:sz w:val="24"/>
          <w:szCs w:val="24"/>
        </w:rPr>
        <w:t>Executed notebook cells for every test (stability, overfitting, fairness, feature relevance, pipeline reliability).</w:t>
      </w:r>
    </w:p>
    <w:p w14:paraId="1960F05E" w14:textId="77777777" w:rsidR="006D5565" w:rsidRPr="007C2D4C" w:rsidRDefault="00000000" w:rsidP="007C2D4C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7C2D4C">
        <w:rPr>
          <w:sz w:val="24"/>
          <w:szCs w:val="24"/>
        </w:rPr>
        <w:t>Plots: ROC-AUC stability across 10 splits; flagged-rate vs. true rate by age group.</w:t>
      </w:r>
    </w:p>
    <w:p w14:paraId="36F1FBDF" w14:textId="77777777" w:rsidR="006D5565" w:rsidRPr="007C2D4C" w:rsidRDefault="00000000" w:rsidP="007C2D4C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7C2D4C">
        <w:rPr>
          <w:sz w:val="24"/>
          <w:szCs w:val="24"/>
        </w:rPr>
        <w:t xml:space="preserve">A new, tested, </w:t>
      </w:r>
      <w:proofErr w:type="spellStart"/>
      <w:r w:rsidRPr="007C2D4C">
        <w:rPr>
          <w:sz w:val="24"/>
          <w:szCs w:val="24"/>
        </w:rPr>
        <w:t>serialised</w:t>
      </w:r>
      <w:proofErr w:type="spellEnd"/>
      <w:r w:rsidRPr="007C2D4C">
        <w:rPr>
          <w:sz w:val="24"/>
          <w:szCs w:val="24"/>
        </w:rPr>
        <w:t xml:space="preserve"> model artefact (healthconnect_noshow_model_v</w:t>
      </w:r>
      <w:proofErr w:type="gramStart"/>
      <w:r w:rsidRPr="007C2D4C">
        <w:rPr>
          <w:sz w:val="24"/>
          <w:szCs w:val="24"/>
        </w:rPr>
        <w:t>2.joblib</w:t>
      </w:r>
      <w:proofErr w:type="gramEnd"/>
      <w:r w:rsidRPr="007C2D4C">
        <w:rPr>
          <w:sz w:val="24"/>
          <w:szCs w:val="24"/>
        </w:rPr>
        <w:t>).</w:t>
      </w:r>
    </w:p>
    <w:p w14:paraId="7C587CEA" w14:textId="77777777" w:rsidR="006D5565" w:rsidRPr="007C2D4C" w:rsidRDefault="00000000" w:rsidP="007C2D4C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7C2D4C">
        <w:rPr>
          <w:sz w:val="24"/>
          <w:szCs w:val="24"/>
        </w:rPr>
        <w:t>Before/after refinement comparison table (notebook §12).</w:t>
      </w:r>
    </w:p>
    <w:p w14:paraId="69BD1437" w14:textId="77777777" w:rsidR="006D5565" w:rsidRPr="007C2D4C" w:rsidRDefault="00000000" w:rsidP="007C2D4C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7C2D4C">
        <w:rPr>
          <w:sz w:val="24"/>
          <w:szCs w:val="24"/>
        </w:rPr>
        <w:t>This report's formal testing record and HC-POD cross-track record.</w:t>
      </w:r>
    </w:p>
    <w:p w14:paraId="15BD81E3" w14:textId="77777777" w:rsidR="006D5565" w:rsidRPr="007C2D4C" w:rsidRDefault="00000000" w:rsidP="007C2D4C">
      <w:pPr>
        <w:pStyle w:val="Heading1"/>
        <w:spacing w:before="360" w:after="160" w:line="360" w:lineRule="auto"/>
        <w:rPr>
          <w:sz w:val="24"/>
          <w:szCs w:val="24"/>
        </w:rPr>
      </w:pPr>
      <w:r w:rsidRPr="007C2D4C">
        <w:rPr>
          <w:b/>
          <w:bCs/>
          <w:color w:val="1F4E79"/>
          <w:sz w:val="24"/>
          <w:szCs w:val="24"/>
        </w:rPr>
        <w:t>Week 6 → Week 7 Transition</w:t>
      </w:r>
    </w:p>
    <w:p w14:paraId="222C9744" w14:textId="77777777" w:rsidR="006D5565" w:rsidRPr="007C2D4C" w:rsidRDefault="00000000" w:rsidP="007C2D4C">
      <w:pPr>
        <w:spacing w:after="16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>Main Week 6 output: a refined Logistic Regression candidate model (gender dropped, Sunday-dated appointments excluded), evaluated by 5-fold patient-grouped cross-validation (ROC-AUC 0.685 ± 0.011) and a time-based split (0.696), with a recommended 0.44 operating threshold.</w:t>
      </w:r>
    </w:p>
    <w:p w14:paraId="23B3CF37" w14:textId="77777777" w:rsidR="006D5565" w:rsidRPr="007C2D4C" w:rsidRDefault="00000000" w:rsidP="007C2D4C">
      <w:pPr>
        <w:spacing w:after="16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>Most important component/result: the cross-validated performance estimate itself, replacing Week 5's single-split number with an honest uncertainty range.</w:t>
      </w:r>
    </w:p>
    <w:p w14:paraId="44213DB5" w14:textId="18779B76" w:rsidR="006D5565" w:rsidRPr="007C2D4C" w:rsidRDefault="00000000" w:rsidP="007C2D4C">
      <w:pPr>
        <w:spacing w:after="16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>Main issue/limitation/dependency identified in Week 6: three items explicitly left open</w:t>
      </w:r>
      <w:r w:rsidR="007C2D4C">
        <w:rPr>
          <w:sz w:val="24"/>
          <w:szCs w:val="24"/>
        </w:rPr>
        <w:t>,</w:t>
      </w:r>
      <w:r w:rsidRPr="007C2D4C">
        <w:rPr>
          <w:sz w:val="24"/>
          <w:szCs w:val="24"/>
        </w:rPr>
        <w:t xml:space="preserve"> a small-sample fairness audit, no </w:t>
      </w:r>
      <w:proofErr w:type="spellStart"/>
      <w:r w:rsidRPr="007C2D4C">
        <w:rPr>
          <w:sz w:val="24"/>
          <w:szCs w:val="24"/>
        </w:rPr>
        <w:t>serialised</w:t>
      </w:r>
      <w:proofErr w:type="spellEnd"/>
      <w:r w:rsidRPr="007C2D4C">
        <w:rPr>
          <w:sz w:val="24"/>
          <w:szCs w:val="24"/>
        </w:rPr>
        <w:t xml:space="preserve"> model artefact, and an operating threshold not yet stakeholder-confirmed.</w:t>
      </w:r>
    </w:p>
    <w:p w14:paraId="4A492298" w14:textId="77777777" w:rsidR="006D5565" w:rsidRPr="007C2D4C" w:rsidRDefault="00000000" w:rsidP="007C2D4C">
      <w:pPr>
        <w:spacing w:after="16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 xml:space="preserve">Component requiring testing: the Week 6 candidate model's stability, overfitting </w:t>
      </w:r>
      <w:proofErr w:type="spellStart"/>
      <w:r w:rsidRPr="007C2D4C">
        <w:rPr>
          <w:sz w:val="24"/>
          <w:szCs w:val="24"/>
        </w:rPr>
        <w:t>behaviour</w:t>
      </w:r>
      <w:proofErr w:type="spellEnd"/>
      <w:r w:rsidRPr="007C2D4C">
        <w:rPr>
          <w:sz w:val="24"/>
          <w:szCs w:val="24"/>
        </w:rPr>
        <w:t>, the fairness finding at scale, and pipeline reliability.</w:t>
      </w:r>
    </w:p>
    <w:p w14:paraId="72C0F2E3" w14:textId="4257E5BE" w:rsidR="006D5565" w:rsidRPr="007C2D4C" w:rsidRDefault="00000000" w:rsidP="007C2D4C">
      <w:pPr>
        <w:spacing w:after="16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>Track(s) relevant to Week 7 testing: Data Science (primary); Machine Learning Engineering (pipeline reliability, resource-level stand-in</w:t>
      </w:r>
      <w:r w:rsidR="007C2D4C">
        <w:rPr>
          <w:sz w:val="24"/>
          <w:szCs w:val="24"/>
        </w:rPr>
        <w:t>,</w:t>
      </w:r>
      <w:r w:rsidRPr="007C2D4C">
        <w:rPr>
          <w:sz w:val="24"/>
          <w:szCs w:val="24"/>
        </w:rPr>
        <w:t xml:space="preserve"> see scope note in Part 9 below).</w:t>
      </w:r>
    </w:p>
    <w:p w14:paraId="6F32EE37" w14:textId="77777777" w:rsidR="006D5565" w:rsidRPr="007C2D4C" w:rsidRDefault="00000000" w:rsidP="007C2D4C">
      <w:pPr>
        <w:spacing w:after="16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lastRenderedPageBreak/>
        <w:t>What was tested: stability across 10 repeated splits; train-vs-test overfitting gap; full-sample (out-of-fold) fairness audit; feature-coefficient and multicollinearity check; four pipeline edge cases.</w:t>
      </w:r>
    </w:p>
    <w:p w14:paraId="0FE9A8A6" w14:textId="3748D87A" w:rsidR="006D5565" w:rsidRPr="007C2D4C" w:rsidRDefault="00000000" w:rsidP="007C2D4C">
      <w:pPr>
        <w:spacing w:after="16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 xml:space="preserve">What was expected to improve or be validated: either confirmation that the Week 6 model is suitable as-is, or a specific, evidenced weakness found and </w:t>
      </w:r>
      <w:proofErr w:type="gramStart"/>
      <w:r w:rsidRPr="007C2D4C">
        <w:rPr>
          <w:sz w:val="24"/>
          <w:szCs w:val="24"/>
        </w:rPr>
        <w:t>fixed</w:t>
      </w:r>
      <w:r w:rsidR="007C2D4C">
        <w:rPr>
          <w:sz w:val="24"/>
          <w:szCs w:val="24"/>
        </w:rPr>
        <w:t xml:space="preserve">, </w:t>
      </w:r>
      <w:r w:rsidRPr="007C2D4C">
        <w:rPr>
          <w:sz w:val="24"/>
          <w:szCs w:val="24"/>
        </w:rPr>
        <w:t xml:space="preserve"> not</w:t>
      </w:r>
      <w:proofErr w:type="gramEnd"/>
      <w:r w:rsidRPr="007C2D4C">
        <w:rPr>
          <w:sz w:val="24"/>
          <w:szCs w:val="24"/>
        </w:rPr>
        <w:t xml:space="preserve"> an assumption either way.</w:t>
      </w:r>
    </w:p>
    <w:p w14:paraId="11F794BE" w14:textId="5670C7E2" w:rsidR="006D5565" w:rsidRPr="007C2D4C" w:rsidRDefault="00000000" w:rsidP="007C2D4C">
      <w:pPr>
        <w:pStyle w:val="Heading1"/>
        <w:spacing w:before="360" w:after="160" w:line="360" w:lineRule="auto"/>
        <w:rPr>
          <w:sz w:val="24"/>
          <w:szCs w:val="24"/>
        </w:rPr>
      </w:pPr>
      <w:r w:rsidRPr="007C2D4C">
        <w:rPr>
          <w:b/>
          <w:bCs/>
          <w:color w:val="1F4E79"/>
          <w:sz w:val="24"/>
          <w:szCs w:val="24"/>
        </w:rPr>
        <w:t>Part 2</w:t>
      </w:r>
      <w:r w:rsidR="00656C09">
        <w:rPr>
          <w:b/>
          <w:bCs/>
          <w:color w:val="1F4E79"/>
          <w:sz w:val="24"/>
          <w:szCs w:val="24"/>
        </w:rPr>
        <w:t>:</w:t>
      </w:r>
      <w:r w:rsidRPr="007C2D4C">
        <w:rPr>
          <w:b/>
          <w:bCs/>
          <w:color w:val="1F4E79"/>
          <w:sz w:val="24"/>
          <w:szCs w:val="24"/>
        </w:rPr>
        <w:t xml:space="preserve"> Track-Specific Summary (Data Science)</w:t>
      </w:r>
    </w:p>
    <w:p w14:paraId="6211E57C" w14:textId="77777777" w:rsidR="006D5565" w:rsidRPr="007C2D4C" w:rsidRDefault="00000000" w:rsidP="00656C09">
      <w:pPr>
        <w:spacing w:after="16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 xml:space="preserve">Full code, output, and reasoning for every item below is in the companion notebook. This section </w:t>
      </w:r>
      <w:proofErr w:type="spellStart"/>
      <w:r w:rsidRPr="007C2D4C">
        <w:rPr>
          <w:sz w:val="24"/>
          <w:szCs w:val="24"/>
        </w:rPr>
        <w:t>summarises</w:t>
      </w:r>
      <w:proofErr w:type="spellEnd"/>
      <w:r w:rsidRPr="007C2D4C">
        <w:rPr>
          <w:sz w:val="24"/>
          <w:szCs w:val="24"/>
        </w:rPr>
        <w:t xml:space="preserve"> the decisions and evidence at a glance.</w:t>
      </w:r>
    </w:p>
    <w:p w14:paraId="639DA32E" w14:textId="77777777" w:rsidR="006D5565" w:rsidRPr="007C2D4C" w:rsidRDefault="00000000" w:rsidP="007C2D4C">
      <w:pPr>
        <w:pStyle w:val="Heading2"/>
        <w:spacing w:before="240" w:after="120" w:line="360" w:lineRule="auto"/>
        <w:rPr>
          <w:sz w:val="24"/>
          <w:szCs w:val="24"/>
        </w:rPr>
      </w:pPr>
      <w:r w:rsidRPr="007C2D4C">
        <w:rPr>
          <w:b/>
          <w:bCs/>
          <w:color w:val="1F4E79"/>
          <w:sz w:val="24"/>
          <w:szCs w:val="24"/>
        </w:rPr>
        <w:t>Test 1-2: Stability &amp; Overfitting (Notebook §5-6)</w:t>
      </w:r>
    </w:p>
    <w:p w14:paraId="318A1373" w14:textId="26871957" w:rsidR="006D5565" w:rsidRPr="007C2D4C" w:rsidRDefault="00000000" w:rsidP="00656C09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>10 independent patient-grouped splits: Test ROC-AUC mean 0.688, std 0.012, range 0.667-0.707</w:t>
      </w:r>
      <w:r w:rsidR="00656C09">
        <w:rPr>
          <w:sz w:val="24"/>
          <w:szCs w:val="24"/>
        </w:rPr>
        <w:t>,</w:t>
      </w:r>
      <w:r w:rsidRPr="007C2D4C">
        <w:rPr>
          <w:sz w:val="24"/>
          <w:szCs w:val="24"/>
        </w:rPr>
        <w:t xml:space="preserve"> tightly consistent with Week 6's 5-fold CV estimate. PASS.</w:t>
      </w:r>
    </w:p>
    <w:p w14:paraId="1918E04C" w14:textId="4AB0AC80" w:rsidR="006D5565" w:rsidRPr="007C2D4C" w:rsidRDefault="00000000" w:rsidP="00656C09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>Train-test ROC-AUC gap: 0.005</w:t>
      </w:r>
      <w:r w:rsidR="00656C09">
        <w:rPr>
          <w:sz w:val="24"/>
          <w:szCs w:val="24"/>
        </w:rPr>
        <w:t>,</w:t>
      </w:r>
      <w:r w:rsidRPr="007C2D4C">
        <w:rPr>
          <w:sz w:val="24"/>
          <w:szCs w:val="24"/>
        </w:rPr>
        <w:t xml:space="preserve"> no meaningful evidence of overfitting. PASS.</w:t>
      </w:r>
    </w:p>
    <w:p w14:paraId="6A617BF4" w14:textId="77777777" w:rsidR="006D5565" w:rsidRPr="007C2D4C" w:rsidRDefault="00000000" w:rsidP="007C2D4C">
      <w:pPr>
        <w:pStyle w:val="Heading2"/>
        <w:spacing w:before="240" w:after="120" w:line="360" w:lineRule="auto"/>
        <w:rPr>
          <w:sz w:val="24"/>
          <w:szCs w:val="24"/>
        </w:rPr>
      </w:pPr>
      <w:r w:rsidRPr="007C2D4C">
        <w:rPr>
          <w:b/>
          <w:bCs/>
          <w:color w:val="1F4E79"/>
          <w:sz w:val="24"/>
          <w:szCs w:val="24"/>
        </w:rPr>
        <w:t>Test 3: Full-Sample Fairness Audit (Notebook §7)</w:t>
      </w:r>
    </w:p>
    <w:p w14:paraId="38DD3042" w14:textId="77777777" w:rsidR="006D5565" w:rsidRPr="007C2D4C" w:rsidRDefault="00000000" w:rsidP="007C2D4C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7C2D4C">
        <w:rPr>
          <w:sz w:val="24"/>
          <w:szCs w:val="24"/>
        </w:rPr>
        <w:t>Gender: no material gap across Female (n=2,000), Male (n=1,944), and now a usable Prefer-not-to-say sample (n=89). PASS.</w:t>
      </w:r>
    </w:p>
    <w:p w14:paraId="18912E0B" w14:textId="07AB4A47" w:rsidR="006D5565" w:rsidRPr="007C2D4C" w:rsidRDefault="00000000" w:rsidP="00656C09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>Age group: the direction of Week 6's small-sample finding is confirmed, but the magnitude shrinks substantially an 11.5-point flagged-rate spread at full sample (n=4,033) vs. the sharper, less reliable small-sample estimate from Week 6. A real but smaller gap remains</w:t>
      </w:r>
      <w:r w:rsidR="00656C09">
        <w:rPr>
          <w:sz w:val="24"/>
          <w:szCs w:val="24"/>
        </w:rPr>
        <w:t>,</w:t>
      </w:r>
      <w:r w:rsidRPr="007C2D4C">
        <w:rPr>
          <w:sz w:val="24"/>
          <w:szCs w:val="24"/>
        </w:rPr>
        <w:t xml:space="preserve"> motivates the refinement below.</w:t>
      </w:r>
    </w:p>
    <w:p w14:paraId="14A01C36" w14:textId="77777777" w:rsidR="006D5565" w:rsidRPr="007C2D4C" w:rsidRDefault="00000000" w:rsidP="007C2D4C">
      <w:pPr>
        <w:pStyle w:val="Heading2"/>
        <w:spacing w:before="240" w:after="120" w:line="360" w:lineRule="auto"/>
        <w:rPr>
          <w:sz w:val="24"/>
          <w:szCs w:val="24"/>
        </w:rPr>
      </w:pPr>
      <w:r w:rsidRPr="007C2D4C">
        <w:rPr>
          <w:b/>
          <w:bCs/>
          <w:color w:val="1F4E79"/>
          <w:sz w:val="24"/>
          <w:szCs w:val="24"/>
        </w:rPr>
        <w:t>Test 4: Feature Relevance &amp; Multicollinearity (Notebook §8)</w:t>
      </w:r>
    </w:p>
    <w:p w14:paraId="5D6710A4" w14:textId="627FAB62" w:rsidR="006D5565" w:rsidRPr="007C2D4C" w:rsidRDefault="00000000" w:rsidP="00656C09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proofErr w:type="spellStart"/>
      <w:r w:rsidRPr="007C2D4C">
        <w:rPr>
          <w:sz w:val="24"/>
          <w:szCs w:val="24"/>
        </w:rPr>
        <w:t>historical_no_show_rate's</w:t>
      </w:r>
      <w:proofErr w:type="spellEnd"/>
      <w:r w:rsidRPr="007C2D4C">
        <w:rPr>
          <w:sz w:val="24"/>
          <w:szCs w:val="24"/>
        </w:rPr>
        <w:t xml:space="preserve"> coefficient sign is inverted relative to its known univariate relationship with no-shows, caused by a 0.79 correlation with </w:t>
      </w:r>
      <w:proofErr w:type="spellStart"/>
      <w:r w:rsidRPr="007C2D4C">
        <w:rPr>
          <w:sz w:val="24"/>
          <w:szCs w:val="24"/>
        </w:rPr>
        <w:t>previous_no_shows</w:t>
      </w:r>
      <w:proofErr w:type="spellEnd"/>
      <w:r w:rsidRPr="007C2D4C">
        <w:rPr>
          <w:sz w:val="24"/>
          <w:szCs w:val="24"/>
        </w:rPr>
        <w:t>. Predictions are unaffected, but this undermines the model's use as an explainable tool for clinic staff</w:t>
      </w:r>
      <w:r w:rsidR="00656C09">
        <w:rPr>
          <w:sz w:val="24"/>
          <w:szCs w:val="24"/>
        </w:rPr>
        <w:t>,</w:t>
      </w:r>
      <w:r w:rsidRPr="007C2D4C">
        <w:rPr>
          <w:sz w:val="24"/>
          <w:szCs w:val="24"/>
        </w:rPr>
        <w:t xml:space="preserve"> logged as a new, unresolved limitation for Week 8.</w:t>
      </w:r>
    </w:p>
    <w:p w14:paraId="55F6594A" w14:textId="77777777" w:rsidR="006D5565" w:rsidRPr="007C2D4C" w:rsidRDefault="00000000" w:rsidP="007C2D4C">
      <w:pPr>
        <w:pStyle w:val="Heading2"/>
        <w:spacing w:before="240" w:after="120" w:line="360" w:lineRule="auto"/>
        <w:rPr>
          <w:sz w:val="24"/>
          <w:szCs w:val="24"/>
        </w:rPr>
      </w:pPr>
      <w:r w:rsidRPr="007C2D4C">
        <w:rPr>
          <w:b/>
          <w:bCs/>
          <w:color w:val="1F4E79"/>
          <w:sz w:val="24"/>
          <w:szCs w:val="24"/>
        </w:rPr>
        <w:t>Refinement: Dropping age (Notebook §9)</w:t>
      </w:r>
    </w:p>
    <w:p w14:paraId="66CC536F" w14:textId="77777777" w:rsidR="006D5565" w:rsidRPr="007C2D4C" w:rsidRDefault="00000000" w:rsidP="00656C09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>Tested, not assumed: removing age leaves CV ROC-AUC unchanged (0.685 either way) while nearly halving the age-group flagged-rate spread (11.5 -&gt; 6.1 percentage points).</w:t>
      </w:r>
    </w:p>
    <w:p w14:paraId="47A9A436" w14:textId="77777777" w:rsidR="006D5565" w:rsidRPr="007C2D4C" w:rsidRDefault="00000000" w:rsidP="00656C09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>Decision: age removed from the final Week 7 feature set (8 features remain, gender already excluded in Week 6).</w:t>
      </w:r>
    </w:p>
    <w:p w14:paraId="520D921E" w14:textId="77777777" w:rsidR="006D5565" w:rsidRPr="007C2D4C" w:rsidRDefault="00000000" w:rsidP="007C2D4C">
      <w:pPr>
        <w:pStyle w:val="Heading2"/>
        <w:spacing w:before="240" w:after="120" w:line="360" w:lineRule="auto"/>
        <w:rPr>
          <w:sz w:val="24"/>
          <w:szCs w:val="24"/>
        </w:rPr>
      </w:pPr>
      <w:r w:rsidRPr="007C2D4C">
        <w:rPr>
          <w:b/>
          <w:bCs/>
          <w:color w:val="1F4E79"/>
          <w:sz w:val="24"/>
          <w:szCs w:val="24"/>
        </w:rPr>
        <w:lastRenderedPageBreak/>
        <w:t>Test 5: Segment Retest Post-Refinement (Notebook §10)</w:t>
      </w:r>
    </w:p>
    <w:p w14:paraId="6DAB7551" w14:textId="37F0109D" w:rsidR="006D5565" w:rsidRPr="007C2D4C" w:rsidRDefault="00000000" w:rsidP="007C2D4C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7C2D4C">
        <w:rPr>
          <w:sz w:val="24"/>
          <w:szCs w:val="24"/>
        </w:rPr>
        <w:t xml:space="preserve">Specialist Consultation and </w:t>
      </w:r>
      <w:proofErr w:type="gramStart"/>
      <w:r w:rsidRPr="007C2D4C">
        <w:rPr>
          <w:sz w:val="24"/>
          <w:szCs w:val="24"/>
        </w:rPr>
        <w:t>15-45 day</w:t>
      </w:r>
      <w:proofErr w:type="gramEnd"/>
      <w:r w:rsidRPr="007C2D4C">
        <w:rPr>
          <w:sz w:val="24"/>
          <w:szCs w:val="24"/>
        </w:rPr>
        <w:t xml:space="preserve"> lead-time appointments remain the relatively harder segments, consistent with Week 6</w:t>
      </w:r>
      <w:r w:rsidR="00656C09">
        <w:rPr>
          <w:sz w:val="24"/>
          <w:szCs w:val="24"/>
        </w:rPr>
        <w:t>,</w:t>
      </w:r>
      <w:r w:rsidRPr="007C2D4C">
        <w:rPr>
          <w:sz w:val="24"/>
          <w:szCs w:val="24"/>
        </w:rPr>
        <w:t xml:space="preserve"> no new weakness introduced by the refinement. PASS.</w:t>
      </w:r>
    </w:p>
    <w:p w14:paraId="65C09E42" w14:textId="77777777" w:rsidR="006D5565" w:rsidRPr="007C2D4C" w:rsidRDefault="00000000" w:rsidP="007C2D4C">
      <w:pPr>
        <w:pStyle w:val="Heading2"/>
        <w:spacing w:before="240" w:after="120" w:line="360" w:lineRule="auto"/>
        <w:rPr>
          <w:sz w:val="24"/>
          <w:szCs w:val="24"/>
        </w:rPr>
      </w:pPr>
      <w:r w:rsidRPr="007C2D4C">
        <w:rPr>
          <w:b/>
          <w:bCs/>
          <w:color w:val="1F4E79"/>
          <w:sz w:val="24"/>
          <w:szCs w:val="24"/>
        </w:rPr>
        <w:t>Test 6: ML Pipeline Reliability (Notebook §11)</w:t>
      </w:r>
    </w:p>
    <w:p w14:paraId="2984314E" w14:textId="77777777" w:rsidR="006D5565" w:rsidRPr="007C2D4C" w:rsidRDefault="00000000" w:rsidP="00656C09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proofErr w:type="spellStart"/>
      <w:r w:rsidRPr="007C2D4C">
        <w:rPr>
          <w:sz w:val="24"/>
          <w:szCs w:val="24"/>
        </w:rPr>
        <w:t>Serialised</w:t>
      </w:r>
      <w:proofErr w:type="spellEnd"/>
      <w:r w:rsidRPr="007C2D4C">
        <w:rPr>
          <w:sz w:val="24"/>
          <w:szCs w:val="24"/>
        </w:rPr>
        <w:t xml:space="preserve"> the final model (healthconnect_noshow_model_v</w:t>
      </w:r>
      <w:proofErr w:type="gramStart"/>
      <w:r w:rsidRPr="007C2D4C">
        <w:rPr>
          <w:sz w:val="24"/>
          <w:szCs w:val="24"/>
        </w:rPr>
        <w:t>2.joblib</w:t>
      </w:r>
      <w:proofErr w:type="gramEnd"/>
      <w:r w:rsidRPr="007C2D4C">
        <w:rPr>
          <w:sz w:val="24"/>
          <w:szCs w:val="24"/>
        </w:rPr>
        <w:t>); reload reproduces identical predictions. PASS.</w:t>
      </w:r>
    </w:p>
    <w:p w14:paraId="4F644351" w14:textId="77777777" w:rsidR="006D5565" w:rsidRPr="007C2D4C" w:rsidRDefault="00000000" w:rsidP="00656C09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>Handles a missing numeric value and an unseen categorical value without crashing. PASS.</w:t>
      </w:r>
    </w:p>
    <w:p w14:paraId="54776D4A" w14:textId="14633DB2" w:rsidR="006D5565" w:rsidRPr="007C2D4C" w:rsidRDefault="00000000" w:rsidP="00656C09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>Correctly raises an error on a malformed request (missing required column) rather than silently guessing</w:t>
      </w:r>
      <w:r w:rsidR="00656C09">
        <w:rPr>
          <w:sz w:val="24"/>
          <w:szCs w:val="24"/>
        </w:rPr>
        <w:t>,</w:t>
      </w:r>
      <w:r w:rsidRPr="007C2D4C">
        <w:rPr>
          <w:sz w:val="24"/>
          <w:szCs w:val="24"/>
        </w:rPr>
        <w:t xml:space="preserve"> the right </w:t>
      </w:r>
      <w:proofErr w:type="spellStart"/>
      <w:r w:rsidRPr="007C2D4C">
        <w:rPr>
          <w:sz w:val="24"/>
          <w:szCs w:val="24"/>
        </w:rPr>
        <w:t>behaviour</w:t>
      </w:r>
      <w:proofErr w:type="spellEnd"/>
      <w:r w:rsidRPr="007C2D4C">
        <w:rPr>
          <w:sz w:val="24"/>
          <w:szCs w:val="24"/>
        </w:rPr>
        <w:t xml:space="preserve"> for production. PASS.</w:t>
      </w:r>
    </w:p>
    <w:p w14:paraId="04A89B2F" w14:textId="146091A4" w:rsidR="006D5565" w:rsidRPr="007C2D4C" w:rsidRDefault="00000000" w:rsidP="00656C09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>Extreme numeric inputs saturate the score toward 1.0 rather than erroring</w:t>
      </w:r>
      <w:r w:rsidR="00656C09">
        <w:rPr>
          <w:sz w:val="24"/>
          <w:szCs w:val="24"/>
        </w:rPr>
        <w:t>,</w:t>
      </w:r>
      <w:r w:rsidRPr="007C2D4C">
        <w:rPr>
          <w:sz w:val="24"/>
          <w:szCs w:val="24"/>
        </w:rPr>
        <w:t xml:space="preserve"> expected linear-model </w:t>
      </w:r>
      <w:proofErr w:type="spellStart"/>
      <w:r w:rsidRPr="007C2D4C">
        <w:rPr>
          <w:sz w:val="24"/>
          <w:szCs w:val="24"/>
        </w:rPr>
        <w:t>behaviour</w:t>
      </w:r>
      <w:proofErr w:type="spellEnd"/>
      <w:r w:rsidRPr="007C2D4C">
        <w:rPr>
          <w:sz w:val="24"/>
          <w:szCs w:val="24"/>
        </w:rPr>
        <w:t>, documented as a boundary-case note.</w:t>
      </w:r>
    </w:p>
    <w:p w14:paraId="535611BF" w14:textId="77777777" w:rsidR="006D5565" w:rsidRPr="007C2D4C" w:rsidRDefault="00000000" w:rsidP="007C2D4C">
      <w:pPr>
        <w:pStyle w:val="Heading2"/>
        <w:spacing w:before="240" w:after="120" w:line="360" w:lineRule="auto"/>
        <w:rPr>
          <w:sz w:val="24"/>
          <w:szCs w:val="24"/>
        </w:rPr>
      </w:pPr>
      <w:r w:rsidRPr="007C2D4C">
        <w:rPr>
          <w:b/>
          <w:bCs/>
          <w:color w:val="1F4E79"/>
          <w:sz w:val="24"/>
          <w:szCs w:val="24"/>
        </w:rPr>
        <w:t>Is the Improvement Meaningful? (Notebook §14)</w:t>
      </w:r>
    </w:p>
    <w:p w14:paraId="27F3A4A7" w14:textId="2B5AFE54" w:rsidR="006D5565" w:rsidRPr="007C2D4C" w:rsidRDefault="00000000" w:rsidP="00656C09">
      <w:pPr>
        <w:spacing w:after="16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>The Week 5 -&gt; Week 6 ROC-AUC change (0.678 -&gt; 0.685) sits comfortably within the 0.012 split-to-split noise measured in Test 1</w:t>
      </w:r>
      <w:r w:rsidR="00656C09">
        <w:rPr>
          <w:sz w:val="24"/>
          <w:szCs w:val="24"/>
        </w:rPr>
        <w:t>,</w:t>
      </w:r>
      <w:r w:rsidRPr="007C2D4C">
        <w:rPr>
          <w:sz w:val="24"/>
          <w:szCs w:val="24"/>
        </w:rPr>
        <w:t xml:space="preserve"> it should not be read as "the model got better." Week 6's real contribution was more trustworthy measurement (cross-validation replacing a single split), not a materially higher score. The Week 7 refinement is meaningful on a different, more important axis: identical accuracy at a substantially reduced fairness gap.</w:t>
      </w:r>
    </w:p>
    <w:p w14:paraId="49007375" w14:textId="77777777" w:rsidR="006D5565" w:rsidRPr="007C2D4C" w:rsidRDefault="00000000" w:rsidP="007C2D4C">
      <w:pPr>
        <w:pStyle w:val="Heading2"/>
        <w:spacing w:before="240" w:after="120" w:line="360" w:lineRule="auto"/>
        <w:rPr>
          <w:sz w:val="24"/>
          <w:szCs w:val="24"/>
        </w:rPr>
      </w:pPr>
      <w:r w:rsidRPr="007C2D4C">
        <w:rPr>
          <w:b/>
          <w:bCs/>
          <w:color w:val="1F4E79"/>
          <w:sz w:val="24"/>
          <w:szCs w:val="24"/>
        </w:rPr>
        <w:t>Business Relevance &amp; Suitability (Notebook §15)</w:t>
      </w:r>
    </w:p>
    <w:p w14:paraId="315A32B6" w14:textId="140D7E52" w:rsidR="006D5565" w:rsidRPr="007C2D4C" w:rsidRDefault="00000000" w:rsidP="00656C09">
      <w:pPr>
        <w:spacing w:after="16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 xml:space="preserve">Unchanged conclusion from Week 6, now on firmer evidence: ROC-AUC ~0.685-0.696, confirmed stable and not overfit, is suitable as a triage/risk-scoring tool for </w:t>
      </w:r>
      <w:proofErr w:type="spellStart"/>
      <w:r w:rsidRPr="007C2D4C">
        <w:rPr>
          <w:sz w:val="24"/>
          <w:szCs w:val="24"/>
        </w:rPr>
        <w:t>prioritising</w:t>
      </w:r>
      <w:proofErr w:type="spellEnd"/>
      <w:r w:rsidRPr="007C2D4C">
        <w:rPr>
          <w:sz w:val="24"/>
          <w:szCs w:val="24"/>
        </w:rPr>
        <w:t xml:space="preserve"> staff outreach</w:t>
      </w:r>
      <w:r w:rsidR="00656C09">
        <w:rPr>
          <w:sz w:val="24"/>
          <w:szCs w:val="24"/>
        </w:rPr>
        <w:t>,</w:t>
      </w:r>
      <w:r w:rsidRPr="007C2D4C">
        <w:rPr>
          <w:sz w:val="24"/>
          <w:szCs w:val="24"/>
        </w:rPr>
        <w:t xml:space="preserve"> not as a fully automated decision-maker.</w:t>
      </w:r>
    </w:p>
    <w:p w14:paraId="6C583679" w14:textId="5D1CD71A" w:rsidR="006D5565" w:rsidRPr="007C2D4C" w:rsidRDefault="00000000" w:rsidP="007C2D4C">
      <w:pPr>
        <w:pStyle w:val="Heading1"/>
        <w:spacing w:before="360" w:after="160" w:line="360" w:lineRule="auto"/>
        <w:rPr>
          <w:sz w:val="24"/>
          <w:szCs w:val="24"/>
        </w:rPr>
      </w:pPr>
      <w:r w:rsidRPr="007C2D4C">
        <w:rPr>
          <w:b/>
          <w:bCs/>
          <w:color w:val="1F4E79"/>
          <w:sz w:val="24"/>
          <w:szCs w:val="24"/>
        </w:rPr>
        <w:t>Part 12</w:t>
      </w:r>
      <w:r w:rsidR="00656C09">
        <w:rPr>
          <w:b/>
          <w:bCs/>
          <w:color w:val="1F4E79"/>
          <w:sz w:val="24"/>
          <w:szCs w:val="24"/>
        </w:rPr>
        <w:t>:</w:t>
      </w:r>
      <w:r w:rsidRPr="007C2D4C">
        <w:rPr>
          <w:b/>
          <w:bCs/>
          <w:color w:val="1F4E79"/>
          <w:sz w:val="24"/>
          <w:szCs w:val="24"/>
        </w:rPr>
        <w:t xml:space="preserve"> Testing &amp; Validation Record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1"/>
        <w:gridCol w:w="1720"/>
        <w:gridCol w:w="1652"/>
        <w:gridCol w:w="2560"/>
        <w:gridCol w:w="1533"/>
        <w:gridCol w:w="1454"/>
      </w:tblGrid>
      <w:tr w:rsidR="006D5565" w:rsidRPr="007C2D4C" w14:paraId="0861BF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EAF4E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b/>
                <w:bCs/>
                <w:sz w:val="24"/>
                <w:szCs w:val="24"/>
              </w:rPr>
              <w:t>Component Tested</w:t>
            </w:r>
          </w:p>
        </w:tc>
        <w:tc>
          <w:tcPr>
            <w:tcW w:w="220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7F3D1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b/>
                <w:bCs/>
                <w:sz w:val="24"/>
                <w:szCs w:val="24"/>
              </w:rPr>
              <w:t>Test/Scenario</w:t>
            </w:r>
          </w:p>
        </w:tc>
        <w:tc>
          <w:tcPr>
            <w:tcW w:w="170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16069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b/>
                <w:bCs/>
                <w:sz w:val="24"/>
                <w:szCs w:val="24"/>
              </w:rPr>
              <w:t>Expected</w:t>
            </w:r>
          </w:p>
        </w:tc>
        <w:tc>
          <w:tcPr>
            <w:tcW w:w="230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C5A8F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b/>
                <w:bCs/>
                <w:sz w:val="24"/>
                <w:szCs w:val="24"/>
              </w:rPr>
              <w:t>Actual</w:t>
            </w:r>
          </w:p>
        </w:tc>
        <w:tc>
          <w:tcPr>
            <w:tcW w:w="100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B058C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b/>
                <w:bCs/>
                <w:sz w:val="24"/>
                <w:szCs w:val="24"/>
              </w:rPr>
              <w:t>Pass/Fail</w:t>
            </w:r>
          </w:p>
        </w:tc>
        <w:tc>
          <w:tcPr>
            <w:tcW w:w="156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0D7C0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b/>
                <w:bCs/>
                <w:sz w:val="24"/>
                <w:szCs w:val="24"/>
              </w:rPr>
              <w:t>Action Taken</w:t>
            </w:r>
          </w:p>
        </w:tc>
      </w:tr>
      <w:tr w:rsidR="006D5565" w:rsidRPr="007C2D4C" w14:paraId="70F44F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7FC41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Candidate model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5016F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10 independent patient-grouped splits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4E588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Stable ROC-AUC near 0.685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63C97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Mean 0.688, std 0.012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F50D0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Pass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BFAE0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None needed</w:t>
            </w:r>
          </w:p>
        </w:tc>
      </w:tr>
      <w:tr w:rsidR="006D5565" w:rsidRPr="007C2D4C" w14:paraId="3202A0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8F873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lastRenderedPageBreak/>
              <w:t>Candidate model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36E8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Train vs. test ROC-AUC gap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74809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Small gap (&lt;0.02)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34E5E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Gap = 0.005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268D4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Pass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C7073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None needed</w:t>
            </w:r>
          </w:p>
        </w:tc>
      </w:tr>
      <w:tr w:rsidR="006D5565" w:rsidRPr="007C2D4C" w14:paraId="5EF622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AEFD4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Candidate model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F6FD5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Gender fairness, full OOF sample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213B8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No material gap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B75C7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Accuracy 0.62-0.66 across groups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21767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Pass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8A887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None needed</w:t>
            </w:r>
          </w:p>
        </w:tc>
      </w:tr>
      <w:tr w:rsidR="006D5565" w:rsidRPr="007C2D4C" w14:paraId="5672EC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DD277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Candidate model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FDC73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Age-group fairness, full OOF sample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EA9D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Confirm/refute Week 6 finding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D63C6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Real but smaller gap (11.5-pt spread)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97B7E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Fail (partial)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38570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Dropped age feature</w:t>
            </w:r>
          </w:p>
        </w:tc>
      </w:tr>
      <w:tr w:rsidR="006D5565" w:rsidRPr="007C2D4C" w14:paraId="757FF4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44001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Refined model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82141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Retest age-group fairness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0B1FA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Reduced spread, same ROC-AUC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884EF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Spread 6.1-pt, ROC-AUC unchanged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098BF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Pass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09BA5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None further needed</w:t>
            </w:r>
          </w:p>
        </w:tc>
      </w:tr>
      <w:tr w:rsidR="006D5565" w:rsidRPr="007C2D4C" w14:paraId="56F750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664E7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Candidate model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9C769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Coefficient / correlation check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3EAA5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Signs match known relationships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DC489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7C2D4C">
              <w:rPr>
                <w:sz w:val="24"/>
                <w:szCs w:val="24"/>
              </w:rPr>
              <w:t>historical_no_show_rate</w:t>
            </w:r>
            <w:proofErr w:type="spellEnd"/>
            <w:r w:rsidRPr="007C2D4C">
              <w:rPr>
                <w:sz w:val="24"/>
                <w:szCs w:val="24"/>
              </w:rPr>
              <w:t xml:space="preserve"> sign inverted (multicollinearity, r=0.79)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99AB4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Fail (documented)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0CA8D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Logged as Week 8 item; not changed this week</w:t>
            </w:r>
          </w:p>
        </w:tc>
      </w:tr>
      <w:tr w:rsidR="006D5565" w:rsidRPr="007C2D4C" w14:paraId="6A0752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8556F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Refined model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26C26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Segment error rates post-refinement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BCC11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Same known weak segments, no new pattern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06EFC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Specialist Consultation / mid lead-times still hardest, unchanged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E85FA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Pass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685C9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None needed</w:t>
            </w:r>
          </w:p>
        </w:tc>
      </w:tr>
      <w:tr w:rsidR="006D5565" w:rsidRPr="007C2D4C" w14:paraId="02201A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8603D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7C2D4C">
              <w:rPr>
                <w:sz w:val="24"/>
                <w:szCs w:val="24"/>
              </w:rPr>
              <w:t>Serialised</w:t>
            </w:r>
            <w:proofErr w:type="spellEnd"/>
            <w:r w:rsidRPr="007C2D4C">
              <w:rPr>
                <w:sz w:val="24"/>
                <w:szCs w:val="24"/>
              </w:rPr>
              <w:t xml:space="preserve"> pipeline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0E079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Save/reload fidelity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05368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Identical predictions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C8144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7C2D4C">
              <w:rPr>
                <w:sz w:val="24"/>
                <w:szCs w:val="24"/>
              </w:rPr>
              <w:t>np.allclose</w:t>
            </w:r>
            <w:proofErr w:type="spellEnd"/>
            <w:proofErr w:type="gramEnd"/>
            <w:r w:rsidRPr="007C2D4C">
              <w:rPr>
                <w:sz w:val="24"/>
                <w:szCs w:val="24"/>
              </w:rPr>
              <w:t xml:space="preserve"> = True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7E84A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Pass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74FDF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None needed</w:t>
            </w:r>
          </w:p>
        </w:tc>
      </w:tr>
      <w:tr w:rsidR="006D5565" w:rsidRPr="007C2D4C" w14:paraId="61AAEE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57B6B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7C2D4C">
              <w:rPr>
                <w:sz w:val="24"/>
                <w:szCs w:val="24"/>
              </w:rPr>
              <w:t>Serialised</w:t>
            </w:r>
            <w:proofErr w:type="spellEnd"/>
            <w:r w:rsidRPr="007C2D4C">
              <w:rPr>
                <w:sz w:val="24"/>
                <w:szCs w:val="24"/>
              </w:rPr>
              <w:t xml:space="preserve"> pipeline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C8DBD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Missing numeric value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682A5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Handled, no crash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EDEDD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Predicted successfully via imputer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8A5D8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Pass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F15FB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None needed</w:t>
            </w:r>
          </w:p>
        </w:tc>
      </w:tr>
      <w:tr w:rsidR="006D5565" w:rsidRPr="007C2D4C" w14:paraId="20E795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5971B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7C2D4C">
              <w:rPr>
                <w:sz w:val="24"/>
                <w:szCs w:val="24"/>
              </w:rPr>
              <w:lastRenderedPageBreak/>
              <w:t>Serialised</w:t>
            </w:r>
            <w:proofErr w:type="spellEnd"/>
            <w:r w:rsidRPr="007C2D4C">
              <w:rPr>
                <w:sz w:val="24"/>
                <w:szCs w:val="24"/>
              </w:rPr>
              <w:t xml:space="preserve"> pipeline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2EDD5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Unseen category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AC424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Handled, no crash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38906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Predicted successfully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C6CE4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Pass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A4C23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None needed</w:t>
            </w:r>
          </w:p>
        </w:tc>
      </w:tr>
      <w:tr w:rsidR="006D5565" w:rsidRPr="007C2D4C" w14:paraId="21E54E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C53B4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7C2D4C">
              <w:rPr>
                <w:sz w:val="24"/>
                <w:szCs w:val="24"/>
              </w:rPr>
              <w:t>Serialised</w:t>
            </w:r>
            <w:proofErr w:type="spellEnd"/>
            <w:r w:rsidRPr="007C2D4C">
              <w:rPr>
                <w:sz w:val="24"/>
                <w:szCs w:val="24"/>
              </w:rPr>
              <w:t xml:space="preserve"> pipeline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40265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Missing required column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CCD03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Should raise an error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1AA47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 xml:space="preserve">Raised </w:t>
            </w:r>
            <w:proofErr w:type="spellStart"/>
            <w:r w:rsidRPr="007C2D4C">
              <w:rPr>
                <w:sz w:val="24"/>
                <w:szCs w:val="24"/>
              </w:rPr>
              <w:t>ValueError</w:t>
            </w:r>
            <w:proofErr w:type="spellEnd"/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E5CDB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Pass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D092A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None needed</w:t>
            </w:r>
          </w:p>
        </w:tc>
      </w:tr>
      <w:tr w:rsidR="006D5565" w:rsidRPr="007C2D4C" w14:paraId="4089AC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9A2BB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7C2D4C">
              <w:rPr>
                <w:sz w:val="24"/>
                <w:szCs w:val="24"/>
              </w:rPr>
              <w:t>Serialised</w:t>
            </w:r>
            <w:proofErr w:type="spellEnd"/>
            <w:r w:rsidRPr="007C2D4C">
              <w:rPr>
                <w:sz w:val="24"/>
                <w:szCs w:val="24"/>
              </w:rPr>
              <w:t xml:space="preserve"> pipeline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4DA12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Extreme numeric values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E9B04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No crash, sensible saturation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D9DF4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Predicted ~1.0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167A5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Pass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1DBCB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Documented as boundary-case note</w:t>
            </w:r>
          </w:p>
        </w:tc>
      </w:tr>
    </w:tbl>
    <w:p w14:paraId="7CB414F6" w14:textId="23722561" w:rsidR="006D5565" w:rsidRPr="007C2D4C" w:rsidRDefault="00000000" w:rsidP="007C2D4C">
      <w:pPr>
        <w:pStyle w:val="Heading1"/>
        <w:spacing w:before="360" w:after="160" w:line="360" w:lineRule="auto"/>
        <w:rPr>
          <w:sz w:val="24"/>
          <w:szCs w:val="24"/>
        </w:rPr>
      </w:pPr>
      <w:r w:rsidRPr="007C2D4C">
        <w:rPr>
          <w:b/>
          <w:bCs/>
          <w:color w:val="1F4E79"/>
          <w:sz w:val="24"/>
          <w:szCs w:val="24"/>
        </w:rPr>
        <w:t>Part 13</w:t>
      </w:r>
      <w:r w:rsidR="00656C09">
        <w:rPr>
          <w:b/>
          <w:bCs/>
          <w:color w:val="1F4E79"/>
          <w:sz w:val="24"/>
          <w:szCs w:val="24"/>
        </w:rPr>
        <w:t>:</w:t>
      </w:r>
      <w:r w:rsidRPr="007C2D4C">
        <w:rPr>
          <w:b/>
          <w:bCs/>
          <w:color w:val="1F4E79"/>
          <w:sz w:val="24"/>
          <w:szCs w:val="24"/>
        </w:rPr>
        <w:t xml:space="preserve"> Assumptions, Limitations, Risks &amp; Dependencies (Week 7 Update)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D5565" w:rsidRPr="007C2D4C" w14:paraId="6CE686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526D1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616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EE6BC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b/>
                <w:bCs/>
                <w:sz w:val="24"/>
                <w:szCs w:val="24"/>
              </w:rPr>
              <w:t>Status after Week 7</w:t>
            </w:r>
          </w:p>
        </w:tc>
      </w:tr>
      <w:tr w:rsidR="006D5565" w:rsidRPr="007C2D4C" w14:paraId="08E943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B4B89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Age-group fairness (Week 6)</w:t>
            </w:r>
          </w:p>
        </w:tc>
        <w:tc>
          <w:tcPr>
            <w:tcW w:w="6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DA901" w14:textId="1A3C4FFC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Re-tested at full sample: confirmed real but smaller than first estimated (11.5-pt spread), then reduced further via refinement to 6.1-pt. Residual gap remains</w:t>
            </w:r>
            <w:r w:rsidR="00656C09">
              <w:rPr>
                <w:sz w:val="24"/>
                <w:szCs w:val="24"/>
              </w:rPr>
              <w:t xml:space="preserve">, </w:t>
            </w:r>
            <w:r w:rsidRPr="007C2D4C">
              <w:rPr>
                <w:sz w:val="24"/>
                <w:szCs w:val="24"/>
              </w:rPr>
              <w:t>recommend continued monitoring.</w:t>
            </w:r>
          </w:p>
        </w:tc>
      </w:tr>
      <w:tr w:rsidR="006D5565" w:rsidRPr="007C2D4C" w14:paraId="78016B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D271C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 xml:space="preserve">No </w:t>
            </w:r>
            <w:proofErr w:type="spellStart"/>
            <w:r w:rsidRPr="007C2D4C">
              <w:rPr>
                <w:sz w:val="24"/>
                <w:szCs w:val="24"/>
              </w:rPr>
              <w:t>serialised</w:t>
            </w:r>
            <w:proofErr w:type="spellEnd"/>
            <w:r w:rsidRPr="007C2D4C">
              <w:rPr>
                <w:sz w:val="24"/>
                <w:szCs w:val="24"/>
              </w:rPr>
              <w:t xml:space="preserve"> artefact (Week 6)</w:t>
            </w:r>
          </w:p>
        </w:tc>
        <w:tc>
          <w:tcPr>
            <w:tcW w:w="6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2555B" w14:textId="386E62E8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7C2D4C">
              <w:rPr>
                <w:sz w:val="24"/>
                <w:szCs w:val="24"/>
              </w:rPr>
              <w:t xml:space="preserve">Resolved </w:t>
            </w:r>
            <w:r w:rsidR="00656C09">
              <w:rPr>
                <w:sz w:val="24"/>
                <w:szCs w:val="24"/>
              </w:rPr>
              <w:t>,</w:t>
            </w:r>
            <w:proofErr w:type="gramEnd"/>
            <w:r w:rsidRPr="007C2D4C">
              <w:rPr>
                <w:sz w:val="24"/>
                <w:szCs w:val="24"/>
              </w:rPr>
              <w:t xml:space="preserve"> healthconnect_noshow_model_v</w:t>
            </w:r>
            <w:proofErr w:type="gramStart"/>
            <w:r w:rsidRPr="007C2D4C">
              <w:rPr>
                <w:sz w:val="24"/>
                <w:szCs w:val="24"/>
              </w:rPr>
              <w:t>2.joblib</w:t>
            </w:r>
            <w:proofErr w:type="gramEnd"/>
            <w:r w:rsidRPr="007C2D4C">
              <w:rPr>
                <w:sz w:val="24"/>
                <w:szCs w:val="24"/>
              </w:rPr>
              <w:t xml:space="preserve"> produced and tested.</w:t>
            </w:r>
          </w:p>
        </w:tc>
      </w:tr>
      <w:tr w:rsidR="006D5565" w:rsidRPr="007C2D4C" w14:paraId="2C136F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17B05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Gender fairness</w:t>
            </w:r>
          </w:p>
        </w:tc>
        <w:tc>
          <w:tcPr>
            <w:tcW w:w="6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968BA" w14:textId="1D3C8655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Confirmed clean at full sample</w:t>
            </w:r>
            <w:r w:rsidR="00656C09">
              <w:rPr>
                <w:sz w:val="24"/>
                <w:szCs w:val="24"/>
              </w:rPr>
              <w:t>,</w:t>
            </w:r>
            <w:r w:rsidRPr="007C2D4C">
              <w:rPr>
                <w:sz w:val="24"/>
                <w:szCs w:val="24"/>
              </w:rPr>
              <w:t xml:space="preserve"> no action needed.</w:t>
            </w:r>
          </w:p>
        </w:tc>
      </w:tr>
      <w:tr w:rsidR="006D5565" w:rsidRPr="007C2D4C" w14:paraId="6A5C49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3A9FD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Overfitting</w:t>
            </w:r>
          </w:p>
        </w:tc>
        <w:tc>
          <w:tcPr>
            <w:tcW w:w="6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FDAB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Tested directly and confirmed absent.</w:t>
            </w:r>
          </w:p>
        </w:tc>
      </w:tr>
      <w:tr w:rsidR="006D5565" w:rsidRPr="007C2D4C" w14:paraId="7B1B24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77FFE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 xml:space="preserve">New: </w:t>
            </w:r>
            <w:proofErr w:type="spellStart"/>
            <w:r w:rsidRPr="007C2D4C">
              <w:rPr>
                <w:sz w:val="24"/>
                <w:szCs w:val="24"/>
              </w:rPr>
              <w:t>historical_no_show_rate</w:t>
            </w:r>
            <w:proofErr w:type="spellEnd"/>
            <w:r w:rsidRPr="007C2D4C">
              <w:rPr>
                <w:sz w:val="24"/>
                <w:szCs w:val="24"/>
              </w:rPr>
              <w:t xml:space="preserve"> / </w:t>
            </w:r>
            <w:proofErr w:type="spellStart"/>
            <w:r w:rsidRPr="007C2D4C">
              <w:rPr>
                <w:sz w:val="24"/>
                <w:szCs w:val="24"/>
              </w:rPr>
              <w:t>previous_no_shows</w:t>
            </w:r>
            <w:proofErr w:type="spellEnd"/>
            <w:r w:rsidRPr="007C2D4C">
              <w:rPr>
                <w:sz w:val="24"/>
                <w:szCs w:val="24"/>
              </w:rPr>
              <w:t xml:space="preserve"> multicollinearity</w:t>
            </w:r>
          </w:p>
        </w:tc>
        <w:tc>
          <w:tcPr>
            <w:tcW w:w="6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61EDE" w14:textId="35898323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New finding, unresolved</w:t>
            </w:r>
            <w:r w:rsidR="00656C09">
              <w:rPr>
                <w:sz w:val="24"/>
                <w:szCs w:val="24"/>
              </w:rPr>
              <w:t xml:space="preserve">, </w:t>
            </w:r>
            <w:r w:rsidRPr="007C2D4C">
              <w:rPr>
                <w:sz w:val="24"/>
                <w:szCs w:val="24"/>
              </w:rPr>
              <w:t>coefficient uninterpretable though predictions unaffected; needs its own before/after test before Week 8.</w:t>
            </w:r>
          </w:p>
        </w:tc>
      </w:tr>
      <w:tr w:rsidR="006D5565" w:rsidRPr="007C2D4C" w14:paraId="5A1C5A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649CE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7C2D4C">
              <w:rPr>
                <w:sz w:val="24"/>
                <w:szCs w:val="24"/>
              </w:rPr>
              <w:t>waiting_time_minutes</w:t>
            </w:r>
            <w:proofErr w:type="spellEnd"/>
            <w:r w:rsidRPr="007C2D4C">
              <w:rPr>
                <w:sz w:val="24"/>
                <w:szCs w:val="24"/>
              </w:rPr>
              <w:t xml:space="preserve"> timing (Week 4/5/6)</w:t>
            </w:r>
          </w:p>
        </w:tc>
        <w:tc>
          <w:tcPr>
            <w:tcW w:w="6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A452C" w14:textId="2DDA89CB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Still unresolved</w:t>
            </w:r>
            <w:r w:rsidR="00656C09">
              <w:rPr>
                <w:sz w:val="24"/>
                <w:szCs w:val="24"/>
              </w:rPr>
              <w:t>,</w:t>
            </w:r>
            <w:r w:rsidRPr="007C2D4C">
              <w:rPr>
                <w:sz w:val="24"/>
                <w:szCs w:val="24"/>
              </w:rPr>
              <w:t xml:space="preserve"> needs a business-owner decision.</w:t>
            </w:r>
          </w:p>
        </w:tc>
      </w:tr>
      <w:tr w:rsidR="006D5565" w:rsidRPr="007C2D4C" w14:paraId="2BC564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C0FC7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lastRenderedPageBreak/>
              <w:t>Operating threshold stakeholder sign-off (Week 6)</w:t>
            </w:r>
          </w:p>
        </w:tc>
        <w:tc>
          <w:tcPr>
            <w:tcW w:w="6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5EC42" w14:textId="548E173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Still open</w:t>
            </w:r>
            <w:r w:rsidR="00656C09">
              <w:rPr>
                <w:sz w:val="24"/>
                <w:szCs w:val="24"/>
              </w:rPr>
              <w:t>,</w:t>
            </w:r>
            <w:r w:rsidRPr="007C2D4C">
              <w:rPr>
                <w:sz w:val="24"/>
                <w:szCs w:val="24"/>
              </w:rPr>
              <w:t xml:space="preserve"> statistically stable but not reviewed against real intervention costs.</w:t>
            </w:r>
          </w:p>
        </w:tc>
      </w:tr>
      <w:tr w:rsidR="006D5565" w:rsidRPr="007C2D4C" w14:paraId="0FFF2B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A3CCF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Synthetic data</w:t>
            </w:r>
          </w:p>
        </w:tc>
        <w:tc>
          <w:tcPr>
            <w:tcW w:w="6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BAD96" w14:textId="079C3B64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Still relevant, unchanged</w:t>
            </w:r>
            <w:r w:rsidR="00656C09">
              <w:rPr>
                <w:sz w:val="24"/>
                <w:szCs w:val="24"/>
              </w:rPr>
              <w:t>,</w:t>
            </w:r>
            <w:r w:rsidRPr="007C2D4C">
              <w:rPr>
                <w:sz w:val="24"/>
                <w:szCs w:val="24"/>
              </w:rPr>
              <w:t xml:space="preserve"> results need re-validation on real operational data before production use.</w:t>
            </w:r>
          </w:p>
        </w:tc>
      </w:tr>
    </w:tbl>
    <w:p w14:paraId="4B444A02" w14:textId="77777777" w:rsidR="006D5565" w:rsidRPr="007C2D4C" w:rsidRDefault="006D5565" w:rsidP="007C2D4C">
      <w:pPr>
        <w:spacing w:after="160" w:line="360" w:lineRule="auto"/>
        <w:rPr>
          <w:sz w:val="24"/>
          <w:szCs w:val="24"/>
        </w:rPr>
      </w:pPr>
    </w:p>
    <w:p w14:paraId="15D809B1" w14:textId="77777777" w:rsidR="006D5565" w:rsidRPr="007C2D4C" w:rsidRDefault="00000000" w:rsidP="00656C09">
      <w:pPr>
        <w:spacing w:after="16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>Potential impact and mitigation: the multicollinearity finding is the most important new item for Week 8 — it threatens the model's explainability, not its accuracy. The residual age-fairness gap and the unconfirmed threshold are both candidates for explicit stakeholder sign-off before any real deployment.</w:t>
      </w:r>
    </w:p>
    <w:p w14:paraId="1BF89269" w14:textId="77777777" w:rsidR="006D5565" w:rsidRPr="007C2D4C" w:rsidRDefault="00000000" w:rsidP="007C2D4C">
      <w:pPr>
        <w:pStyle w:val="Heading1"/>
        <w:spacing w:before="360" w:after="160" w:line="360" w:lineRule="auto"/>
        <w:rPr>
          <w:sz w:val="24"/>
          <w:szCs w:val="24"/>
        </w:rPr>
      </w:pPr>
      <w:r w:rsidRPr="007C2D4C">
        <w:rPr>
          <w:b/>
          <w:bCs/>
          <w:color w:val="1F4E79"/>
          <w:sz w:val="24"/>
          <w:szCs w:val="24"/>
        </w:rPr>
        <w:t>Mandatory HC-POD Cross-Track Testing &amp; Refinement Record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D5565" w:rsidRPr="007C2D4C" w14:paraId="373242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58815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656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2617A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b/>
                <w:bCs/>
                <w:sz w:val="24"/>
                <w:szCs w:val="24"/>
              </w:rPr>
              <w:t>Detail</w:t>
            </w:r>
          </w:p>
        </w:tc>
      </w:tr>
      <w:tr w:rsidR="006D5565" w:rsidRPr="007C2D4C" w14:paraId="36B8C2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24AD8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1. Track collaborated with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DF0BA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Machine Learning Engineering (via the model-interface specification Week 6 prepared).</w:t>
            </w:r>
          </w:p>
        </w:tc>
      </w:tr>
      <w:tr w:rsidR="006D5565" w:rsidRPr="007C2D4C" w14:paraId="6B7AA8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CF695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2. Project dependency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C969B" w14:textId="1AC961B4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The Data Science to ML Engineering testing connection in the assignment's guidance matrix</w:t>
            </w:r>
            <w:r w:rsidR="00656C09">
              <w:rPr>
                <w:sz w:val="24"/>
                <w:szCs w:val="24"/>
              </w:rPr>
              <w:t>,</w:t>
            </w:r>
            <w:r w:rsidRPr="007C2D4C">
              <w:rPr>
                <w:sz w:val="24"/>
                <w:szCs w:val="24"/>
              </w:rPr>
              <w:t xml:space="preserve"> test whether the integrated pipeline correctly handles model requirements and expected inputs/outputs.</w:t>
            </w:r>
          </w:p>
        </w:tc>
      </w:tr>
      <w:tr w:rsidR="006D5565" w:rsidRPr="007C2D4C" w14:paraId="429DB2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B4711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3. Component/output being tested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2344F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 xml:space="preserve">The </w:t>
            </w:r>
            <w:proofErr w:type="spellStart"/>
            <w:r w:rsidRPr="007C2D4C">
              <w:rPr>
                <w:sz w:val="24"/>
                <w:szCs w:val="24"/>
              </w:rPr>
              <w:t>serialised</w:t>
            </w:r>
            <w:proofErr w:type="spellEnd"/>
            <w:r w:rsidRPr="007C2D4C">
              <w:rPr>
                <w:sz w:val="24"/>
                <w:szCs w:val="24"/>
              </w:rPr>
              <w:t xml:space="preserve"> candidate model pipeline against the input schema specified in the Week 6 hand-off.</w:t>
            </w:r>
          </w:p>
        </w:tc>
      </w:tr>
      <w:tr w:rsidR="006D5565" w:rsidRPr="007C2D4C" w14:paraId="2588C6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3305B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4. Information/output received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2D957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The Week 6 interface specification: expected input schema, output format (</w:t>
            </w:r>
            <w:proofErr w:type="spellStart"/>
            <w:r w:rsidRPr="007C2D4C">
              <w:rPr>
                <w:sz w:val="24"/>
                <w:szCs w:val="24"/>
              </w:rPr>
              <w:t>predict_proba</w:t>
            </w:r>
            <w:proofErr w:type="spellEnd"/>
            <w:r w:rsidRPr="007C2D4C">
              <w:rPr>
                <w:sz w:val="24"/>
                <w:szCs w:val="24"/>
              </w:rPr>
              <w:t xml:space="preserve"> risk score), stated exclusions (Cancelled and Sunday appointments out of scope).</w:t>
            </w:r>
          </w:p>
        </w:tc>
      </w:tr>
      <w:tr w:rsidR="006D5565" w:rsidRPr="007C2D4C" w14:paraId="3FBCAD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66600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5. Information/output provided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3C72C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A tested, reloadable model artefact, plus a documented pass/fail record for four realistic input scenarios.</w:t>
            </w:r>
          </w:p>
        </w:tc>
      </w:tr>
      <w:tr w:rsidR="006D5565" w:rsidRPr="007C2D4C" w14:paraId="5CFD49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BF75A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lastRenderedPageBreak/>
              <w:t>6. Testing activity completed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D2265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7C2D4C">
              <w:rPr>
                <w:sz w:val="24"/>
                <w:szCs w:val="24"/>
              </w:rPr>
              <w:t>Serialisation</w:t>
            </w:r>
            <w:proofErr w:type="spellEnd"/>
            <w:r w:rsidRPr="007C2D4C">
              <w:rPr>
                <w:sz w:val="24"/>
                <w:szCs w:val="24"/>
              </w:rPr>
              <w:t xml:space="preserve">/reload fidelity; missing-value handling; unseen-category handling; malformed-schema </w:t>
            </w:r>
            <w:proofErr w:type="spellStart"/>
            <w:r w:rsidRPr="007C2D4C">
              <w:rPr>
                <w:sz w:val="24"/>
                <w:szCs w:val="24"/>
              </w:rPr>
              <w:t>behaviour</w:t>
            </w:r>
            <w:proofErr w:type="spellEnd"/>
            <w:r w:rsidRPr="007C2D4C">
              <w:rPr>
                <w:sz w:val="24"/>
                <w:szCs w:val="24"/>
              </w:rPr>
              <w:t xml:space="preserve">; extreme-value </w:t>
            </w:r>
            <w:proofErr w:type="spellStart"/>
            <w:r w:rsidRPr="007C2D4C">
              <w:rPr>
                <w:sz w:val="24"/>
                <w:szCs w:val="24"/>
              </w:rPr>
              <w:t>behaviour</w:t>
            </w:r>
            <w:proofErr w:type="spellEnd"/>
            <w:r w:rsidRPr="007C2D4C">
              <w:rPr>
                <w:sz w:val="24"/>
                <w:szCs w:val="24"/>
              </w:rPr>
              <w:t>.</w:t>
            </w:r>
          </w:p>
        </w:tc>
      </w:tr>
      <w:tr w:rsidR="006D5565" w:rsidRPr="007C2D4C" w14:paraId="005B08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387D6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7. Issue or finding identified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F18E6" w14:textId="5969F88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None of the functional tests failed</w:t>
            </w:r>
            <w:r w:rsidR="00656C09">
              <w:rPr>
                <w:sz w:val="24"/>
                <w:szCs w:val="24"/>
              </w:rPr>
              <w:t>,</w:t>
            </w:r>
            <w:r w:rsidRPr="007C2D4C">
              <w:rPr>
                <w:sz w:val="24"/>
                <w:szCs w:val="24"/>
              </w:rPr>
              <w:t xml:space="preserve"> built-in preprocessing already handles realistic edge cases, and the pipeline fails loudly (not silently) on a genuinely malformed request.</w:t>
            </w:r>
          </w:p>
        </w:tc>
      </w:tr>
      <w:tr w:rsidR="006D5565" w:rsidRPr="007C2D4C" w14:paraId="508F3E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77AA8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8. Refinement/action taken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95B44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 xml:space="preserve">None required for pipeline </w:t>
            </w:r>
            <w:proofErr w:type="spellStart"/>
            <w:r w:rsidRPr="007C2D4C">
              <w:rPr>
                <w:sz w:val="24"/>
                <w:szCs w:val="24"/>
              </w:rPr>
              <w:t>behaviour</w:t>
            </w:r>
            <w:proofErr w:type="spellEnd"/>
            <w:r w:rsidRPr="007C2D4C">
              <w:rPr>
                <w:sz w:val="24"/>
                <w:szCs w:val="24"/>
              </w:rPr>
              <w:t>; the artefact itself was produced fresh this week specifically to make this test possible.</w:t>
            </w:r>
          </w:p>
        </w:tc>
      </w:tr>
      <w:tr w:rsidR="006D5565" w:rsidRPr="007C2D4C" w14:paraId="10CB7C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E1AC9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9. Retest result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66131" w14:textId="0FC6A8E6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Not applicable</w:t>
            </w:r>
            <w:r w:rsidR="00656C09">
              <w:rPr>
                <w:sz w:val="24"/>
                <w:szCs w:val="24"/>
              </w:rPr>
              <w:t>,</w:t>
            </w:r>
            <w:r w:rsidRPr="007C2D4C">
              <w:rPr>
                <w:sz w:val="24"/>
                <w:szCs w:val="24"/>
              </w:rPr>
              <w:t xml:space="preserve"> all tests passed on first run.</w:t>
            </w:r>
          </w:p>
        </w:tc>
      </w:tr>
      <w:tr w:rsidR="006D5565" w:rsidRPr="007C2D4C" w14:paraId="4049F3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B83C9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10. What changed as a result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BA79C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 xml:space="preserve">The project now has a concrete, tested, </w:t>
            </w:r>
            <w:proofErr w:type="spellStart"/>
            <w:r w:rsidRPr="007C2D4C">
              <w:rPr>
                <w:sz w:val="24"/>
                <w:szCs w:val="24"/>
              </w:rPr>
              <w:t>versionable</w:t>
            </w:r>
            <w:proofErr w:type="spellEnd"/>
            <w:r w:rsidRPr="007C2D4C">
              <w:rPr>
                <w:sz w:val="24"/>
                <w:szCs w:val="24"/>
              </w:rPr>
              <w:t xml:space="preserve"> model file instead of only notebook code.</w:t>
            </w:r>
          </w:p>
        </w:tc>
      </w:tr>
      <w:tr w:rsidR="006D5565" w:rsidRPr="007C2D4C" w14:paraId="0DF0F5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30BF2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11. Evidence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E3B2D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Notebook §11 (executed tests) and §13/Part 12 of this report (formal pass/fail record); the artefact file itself.</w:t>
            </w:r>
          </w:p>
        </w:tc>
      </w:tr>
      <w:tr w:rsidR="006D5565" w:rsidRPr="007C2D4C" w14:paraId="051D4F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16CE3" w14:textId="77777777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 xml:space="preserve">12. How this improved the overall </w:t>
            </w:r>
            <w:proofErr w:type="spellStart"/>
            <w:r w:rsidRPr="007C2D4C">
              <w:rPr>
                <w:sz w:val="24"/>
                <w:szCs w:val="24"/>
              </w:rPr>
              <w:t>HealthConnect</w:t>
            </w:r>
            <w:proofErr w:type="spellEnd"/>
            <w:r w:rsidRPr="007C2D4C">
              <w:rPr>
                <w:sz w:val="24"/>
                <w:szCs w:val="24"/>
              </w:rPr>
              <w:t xml:space="preserve"> solution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B2F96" w14:textId="283427EB" w:rsidR="006D5565" w:rsidRPr="007C2D4C" w:rsidRDefault="00000000" w:rsidP="007C2D4C">
            <w:pPr>
              <w:spacing w:line="360" w:lineRule="auto"/>
              <w:rPr>
                <w:sz w:val="24"/>
                <w:szCs w:val="24"/>
              </w:rPr>
            </w:pPr>
            <w:r w:rsidRPr="007C2D4C">
              <w:rPr>
                <w:sz w:val="24"/>
                <w:szCs w:val="24"/>
              </w:rPr>
              <w:t>Removes a concrete blocker to pipeline integration</w:t>
            </w:r>
            <w:r w:rsidR="00656C09">
              <w:rPr>
                <w:sz w:val="24"/>
                <w:szCs w:val="24"/>
              </w:rPr>
              <w:t>,</w:t>
            </w:r>
            <w:r w:rsidRPr="007C2D4C">
              <w:rPr>
                <w:sz w:val="24"/>
                <w:szCs w:val="24"/>
              </w:rPr>
              <w:t xml:space="preserve"> future ML Engineering work can load and call this artefact directly.</w:t>
            </w:r>
          </w:p>
        </w:tc>
      </w:tr>
    </w:tbl>
    <w:p w14:paraId="507A22F0" w14:textId="77777777" w:rsidR="006D5565" w:rsidRPr="007C2D4C" w:rsidRDefault="006D5565" w:rsidP="007C2D4C">
      <w:pPr>
        <w:spacing w:after="160" w:line="360" w:lineRule="auto"/>
        <w:rPr>
          <w:sz w:val="24"/>
          <w:szCs w:val="24"/>
        </w:rPr>
      </w:pPr>
    </w:p>
    <w:p w14:paraId="789B2997" w14:textId="18C163FF" w:rsidR="006D5565" w:rsidRPr="007C2D4C" w:rsidRDefault="00000000" w:rsidP="00656C09">
      <w:pPr>
        <w:spacing w:after="16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>Scope note (carried forward from Week 6): this internship iteration involves a single Data Science-track contributor; there is no separate Machine Learning Engineering intern currently consuming this artefact. The testing above is genuine</w:t>
      </w:r>
      <w:r w:rsidR="00656C09">
        <w:rPr>
          <w:sz w:val="24"/>
          <w:szCs w:val="24"/>
        </w:rPr>
        <w:t>.</w:t>
      </w:r>
      <w:r w:rsidRPr="007C2D4C">
        <w:rPr>
          <w:sz w:val="24"/>
          <w:szCs w:val="24"/>
        </w:rPr>
        <w:t xml:space="preserve"> </w:t>
      </w:r>
      <w:r w:rsidR="00656C09">
        <w:rPr>
          <w:sz w:val="24"/>
          <w:szCs w:val="24"/>
        </w:rPr>
        <w:t>I</w:t>
      </w:r>
      <w:r w:rsidRPr="007C2D4C">
        <w:rPr>
          <w:sz w:val="24"/>
          <w:szCs w:val="24"/>
        </w:rPr>
        <w:t>t produces and rigorously tests a real deployable artefact against a real specification</w:t>
      </w:r>
      <w:r w:rsidR="00656C09">
        <w:rPr>
          <w:sz w:val="24"/>
          <w:szCs w:val="24"/>
        </w:rPr>
        <w:t>,</w:t>
      </w:r>
      <w:r w:rsidRPr="007C2D4C">
        <w:rPr>
          <w:sz w:val="24"/>
          <w:szCs w:val="24"/>
        </w:rPr>
        <w:t xml:space="preserve"> but it substitutes for a live intern-to-intern retest cycle, disclosed here as it was in Week 6.</w:t>
      </w:r>
    </w:p>
    <w:p w14:paraId="739783A8" w14:textId="77777777" w:rsidR="006D5565" w:rsidRPr="007C2D4C" w:rsidRDefault="00000000" w:rsidP="00656C09">
      <w:pPr>
        <w:pStyle w:val="Heading1"/>
        <w:spacing w:before="360" w:after="160" w:line="360" w:lineRule="auto"/>
        <w:jc w:val="both"/>
        <w:rPr>
          <w:sz w:val="24"/>
          <w:szCs w:val="24"/>
        </w:rPr>
      </w:pPr>
      <w:r w:rsidRPr="007C2D4C">
        <w:rPr>
          <w:b/>
          <w:bCs/>
          <w:color w:val="1F4E79"/>
          <w:sz w:val="24"/>
          <w:szCs w:val="24"/>
        </w:rPr>
        <w:t>Week 8 Readiness</w:t>
      </w:r>
    </w:p>
    <w:p w14:paraId="16A2C356" w14:textId="77777777" w:rsidR="006D5565" w:rsidRPr="007C2D4C" w:rsidRDefault="00000000" w:rsidP="00656C09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 xml:space="preserve">Resolve the </w:t>
      </w:r>
      <w:proofErr w:type="spellStart"/>
      <w:r w:rsidRPr="007C2D4C">
        <w:rPr>
          <w:sz w:val="24"/>
          <w:szCs w:val="24"/>
        </w:rPr>
        <w:t>historical_no_show_rate</w:t>
      </w:r>
      <w:proofErr w:type="spellEnd"/>
      <w:r w:rsidRPr="007C2D4C">
        <w:rPr>
          <w:sz w:val="24"/>
          <w:szCs w:val="24"/>
        </w:rPr>
        <w:t xml:space="preserve"> / </w:t>
      </w:r>
      <w:proofErr w:type="spellStart"/>
      <w:r w:rsidRPr="007C2D4C">
        <w:rPr>
          <w:sz w:val="24"/>
          <w:szCs w:val="24"/>
        </w:rPr>
        <w:t>previous_no_shows</w:t>
      </w:r>
      <w:proofErr w:type="spellEnd"/>
      <w:r w:rsidRPr="007C2D4C">
        <w:rPr>
          <w:sz w:val="24"/>
          <w:szCs w:val="24"/>
        </w:rPr>
        <w:t xml:space="preserve"> multicollinearity with its own before/after test, since it affects explainability to clinic staff even though not accuracy.</w:t>
      </w:r>
    </w:p>
    <w:p w14:paraId="7D2C8518" w14:textId="77777777" w:rsidR="006D5565" w:rsidRPr="007C2D4C" w:rsidRDefault="00000000" w:rsidP="00656C09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>Get explicit stakeholder confirmation of the 0.44 operating threshold against real intervention costs.</w:t>
      </w:r>
    </w:p>
    <w:p w14:paraId="2FFAD52B" w14:textId="77777777" w:rsidR="006D5565" w:rsidRPr="007C2D4C" w:rsidRDefault="00000000" w:rsidP="00656C09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>Decide on continued monitoring (or a further mitigation) for the residual age-group fairness gap.</w:t>
      </w:r>
    </w:p>
    <w:p w14:paraId="44D09861" w14:textId="77777777" w:rsidR="006D5565" w:rsidRPr="007C2D4C" w:rsidRDefault="00000000" w:rsidP="00656C09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lastRenderedPageBreak/>
        <w:t xml:space="preserve">Resolve the long-standing </w:t>
      </w:r>
      <w:proofErr w:type="spellStart"/>
      <w:r w:rsidRPr="007C2D4C">
        <w:rPr>
          <w:sz w:val="24"/>
          <w:szCs w:val="24"/>
        </w:rPr>
        <w:t>waiting_time_minutes</w:t>
      </w:r>
      <w:proofErr w:type="spellEnd"/>
      <w:r w:rsidRPr="007C2D4C">
        <w:rPr>
          <w:sz w:val="24"/>
          <w:szCs w:val="24"/>
        </w:rPr>
        <w:t xml:space="preserve"> timing question with a business owner.</w:t>
      </w:r>
    </w:p>
    <w:p w14:paraId="11729F34" w14:textId="77777777" w:rsidR="006D5565" w:rsidRPr="007C2D4C" w:rsidRDefault="00000000" w:rsidP="00656C09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>If a real Machine Learning Engineering workstream becomes available, hand off the tested artefact and interface documentation for a genuine integration test.</w:t>
      </w:r>
    </w:p>
    <w:p w14:paraId="755238D2" w14:textId="12261C9B" w:rsidR="006D5565" w:rsidRPr="007C2D4C" w:rsidRDefault="00000000" w:rsidP="00656C09">
      <w:pPr>
        <w:pStyle w:val="Heading1"/>
        <w:spacing w:before="360" w:after="160" w:line="360" w:lineRule="auto"/>
        <w:jc w:val="both"/>
        <w:rPr>
          <w:sz w:val="24"/>
          <w:szCs w:val="24"/>
        </w:rPr>
      </w:pPr>
      <w:r w:rsidRPr="007C2D4C">
        <w:rPr>
          <w:b/>
          <w:bCs/>
          <w:color w:val="1F4E79"/>
          <w:sz w:val="24"/>
          <w:szCs w:val="24"/>
        </w:rPr>
        <w:t>Part 14</w:t>
      </w:r>
      <w:r w:rsidR="00656C09">
        <w:rPr>
          <w:b/>
          <w:bCs/>
          <w:color w:val="1F4E79"/>
          <w:sz w:val="24"/>
          <w:szCs w:val="24"/>
        </w:rPr>
        <w:t xml:space="preserve">: </w:t>
      </w:r>
      <w:r w:rsidRPr="007C2D4C">
        <w:rPr>
          <w:b/>
          <w:bCs/>
          <w:color w:val="1F4E79"/>
          <w:sz w:val="24"/>
          <w:szCs w:val="24"/>
        </w:rPr>
        <w:t>Week 7 Project Summary</w:t>
      </w:r>
    </w:p>
    <w:p w14:paraId="6E5AD390" w14:textId="77777777" w:rsidR="006D5565" w:rsidRPr="007C2D4C" w:rsidRDefault="00000000" w:rsidP="00656C09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 xml:space="preserve">Planned to test: the Week 6 candidate model's stability, overfitting </w:t>
      </w:r>
      <w:proofErr w:type="spellStart"/>
      <w:r w:rsidRPr="007C2D4C">
        <w:rPr>
          <w:sz w:val="24"/>
          <w:szCs w:val="24"/>
        </w:rPr>
        <w:t>behaviour</w:t>
      </w:r>
      <w:proofErr w:type="spellEnd"/>
      <w:r w:rsidRPr="007C2D4C">
        <w:rPr>
          <w:sz w:val="24"/>
          <w:szCs w:val="24"/>
        </w:rPr>
        <w:t>, the small-sample fairness finding, whether every feature still earns its place, and pipeline reliability outside the notebook.</w:t>
      </w:r>
    </w:p>
    <w:p w14:paraId="2D731E25" w14:textId="77777777" w:rsidR="006D5565" w:rsidRPr="007C2D4C" w:rsidRDefault="00000000" w:rsidP="00656C09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>Actually tested: all five, via 10 repeated splits, a train-vs-test gap check, full-dataset out-of-fold predictions, a coefficient/correlation inspection, and four pipeline edge cases.</w:t>
      </w:r>
    </w:p>
    <w:p w14:paraId="34583B66" w14:textId="77777777" w:rsidR="006D5565" w:rsidRPr="007C2D4C" w:rsidRDefault="00000000" w:rsidP="00656C09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>Most important testing results: the model is stable (ROC-AUC 0.688 ± 0.012) and not overfitting (0.005 gap); the age-fairness concern is confirmed real but smaller than first estimated; a genuine multicollinearity issue was newly found; the pipeline passes every functional test, including correctly rejecting malformed input.</w:t>
      </w:r>
    </w:p>
    <w:p w14:paraId="37EB763F" w14:textId="77777777" w:rsidR="006D5565" w:rsidRPr="007C2D4C" w:rsidRDefault="00000000" w:rsidP="00656C09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>Issues/weaknesses identified: a real 11.5-point age-related flagging-rate skew at full sample; an uninterpretable coefficient sign from correlated features; three items carried forward unresolved.</w:t>
      </w:r>
    </w:p>
    <w:p w14:paraId="5F241F95" w14:textId="77777777" w:rsidR="006D5565" w:rsidRPr="007C2D4C" w:rsidRDefault="00000000" w:rsidP="00656C09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 xml:space="preserve">Improvements/refinements made: removed age as a model input (zero accuracy cost, nearly halved the fairness gap); produced and tested a </w:t>
      </w:r>
      <w:proofErr w:type="spellStart"/>
      <w:r w:rsidRPr="007C2D4C">
        <w:rPr>
          <w:sz w:val="24"/>
          <w:szCs w:val="24"/>
        </w:rPr>
        <w:t>serialised</w:t>
      </w:r>
      <w:proofErr w:type="spellEnd"/>
      <w:r w:rsidRPr="007C2D4C">
        <w:rPr>
          <w:sz w:val="24"/>
          <w:szCs w:val="24"/>
        </w:rPr>
        <w:t xml:space="preserve"> model artefact.</w:t>
      </w:r>
    </w:p>
    <w:p w14:paraId="07DC8906" w14:textId="6F3749BC" w:rsidR="006D5565" w:rsidRPr="007C2D4C" w:rsidRDefault="00000000" w:rsidP="00656C09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 xml:space="preserve">Retesting results: the refined model was re-evaluated by cross-validation (ROC-AUC unchanged) and on a held-out split for segment </w:t>
      </w:r>
      <w:proofErr w:type="spellStart"/>
      <w:r w:rsidRPr="007C2D4C">
        <w:rPr>
          <w:sz w:val="24"/>
          <w:szCs w:val="24"/>
        </w:rPr>
        <w:t>behaviour</w:t>
      </w:r>
      <w:proofErr w:type="spellEnd"/>
      <w:r w:rsidR="00656C09">
        <w:rPr>
          <w:sz w:val="24"/>
          <w:szCs w:val="24"/>
        </w:rPr>
        <w:t>,</w:t>
      </w:r>
      <w:r w:rsidRPr="007C2D4C">
        <w:rPr>
          <w:sz w:val="24"/>
          <w:szCs w:val="24"/>
        </w:rPr>
        <w:t xml:space="preserve"> no new weaknesses introduced.</w:t>
      </w:r>
    </w:p>
    <w:p w14:paraId="32816241" w14:textId="77777777" w:rsidR="006D5565" w:rsidRPr="007C2D4C" w:rsidRDefault="00000000" w:rsidP="00656C09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>Track(s) collaborated with: Machine Learning Engineering, via the Week 6 interface specification (see scope note above).</w:t>
      </w:r>
    </w:p>
    <w:p w14:paraId="28A31E7F" w14:textId="77777777" w:rsidR="006D5565" w:rsidRPr="007C2D4C" w:rsidRDefault="00000000" w:rsidP="00656C09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 xml:space="preserve">What was tested collaboratively: the </w:t>
      </w:r>
      <w:proofErr w:type="spellStart"/>
      <w:r w:rsidRPr="007C2D4C">
        <w:rPr>
          <w:sz w:val="24"/>
          <w:szCs w:val="24"/>
        </w:rPr>
        <w:t>serialised</w:t>
      </w:r>
      <w:proofErr w:type="spellEnd"/>
      <w:r w:rsidRPr="007C2D4C">
        <w:rPr>
          <w:sz w:val="24"/>
          <w:szCs w:val="24"/>
        </w:rPr>
        <w:t xml:space="preserve"> model artefact against the ML Engineering-facing input/output contract.</w:t>
      </w:r>
    </w:p>
    <w:p w14:paraId="14D5C189" w14:textId="77777777" w:rsidR="006D5565" w:rsidRPr="007C2D4C" w:rsidRDefault="00000000" w:rsidP="00656C09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>What changed as a result: a tested, deployable model file now exists where none did before.</w:t>
      </w:r>
    </w:p>
    <w:p w14:paraId="676E5E9D" w14:textId="77777777" w:rsidR="006D5565" w:rsidRPr="007C2D4C" w:rsidRDefault="00000000" w:rsidP="00656C09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>Key findings: stability and non-overfitting demonstrated, not assumed; the fairness finding survived testing at scale but shrank; a new interpretability weakness surfaced.</w:t>
      </w:r>
    </w:p>
    <w:p w14:paraId="10308F92" w14:textId="77777777" w:rsidR="006D5565" w:rsidRPr="007C2D4C" w:rsidRDefault="00000000" w:rsidP="00656C09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>Major challenges: distinguishing genuine improvement from ordinary split-to-split noise; working again without a live ML Engineering counterpart to retest against.</w:t>
      </w:r>
    </w:p>
    <w:p w14:paraId="3200820C" w14:textId="77777777" w:rsidR="006D5565" w:rsidRPr="007C2D4C" w:rsidRDefault="00000000" w:rsidP="00656C09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lastRenderedPageBreak/>
        <w:t>Important decisions: drop age as a model input; leave the multicollinearity issue for a dedicated Week 8 test; keep the 0.44 threshold pending stakeholder review.</w:t>
      </w:r>
    </w:p>
    <w:p w14:paraId="5889CE11" w14:textId="77777777" w:rsidR="006D5565" w:rsidRPr="007C2D4C" w:rsidRDefault="00000000" w:rsidP="00656C09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 xml:space="preserve">Remaining limitations: the multicollinearity finding, the unconfirmed threshold, the reduced-but-not-eliminated age-fairness gap, the unresolved </w:t>
      </w:r>
      <w:proofErr w:type="spellStart"/>
      <w:r w:rsidRPr="007C2D4C">
        <w:rPr>
          <w:sz w:val="24"/>
          <w:szCs w:val="24"/>
        </w:rPr>
        <w:t>waiting_time_minutes</w:t>
      </w:r>
      <w:proofErr w:type="spellEnd"/>
      <w:r w:rsidRPr="007C2D4C">
        <w:rPr>
          <w:sz w:val="24"/>
          <w:szCs w:val="24"/>
        </w:rPr>
        <w:t xml:space="preserve"> question.</w:t>
      </w:r>
    </w:p>
    <w:p w14:paraId="39B3357F" w14:textId="77777777" w:rsidR="006D5565" w:rsidRPr="007C2D4C" w:rsidRDefault="00000000" w:rsidP="00656C09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>Remaining issues/dependencies: a real Machine Learning Engineering counterpart is still needed for a non-stand-in integration retest.</w:t>
      </w:r>
    </w:p>
    <w:p w14:paraId="2B182261" w14:textId="77777777" w:rsidR="006D5565" w:rsidRPr="007C2D4C" w:rsidRDefault="00000000" w:rsidP="00656C09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 xml:space="preserve">Contribution to the overall </w:t>
      </w:r>
      <w:proofErr w:type="spellStart"/>
      <w:r w:rsidRPr="007C2D4C">
        <w:rPr>
          <w:sz w:val="24"/>
          <w:szCs w:val="24"/>
        </w:rPr>
        <w:t>HealthConnect</w:t>
      </w:r>
      <w:proofErr w:type="spellEnd"/>
      <w:r w:rsidRPr="007C2D4C">
        <w:rPr>
          <w:sz w:val="24"/>
          <w:szCs w:val="24"/>
        </w:rPr>
        <w:t xml:space="preserve"> project: a model now proven, not merely claimed, to be stable, non-overfit, fairer than its previous version at no performance cost, and packaged as a working, tested artefact.</w:t>
      </w:r>
    </w:p>
    <w:p w14:paraId="57EBA387" w14:textId="77777777" w:rsidR="006D5565" w:rsidRPr="007C2D4C" w:rsidRDefault="00000000" w:rsidP="00656C09">
      <w:pPr>
        <w:pStyle w:val="ListParagraph"/>
        <w:numPr>
          <w:ilvl w:val="0"/>
          <w:numId w:val="3"/>
        </w:numPr>
        <w:spacing w:after="80" w:line="360" w:lineRule="auto"/>
        <w:jc w:val="both"/>
        <w:rPr>
          <w:sz w:val="24"/>
          <w:szCs w:val="24"/>
        </w:rPr>
      </w:pPr>
      <w:r w:rsidRPr="007C2D4C">
        <w:rPr>
          <w:sz w:val="24"/>
          <w:szCs w:val="24"/>
        </w:rPr>
        <w:t>What must be completed before Week 8: the five items listed under Week 8 Readiness above.</w:t>
      </w:r>
    </w:p>
    <w:sectPr w:rsidR="006D5565" w:rsidRPr="007C2D4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927C5"/>
    <w:multiLevelType w:val="hybridMultilevel"/>
    <w:tmpl w:val="C3B0EED8"/>
    <w:lvl w:ilvl="0" w:tplc="7FE6187C">
      <w:start w:val="1"/>
      <w:numFmt w:val="decimal"/>
      <w:lvlText w:val="%1."/>
      <w:lvlJc w:val="left"/>
      <w:pPr>
        <w:ind w:left="420" w:hanging="260"/>
      </w:pPr>
    </w:lvl>
    <w:lvl w:ilvl="1" w:tplc="A97A2C46">
      <w:numFmt w:val="decimal"/>
      <w:lvlText w:val=""/>
      <w:lvlJc w:val="left"/>
    </w:lvl>
    <w:lvl w:ilvl="2" w:tplc="F1F6EA46">
      <w:numFmt w:val="decimal"/>
      <w:lvlText w:val=""/>
      <w:lvlJc w:val="left"/>
    </w:lvl>
    <w:lvl w:ilvl="3" w:tplc="10C6DEBC">
      <w:numFmt w:val="decimal"/>
      <w:lvlText w:val=""/>
      <w:lvlJc w:val="left"/>
    </w:lvl>
    <w:lvl w:ilvl="4" w:tplc="8B70CC06">
      <w:numFmt w:val="decimal"/>
      <w:lvlText w:val=""/>
      <w:lvlJc w:val="left"/>
    </w:lvl>
    <w:lvl w:ilvl="5" w:tplc="7A2EBA8A">
      <w:numFmt w:val="decimal"/>
      <w:lvlText w:val=""/>
      <w:lvlJc w:val="left"/>
    </w:lvl>
    <w:lvl w:ilvl="6" w:tplc="FA16C4D0">
      <w:numFmt w:val="decimal"/>
      <w:lvlText w:val=""/>
      <w:lvlJc w:val="left"/>
    </w:lvl>
    <w:lvl w:ilvl="7" w:tplc="D54662EA">
      <w:numFmt w:val="decimal"/>
      <w:lvlText w:val=""/>
      <w:lvlJc w:val="left"/>
    </w:lvl>
    <w:lvl w:ilvl="8" w:tplc="1E261712">
      <w:numFmt w:val="decimal"/>
      <w:lvlText w:val=""/>
      <w:lvlJc w:val="left"/>
    </w:lvl>
  </w:abstractNum>
  <w:abstractNum w:abstractNumId="1" w15:restartNumberingAfterBreak="0">
    <w:nsid w:val="449552E9"/>
    <w:multiLevelType w:val="hybridMultilevel"/>
    <w:tmpl w:val="EB72F48E"/>
    <w:lvl w:ilvl="0" w:tplc="6F00F1EA">
      <w:start w:val="1"/>
      <w:numFmt w:val="bullet"/>
      <w:lvlText w:val="•"/>
      <w:lvlJc w:val="left"/>
      <w:pPr>
        <w:ind w:left="420" w:hanging="260"/>
      </w:pPr>
    </w:lvl>
    <w:lvl w:ilvl="1" w:tplc="25186CEA">
      <w:numFmt w:val="decimal"/>
      <w:lvlText w:val=""/>
      <w:lvlJc w:val="left"/>
    </w:lvl>
    <w:lvl w:ilvl="2" w:tplc="E74AA47A">
      <w:numFmt w:val="decimal"/>
      <w:lvlText w:val=""/>
      <w:lvlJc w:val="left"/>
    </w:lvl>
    <w:lvl w:ilvl="3" w:tplc="54580F24">
      <w:numFmt w:val="decimal"/>
      <w:lvlText w:val=""/>
      <w:lvlJc w:val="left"/>
    </w:lvl>
    <w:lvl w:ilvl="4" w:tplc="3AB498D4">
      <w:numFmt w:val="decimal"/>
      <w:lvlText w:val=""/>
      <w:lvlJc w:val="left"/>
    </w:lvl>
    <w:lvl w:ilvl="5" w:tplc="68E20C48">
      <w:numFmt w:val="decimal"/>
      <w:lvlText w:val=""/>
      <w:lvlJc w:val="left"/>
    </w:lvl>
    <w:lvl w:ilvl="6" w:tplc="8132D4E6">
      <w:numFmt w:val="decimal"/>
      <w:lvlText w:val=""/>
      <w:lvlJc w:val="left"/>
    </w:lvl>
    <w:lvl w:ilvl="7" w:tplc="2B4A16F6">
      <w:numFmt w:val="decimal"/>
      <w:lvlText w:val=""/>
      <w:lvlJc w:val="left"/>
    </w:lvl>
    <w:lvl w:ilvl="8" w:tplc="2E3C1B08">
      <w:numFmt w:val="decimal"/>
      <w:lvlText w:val=""/>
      <w:lvlJc w:val="left"/>
    </w:lvl>
  </w:abstractNum>
  <w:abstractNum w:abstractNumId="2" w15:restartNumberingAfterBreak="0">
    <w:nsid w:val="7BAA7274"/>
    <w:multiLevelType w:val="hybridMultilevel"/>
    <w:tmpl w:val="226E57C8"/>
    <w:lvl w:ilvl="0" w:tplc="22265738">
      <w:start w:val="1"/>
      <w:numFmt w:val="bullet"/>
      <w:lvlText w:val="●"/>
      <w:lvlJc w:val="left"/>
      <w:pPr>
        <w:ind w:left="720" w:hanging="360"/>
      </w:pPr>
    </w:lvl>
    <w:lvl w:ilvl="1" w:tplc="767293CA">
      <w:start w:val="1"/>
      <w:numFmt w:val="bullet"/>
      <w:lvlText w:val="○"/>
      <w:lvlJc w:val="left"/>
      <w:pPr>
        <w:ind w:left="1440" w:hanging="360"/>
      </w:pPr>
    </w:lvl>
    <w:lvl w:ilvl="2" w:tplc="47726D00">
      <w:start w:val="1"/>
      <w:numFmt w:val="bullet"/>
      <w:lvlText w:val="■"/>
      <w:lvlJc w:val="left"/>
      <w:pPr>
        <w:ind w:left="2160" w:hanging="360"/>
      </w:pPr>
    </w:lvl>
    <w:lvl w:ilvl="3" w:tplc="09020498">
      <w:start w:val="1"/>
      <w:numFmt w:val="bullet"/>
      <w:lvlText w:val="●"/>
      <w:lvlJc w:val="left"/>
      <w:pPr>
        <w:ind w:left="2880" w:hanging="360"/>
      </w:pPr>
    </w:lvl>
    <w:lvl w:ilvl="4" w:tplc="74AA0D18">
      <w:start w:val="1"/>
      <w:numFmt w:val="bullet"/>
      <w:lvlText w:val="○"/>
      <w:lvlJc w:val="left"/>
      <w:pPr>
        <w:ind w:left="3600" w:hanging="360"/>
      </w:pPr>
    </w:lvl>
    <w:lvl w:ilvl="5" w:tplc="99061E86">
      <w:start w:val="1"/>
      <w:numFmt w:val="bullet"/>
      <w:lvlText w:val="■"/>
      <w:lvlJc w:val="left"/>
      <w:pPr>
        <w:ind w:left="4320" w:hanging="360"/>
      </w:pPr>
    </w:lvl>
    <w:lvl w:ilvl="6" w:tplc="583099C0">
      <w:start w:val="1"/>
      <w:numFmt w:val="bullet"/>
      <w:lvlText w:val="●"/>
      <w:lvlJc w:val="left"/>
      <w:pPr>
        <w:ind w:left="5040" w:hanging="360"/>
      </w:pPr>
    </w:lvl>
    <w:lvl w:ilvl="7" w:tplc="E7C2B184">
      <w:start w:val="1"/>
      <w:numFmt w:val="bullet"/>
      <w:lvlText w:val="●"/>
      <w:lvlJc w:val="left"/>
      <w:pPr>
        <w:ind w:left="5760" w:hanging="360"/>
      </w:pPr>
    </w:lvl>
    <w:lvl w:ilvl="8" w:tplc="AF62E6EE">
      <w:start w:val="1"/>
      <w:numFmt w:val="bullet"/>
      <w:lvlText w:val="●"/>
      <w:lvlJc w:val="left"/>
      <w:pPr>
        <w:ind w:left="6480" w:hanging="360"/>
      </w:pPr>
    </w:lvl>
  </w:abstractNum>
  <w:num w:numId="1" w16cid:durableId="36049673">
    <w:abstractNumId w:val="2"/>
    <w:lvlOverride w:ilvl="0">
      <w:startOverride w:val="1"/>
    </w:lvlOverride>
  </w:num>
  <w:num w:numId="2" w16cid:durableId="1990396567">
    <w:abstractNumId w:val="1"/>
    <w:lvlOverride w:ilvl="0">
      <w:startOverride w:val="1"/>
    </w:lvlOverride>
  </w:num>
  <w:num w:numId="3" w16cid:durableId="14392510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565"/>
    <w:rsid w:val="00084BDD"/>
    <w:rsid w:val="00656C09"/>
    <w:rsid w:val="006D5565"/>
    <w:rsid w:val="007C2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F3491"/>
  <w15:docId w15:val="{F63B276C-6374-499A-A96A-8C43DFD4C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2334</Words>
  <Characters>13310</Characters>
  <Application>Microsoft Office Word</Application>
  <DocSecurity>0</DocSecurity>
  <Lines>110</Lines>
  <Paragraphs>31</Paragraphs>
  <ScaleCrop>false</ScaleCrop>
  <Company/>
  <LinksUpToDate>false</LinksUpToDate>
  <CharactersWithSpaces>15613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 Maxime TCHOUTANG</cp:lastModifiedBy>
  <cp:revision>3</cp:revision>
  <dcterms:created xsi:type="dcterms:W3CDTF">2026-09-20T17:59:00Z</dcterms:created>
  <dcterms:modified xsi:type="dcterms:W3CDTF">2026-09-20T18:47:00Z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7944f79f-7a21-42a1-844d-b4c0930bd01f</vt:lpwstr>
  </property>
</Properties>
</file>