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1360D" w14:textId="77777777" w:rsidR="00D25774" w:rsidRPr="00C9141A" w:rsidRDefault="00000000" w:rsidP="00C9141A">
      <w:pPr>
        <w:spacing w:line="360" w:lineRule="auto"/>
        <w:jc w:val="center"/>
        <w:rPr>
          <w:sz w:val="36"/>
          <w:szCs w:val="36"/>
        </w:rPr>
      </w:pPr>
      <w:r w:rsidRPr="00C9141A">
        <w:rPr>
          <w:b/>
          <w:bCs/>
          <w:sz w:val="36"/>
          <w:szCs w:val="36"/>
        </w:rPr>
        <w:t>Dataset Inspection Report</w:t>
      </w:r>
    </w:p>
    <w:p w14:paraId="03C38431" w14:textId="77777777" w:rsidR="00D25774" w:rsidRPr="00C9141A" w:rsidRDefault="00000000" w:rsidP="00C9141A">
      <w:pPr>
        <w:spacing w:line="360" w:lineRule="auto"/>
        <w:jc w:val="center"/>
        <w:rPr>
          <w:sz w:val="24"/>
          <w:szCs w:val="24"/>
        </w:rPr>
      </w:pPr>
      <w:r w:rsidRPr="00C9141A">
        <w:rPr>
          <w:i/>
          <w:iCs/>
          <w:sz w:val="24"/>
          <w:szCs w:val="24"/>
        </w:rPr>
        <w:t>IBM HR Analytics Employee Attrition &amp; Performance</w:t>
      </w:r>
    </w:p>
    <w:p w14:paraId="7EB2FBD4" w14:textId="77777777" w:rsidR="00D25774" w:rsidRPr="00C9141A" w:rsidRDefault="00000000" w:rsidP="00C9141A">
      <w:pPr>
        <w:pStyle w:val="Heading1"/>
        <w:spacing w:before="280" w:after="160" w:line="360" w:lineRule="auto"/>
        <w:rPr>
          <w:color w:val="auto"/>
          <w:sz w:val="24"/>
          <w:szCs w:val="24"/>
        </w:rPr>
      </w:pPr>
      <w:r w:rsidRPr="00C9141A">
        <w:rPr>
          <w:b/>
          <w:bCs/>
          <w:color w:val="auto"/>
          <w:sz w:val="24"/>
          <w:szCs w:val="24"/>
        </w:rPr>
        <w:t>1. Overview</w:t>
      </w:r>
    </w:p>
    <w:p w14:paraId="3373DE6A" w14:textId="72994D76" w:rsidR="00D25774" w:rsidRPr="00C9141A" w:rsidRDefault="00000000" w:rsidP="00C9141A">
      <w:pPr>
        <w:spacing w:after="160" w:line="360" w:lineRule="auto"/>
        <w:jc w:val="both"/>
        <w:rPr>
          <w:sz w:val="24"/>
          <w:szCs w:val="24"/>
        </w:rPr>
      </w:pPr>
      <w:r w:rsidRPr="00C9141A">
        <w:rPr>
          <w:sz w:val="24"/>
          <w:szCs w:val="24"/>
        </w:rPr>
        <w:t>This report documents the systematic inspection of the IBM HR Analytics Employee Attrition &amp; Performance dataset using Pandas, ahead of exploratory analysis. The dataset was loaded from the Kaggle source WA_Fn-UseC_-HR-Employee-Attrition.csv. The inspection covers dataset shape, column structure, data types, missing values, duplicates, and descriptive statistics for both numeric and categorical fields. The full, reproducible inspection code is provided in the accompanying Jupyter notebook.</w:t>
      </w:r>
    </w:p>
    <w:p w14:paraId="7F285FA5" w14:textId="77777777" w:rsidR="00D25774" w:rsidRPr="00C9141A" w:rsidRDefault="00000000" w:rsidP="00C9141A">
      <w:pPr>
        <w:pStyle w:val="Heading1"/>
        <w:spacing w:before="280" w:after="160" w:line="360" w:lineRule="auto"/>
        <w:rPr>
          <w:b/>
          <w:bCs/>
          <w:color w:val="auto"/>
          <w:sz w:val="24"/>
          <w:szCs w:val="24"/>
        </w:rPr>
      </w:pPr>
      <w:r w:rsidRPr="00C9141A">
        <w:rPr>
          <w:b/>
          <w:bCs/>
          <w:color w:val="auto"/>
          <w:sz w:val="24"/>
          <w:szCs w:val="24"/>
        </w:rPr>
        <w:t>2. Dataset Shape and Structure</w:t>
      </w:r>
    </w:p>
    <w:p w14:paraId="4AEA46A9" w14:textId="77777777" w:rsidR="00D25774" w:rsidRPr="00C9141A" w:rsidRDefault="00000000" w:rsidP="00C9141A">
      <w:pPr>
        <w:spacing w:after="160" w:line="360" w:lineRule="auto"/>
        <w:jc w:val="both"/>
        <w:rPr>
          <w:sz w:val="24"/>
          <w:szCs w:val="24"/>
        </w:rPr>
      </w:pPr>
      <w:r w:rsidRPr="00C9141A">
        <w:rPr>
          <w:sz w:val="24"/>
          <w:szCs w:val="24"/>
        </w:rPr>
        <w:t>The dataset contains 1,470 rows (one per employee) and 35 columns (one target variable, Attrition, plus 34 employee attributes).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D25774" w:rsidRPr="00C9141A" w14:paraId="6D6CF2DA" w14:textId="77777777">
        <w:tblPrEx>
          <w:tblCellMar>
            <w:top w:w="0" w:type="dxa"/>
            <w:bottom w:w="0" w:type="dxa"/>
          </w:tblCellMar>
        </w:tblPrEx>
        <w:trPr>
          <w:tblHeader/>
        </w:trPr>
        <w:tc>
          <w:tcPr>
            <w:tcW w:w="4500" w:type="dxa"/>
            <w:shd w:val="clear" w:color="auto" w:fill="1F3864"/>
            <w:vAlign w:val="center"/>
          </w:tcPr>
          <w:p w14:paraId="18A595D7" w14:textId="77777777" w:rsidR="00D25774" w:rsidRPr="00C9141A" w:rsidRDefault="00000000" w:rsidP="00C9141A">
            <w:pPr>
              <w:spacing w:line="360" w:lineRule="auto"/>
              <w:rPr>
                <w:sz w:val="24"/>
                <w:szCs w:val="24"/>
              </w:rPr>
            </w:pPr>
            <w:r w:rsidRPr="00C9141A">
              <w:rPr>
                <w:b/>
                <w:bCs/>
                <w:sz w:val="24"/>
                <w:szCs w:val="24"/>
              </w:rPr>
              <w:t>Property</w:t>
            </w:r>
          </w:p>
        </w:tc>
        <w:tc>
          <w:tcPr>
            <w:tcW w:w="4500" w:type="dxa"/>
            <w:shd w:val="clear" w:color="auto" w:fill="1F3864"/>
            <w:vAlign w:val="center"/>
          </w:tcPr>
          <w:p w14:paraId="237227C8" w14:textId="77777777" w:rsidR="00D25774" w:rsidRPr="00C9141A" w:rsidRDefault="00000000" w:rsidP="00C9141A">
            <w:pPr>
              <w:spacing w:line="360" w:lineRule="auto"/>
              <w:rPr>
                <w:sz w:val="24"/>
                <w:szCs w:val="24"/>
              </w:rPr>
            </w:pPr>
            <w:r w:rsidRPr="00C9141A">
              <w:rPr>
                <w:b/>
                <w:bCs/>
                <w:sz w:val="24"/>
                <w:szCs w:val="24"/>
              </w:rPr>
              <w:t>Value</w:t>
            </w:r>
          </w:p>
        </w:tc>
      </w:tr>
      <w:tr w:rsidR="00D25774" w:rsidRPr="00C9141A" w14:paraId="2EB1EA4A" w14:textId="77777777">
        <w:tblPrEx>
          <w:tblCellMar>
            <w:top w:w="0" w:type="dxa"/>
            <w:bottom w:w="0" w:type="dxa"/>
          </w:tblCellMar>
        </w:tblPrEx>
        <w:tc>
          <w:tcPr>
            <w:tcW w:w="4500" w:type="dxa"/>
            <w:shd w:val="clear" w:color="auto" w:fill="F2F2F2"/>
            <w:vAlign w:val="center"/>
          </w:tcPr>
          <w:p w14:paraId="07AD952D" w14:textId="77777777" w:rsidR="00D25774" w:rsidRPr="00C9141A" w:rsidRDefault="00000000" w:rsidP="00C9141A">
            <w:pPr>
              <w:spacing w:line="360" w:lineRule="auto"/>
              <w:rPr>
                <w:sz w:val="24"/>
                <w:szCs w:val="24"/>
              </w:rPr>
            </w:pPr>
            <w:r w:rsidRPr="00C9141A">
              <w:rPr>
                <w:sz w:val="24"/>
                <w:szCs w:val="24"/>
              </w:rPr>
              <w:t>Number of rows</w:t>
            </w:r>
          </w:p>
        </w:tc>
        <w:tc>
          <w:tcPr>
            <w:tcW w:w="4500" w:type="dxa"/>
            <w:shd w:val="clear" w:color="auto" w:fill="F2F2F2"/>
            <w:vAlign w:val="center"/>
          </w:tcPr>
          <w:p w14:paraId="29409C1E" w14:textId="77777777" w:rsidR="00D25774" w:rsidRPr="00C9141A" w:rsidRDefault="00000000" w:rsidP="00C9141A">
            <w:pPr>
              <w:spacing w:line="360" w:lineRule="auto"/>
              <w:rPr>
                <w:sz w:val="24"/>
                <w:szCs w:val="24"/>
              </w:rPr>
            </w:pPr>
            <w:r w:rsidRPr="00C9141A">
              <w:rPr>
                <w:sz w:val="24"/>
                <w:szCs w:val="24"/>
              </w:rPr>
              <w:t>1,470</w:t>
            </w:r>
          </w:p>
        </w:tc>
      </w:tr>
      <w:tr w:rsidR="00D25774" w:rsidRPr="00C9141A" w14:paraId="0AE763B8" w14:textId="77777777">
        <w:tblPrEx>
          <w:tblCellMar>
            <w:top w:w="0" w:type="dxa"/>
            <w:bottom w:w="0" w:type="dxa"/>
          </w:tblCellMar>
        </w:tblPrEx>
        <w:tc>
          <w:tcPr>
            <w:tcW w:w="4500" w:type="dxa"/>
            <w:shd w:val="clear" w:color="auto" w:fill="FFFFFF"/>
            <w:vAlign w:val="center"/>
          </w:tcPr>
          <w:p w14:paraId="7A75E5FB" w14:textId="77777777" w:rsidR="00D25774" w:rsidRPr="00C9141A" w:rsidRDefault="00000000" w:rsidP="00C9141A">
            <w:pPr>
              <w:spacing w:line="360" w:lineRule="auto"/>
              <w:rPr>
                <w:sz w:val="24"/>
                <w:szCs w:val="24"/>
              </w:rPr>
            </w:pPr>
            <w:r w:rsidRPr="00C9141A">
              <w:rPr>
                <w:sz w:val="24"/>
                <w:szCs w:val="24"/>
              </w:rPr>
              <w:t>Number of columns</w:t>
            </w:r>
          </w:p>
        </w:tc>
        <w:tc>
          <w:tcPr>
            <w:tcW w:w="4500" w:type="dxa"/>
            <w:shd w:val="clear" w:color="auto" w:fill="FFFFFF"/>
            <w:vAlign w:val="center"/>
          </w:tcPr>
          <w:p w14:paraId="1804CADE" w14:textId="77777777" w:rsidR="00D25774" w:rsidRPr="00C9141A" w:rsidRDefault="00000000" w:rsidP="00C9141A">
            <w:pPr>
              <w:spacing w:line="360" w:lineRule="auto"/>
              <w:rPr>
                <w:sz w:val="24"/>
                <w:szCs w:val="24"/>
              </w:rPr>
            </w:pPr>
            <w:r w:rsidRPr="00C9141A">
              <w:rPr>
                <w:sz w:val="24"/>
                <w:szCs w:val="24"/>
              </w:rPr>
              <w:t>35</w:t>
            </w:r>
          </w:p>
        </w:tc>
      </w:tr>
      <w:tr w:rsidR="00D25774" w:rsidRPr="00C9141A" w14:paraId="39A3182E" w14:textId="77777777">
        <w:tblPrEx>
          <w:tblCellMar>
            <w:top w:w="0" w:type="dxa"/>
            <w:bottom w:w="0" w:type="dxa"/>
          </w:tblCellMar>
        </w:tblPrEx>
        <w:tc>
          <w:tcPr>
            <w:tcW w:w="4500" w:type="dxa"/>
            <w:shd w:val="clear" w:color="auto" w:fill="F2F2F2"/>
            <w:vAlign w:val="center"/>
          </w:tcPr>
          <w:p w14:paraId="69E93EBE" w14:textId="77777777" w:rsidR="00D25774" w:rsidRPr="00C9141A" w:rsidRDefault="00000000" w:rsidP="00C9141A">
            <w:pPr>
              <w:spacing w:line="360" w:lineRule="auto"/>
              <w:rPr>
                <w:sz w:val="24"/>
                <w:szCs w:val="24"/>
              </w:rPr>
            </w:pPr>
            <w:r w:rsidRPr="00C9141A">
              <w:rPr>
                <w:sz w:val="24"/>
                <w:szCs w:val="24"/>
              </w:rPr>
              <w:t>Target variable</w:t>
            </w:r>
          </w:p>
        </w:tc>
        <w:tc>
          <w:tcPr>
            <w:tcW w:w="4500" w:type="dxa"/>
            <w:shd w:val="clear" w:color="auto" w:fill="F2F2F2"/>
            <w:vAlign w:val="center"/>
          </w:tcPr>
          <w:p w14:paraId="3418E201" w14:textId="77777777" w:rsidR="00D25774" w:rsidRPr="00C9141A" w:rsidRDefault="00000000" w:rsidP="00C9141A">
            <w:pPr>
              <w:spacing w:line="360" w:lineRule="auto"/>
              <w:rPr>
                <w:sz w:val="24"/>
                <w:szCs w:val="24"/>
              </w:rPr>
            </w:pPr>
            <w:r w:rsidRPr="00C9141A">
              <w:rPr>
                <w:sz w:val="24"/>
                <w:szCs w:val="24"/>
              </w:rPr>
              <w:t>Attrition (Yes / No)</w:t>
            </w:r>
          </w:p>
        </w:tc>
      </w:tr>
      <w:tr w:rsidR="00D25774" w:rsidRPr="00C9141A" w14:paraId="12A4E925" w14:textId="77777777">
        <w:tblPrEx>
          <w:tblCellMar>
            <w:top w:w="0" w:type="dxa"/>
            <w:bottom w:w="0" w:type="dxa"/>
          </w:tblCellMar>
        </w:tblPrEx>
        <w:tc>
          <w:tcPr>
            <w:tcW w:w="4500" w:type="dxa"/>
            <w:shd w:val="clear" w:color="auto" w:fill="FFFFFF"/>
            <w:vAlign w:val="center"/>
          </w:tcPr>
          <w:p w14:paraId="40E3720E" w14:textId="77777777" w:rsidR="00D25774" w:rsidRPr="00C9141A" w:rsidRDefault="00000000" w:rsidP="00C9141A">
            <w:pPr>
              <w:spacing w:line="360" w:lineRule="auto"/>
              <w:rPr>
                <w:sz w:val="24"/>
                <w:szCs w:val="24"/>
              </w:rPr>
            </w:pPr>
            <w:r w:rsidRPr="00C9141A">
              <w:rPr>
                <w:sz w:val="24"/>
                <w:szCs w:val="24"/>
              </w:rPr>
              <w:t>Unique identifier</w:t>
            </w:r>
          </w:p>
        </w:tc>
        <w:tc>
          <w:tcPr>
            <w:tcW w:w="4500" w:type="dxa"/>
            <w:shd w:val="clear" w:color="auto" w:fill="FFFFFF"/>
            <w:vAlign w:val="center"/>
          </w:tcPr>
          <w:p w14:paraId="709B58A7" w14:textId="77777777" w:rsidR="00D25774" w:rsidRPr="00C9141A" w:rsidRDefault="00000000" w:rsidP="00C9141A">
            <w:pPr>
              <w:spacing w:line="360" w:lineRule="auto"/>
              <w:rPr>
                <w:sz w:val="24"/>
                <w:szCs w:val="24"/>
              </w:rPr>
            </w:pPr>
            <w:proofErr w:type="spellStart"/>
            <w:r w:rsidRPr="00C9141A">
              <w:rPr>
                <w:sz w:val="24"/>
                <w:szCs w:val="24"/>
              </w:rPr>
              <w:t>EmployeeNumber</w:t>
            </w:r>
            <w:proofErr w:type="spellEnd"/>
            <w:r w:rsidRPr="00C9141A">
              <w:rPr>
                <w:sz w:val="24"/>
                <w:szCs w:val="24"/>
              </w:rPr>
              <w:t xml:space="preserve"> (confirmed unique, no duplicates)</w:t>
            </w:r>
          </w:p>
        </w:tc>
      </w:tr>
    </w:tbl>
    <w:p w14:paraId="5B90E843" w14:textId="77777777" w:rsidR="00D25774" w:rsidRPr="00C9141A" w:rsidRDefault="00000000" w:rsidP="00C9141A">
      <w:pPr>
        <w:pStyle w:val="Heading1"/>
        <w:spacing w:before="280" w:after="160" w:line="360" w:lineRule="auto"/>
        <w:rPr>
          <w:color w:val="auto"/>
          <w:sz w:val="24"/>
          <w:szCs w:val="24"/>
        </w:rPr>
      </w:pPr>
      <w:r w:rsidRPr="00C9141A">
        <w:rPr>
          <w:b/>
          <w:bCs/>
          <w:color w:val="auto"/>
          <w:sz w:val="24"/>
          <w:szCs w:val="24"/>
        </w:rPr>
        <w:t>3.</w:t>
      </w:r>
      <w:r w:rsidRPr="00C9141A">
        <w:rPr>
          <w:color w:val="auto"/>
          <w:sz w:val="24"/>
          <w:szCs w:val="24"/>
        </w:rPr>
        <w:t xml:space="preserve"> </w:t>
      </w:r>
      <w:r w:rsidRPr="00C9141A">
        <w:rPr>
          <w:b/>
          <w:bCs/>
          <w:color w:val="auto"/>
          <w:sz w:val="24"/>
          <w:szCs w:val="24"/>
        </w:rPr>
        <w:t>Data Types</w:t>
      </w:r>
    </w:p>
    <w:p w14:paraId="612B388A" w14:textId="77777777" w:rsidR="00D25774" w:rsidRDefault="00000000" w:rsidP="00C9141A">
      <w:pPr>
        <w:spacing w:after="160" w:line="360" w:lineRule="auto"/>
        <w:jc w:val="both"/>
        <w:rPr>
          <w:sz w:val="24"/>
          <w:szCs w:val="24"/>
        </w:rPr>
      </w:pPr>
      <w:r w:rsidRPr="00C9141A">
        <w:rPr>
          <w:sz w:val="24"/>
          <w:szCs w:val="24"/>
        </w:rPr>
        <w:t xml:space="preserve">Of the 35 columns, 26 are numeric (int64) and 9 are categorical (object/text), including the target variable Attrition. The numeric columns include continuous measures (Age, </w:t>
      </w:r>
      <w:proofErr w:type="spellStart"/>
      <w:r w:rsidRPr="00C9141A">
        <w:rPr>
          <w:sz w:val="24"/>
          <w:szCs w:val="24"/>
        </w:rPr>
        <w:t>DailyRate</w:t>
      </w:r>
      <w:proofErr w:type="spellEnd"/>
      <w:r w:rsidRPr="00C9141A">
        <w:rPr>
          <w:sz w:val="24"/>
          <w:szCs w:val="24"/>
        </w:rPr>
        <w:t xml:space="preserve">, DistanceFromHome, </w:t>
      </w:r>
      <w:proofErr w:type="spellStart"/>
      <w:r w:rsidRPr="00C9141A">
        <w:rPr>
          <w:sz w:val="24"/>
          <w:szCs w:val="24"/>
        </w:rPr>
        <w:t>MonthlyIncome</w:t>
      </w:r>
      <w:proofErr w:type="spellEnd"/>
      <w:r w:rsidRPr="00C9141A">
        <w:rPr>
          <w:sz w:val="24"/>
          <w:szCs w:val="24"/>
        </w:rPr>
        <w:t xml:space="preserve">, </w:t>
      </w:r>
      <w:proofErr w:type="spellStart"/>
      <w:r w:rsidRPr="00C9141A">
        <w:rPr>
          <w:sz w:val="24"/>
          <w:szCs w:val="24"/>
        </w:rPr>
        <w:t>MonthlyRate</w:t>
      </w:r>
      <w:proofErr w:type="spellEnd"/>
      <w:r w:rsidRPr="00C9141A">
        <w:rPr>
          <w:sz w:val="24"/>
          <w:szCs w:val="24"/>
        </w:rPr>
        <w:t xml:space="preserve">, </w:t>
      </w:r>
      <w:proofErr w:type="spellStart"/>
      <w:r w:rsidRPr="00C9141A">
        <w:rPr>
          <w:sz w:val="24"/>
          <w:szCs w:val="24"/>
        </w:rPr>
        <w:t>TotalWorkingYears</w:t>
      </w:r>
      <w:proofErr w:type="spellEnd"/>
      <w:r w:rsidRPr="00C9141A">
        <w:rPr>
          <w:sz w:val="24"/>
          <w:szCs w:val="24"/>
        </w:rPr>
        <w:t xml:space="preserve">, </w:t>
      </w:r>
      <w:proofErr w:type="spellStart"/>
      <w:r w:rsidRPr="00C9141A">
        <w:rPr>
          <w:sz w:val="24"/>
          <w:szCs w:val="24"/>
        </w:rPr>
        <w:t>YearsAtCompany</w:t>
      </w:r>
      <w:proofErr w:type="spellEnd"/>
      <w:r w:rsidRPr="00C9141A">
        <w:rPr>
          <w:sz w:val="24"/>
          <w:szCs w:val="24"/>
        </w:rPr>
        <w:t xml:space="preserve">, etc.) as well as ordinal Likert-style ratings encoded as integers (Education, </w:t>
      </w:r>
      <w:proofErr w:type="spellStart"/>
      <w:r w:rsidRPr="00C9141A">
        <w:rPr>
          <w:sz w:val="24"/>
          <w:szCs w:val="24"/>
        </w:rPr>
        <w:t>EnvironmentSatisfaction</w:t>
      </w:r>
      <w:proofErr w:type="spellEnd"/>
      <w:r w:rsidRPr="00C9141A">
        <w:rPr>
          <w:sz w:val="24"/>
          <w:szCs w:val="24"/>
        </w:rPr>
        <w:t xml:space="preserve">, </w:t>
      </w:r>
      <w:proofErr w:type="spellStart"/>
      <w:r w:rsidRPr="00C9141A">
        <w:rPr>
          <w:sz w:val="24"/>
          <w:szCs w:val="24"/>
        </w:rPr>
        <w:t>JobInvolvement</w:t>
      </w:r>
      <w:proofErr w:type="spellEnd"/>
      <w:r w:rsidRPr="00C9141A">
        <w:rPr>
          <w:sz w:val="24"/>
          <w:szCs w:val="24"/>
        </w:rPr>
        <w:t xml:space="preserve">, </w:t>
      </w:r>
      <w:proofErr w:type="spellStart"/>
      <w:r w:rsidRPr="00C9141A">
        <w:rPr>
          <w:sz w:val="24"/>
          <w:szCs w:val="24"/>
        </w:rPr>
        <w:t>JobLevel</w:t>
      </w:r>
      <w:proofErr w:type="spellEnd"/>
      <w:r w:rsidRPr="00C9141A">
        <w:rPr>
          <w:sz w:val="24"/>
          <w:szCs w:val="24"/>
        </w:rPr>
        <w:t xml:space="preserve">, </w:t>
      </w:r>
      <w:proofErr w:type="spellStart"/>
      <w:r w:rsidRPr="00C9141A">
        <w:rPr>
          <w:sz w:val="24"/>
          <w:szCs w:val="24"/>
        </w:rPr>
        <w:t>JobSatisfaction</w:t>
      </w:r>
      <w:proofErr w:type="spellEnd"/>
      <w:r w:rsidRPr="00C9141A">
        <w:rPr>
          <w:sz w:val="24"/>
          <w:szCs w:val="24"/>
        </w:rPr>
        <w:t xml:space="preserve">, </w:t>
      </w:r>
      <w:proofErr w:type="spellStart"/>
      <w:r w:rsidRPr="00C9141A">
        <w:rPr>
          <w:sz w:val="24"/>
          <w:szCs w:val="24"/>
        </w:rPr>
        <w:t>PerformanceRating</w:t>
      </w:r>
      <w:proofErr w:type="spellEnd"/>
      <w:r w:rsidRPr="00C9141A">
        <w:rPr>
          <w:sz w:val="24"/>
          <w:szCs w:val="24"/>
        </w:rPr>
        <w:t xml:space="preserve">, </w:t>
      </w:r>
      <w:proofErr w:type="spellStart"/>
      <w:r w:rsidRPr="00C9141A">
        <w:rPr>
          <w:sz w:val="24"/>
          <w:szCs w:val="24"/>
        </w:rPr>
        <w:t>RelationshipSatisfaction</w:t>
      </w:r>
      <w:proofErr w:type="spellEnd"/>
      <w:r w:rsidRPr="00C9141A">
        <w:rPr>
          <w:sz w:val="24"/>
          <w:szCs w:val="24"/>
        </w:rPr>
        <w:t xml:space="preserve">, </w:t>
      </w:r>
      <w:proofErr w:type="spellStart"/>
      <w:r w:rsidRPr="00C9141A">
        <w:rPr>
          <w:sz w:val="24"/>
          <w:szCs w:val="24"/>
        </w:rPr>
        <w:t>StockOptionLevel</w:t>
      </w:r>
      <w:proofErr w:type="spellEnd"/>
      <w:r w:rsidRPr="00C9141A">
        <w:rPr>
          <w:sz w:val="24"/>
          <w:szCs w:val="24"/>
        </w:rPr>
        <w:t xml:space="preserve">, </w:t>
      </w:r>
      <w:proofErr w:type="spellStart"/>
      <w:r w:rsidRPr="00C9141A">
        <w:rPr>
          <w:sz w:val="24"/>
          <w:szCs w:val="24"/>
        </w:rPr>
        <w:t>WorkLifeBalance</w:t>
      </w:r>
      <w:proofErr w:type="spellEnd"/>
      <w:r w:rsidRPr="00C9141A">
        <w:rPr>
          <w:sz w:val="24"/>
          <w:szCs w:val="24"/>
        </w:rPr>
        <w:t xml:space="preserve">). The categorical columns are Attrition, </w:t>
      </w:r>
      <w:proofErr w:type="spellStart"/>
      <w:r w:rsidRPr="00C9141A">
        <w:rPr>
          <w:sz w:val="24"/>
          <w:szCs w:val="24"/>
        </w:rPr>
        <w:t>BusinessTravel</w:t>
      </w:r>
      <w:proofErr w:type="spellEnd"/>
      <w:r w:rsidRPr="00C9141A">
        <w:rPr>
          <w:sz w:val="24"/>
          <w:szCs w:val="24"/>
        </w:rPr>
        <w:t xml:space="preserve">, Department, </w:t>
      </w:r>
      <w:proofErr w:type="spellStart"/>
      <w:r w:rsidRPr="00C9141A">
        <w:rPr>
          <w:sz w:val="24"/>
          <w:szCs w:val="24"/>
        </w:rPr>
        <w:t>EducationField</w:t>
      </w:r>
      <w:proofErr w:type="spellEnd"/>
      <w:r w:rsidRPr="00C9141A">
        <w:rPr>
          <w:sz w:val="24"/>
          <w:szCs w:val="24"/>
        </w:rPr>
        <w:t xml:space="preserve">, Gender, </w:t>
      </w:r>
      <w:proofErr w:type="spellStart"/>
      <w:r w:rsidRPr="00C9141A">
        <w:rPr>
          <w:sz w:val="24"/>
          <w:szCs w:val="24"/>
        </w:rPr>
        <w:t>JobRole</w:t>
      </w:r>
      <w:proofErr w:type="spellEnd"/>
      <w:r w:rsidRPr="00C9141A">
        <w:rPr>
          <w:sz w:val="24"/>
          <w:szCs w:val="24"/>
        </w:rPr>
        <w:t xml:space="preserve">, </w:t>
      </w:r>
      <w:proofErr w:type="spellStart"/>
      <w:r w:rsidRPr="00C9141A">
        <w:rPr>
          <w:sz w:val="24"/>
          <w:szCs w:val="24"/>
        </w:rPr>
        <w:t>MaritalStatus</w:t>
      </w:r>
      <w:proofErr w:type="spellEnd"/>
      <w:r w:rsidRPr="00C9141A">
        <w:rPr>
          <w:sz w:val="24"/>
          <w:szCs w:val="24"/>
        </w:rPr>
        <w:t xml:space="preserve">, Over18, and </w:t>
      </w:r>
      <w:proofErr w:type="spellStart"/>
      <w:r w:rsidRPr="00C9141A">
        <w:rPr>
          <w:sz w:val="24"/>
          <w:szCs w:val="24"/>
        </w:rPr>
        <w:t>OverTime</w:t>
      </w:r>
      <w:proofErr w:type="spellEnd"/>
      <w:r w:rsidRPr="00C9141A">
        <w:rPr>
          <w:sz w:val="24"/>
          <w:szCs w:val="24"/>
        </w:rPr>
        <w:t>. No type-conversion errors or mixed-type columns were found on load.</w:t>
      </w:r>
    </w:p>
    <w:p w14:paraId="760FBEAA" w14:textId="77777777" w:rsidR="00C9141A" w:rsidRPr="00C9141A" w:rsidRDefault="00C9141A" w:rsidP="00C9141A">
      <w:pPr>
        <w:spacing w:after="160" w:line="360" w:lineRule="auto"/>
        <w:jc w:val="both"/>
        <w:rPr>
          <w:sz w:val="24"/>
          <w:szCs w:val="24"/>
        </w:rPr>
      </w:pPr>
    </w:p>
    <w:p w14:paraId="5224FD0B" w14:textId="77777777" w:rsidR="00D25774" w:rsidRPr="00C9141A" w:rsidRDefault="00000000" w:rsidP="00C9141A">
      <w:pPr>
        <w:pStyle w:val="Heading1"/>
        <w:spacing w:before="280" w:after="160" w:line="360" w:lineRule="auto"/>
        <w:rPr>
          <w:color w:val="auto"/>
          <w:sz w:val="24"/>
          <w:szCs w:val="24"/>
        </w:rPr>
      </w:pPr>
      <w:r w:rsidRPr="00C9141A">
        <w:rPr>
          <w:b/>
          <w:bCs/>
          <w:color w:val="auto"/>
          <w:sz w:val="24"/>
          <w:szCs w:val="24"/>
        </w:rPr>
        <w:lastRenderedPageBreak/>
        <w:t>4. Missing Values</w:t>
      </w:r>
    </w:p>
    <w:p w14:paraId="700C72F3" w14:textId="77777777" w:rsidR="00D25774" w:rsidRPr="00C9141A" w:rsidRDefault="00000000" w:rsidP="00C9141A">
      <w:pPr>
        <w:spacing w:after="160" w:line="360" w:lineRule="auto"/>
        <w:jc w:val="both"/>
        <w:rPr>
          <w:sz w:val="24"/>
          <w:szCs w:val="24"/>
        </w:rPr>
      </w:pPr>
      <w:r w:rsidRPr="00C9141A">
        <w:rPr>
          <w:sz w:val="24"/>
          <w:szCs w:val="24"/>
        </w:rPr>
        <w:t xml:space="preserve">A full null-value scan </w:t>
      </w:r>
      <w:r w:rsidRPr="00C9141A">
        <w:rPr>
          <w:b/>
          <w:bCs/>
          <w:sz w:val="24"/>
          <w:szCs w:val="24"/>
        </w:rPr>
        <w:t>(</w:t>
      </w:r>
      <w:proofErr w:type="spellStart"/>
      <w:proofErr w:type="gramStart"/>
      <w:r w:rsidRPr="00C9141A">
        <w:rPr>
          <w:b/>
          <w:bCs/>
          <w:sz w:val="24"/>
          <w:szCs w:val="24"/>
        </w:rPr>
        <w:t>df.isnull</w:t>
      </w:r>
      <w:proofErr w:type="spellEnd"/>
      <w:proofErr w:type="gramEnd"/>
      <w:r w:rsidRPr="00C9141A">
        <w:rPr>
          <w:b/>
          <w:bCs/>
          <w:sz w:val="24"/>
          <w:szCs w:val="24"/>
        </w:rPr>
        <w:t>(</w:t>
      </w:r>
      <w:proofErr w:type="gramStart"/>
      <w:r w:rsidRPr="00C9141A">
        <w:rPr>
          <w:b/>
          <w:bCs/>
          <w:sz w:val="24"/>
          <w:szCs w:val="24"/>
        </w:rPr>
        <w:t>).sum</w:t>
      </w:r>
      <w:proofErr w:type="gramEnd"/>
      <w:r w:rsidRPr="00C9141A">
        <w:rPr>
          <w:b/>
          <w:bCs/>
          <w:sz w:val="24"/>
          <w:szCs w:val="24"/>
        </w:rPr>
        <w:t>())</w:t>
      </w:r>
      <w:r w:rsidRPr="00C9141A">
        <w:rPr>
          <w:sz w:val="24"/>
          <w:szCs w:val="24"/>
        </w:rPr>
        <w:t xml:space="preserve"> across all 35 columns returned zero missing values in every column. The dataset requires no imputation.</w:t>
      </w:r>
    </w:p>
    <w:p w14:paraId="28A2B9F5" w14:textId="77777777" w:rsidR="00D25774" w:rsidRPr="00C9141A" w:rsidRDefault="00000000" w:rsidP="00C9141A">
      <w:pPr>
        <w:pStyle w:val="Heading1"/>
        <w:spacing w:before="280" w:after="160" w:line="360" w:lineRule="auto"/>
        <w:rPr>
          <w:color w:val="auto"/>
          <w:sz w:val="24"/>
          <w:szCs w:val="24"/>
        </w:rPr>
      </w:pPr>
      <w:r w:rsidRPr="00C9141A">
        <w:rPr>
          <w:b/>
          <w:bCs/>
          <w:color w:val="auto"/>
          <w:sz w:val="24"/>
          <w:szCs w:val="24"/>
        </w:rPr>
        <w:t>5.</w:t>
      </w:r>
      <w:r w:rsidRPr="00C9141A">
        <w:rPr>
          <w:color w:val="auto"/>
          <w:sz w:val="24"/>
          <w:szCs w:val="24"/>
        </w:rPr>
        <w:t xml:space="preserve"> </w:t>
      </w:r>
      <w:r w:rsidRPr="00C9141A">
        <w:rPr>
          <w:b/>
          <w:bCs/>
          <w:color w:val="auto"/>
          <w:sz w:val="24"/>
          <w:szCs w:val="24"/>
        </w:rPr>
        <w:t>Duplicate Records</w:t>
      </w:r>
    </w:p>
    <w:p w14:paraId="05C4B237" w14:textId="77777777" w:rsidR="00D25774" w:rsidRPr="00C9141A" w:rsidRDefault="00000000" w:rsidP="00C9141A">
      <w:pPr>
        <w:spacing w:after="160" w:line="360" w:lineRule="auto"/>
        <w:jc w:val="both"/>
        <w:rPr>
          <w:sz w:val="24"/>
          <w:szCs w:val="24"/>
        </w:rPr>
      </w:pPr>
      <w:r w:rsidRPr="00C9141A">
        <w:rPr>
          <w:sz w:val="24"/>
          <w:szCs w:val="24"/>
        </w:rPr>
        <w:t xml:space="preserve">A full-row duplicate check </w:t>
      </w:r>
      <w:r w:rsidRPr="00C9141A">
        <w:rPr>
          <w:b/>
          <w:bCs/>
          <w:sz w:val="24"/>
          <w:szCs w:val="24"/>
        </w:rPr>
        <w:t>(</w:t>
      </w:r>
      <w:proofErr w:type="spellStart"/>
      <w:proofErr w:type="gramStart"/>
      <w:r w:rsidRPr="00C9141A">
        <w:rPr>
          <w:b/>
          <w:bCs/>
          <w:sz w:val="24"/>
          <w:szCs w:val="24"/>
        </w:rPr>
        <w:t>df.duplicated</w:t>
      </w:r>
      <w:proofErr w:type="spellEnd"/>
      <w:proofErr w:type="gramEnd"/>
      <w:r w:rsidRPr="00C9141A">
        <w:rPr>
          <w:b/>
          <w:bCs/>
          <w:sz w:val="24"/>
          <w:szCs w:val="24"/>
        </w:rPr>
        <w:t>(</w:t>
      </w:r>
      <w:proofErr w:type="gramStart"/>
      <w:r w:rsidRPr="00C9141A">
        <w:rPr>
          <w:b/>
          <w:bCs/>
          <w:sz w:val="24"/>
          <w:szCs w:val="24"/>
        </w:rPr>
        <w:t>).sum</w:t>
      </w:r>
      <w:proofErr w:type="gramEnd"/>
      <w:r w:rsidRPr="00C9141A">
        <w:rPr>
          <w:b/>
          <w:bCs/>
          <w:sz w:val="24"/>
          <w:szCs w:val="24"/>
        </w:rPr>
        <w:t>())</w:t>
      </w:r>
      <w:r w:rsidRPr="00C9141A">
        <w:rPr>
          <w:sz w:val="24"/>
          <w:szCs w:val="24"/>
        </w:rPr>
        <w:t xml:space="preserve"> returned 0 duplicate rows. A secondary check on the </w:t>
      </w:r>
      <w:proofErr w:type="spellStart"/>
      <w:r w:rsidRPr="00C9141A">
        <w:rPr>
          <w:sz w:val="24"/>
          <w:szCs w:val="24"/>
        </w:rPr>
        <w:t>EmployeeNumber</w:t>
      </w:r>
      <w:proofErr w:type="spellEnd"/>
      <w:r w:rsidRPr="00C9141A">
        <w:rPr>
          <w:sz w:val="24"/>
          <w:szCs w:val="24"/>
        </w:rPr>
        <w:t xml:space="preserve"> identifier column also returned 0 duplicates, confirming that every row represents a distinct employee.</w:t>
      </w:r>
    </w:p>
    <w:p w14:paraId="65F5A306" w14:textId="77777777" w:rsidR="00D25774" w:rsidRPr="00C9141A" w:rsidRDefault="00000000" w:rsidP="00C9141A">
      <w:pPr>
        <w:pStyle w:val="Heading1"/>
        <w:spacing w:before="280" w:after="160" w:line="360" w:lineRule="auto"/>
        <w:rPr>
          <w:b/>
          <w:bCs/>
          <w:color w:val="auto"/>
          <w:sz w:val="24"/>
          <w:szCs w:val="24"/>
        </w:rPr>
      </w:pPr>
      <w:r w:rsidRPr="00C9141A">
        <w:rPr>
          <w:b/>
          <w:bCs/>
          <w:color w:val="auto"/>
          <w:sz w:val="24"/>
          <w:szCs w:val="24"/>
        </w:rPr>
        <w:t>6. Non-Informative (Constant) Columns</w:t>
      </w:r>
    </w:p>
    <w:p w14:paraId="1B7BFC1E" w14:textId="77777777" w:rsidR="00D25774" w:rsidRPr="00C9141A" w:rsidRDefault="00000000" w:rsidP="00C9141A">
      <w:pPr>
        <w:spacing w:after="160" w:line="360" w:lineRule="auto"/>
        <w:jc w:val="both"/>
        <w:rPr>
          <w:sz w:val="24"/>
          <w:szCs w:val="24"/>
        </w:rPr>
      </w:pPr>
      <w:r w:rsidRPr="00C9141A">
        <w:rPr>
          <w:sz w:val="24"/>
          <w:szCs w:val="24"/>
        </w:rPr>
        <w:t>Three columns were found to contain a single constant value across all 1,470 rows, and therefore carry no analytical signal: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D25774" w:rsidRPr="00C9141A" w14:paraId="6DF9448F" w14:textId="77777777">
        <w:tblPrEx>
          <w:tblCellMar>
            <w:top w:w="0" w:type="dxa"/>
            <w:bottom w:w="0" w:type="dxa"/>
          </w:tblCellMar>
        </w:tblPrEx>
        <w:trPr>
          <w:tblHeader/>
        </w:trPr>
        <w:tc>
          <w:tcPr>
            <w:tcW w:w="4500" w:type="dxa"/>
            <w:shd w:val="clear" w:color="auto" w:fill="1F3864"/>
            <w:vAlign w:val="center"/>
          </w:tcPr>
          <w:p w14:paraId="7E83C3B1" w14:textId="77777777" w:rsidR="00D25774" w:rsidRPr="00C9141A" w:rsidRDefault="00000000" w:rsidP="00C9141A">
            <w:pPr>
              <w:spacing w:line="360" w:lineRule="auto"/>
              <w:rPr>
                <w:sz w:val="24"/>
                <w:szCs w:val="24"/>
              </w:rPr>
            </w:pPr>
            <w:r w:rsidRPr="00C9141A">
              <w:rPr>
                <w:b/>
                <w:bCs/>
                <w:sz w:val="24"/>
                <w:szCs w:val="24"/>
              </w:rPr>
              <w:t>Column</w:t>
            </w:r>
          </w:p>
        </w:tc>
        <w:tc>
          <w:tcPr>
            <w:tcW w:w="4500" w:type="dxa"/>
            <w:shd w:val="clear" w:color="auto" w:fill="1F3864"/>
            <w:vAlign w:val="center"/>
          </w:tcPr>
          <w:p w14:paraId="1FF7515E" w14:textId="77777777" w:rsidR="00D25774" w:rsidRPr="00C9141A" w:rsidRDefault="00000000" w:rsidP="00C9141A">
            <w:pPr>
              <w:spacing w:line="360" w:lineRule="auto"/>
              <w:rPr>
                <w:sz w:val="24"/>
                <w:szCs w:val="24"/>
              </w:rPr>
            </w:pPr>
            <w:r w:rsidRPr="00C9141A">
              <w:rPr>
                <w:b/>
                <w:bCs/>
                <w:sz w:val="24"/>
                <w:szCs w:val="24"/>
              </w:rPr>
              <w:t>Constant value</w:t>
            </w:r>
          </w:p>
        </w:tc>
      </w:tr>
      <w:tr w:rsidR="00D25774" w:rsidRPr="00C9141A" w14:paraId="1A0A9271" w14:textId="77777777">
        <w:tblPrEx>
          <w:tblCellMar>
            <w:top w:w="0" w:type="dxa"/>
            <w:bottom w:w="0" w:type="dxa"/>
          </w:tblCellMar>
        </w:tblPrEx>
        <w:tc>
          <w:tcPr>
            <w:tcW w:w="4500" w:type="dxa"/>
            <w:shd w:val="clear" w:color="auto" w:fill="F2F2F2"/>
            <w:vAlign w:val="center"/>
          </w:tcPr>
          <w:p w14:paraId="0EC811BF" w14:textId="77777777" w:rsidR="00D25774" w:rsidRPr="00C9141A" w:rsidRDefault="00000000" w:rsidP="00C9141A">
            <w:pPr>
              <w:spacing w:line="360" w:lineRule="auto"/>
              <w:rPr>
                <w:sz w:val="24"/>
                <w:szCs w:val="24"/>
              </w:rPr>
            </w:pPr>
            <w:proofErr w:type="spellStart"/>
            <w:r w:rsidRPr="00C9141A">
              <w:rPr>
                <w:sz w:val="24"/>
                <w:szCs w:val="24"/>
              </w:rPr>
              <w:t>EmployeeCount</w:t>
            </w:r>
            <w:proofErr w:type="spellEnd"/>
          </w:p>
        </w:tc>
        <w:tc>
          <w:tcPr>
            <w:tcW w:w="4500" w:type="dxa"/>
            <w:shd w:val="clear" w:color="auto" w:fill="F2F2F2"/>
            <w:vAlign w:val="center"/>
          </w:tcPr>
          <w:p w14:paraId="2C5D802A" w14:textId="77777777" w:rsidR="00D25774" w:rsidRPr="00C9141A" w:rsidRDefault="00000000" w:rsidP="00C9141A">
            <w:pPr>
              <w:spacing w:line="360" w:lineRule="auto"/>
              <w:rPr>
                <w:sz w:val="24"/>
                <w:szCs w:val="24"/>
              </w:rPr>
            </w:pPr>
            <w:r w:rsidRPr="00C9141A">
              <w:rPr>
                <w:sz w:val="24"/>
                <w:szCs w:val="24"/>
              </w:rPr>
              <w:t>1 (for all rows)</w:t>
            </w:r>
          </w:p>
        </w:tc>
      </w:tr>
      <w:tr w:rsidR="00D25774" w:rsidRPr="00C9141A" w14:paraId="33BEFA9A" w14:textId="77777777">
        <w:tblPrEx>
          <w:tblCellMar>
            <w:top w:w="0" w:type="dxa"/>
            <w:bottom w:w="0" w:type="dxa"/>
          </w:tblCellMar>
        </w:tblPrEx>
        <w:tc>
          <w:tcPr>
            <w:tcW w:w="4500" w:type="dxa"/>
            <w:shd w:val="clear" w:color="auto" w:fill="FFFFFF"/>
            <w:vAlign w:val="center"/>
          </w:tcPr>
          <w:p w14:paraId="22A0C1F5" w14:textId="77777777" w:rsidR="00D25774" w:rsidRPr="00C9141A" w:rsidRDefault="00000000" w:rsidP="00C9141A">
            <w:pPr>
              <w:spacing w:line="360" w:lineRule="auto"/>
              <w:rPr>
                <w:sz w:val="24"/>
                <w:szCs w:val="24"/>
              </w:rPr>
            </w:pPr>
            <w:r w:rsidRPr="00C9141A">
              <w:rPr>
                <w:sz w:val="24"/>
                <w:szCs w:val="24"/>
              </w:rPr>
              <w:t>Over18</w:t>
            </w:r>
          </w:p>
        </w:tc>
        <w:tc>
          <w:tcPr>
            <w:tcW w:w="4500" w:type="dxa"/>
            <w:shd w:val="clear" w:color="auto" w:fill="FFFFFF"/>
            <w:vAlign w:val="center"/>
          </w:tcPr>
          <w:p w14:paraId="0C3DA3BB" w14:textId="77777777" w:rsidR="00D25774" w:rsidRPr="00C9141A" w:rsidRDefault="00000000" w:rsidP="00C9141A">
            <w:pPr>
              <w:spacing w:line="360" w:lineRule="auto"/>
              <w:rPr>
                <w:sz w:val="24"/>
                <w:szCs w:val="24"/>
              </w:rPr>
            </w:pPr>
            <w:r w:rsidRPr="00C9141A">
              <w:rPr>
                <w:sz w:val="24"/>
                <w:szCs w:val="24"/>
              </w:rPr>
              <w:t>'Y' (for all rows)</w:t>
            </w:r>
          </w:p>
        </w:tc>
      </w:tr>
      <w:tr w:rsidR="00D25774" w:rsidRPr="00C9141A" w14:paraId="57CF913A" w14:textId="77777777">
        <w:tblPrEx>
          <w:tblCellMar>
            <w:top w:w="0" w:type="dxa"/>
            <w:bottom w:w="0" w:type="dxa"/>
          </w:tblCellMar>
        </w:tblPrEx>
        <w:tc>
          <w:tcPr>
            <w:tcW w:w="4500" w:type="dxa"/>
            <w:shd w:val="clear" w:color="auto" w:fill="F2F2F2"/>
            <w:vAlign w:val="center"/>
          </w:tcPr>
          <w:p w14:paraId="40A0AC3A" w14:textId="77777777" w:rsidR="00D25774" w:rsidRPr="00C9141A" w:rsidRDefault="00000000" w:rsidP="00C9141A">
            <w:pPr>
              <w:spacing w:line="360" w:lineRule="auto"/>
              <w:rPr>
                <w:sz w:val="24"/>
                <w:szCs w:val="24"/>
              </w:rPr>
            </w:pPr>
            <w:proofErr w:type="spellStart"/>
            <w:r w:rsidRPr="00C9141A">
              <w:rPr>
                <w:sz w:val="24"/>
                <w:szCs w:val="24"/>
              </w:rPr>
              <w:t>StandardHours</w:t>
            </w:r>
            <w:proofErr w:type="spellEnd"/>
          </w:p>
        </w:tc>
        <w:tc>
          <w:tcPr>
            <w:tcW w:w="4500" w:type="dxa"/>
            <w:shd w:val="clear" w:color="auto" w:fill="F2F2F2"/>
            <w:vAlign w:val="center"/>
          </w:tcPr>
          <w:p w14:paraId="6EFC1571" w14:textId="77777777" w:rsidR="00D25774" w:rsidRPr="00C9141A" w:rsidRDefault="00000000" w:rsidP="00C9141A">
            <w:pPr>
              <w:spacing w:line="360" w:lineRule="auto"/>
              <w:rPr>
                <w:sz w:val="24"/>
                <w:szCs w:val="24"/>
              </w:rPr>
            </w:pPr>
            <w:r w:rsidRPr="00C9141A">
              <w:rPr>
                <w:sz w:val="24"/>
                <w:szCs w:val="24"/>
              </w:rPr>
              <w:t>80 (for all rows)</w:t>
            </w:r>
          </w:p>
        </w:tc>
      </w:tr>
    </w:tbl>
    <w:p w14:paraId="51033D9A" w14:textId="77777777" w:rsidR="00D25774" w:rsidRPr="00C9141A" w:rsidRDefault="00000000" w:rsidP="00C9141A">
      <w:pPr>
        <w:spacing w:after="160" w:line="360" w:lineRule="auto"/>
        <w:jc w:val="both"/>
        <w:rPr>
          <w:sz w:val="24"/>
          <w:szCs w:val="24"/>
        </w:rPr>
      </w:pPr>
      <w:r w:rsidRPr="00C9141A">
        <w:rPr>
          <w:sz w:val="24"/>
          <w:szCs w:val="24"/>
        </w:rPr>
        <w:t>These three columns were flagged for removal during the data-cleaning stage.</w:t>
      </w:r>
    </w:p>
    <w:p w14:paraId="045F2D7E" w14:textId="481086BD" w:rsidR="00D25774" w:rsidRPr="00C9141A" w:rsidRDefault="00000000" w:rsidP="00C9141A">
      <w:pPr>
        <w:pStyle w:val="Heading1"/>
        <w:spacing w:before="280" w:after="160" w:line="360" w:lineRule="auto"/>
        <w:rPr>
          <w:b/>
          <w:bCs/>
          <w:color w:val="auto"/>
          <w:sz w:val="24"/>
          <w:szCs w:val="24"/>
        </w:rPr>
      </w:pPr>
      <w:r w:rsidRPr="00C9141A">
        <w:rPr>
          <w:b/>
          <w:bCs/>
          <w:color w:val="auto"/>
          <w:sz w:val="24"/>
          <w:szCs w:val="24"/>
        </w:rPr>
        <w:t xml:space="preserve">7. Descriptive </w:t>
      </w:r>
      <w:proofErr w:type="spellStart"/>
      <w:r w:rsidRPr="00C9141A">
        <w:rPr>
          <w:b/>
          <w:bCs/>
          <w:color w:val="auto"/>
          <w:sz w:val="24"/>
          <w:szCs w:val="24"/>
        </w:rPr>
        <w:t>Statistics</w:t>
      </w:r>
      <w:r w:rsidR="00C9141A">
        <w:rPr>
          <w:b/>
          <w:bCs/>
          <w:color w:val="auto"/>
          <w:sz w:val="24"/>
          <w:szCs w:val="24"/>
        </w:rPr>
        <w:t>m</w:t>
      </w:r>
      <w:proofErr w:type="spellEnd"/>
      <w:r w:rsidR="00C9141A">
        <w:rPr>
          <w:b/>
          <w:bCs/>
          <w:color w:val="auto"/>
          <w:sz w:val="24"/>
          <w:szCs w:val="24"/>
        </w:rPr>
        <w:t xml:space="preserve">, </w:t>
      </w:r>
      <w:r w:rsidRPr="00C9141A">
        <w:rPr>
          <w:b/>
          <w:bCs/>
          <w:color w:val="auto"/>
          <w:sz w:val="24"/>
          <w:szCs w:val="24"/>
        </w:rPr>
        <w:t>Key Numeric Columns</w:t>
      </w:r>
    </w:p>
    <w:p w14:paraId="5260E781" w14:textId="77777777" w:rsidR="00D25774" w:rsidRPr="00C9141A" w:rsidRDefault="00000000" w:rsidP="00C9141A">
      <w:pPr>
        <w:spacing w:after="160" w:line="360" w:lineRule="auto"/>
        <w:jc w:val="both"/>
        <w:rPr>
          <w:sz w:val="24"/>
          <w:szCs w:val="24"/>
        </w:rPr>
      </w:pPr>
      <w:r w:rsidRPr="00C9141A">
        <w:rPr>
          <w:sz w:val="24"/>
          <w:szCs w:val="24"/>
        </w:rPr>
        <w:t xml:space="preserve">Summary statistics </w:t>
      </w:r>
      <w:r w:rsidRPr="00C9141A">
        <w:rPr>
          <w:b/>
          <w:bCs/>
          <w:sz w:val="24"/>
          <w:szCs w:val="24"/>
        </w:rPr>
        <w:t>(</w:t>
      </w:r>
      <w:proofErr w:type="spellStart"/>
      <w:proofErr w:type="gramStart"/>
      <w:r w:rsidRPr="00C9141A">
        <w:rPr>
          <w:b/>
          <w:bCs/>
          <w:sz w:val="24"/>
          <w:szCs w:val="24"/>
        </w:rPr>
        <w:t>df.describe</w:t>
      </w:r>
      <w:proofErr w:type="spellEnd"/>
      <w:proofErr w:type="gramEnd"/>
      <w:r w:rsidRPr="00C9141A">
        <w:rPr>
          <w:b/>
          <w:bCs/>
          <w:sz w:val="24"/>
          <w:szCs w:val="24"/>
        </w:rPr>
        <w:t>())</w:t>
      </w:r>
      <w:r w:rsidRPr="00C9141A">
        <w:rPr>
          <w:sz w:val="24"/>
          <w:szCs w:val="24"/>
        </w:rPr>
        <w:t xml:space="preserve"> were computed for all numeric columns; a representative subset relevant to attrition analysis is shown below (values rounded).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50"/>
        <w:gridCol w:w="1650"/>
        <w:gridCol w:w="1500"/>
        <w:gridCol w:w="1500"/>
      </w:tblGrid>
      <w:tr w:rsidR="00D25774" w:rsidRPr="00C9141A" w14:paraId="7AD2BE97" w14:textId="77777777">
        <w:tblPrEx>
          <w:tblCellMar>
            <w:top w:w="0" w:type="dxa"/>
            <w:bottom w:w="0" w:type="dxa"/>
          </w:tblCellMar>
        </w:tblPrEx>
        <w:trPr>
          <w:tblHeader/>
        </w:trPr>
        <w:tc>
          <w:tcPr>
            <w:tcW w:w="2700" w:type="dxa"/>
            <w:shd w:val="clear" w:color="auto" w:fill="1F3864"/>
            <w:vAlign w:val="center"/>
          </w:tcPr>
          <w:p w14:paraId="6A9E2A8F" w14:textId="77777777" w:rsidR="00D25774" w:rsidRPr="00C9141A" w:rsidRDefault="00000000" w:rsidP="00C9141A">
            <w:pPr>
              <w:spacing w:line="360" w:lineRule="auto"/>
              <w:rPr>
                <w:sz w:val="24"/>
                <w:szCs w:val="24"/>
              </w:rPr>
            </w:pPr>
            <w:r w:rsidRPr="00C9141A">
              <w:rPr>
                <w:b/>
                <w:bCs/>
                <w:sz w:val="24"/>
                <w:szCs w:val="24"/>
              </w:rPr>
              <w:t>Column</w:t>
            </w:r>
          </w:p>
        </w:tc>
        <w:tc>
          <w:tcPr>
            <w:tcW w:w="1650" w:type="dxa"/>
            <w:shd w:val="clear" w:color="auto" w:fill="1F3864"/>
            <w:vAlign w:val="center"/>
          </w:tcPr>
          <w:p w14:paraId="50D3A2F7" w14:textId="77777777" w:rsidR="00D25774" w:rsidRPr="00C9141A" w:rsidRDefault="00000000" w:rsidP="00C9141A">
            <w:pPr>
              <w:spacing w:line="360" w:lineRule="auto"/>
              <w:rPr>
                <w:sz w:val="24"/>
                <w:szCs w:val="24"/>
              </w:rPr>
            </w:pPr>
            <w:r w:rsidRPr="00C9141A">
              <w:rPr>
                <w:b/>
                <w:bCs/>
                <w:sz w:val="24"/>
                <w:szCs w:val="24"/>
              </w:rPr>
              <w:t>Mean</w:t>
            </w:r>
          </w:p>
        </w:tc>
        <w:tc>
          <w:tcPr>
            <w:tcW w:w="1650" w:type="dxa"/>
            <w:shd w:val="clear" w:color="auto" w:fill="1F3864"/>
            <w:vAlign w:val="center"/>
          </w:tcPr>
          <w:p w14:paraId="621FB099" w14:textId="77777777" w:rsidR="00D25774" w:rsidRPr="00C9141A" w:rsidRDefault="00000000" w:rsidP="00C9141A">
            <w:pPr>
              <w:spacing w:line="360" w:lineRule="auto"/>
              <w:rPr>
                <w:sz w:val="24"/>
                <w:szCs w:val="24"/>
              </w:rPr>
            </w:pPr>
            <w:r w:rsidRPr="00C9141A">
              <w:rPr>
                <w:b/>
                <w:bCs/>
                <w:sz w:val="24"/>
                <w:szCs w:val="24"/>
              </w:rPr>
              <w:t>Std Dev</w:t>
            </w:r>
          </w:p>
        </w:tc>
        <w:tc>
          <w:tcPr>
            <w:tcW w:w="1500" w:type="dxa"/>
            <w:shd w:val="clear" w:color="auto" w:fill="1F3864"/>
            <w:vAlign w:val="center"/>
          </w:tcPr>
          <w:p w14:paraId="74C6D9BC" w14:textId="77777777" w:rsidR="00D25774" w:rsidRPr="00C9141A" w:rsidRDefault="00000000" w:rsidP="00C9141A">
            <w:pPr>
              <w:spacing w:line="360" w:lineRule="auto"/>
              <w:rPr>
                <w:sz w:val="24"/>
                <w:szCs w:val="24"/>
              </w:rPr>
            </w:pPr>
            <w:r w:rsidRPr="00C9141A">
              <w:rPr>
                <w:b/>
                <w:bCs/>
                <w:sz w:val="24"/>
                <w:szCs w:val="24"/>
              </w:rPr>
              <w:t>Min</w:t>
            </w:r>
          </w:p>
        </w:tc>
        <w:tc>
          <w:tcPr>
            <w:tcW w:w="1500" w:type="dxa"/>
            <w:shd w:val="clear" w:color="auto" w:fill="1F3864"/>
            <w:vAlign w:val="center"/>
          </w:tcPr>
          <w:p w14:paraId="0B9C00AE" w14:textId="77777777" w:rsidR="00D25774" w:rsidRPr="00C9141A" w:rsidRDefault="00000000" w:rsidP="00C9141A">
            <w:pPr>
              <w:spacing w:line="360" w:lineRule="auto"/>
              <w:rPr>
                <w:sz w:val="24"/>
                <w:szCs w:val="24"/>
              </w:rPr>
            </w:pPr>
            <w:r w:rsidRPr="00C9141A">
              <w:rPr>
                <w:b/>
                <w:bCs/>
                <w:sz w:val="24"/>
                <w:szCs w:val="24"/>
              </w:rPr>
              <w:t>Max</w:t>
            </w:r>
          </w:p>
        </w:tc>
      </w:tr>
      <w:tr w:rsidR="00D25774" w:rsidRPr="00C9141A" w14:paraId="36703CB2" w14:textId="77777777">
        <w:tblPrEx>
          <w:tblCellMar>
            <w:top w:w="0" w:type="dxa"/>
            <w:bottom w:w="0" w:type="dxa"/>
          </w:tblCellMar>
        </w:tblPrEx>
        <w:tc>
          <w:tcPr>
            <w:tcW w:w="2700" w:type="dxa"/>
            <w:shd w:val="clear" w:color="auto" w:fill="F2F2F2"/>
            <w:vAlign w:val="center"/>
          </w:tcPr>
          <w:p w14:paraId="01E6AD95" w14:textId="77777777" w:rsidR="00D25774" w:rsidRPr="00C9141A" w:rsidRDefault="00000000" w:rsidP="00C9141A">
            <w:pPr>
              <w:spacing w:line="360" w:lineRule="auto"/>
              <w:rPr>
                <w:sz w:val="24"/>
                <w:szCs w:val="24"/>
              </w:rPr>
            </w:pPr>
            <w:r w:rsidRPr="00C9141A">
              <w:rPr>
                <w:sz w:val="24"/>
                <w:szCs w:val="24"/>
              </w:rPr>
              <w:t>Age</w:t>
            </w:r>
          </w:p>
        </w:tc>
        <w:tc>
          <w:tcPr>
            <w:tcW w:w="1650" w:type="dxa"/>
            <w:shd w:val="clear" w:color="auto" w:fill="F2F2F2"/>
            <w:vAlign w:val="center"/>
          </w:tcPr>
          <w:p w14:paraId="099DD106" w14:textId="77777777" w:rsidR="00D25774" w:rsidRPr="00C9141A" w:rsidRDefault="00000000" w:rsidP="00C9141A">
            <w:pPr>
              <w:spacing w:line="360" w:lineRule="auto"/>
              <w:rPr>
                <w:sz w:val="24"/>
                <w:szCs w:val="24"/>
              </w:rPr>
            </w:pPr>
            <w:r w:rsidRPr="00C9141A">
              <w:rPr>
                <w:sz w:val="24"/>
                <w:szCs w:val="24"/>
              </w:rPr>
              <w:t>36.9</w:t>
            </w:r>
          </w:p>
        </w:tc>
        <w:tc>
          <w:tcPr>
            <w:tcW w:w="1650" w:type="dxa"/>
            <w:shd w:val="clear" w:color="auto" w:fill="F2F2F2"/>
            <w:vAlign w:val="center"/>
          </w:tcPr>
          <w:p w14:paraId="066886E3" w14:textId="77777777" w:rsidR="00D25774" w:rsidRPr="00C9141A" w:rsidRDefault="00000000" w:rsidP="00C9141A">
            <w:pPr>
              <w:spacing w:line="360" w:lineRule="auto"/>
              <w:rPr>
                <w:sz w:val="24"/>
                <w:szCs w:val="24"/>
              </w:rPr>
            </w:pPr>
            <w:r w:rsidRPr="00C9141A">
              <w:rPr>
                <w:sz w:val="24"/>
                <w:szCs w:val="24"/>
              </w:rPr>
              <w:t>9.1</w:t>
            </w:r>
          </w:p>
        </w:tc>
        <w:tc>
          <w:tcPr>
            <w:tcW w:w="1500" w:type="dxa"/>
            <w:shd w:val="clear" w:color="auto" w:fill="F2F2F2"/>
            <w:vAlign w:val="center"/>
          </w:tcPr>
          <w:p w14:paraId="730B634E" w14:textId="77777777" w:rsidR="00D25774" w:rsidRPr="00C9141A" w:rsidRDefault="00000000" w:rsidP="00C9141A">
            <w:pPr>
              <w:spacing w:line="360" w:lineRule="auto"/>
              <w:rPr>
                <w:sz w:val="24"/>
                <w:szCs w:val="24"/>
              </w:rPr>
            </w:pPr>
            <w:r w:rsidRPr="00C9141A">
              <w:rPr>
                <w:sz w:val="24"/>
                <w:szCs w:val="24"/>
              </w:rPr>
              <w:t>18</w:t>
            </w:r>
          </w:p>
        </w:tc>
        <w:tc>
          <w:tcPr>
            <w:tcW w:w="1500" w:type="dxa"/>
            <w:shd w:val="clear" w:color="auto" w:fill="F2F2F2"/>
            <w:vAlign w:val="center"/>
          </w:tcPr>
          <w:p w14:paraId="16EDA8C5" w14:textId="77777777" w:rsidR="00D25774" w:rsidRPr="00C9141A" w:rsidRDefault="00000000" w:rsidP="00C9141A">
            <w:pPr>
              <w:spacing w:line="360" w:lineRule="auto"/>
              <w:rPr>
                <w:sz w:val="24"/>
                <w:szCs w:val="24"/>
              </w:rPr>
            </w:pPr>
            <w:r w:rsidRPr="00C9141A">
              <w:rPr>
                <w:sz w:val="24"/>
                <w:szCs w:val="24"/>
              </w:rPr>
              <w:t>60</w:t>
            </w:r>
          </w:p>
        </w:tc>
      </w:tr>
      <w:tr w:rsidR="00D25774" w:rsidRPr="00C9141A" w14:paraId="5DA8A93B" w14:textId="77777777">
        <w:tblPrEx>
          <w:tblCellMar>
            <w:top w:w="0" w:type="dxa"/>
            <w:bottom w:w="0" w:type="dxa"/>
          </w:tblCellMar>
        </w:tblPrEx>
        <w:tc>
          <w:tcPr>
            <w:tcW w:w="2700" w:type="dxa"/>
            <w:shd w:val="clear" w:color="auto" w:fill="FFFFFF"/>
            <w:vAlign w:val="center"/>
          </w:tcPr>
          <w:p w14:paraId="0AD55C2C" w14:textId="77777777" w:rsidR="00D25774" w:rsidRPr="00C9141A" w:rsidRDefault="00000000" w:rsidP="00C9141A">
            <w:pPr>
              <w:spacing w:line="360" w:lineRule="auto"/>
              <w:rPr>
                <w:sz w:val="24"/>
                <w:szCs w:val="24"/>
              </w:rPr>
            </w:pPr>
            <w:proofErr w:type="spellStart"/>
            <w:r w:rsidRPr="00C9141A">
              <w:rPr>
                <w:sz w:val="24"/>
                <w:szCs w:val="24"/>
              </w:rPr>
              <w:t>MonthlyIncome</w:t>
            </w:r>
            <w:proofErr w:type="spellEnd"/>
            <w:r w:rsidRPr="00C9141A">
              <w:rPr>
                <w:sz w:val="24"/>
                <w:szCs w:val="24"/>
              </w:rPr>
              <w:t xml:space="preserve"> (US$)</w:t>
            </w:r>
          </w:p>
        </w:tc>
        <w:tc>
          <w:tcPr>
            <w:tcW w:w="1650" w:type="dxa"/>
            <w:shd w:val="clear" w:color="auto" w:fill="FFFFFF"/>
            <w:vAlign w:val="center"/>
          </w:tcPr>
          <w:p w14:paraId="363DBFDA" w14:textId="77777777" w:rsidR="00D25774" w:rsidRPr="00C9141A" w:rsidRDefault="00000000" w:rsidP="00C9141A">
            <w:pPr>
              <w:spacing w:line="360" w:lineRule="auto"/>
              <w:rPr>
                <w:sz w:val="24"/>
                <w:szCs w:val="24"/>
              </w:rPr>
            </w:pPr>
            <w:r w:rsidRPr="00C9141A">
              <w:rPr>
                <w:sz w:val="24"/>
                <w:szCs w:val="24"/>
              </w:rPr>
              <w:t>6,503</w:t>
            </w:r>
          </w:p>
        </w:tc>
        <w:tc>
          <w:tcPr>
            <w:tcW w:w="1650" w:type="dxa"/>
            <w:shd w:val="clear" w:color="auto" w:fill="FFFFFF"/>
            <w:vAlign w:val="center"/>
          </w:tcPr>
          <w:p w14:paraId="79F5ED0D" w14:textId="77777777" w:rsidR="00D25774" w:rsidRPr="00C9141A" w:rsidRDefault="00000000" w:rsidP="00C9141A">
            <w:pPr>
              <w:spacing w:line="360" w:lineRule="auto"/>
              <w:rPr>
                <w:sz w:val="24"/>
                <w:szCs w:val="24"/>
              </w:rPr>
            </w:pPr>
            <w:r w:rsidRPr="00C9141A">
              <w:rPr>
                <w:sz w:val="24"/>
                <w:szCs w:val="24"/>
              </w:rPr>
              <w:t>4,708</w:t>
            </w:r>
          </w:p>
        </w:tc>
        <w:tc>
          <w:tcPr>
            <w:tcW w:w="1500" w:type="dxa"/>
            <w:shd w:val="clear" w:color="auto" w:fill="FFFFFF"/>
            <w:vAlign w:val="center"/>
          </w:tcPr>
          <w:p w14:paraId="6A940A46" w14:textId="77777777" w:rsidR="00D25774" w:rsidRPr="00C9141A" w:rsidRDefault="00000000" w:rsidP="00C9141A">
            <w:pPr>
              <w:spacing w:line="360" w:lineRule="auto"/>
              <w:rPr>
                <w:sz w:val="24"/>
                <w:szCs w:val="24"/>
              </w:rPr>
            </w:pPr>
            <w:r w:rsidRPr="00C9141A">
              <w:rPr>
                <w:sz w:val="24"/>
                <w:szCs w:val="24"/>
              </w:rPr>
              <w:t>1,009</w:t>
            </w:r>
          </w:p>
        </w:tc>
        <w:tc>
          <w:tcPr>
            <w:tcW w:w="1500" w:type="dxa"/>
            <w:shd w:val="clear" w:color="auto" w:fill="FFFFFF"/>
            <w:vAlign w:val="center"/>
          </w:tcPr>
          <w:p w14:paraId="4C5B17B0" w14:textId="77777777" w:rsidR="00D25774" w:rsidRPr="00C9141A" w:rsidRDefault="00000000" w:rsidP="00C9141A">
            <w:pPr>
              <w:spacing w:line="360" w:lineRule="auto"/>
              <w:rPr>
                <w:sz w:val="24"/>
                <w:szCs w:val="24"/>
              </w:rPr>
            </w:pPr>
            <w:r w:rsidRPr="00C9141A">
              <w:rPr>
                <w:sz w:val="24"/>
                <w:szCs w:val="24"/>
              </w:rPr>
              <w:t>19,999</w:t>
            </w:r>
          </w:p>
        </w:tc>
      </w:tr>
      <w:tr w:rsidR="00D25774" w:rsidRPr="00C9141A" w14:paraId="6AAF29D8" w14:textId="77777777">
        <w:tblPrEx>
          <w:tblCellMar>
            <w:top w:w="0" w:type="dxa"/>
            <w:bottom w:w="0" w:type="dxa"/>
          </w:tblCellMar>
        </w:tblPrEx>
        <w:tc>
          <w:tcPr>
            <w:tcW w:w="2700" w:type="dxa"/>
            <w:shd w:val="clear" w:color="auto" w:fill="F2F2F2"/>
            <w:vAlign w:val="center"/>
          </w:tcPr>
          <w:p w14:paraId="2A7124A9" w14:textId="77777777" w:rsidR="00D25774" w:rsidRPr="00C9141A" w:rsidRDefault="00000000" w:rsidP="00C9141A">
            <w:pPr>
              <w:spacing w:line="360" w:lineRule="auto"/>
              <w:rPr>
                <w:sz w:val="24"/>
                <w:szCs w:val="24"/>
              </w:rPr>
            </w:pPr>
            <w:r w:rsidRPr="00C9141A">
              <w:rPr>
                <w:sz w:val="24"/>
                <w:szCs w:val="24"/>
              </w:rPr>
              <w:t>DistanceFromHome (km)</w:t>
            </w:r>
          </w:p>
        </w:tc>
        <w:tc>
          <w:tcPr>
            <w:tcW w:w="1650" w:type="dxa"/>
            <w:shd w:val="clear" w:color="auto" w:fill="F2F2F2"/>
            <w:vAlign w:val="center"/>
          </w:tcPr>
          <w:p w14:paraId="51983445" w14:textId="77777777" w:rsidR="00D25774" w:rsidRPr="00C9141A" w:rsidRDefault="00000000" w:rsidP="00C9141A">
            <w:pPr>
              <w:spacing w:line="360" w:lineRule="auto"/>
              <w:rPr>
                <w:sz w:val="24"/>
                <w:szCs w:val="24"/>
              </w:rPr>
            </w:pPr>
            <w:r w:rsidRPr="00C9141A">
              <w:rPr>
                <w:sz w:val="24"/>
                <w:szCs w:val="24"/>
              </w:rPr>
              <w:t>9.2</w:t>
            </w:r>
          </w:p>
        </w:tc>
        <w:tc>
          <w:tcPr>
            <w:tcW w:w="1650" w:type="dxa"/>
            <w:shd w:val="clear" w:color="auto" w:fill="F2F2F2"/>
            <w:vAlign w:val="center"/>
          </w:tcPr>
          <w:p w14:paraId="571A22D7" w14:textId="77777777" w:rsidR="00D25774" w:rsidRPr="00C9141A" w:rsidRDefault="00000000" w:rsidP="00C9141A">
            <w:pPr>
              <w:spacing w:line="360" w:lineRule="auto"/>
              <w:rPr>
                <w:sz w:val="24"/>
                <w:szCs w:val="24"/>
              </w:rPr>
            </w:pPr>
            <w:r w:rsidRPr="00C9141A">
              <w:rPr>
                <w:sz w:val="24"/>
                <w:szCs w:val="24"/>
              </w:rPr>
              <w:t>8.1</w:t>
            </w:r>
          </w:p>
        </w:tc>
        <w:tc>
          <w:tcPr>
            <w:tcW w:w="1500" w:type="dxa"/>
            <w:shd w:val="clear" w:color="auto" w:fill="F2F2F2"/>
            <w:vAlign w:val="center"/>
          </w:tcPr>
          <w:p w14:paraId="20B781E7" w14:textId="77777777" w:rsidR="00D25774" w:rsidRPr="00C9141A" w:rsidRDefault="00000000" w:rsidP="00C9141A">
            <w:pPr>
              <w:spacing w:line="360" w:lineRule="auto"/>
              <w:rPr>
                <w:sz w:val="24"/>
                <w:szCs w:val="24"/>
              </w:rPr>
            </w:pPr>
            <w:r w:rsidRPr="00C9141A">
              <w:rPr>
                <w:sz w:val="24"/>
                <w:szCs w:val="24"/>
              </w:rPr>
              <w:t>1</w:t>
            </w:r>
          </w:p>
        </w:tc>
        <w:tc>
          <w:tcPr>
            <w:tcW w:w="1500" w:type="dxa"/>
            <w:shd w:val="clear" w:color="auto" w:fill="F2F2F2"/>
            <w:vAlign w:val="center"/>
          </w:tcPr>
          <w:p w14:paraId="3AFF2EB2" w14:textId="77777777" w:rsidR="00D25774" w:rsidRPr="00C9141A" w:rsidRDefault="00000000" w:rsidP="00C9141A">
            <w:pPr>
              <w:spacing w:line="360" w:lineRule="auto"/>
              <w:rPr>
                <w:sz w:val="24"/>
                <w:szCs w:val="24"/>
              </w:rPr>
            </w:pPr>
            <w:r w:rsidRPr="00C9141A">
              <w:rPr>
                <w:sz w:val="24"/>
                <w:szCs w:val="24"/>
              </w:rPr>
              <w:t>29</w:t>
            </w:r>
          </w:p>
        </w:tc>
      </w:tr>
      <w:tr w:rsidR="00D25774" w:rsidRPr="00C9141A" w14:paraId="7BEEDA61" w14:textId="77777777">
        <w:tblPrEx>
          <w:tblCellMar>
            <w:top w:w="0" w:type="dxa"/>
            <w:bottom w:w="0" w:type="dxa"/>
          </w:tblCellMar>
        </w:tblPrEx>
        <w:tc>
          <w:tcPr>
            <w:tcW w:w="2700" w:type="dxa"/>
            <w:shd w:val="clear" w:color="auto" w:fill="FFFFFF"/>
            <w:vAlign w:val="center"/>
          </w:tcPr>
          <w:p w14:paraId="5CE532BC" w14:textId="77777777" w:rsidR="00D25774" w:rsidRPr="00C9141A" w:rsidRDefault="00000000" w:rsidP="00C9141A">
            <w:pPr>
              <w:spacing w:line="360" w:lineRule="auto"/>
              <w:rPr>
                <w:sz w:val="24"/>
                <w:szCs w:val="24"/>
              </w:rPr>
            </w:pPr>
            <w:proofErr w:type="spellStart"/>
            <w:r w:rsidRPr="00C9141A">
              <w:rPr>
                <w:sz w:val="24"/>
                <w:szCs w:val="24"/>
              </w:rPr>
              <w:t>YearsAtCompany</w:t>
            </w:r>
            <w:proofErr w:type="spellEnd"/>
          </w:p>
        </w:tc>
        <w:tc>
          <w:tcPr>
            <w:tcW w:w="1650" w:type="dxa"/>
            <w:shd w:val="clear" w:color="auto" w:fill="FFFFFF"/>
            <w:vAlign w:val="center"/>
          </w:tcPr>
          <w:p w14:paraId="5FD84C62" w14:textId="77777777" w:rsidR="00D25774" w:rsidRPr="00C9141A" w:rsidRDefault="00000000" w:rsidP="00C9141A">
            <w:pPr>
              <w:spacing w:line="360" w:lineRule="auto"/>
              <w:rPr>
                <w:sz w:val="24"/>
                <w:szCs w:val="24"/>
              </w:rPr>
            </w:pPr>
            <w:r w:rsidRPr="00C9141A">
              <w:rPr>
                <w:sz w:val="24"/>
                <w:szCs w:val="24"/>
              </w:rPr>
              <w:t>7.0</w:t>
            </w:r>
          </w:p>
        </w:tc>
        <w:tc>
          <w:tcPr>
            <w:tcW w:w="1650" w:type="dxa"/>
            <w:shd w:val="clear" w:color="auto" w:fill="FFFFFF"/>
            <w:vAlign w:val="center"/>
          </w:tcPr>
          <w:p w14:paraId="07F72FA2" w14:textId="77777777" w:rsidR="00D25774" w:rsidRPr="00C9141A" w:rsidRDefault="00000000" w:rsidP="00C9141A">
            <w:pPr>
              <w:spacing w:line="360" w:lineRule="auto"/>
              <w:rPr>
                <w:sz w:val="24"/>
                <w:szCs w:val="24"/>
              </w:rPr>
            </w:pPr>
            <w:r w:rsidRPr="00C9141A">
              <w:rPr>
                <w:sz w:val="24"/>
                <w:szCs w:val="24"/>
              </w:rPr>
              <w:t>6.1</w:t>
            </w:r>
          </w:p>
        </w:tc>
        <w:tc>
          <w:tcPr>
            <w:tcW w:w="1500" w:type="dxa"/>
            <w:shd w:val="clear" w:color="auto" w:fill="FFFFFF"/>
            <w:vAlign w:val="center"/>
          </w:tcPr>
          <w:p w14:paraId="30EB2023" w14:textId="77777777" w:rsidR="00D25774" w:rsidRPr="00C9141A" w:rsidRDefault="00000000" w:rsidP="00C9141A">
            <w:pPr>
              <w:spacing w:line="360" w:lineRule="auto"/>
              <w:rPr>
                <w:sz w:val="24"/>
                <w:szCs w:val="24"/>
              </w:rPr>
            </w:pPr>
            <w:r w:rsidRPr="00C9141A">
              <w:rPr>
                <w:sz w:val="24"/>
                <w:szCs w:val="24"/>
              </w:rPr>
              <w:t>0</w:t>
            </w:r>
          </w:p>
        </w:tc>
        <w:tc>
          <w:tcPr>
            <w:tcW w:w="1500" w:type="dxa"/>
            <w:shd w:val="clear" w:color="auto" w:fill="FFFFFF"/>
            <w:vAlign w:val="center"/>
          </w:tcPr>
          <w:p w14:paraId="473CA0BA" w14:textId="77777777" w:rsidR="00D25774" w:rsidRPr="00C9141A" w:rsidRDefault="00000000" w:rsidP="00C9141A">
            <w:pPr>
              <w:spacing w:line="360" w:lineRule="auto"/>
              <w:rPr>
                <w:sz w:val="24"/>
                <w:szCs w:val="24"/>
              </w:rPr>
            </w:pPr>
            <w:r w:rsidRPr="00C9141A">
              <w:rPr>
                <w:sz w:val="24"/>
                <w:szCs w:val="24"/>
              </w:rPr>
              <w:t>40</w:t>
            </w:r>
          </w:p>
        </w:tc>
      </w:tr>
      <w:tr w:rsidR="00D25774" w:rsidRPr="00C9141A" w14:paraId="3D072CE0" w14:textId="77777777">
        <w:tblPrEx>
          <w:tblCellMar>
            <w:top w:w="0" w:type="dxa"/>
            <w:bottom w:w="0" w:type="dxa"/>
          </w:tblCellMar>
        </w:tblPrEx>
        <w:tc>
          <w:tcPr>
            <w:tcW w:w="2700" w:type="dxa"/>
            <w:shd w:val="clear" w:color="auto" w:fill="F2F2F2"/>
            <w:vAlign w:val="center"/>
          </w:tcPr>
          <w:p w14:paraId="153CC123" w14:textId="77777777" w:rsidR="00D25774" w:rsidRPr="00C9141A" w:rsidRDefault="00000000" w:rsidP="00C9141A">
            <w:pPr>
              <w:spacing w:line="360" w:lineRule="auto"/>
              <w:rPr>
                <w:sz w:val="24"/>
                <w:szCs w:val="24"/>
              </w:rPr>
            </w:pPr>
            <w:proofErr w:type="spellStart"/>
            <w:r w:rsidRPr="00C9141A">
              <w:rPr>
                <w:sz w:val="24"/>
                <w:szCs w:val="24"/>
              </w:rPr>
              <w:t>TotalWorkingYears</w:t>
            </w:r>
            <w:proofErr w:type="spellEnd"/>
          </w:p>
        </w:tc>
        <w:tc>
          <w:tcPr>
            <w:tcW w:w="1650" w:type="dxa"/>
            <w:shd w:val="clear" w:color="auto" w:fill="F2F2F2"/>
            <w:vAlign w:val="center"/>
          </w:tcPr>
          <w:p w14:paraId="56CA25F8" w14:textId="77777777" w:rsidR="00D25774" w:rsidRPr="00C9141A" w:rsidRDefault="00000000" w:rsidP="00C9141A">
            <w:pPr>
              <w:spacing w:line="360" w:lineRule="auto"/>
              <w:rPr>
                <w:sz w:val="24"/>
                <w:szCs w:val="24"/>
              </w:rPr>
            </w:pPr>
            <w:r w:rsidRPr="00C9141A">
              <w:rPr>
                <w:sz w:val="24"/>
                <w:szCs w:val="24"/>
              </w:rPr>
              <w:t>11.3</w:t>
            </w:r>
          </w:p>
        </w:tc>
        <w:tc>
          <w:tcPr>
            <w:tcW w:w="1650" w:type="dxa"/>
            <w:shd w:val="clear" w:color="auto" w:fill="F2F2F2"/>
            <w:vAlign w:val="center"/>
          </w:tcPr>
          <w:p w14:paraId="241F7529" w14:textId="77777777" w:rsidR="00D25774" w:rsidRPr="00C9141A" w:rsidRDefault="00000000" w:rsidP="00C9141A">
            <w:pPr>
              <w:spacing w:line="360" w:lineRule="auto"/>
              <w:rPr>
                <w:sz w:val="24"/>
                <w:szCs w:val="24"/>
              </w:rPr>
            </w:pPr>
            <w:r w:rsidRPr="00C9141A">
              <w:rPr>
                <w:sz w:val="24"/>
                <w:szCs w:val="24"/>
              </w:rPr>
              <w:t>7.8</w:t>
            </w:r>
          </w:p>
        </w:tc>
        <w:tc>
          <w:tcPr>
            <w:tcW w:w="1500" w:type="dxa"/>
            <w:shd w:val="clear" w:color="auto" w:fill="F2F2F2"/>
            <w:vAlign w:val="center"/>
          </w:tcPr>
          <w:p w14:paraId="65DE661B" w14:textId="77777777" w:rsidR="00D25774" w:rsidRPr="00C9141A" w:rsidRDefault="00000000" w:rsidP="00C9141A">
            <w:pPr>
              <w:spacing w:line="360" w:lineRule="auto"/>
              <w:rPr>
                <w:sz w:val="24"/>
                <w:szCs w:val="24"/>
              </w:rPr>
            </w:pPr>
            <w:r w:rsidRPr="00C9141A">
              <w:rPr>
                <w:sz w:val="24"/>
                <w:szCs w:val="24"/>
              </w:rPr>
              <w:t>0</w:t>
            </w:r>
          </w:p>
        </w:tc>
        <w:tc>
          <w:tcPr>
            <w:tcW w:w="1500" w:type="dxa"/>
            <w:shd w:val="clear" w:color="auto" w:fill="F2F2F2"/>
            <w:vAlign w:val="center"/>
          </w:tcPr>
          <w:p w14:paraId="20000D33" w14:textId="77777777" w:rsidR="00D25774" w:rsidRPr="00C9141A" w:rsidRDefault="00000000" w:rsidP="00C9141A">
            <w:pPr>
              <w:spacing w:line="360" w:lineRule="auto"/>
              <w:rPr>
                <w:sz w:val="24"/>
                <w:szCs w:val="24"/>
              </w:rPr>
            </w:pPr>
            <w:r w:rsidRPr="00C9141A">
              <w:rPr>
                <w:sz w:val="24"/>
                <w:szCs w:val="24"/>
              </w:rPr>
              <w:t>40</w:t>
            </w:r>
          </w:p>
        </w:tc>
      </w:tr>
      <w:tr w:rsidR="00D25774" w:rsidRPr="00C9141A" w14:paraId="5B00BACD" w14:textId="77777777">
        <w:tblPrEx>
          <w:tblCellMar>
            <w:top w:w="0" w:type="dxa"/>
            <w:bottom w:w="0" w:type="dxa"/>
          </w:tblCellMar>
        </w:tblPrEx>
        <w:tc>
          <w:tcPr>
            <w:tcW w:w="2700" w:type="dxa"/>
            <w:shd w:val="clear" w:color="auto" w:fill="FFFFFF"/>
            <w:vAlign w:val="center"/>
          </w:tcPr>
          <w:p w14:paraId="575174ED" w14:textId="77777777" w:rsidR="00D25774" w:rsidRPr="00C9141A" w:rsidRDefault="00000000" w:rsidP="00C9141A">
            <w:pPr>
              <w:spacing w:line="360" w:lineRule="auto"/>
              <w:rPr>
                <w:sz w:val="24"/>
                <w:szCs w:val="24"/>
              </w:rPr>
            </w:pPr>
            <w:proofErr w:type="spellStart"/>
            <w:r w:rsidRPr="00C9141A">
              <w:rPr>
                <w:sz w:val="24"/>
                <w:szCs w:val="24"/>
              </w:rPr>
              <w:t>NumCompaniesWorked</w:t>
            </w:r>
            <w:proofErr w:type="spellEnd"/>
          </w:p>
        </w:tc>
        <w:tc>
          <w:tcPr>
            <w:tcW w:w="1650" w:type="dxa"/>
            <w:shd w:val="clear" w:color="auto" w:fill="FFFFFF"/>
            <w:vAlign w:val="center"/>
          </w:tcPr>
          <w:p w14:paraId="6AFF82FC" w14:textId="77777777" w:rsidR="00D25774" w:rsidRPr="00C9141A" w:rsidRDefault="00000000" w:rsidP="00C9141A">
            <w:pPr>
              <w:spacing w:line="360" w:lineRule="auto"/>
              <w:rPr>
                <w:sz w:val="24"/>
                <w:szCs w:val="24"/>
              </w:rPr>
            </w:pPr>
            <w:r w:rsidRPr="00C9141A">
              <w:rPr>
                <w:sz w:val="24"/>
                <w:szCs w:val="24"/>
              </w:rPr>
              <w:t>2.7</w:t>
            </w:r>
          </w:p>
        </w:tc>
        <w:tc>
          <w:tcPr>
            <w:tcW w:w="1650" w:type="dxa"/>
            <w:shd w:val="clear" w:color="auto" w:fill="FFFFFF"/>
            <w:vAlign w:val="center"/>
          </w:tcPr>
          <w:p w14:paraId="6750E40C" w14:textId="77777777" w:rsidR="00D25774" w:rsidRPr="00C9141A" w:rsidRDefault="00000000" w:rsidP="00C9141A">
            <w:pPr>
              <w:spacing w:line="360" w:lineRule="auto"/>
              <w:rPr>
                <w:sz w:val="24"/>
                <w:szCs w:val="24"/>
              </w:rPr>
            </w:pPr>
            <w:r w:rsidRPr="00C9141A">
              <w:rPr>
                <w:sz w:val="24"/>
                <w:szCs w:val="24"/>
              </w:rPr>
              <w:t>2.5</w:t>
            </w:r>
          </w:p>
        </w:tc>
        <w:tc>
          <w:tcPr>
            <w:tcW w:w="1500" w:type="dxa"/>
            <w:shd w:val="clear" w:color="auto" w:fill="FFFFFF"/>
            <w:vAlign w:val="center"/>
          </w:tcPr>
          <w:p w14:paraId="25498CC8" w14:textId="77777777" w:rsidR="00D25774" w:rsidRPr="00C9141A" w:rsidRDefault="00000000" w:rsidP="00C9141A">
            <w:pPr>
              <w:spacing w:line="360" w:lineRule="auto"/>
              <w:rPr>
                <w:sz w:val="24"/>
                <w:szCs w:val="24"/>
              </w:rPr>
            </w:pPr>
            <w:r w:rsidRPr="00C9141A">
              <w:rPr>
                <w:sz w:val="24"/>
                <w:szCs w:val="24"/>
              </w:rPr>
              <w:t>0</w:t>
            </w:r>
          </w:p>
        </w:tc>
        <w:tc>
          <w:tcPr>
            <w:tcW w:w="1500" w:type="dxa"/>
            <w:shd w:val="clear" w:color="auto" w:fill="FFFFFF"/>
            <w:vAlign w:val="center"/>
          </w:tcPr>
          <w:p w14:paraId="11AAA821" w14:textId="77777777" w:rsidR="00D25774" w:rsidRPr="00C9141A" w:rsidRDefault="00000000" w:rsidP="00C9141A">
            <w:pPr>
              <w:spacing w:line="360" w:lineRule="auto"/>
              <w:rPr>
                <w:sz w:val="24"/>
                <w:szCs w:val="24"/>
              </w:rPr>
            </w:pPr>
            <w:r w:rsidRPr="00C9141A">
              <w:rPr>
                <w:sz w:val="24"/>
                <w:szCs w:val="24"/>
              </w:rPr>
              <w:t>9</w:t>
            </w:r>
          </w:p>
        </w:tc>
      </w:tr>
    </w:tbl>
    <w:p w14:paraId="041E78ED" w14:textId="77777777" w:rsidR="00C9141A" w:rsidRPr="00C9141A" w:rsidRDefault="00C9141A" w:rsidP="00C9141A">
      <w:pPr>
        <w:spacing w:after="160" w:line="360" w:lineRule="auto"/>
        <w:jc w:val="both"/>
        <w:rPr>
          <w:sz w:val="14"/>
          <w:szCs w:val="14"/>
        </w:rPr>
      </w:pPr>
    </w:p>
    <w:p w14:paraId="460B28E2" w14:textId="76A3C737" w:rsidR="00D25774" w:rsidRPr="00C9141A" w:rsidRDefault="00000000" w:rsidP="00C9141A">
      <w:pPr>
        <w:spacing w:after="160" w:line="360" w:lineRule="auto"/>
        <w:jc w:val="both"/>
        <w:rPr>
          <w:sz w:val="24"/>
          <w:szCs w:val="24"/>
        </w:rPr>
      </w:pPr>
      <w:proofErr w:type="spellStart"/>
      <w:r w:rsidRPr="00C9141A">
        <w:rPr>
          <w:b/>
          <w:bCs/>
          <w:sz w:val="24"/>
          <w:szCs w:val="24"/>
        </w:rPr>
        <w:t>MonthlyIncome</w:t>
      </w:r>
      <w:proofErr w:type="spellEnd"/>
      <w:r w:rsidRPr="00C9141A">
        <w:rPr>
          <w:b/>
          <w:bCs/>
          <w:sz w:val="24"/>
          <w:szCs w:val="24"/>
        </w:rPr>
        <w:t xml:space="preserve">, </w:t>
      </w:r>
      <w:proofErr w:type="spellStart"/>
      <w:r w:rsidRPr="00C9141A">
        <w:rPr>
          <w:b/>
          <w:bCs/>
          <w:sz w:val="24"/>
          <w:szCs w:val="24"/>
        </w:rPr>
        <w:t>YearsAtCompany</w:t>
      </w:r>
      <w:proofErr w:type="spellEnd"/>
      <w:r w:rsidRPr="00C9141A">
        <w:rPr>
          <w:b/>
          <w:bCs/>
          <w:sz w:val="24"/>
          <w:szCs w:val="24"/>
        </w:rPr>
        <w:t xml:space="preserve">, </w:t>
      </w:r>
      <w:proofErr w:type="spellStart"/>
      <w:r w:rsidRPr="00C9141A">
        <w:rPr>
          <w:b/>
          <w:bCs/>
          <w:sz w:val="24"/>
          <w:szCs w:val="24"/>
        </w:rPr>
        <w:t>TotalWorkingYears</w:t>
      </w:r>
      <w:proofErr w:type="spellEnd"/>
      <w:r w:rsidRPr="00C9141A">
        <w:rPr>
          <w:b/>
          <w:bCs/>
          <w:sz w:val="24"/>
          <w:szCs w:val="24"/>
        </w:rPr>
        <w:t>, and DistanceFromHome</w:t>
      </w:r>
      <w:r w:rsidRPr="00C9141A">
        <w:rPr>
          <w:sz w:val="24"/>
          <w:szCs w:val="24"/>
        </w:rPr>
        <w:t xml:space="preserve"> are all right-skewed (means pulled above the typical/median employee by a smaller number of high-value outliers), </w:t>
      </w:r>
      <w:r w:rsidRPr="00C9141A">
        <w:rPr>
          <w:sz w:val="24"/>
          <w:szCs w:val="24"/>
        </w:rPr>
        <w:lastRenderedPageBreak/>
        <w:t>which is expected in organizational data of this kind and is examined further in the exploratory visualizations.</w:t>
      </w:r>
    </w:p>
    <w:p w14:paraId="352C3AD9" w14:textId="499750BE" w:rsidR="00D25774" w:rsidRPr="00C9141A" w:rsidRDefault="00000000" w:rsidP="00C9141A">
      <w:pPr>
        <w:pStyle w:val="Heading1"/>
        <w:spacing w:before="280" w:after="160" w:line="360" w:lineRule="auto"/>
        <w:rPr>
          <w:b/>
          <w:bCs/>
          <w:color w:val="auto"/>
          <w:sz w:val="24"/>
          <w:szCs w:val="24"/>
        </w:rPr>
      </w:pPr>
      <w:r w:rsidRPr="00C9141A">
        <w:rPr>
          <w:b/>
          <w:bCs/>
          <w:color w:val="auto"/>
          <w:sz w:val="24"/>
          <w:szCs w:val="24"/>
        </w:rPr>
        <w:t>8. Descriptive Statistics</w:t>
      </w:r>
      <w:r w:rsidR="00C9141A">
        <w:rPr>
          <w:b/>
          <w:bCs/>
          <w:color w:val="auto"/>
          <w:sz w:val="24"/>
          <w:szCs w:val="24"/>
        </w:rPr>
        <w:t>,</w:t>
      </w:r>
      <w:r w:rsidRPr="00C9141A">
        <w:rPr>
          <w:b/>
          <w:bCs/>
          <w:color w:val="auto"/>
          <w:sz w:val="24"/>
          <w:szCs w:val="24"/>
        </w:rPr>
        <w:t xml:space="preserve"> Categorical Columns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D25774" w:rsidRPr="00C9141A" w14:paraId="2318243C" w14:textId="77777777">
        <w:tblPrEx>
          <w:tblCellMar>
            <w:top w:w="0" w:type="dxa"/>
            <w:bottom w:w="0" w:type="dxa"/>
          </w:tblCellMar>
        </w:tblPrEx>
        <w:trPr>
          <w:tblHeader/>
        </w:trPr>
        <w:tc>
          <w:tcPr>
            <w:tcW w:w="2200" w:type="dxa"/>
            <w:shd w:val="clear" w:color="auto" w:fill="1F3864"/>
            <w:vAlign w:val="center"/>
          </w:tcPr>
          <w:p w14:paraId="7CDA5B03" w14:textId="77777777" w:rsidR="00D25774" w:rsidRPr="00C9141A" w:rsidRDefault="00000000" w:rsidP="00C9141A">
            <w:pPr>
              <w:spacing w:line="360" w:lineRule="auto"/>
              <w:rPr>
                <w:sz w:val="24"/>
                <w:szCs w:val="24"/>
              </w:rPr>
            </w:pPr>
            <w:r w:rsidRPr="00C9141A">
              <w:rPr>
                <w:b/>
                <w:bCs/>
                <w:sz w:val="24"/>
                <w:szCs w:val="24"/>
              </w:rPr>
              <w:t>Column</w:t>
            </w:r>
          </w:p>
        </w:tc>
        <w:tc>
          <w:tcPr>
            <w:tcW w:w="2200" w:type="dxa"/>
            <w:shd w:val="clear" w:color="auto" w:fill="1F3864"/>
            <w:vAlign w:val="center"/>
          </w:tcPr>
          <w:p w14:paraId="5FE28D88" w14:textId="77777777" w:rsidR="00D25774" w:rsidRPr="00C9141A" w:rsidRDefault="00000000" w:rsidP="00C9141A">
            <w:pPr>
              <w:spacing w:line="360" w:lineRule="auto"/>
              <w:rPr>
                <w:sz w:val="24"/>
                <w:szCs w:val="24"/>
              </w:rPr>
            </w:pPr>
            <w:r w:rsidRPr="00C9141A">
              <w:rPr>
                <w:b/>
                <w:bCs/>
                <w:sz w:val="24"/>
                <w:szCs w:val="24"/>
              </w:rPr>
              <w:t>Categories</w:t>
            </w:r>
          </w:p>
        </w:tc>
        <w:tc>
          <w:tcPr>
            <w:tcW w:w="4600" w:type="dxa"/>
            <w:shd w:val="clear" w:color="auto" w:fill="1F3864"/>
            <w:vAlign w:val="center"/>
          </w:tcPr>
          <w:p w14:paraId="115C7599" w14:textId="77777777" w:rsidR="00D25774" w:rsidRPr="00C9141A" w:rsidRDefault="00000000" w:rsidP="00C9141A">
            <w:pPr>
              <w:spacing w:line="360" w:lineRule="auto"/>
              <w:rPr>
                <w:sz w:val="24"/>
                <w:szCs w:val="24"/>
              </w:rPr>
            </w:pPr>
            <w:r w:rsidRPr="00C9141A">
              <w:rPr>
                <w:b/>
                <w:bCs/>
                <w:sz w:val="24"/>
                <w:szCs w:val="24"/>
              </w:rPr>
              <w:t>Most frequent</w:t>
            </w:r>
          </w:p>
        </w:tc>
      </w:tr>
      <w:tr w:rsidR="00D25774" w:rsidRPr="00C9141A" w14:paraId="6E5A4B62" w14:textId="77777777">
        <w:tblPrEx>
          <w:tblCellMar>
            <w:top w:w="0" w:type="dxa"/>
            <w:bottom w:w="0" w:type="dxa"/>
          </w:tblCellMar>
        </w:tblPrEx>
        <w:tc>
          <w:tcPr>
            <w:tcW w:w="2200" w:type="dxa"/>
            <w:shd w:val="clear" w:color="auto" w:fill="F2F2F2"/>
            <w:vAlign w:val="center"/>
          </w:tcPr>
          <w:p w14:paraId="7032C75E" w14:textId="77777777" w:rsidR="00D25774" w:rsidRPr="00C9141A" w:rsidRDefault="00000000" w:rsidP="00C9141A">
            <w:pPr>
              <w:spacing w:line="360" w:lineRule="auto"/>
              <w:rPr>
                <w:sz w:val="24"/>
                <w:szCs w:val="24"/>
              </w:rPr>
            </w:pPr>
            <w:r w:rsidRPr="00C9141A">
              <w:rPr>
                <w:sz w:val="24"/>
                <w:szCs w:val="24"/>
              </w:rPr>
              <w:t>Attrition</w:t>
            </w:r>
          </w:p>
        </w:tc>
        <w:tc>
          <w:tcPr>
            <w:tcW w:w="2200" w:type="dxa"/>
            <w:shd w:val="clear" w:color="auto" w:fill="F2F2F2"/>
            <w:vAlign w:val="center"/>
          </w:tcPr>
          <w:p w14:paraId="67175C7A" w14:textId="77777777" w:rsidR="00D25774" w:rsidRPr="00C9141A" w:rsidRDefault="00000000" w:rsidP="00C9141A">
            <w:pPr>
              <w:spacing w:line="360" w:lineRule="auto"/>
              <w:rPr>
                <w:sz w:val="24"/>
                <w:szCs w:val="24"/>
              </w:rPr>
            </w:pPr>
            <w:r w:rsidRPr="00C9141A">
              <w:rPr>
                <w:sz w:val="24"/>
                <w:szCs w:val="24"/>
              </w:rPr>
              <w:t>2 (Yes, No)</w:t>
            </w:r>
          </w:p>
        </w:tc>
        <w:tc>
          <w:tcPr>
            <w:tcW w:w="4600" w:type="dxa"/>
            <w:shd w:val="clear" w:color="auto" w:fill="F2F2F2"/>
            <w:vAlign w:val="center"/>
          </w:tcPr>
          <w:p w14:paraId="0643B3ED" w14:textId="1C8C794D" w:rsidR="00D25774" w:rsidRPr="00C9141A" w:rsidRDefault="00000000" w:rsidP="00C9141A">
            <w:pPr>
              <w:spacing w:line="360" w:lineRule="auto"/>
              <w:rPr>
                <w:sz w:val="24"/>
                <w:szCs w:val="24"/>
              </w:rPr>
            </w:pPr>
            <w:r w:rsidRPr="00C9141A">
              <w:rPr>
                <w:sz w:val="24"/>
                <w:szCs w:val="24"/>
              </w:rPr>
              <w:t>No</w:t>
            </w:r>
            <w:r w:rsidR="00C9141A">
              <w:rPr>
                <w:sz w:val="24"/>
                <w:szCs w:val="24"/>
              </w:rPr>
              <w:t xml:space="preserve"> </w:t>
            </w:r>
            <w:r w:rsidRPr="00C9141A">
              <w:rPr>
                <w:sz w:val="24"/>
                <w:szCs w:val="24"/>
              </w:rPr>
              <w:t>1,233 of 1,470 (83.9%)</w:t>
            </w:r>
          </w:p>
        </w:tc>
      </w:tr>
      <w:tr w:rsidR="00D25774" w:rsidRPr="00C9141A" w14:paraId="46C4CFB3" w14:textId="77777777">
        <w:tblPrEx>
          <w:tblCellMar>
            <w:top w:w="0" w:type="dxa"/>
            <w:bottom w:w="0" w:type="dxa"/>
          </w:tblCellMar>
        </w:tblPrEx>
        <w:tc>
          <w:tcPr>
            <w:tcW w:w="2200" w:type="dxa"/>
            <w:shd w:val="clear" w:color="auto" w:fill="FFFFFF"/>
            <w:vAlign w:val="center"/>
          </w:tcPr>
          <w:p w14:paraId="190AE8F6" w14:textId="77777777" w:rsidR="00D25774" w:rsidRPr="00C9141A" w:rsidRDefault="00000000" w:rsidP="00C9141A">
            <w:pPr>
              <w:spacing w:line="360" w:lineRule="auto"/>
              <w:rPr>
                <w:sz w:val="24"/>
                <w:szCs w:val="24"/>
              </w:rPr>
            </w:pPr>
            <w:r w:rsidRPr="00C9141A">
              <w:rPr>
                <w:sz w:val="24"/>
                <w:szCs w:val="24"/>
              </w:rPr>
              <w:t>Department</w:t>
            </w:r>
          </w:p>
        </w:tc>
        <w:tc>
          <w:tcPr>
            <w:tcW w:w="2200" w:type="dxa"/>
            <w:shd w:val="clear" w:color="auto" w:fill="FFFFFF"/>
            <w:vAlign w:val="center"/>
          </w:tcPr>
          <w:p w14:paraId="5297F0AB" w14:textId="77777777" w:rsidR="00D25774" w:rsidRPr="00C9141A" w:rsidRDefault="00000000" w:rsidP="00C9141A">
            <w:pPr>
              <w:spacing w:line="360" w:lineRule="auto"/>
              <w:rPr>
                <w:sz w:val="24"/>
                <w:szCs w:val="24"/>
              </w:rPr>
            </w:pPr>
            <w:r w:rsidRPr="00C9141A">
              <w:rPr>
                <w:sz w:val="24"/>
                <w:szCs w:val="24"/>
              </w:rPr>
              <w:t>3</w:t>
            </w:r>
          </w:p>
        </w:tc>
        <w:tc>
          <w:tcPr>
            <w:tcW w:w="4600" w:type="dxa"/>
            <w:shd w:val="clear" w:color="auto" w:fill="FFFFFF"/>
            <w:vAlign w:val="center"/>
          </w:tcPr>
          <w:p w14:paraId="29F8BF04" w14:textId="77777777" w:rsidR="00D25774" w:rsidRPr="00C9141A" w:rsidRDefault="00000000" w:rsidP="00C9141A">
            <w:pPr>
              <w:spacing w:line="360" w:lineRule="auto"/>
              <w:rPr>
                <w:sz w:val="24"/>
                <w:szCs w:val="24"/>
              </w:rPr>
            </w:pPr>
            <w:r w:rsidRPr="00C9141A">
              <w:rPr>
                <w:sz w:val="24"/>
                <w:szCs w:val="24"/>
              </w:rPr>
              <w:t>Research &amp; Development</w:t>
            </w:r>
          </w:p>
        </w:tc>
      </w:tr>
      <w:tr w:rsidR="00D25774" w:rsidRPr="00C9141A" w14:paraId="48D56675" w14:textId="77777777">
        <w:tblPrEx>
          <w:tblCellMar>
            <w:top w:w="0" w:type="dxa"/>
            <w:bottom w:w="0" w:type="dxa"/>
          </w:tblCellMar>
        </w:tblPrEx>
        <w:tc>
          <w:tcPr>
            <w:tcW w:w="2200" w:type="dxa"/>
            <w:shd w:val="clear" w:color="auto" w:fill="F2F2F2"/>
            <w:vAlign w:val="center"/>
          </w:tcPr>
          <w:p w14:paraId="0760D84D" w14:textId="77777777" w:rsidR="00D25774" w:rsidRPr="00C9141A" w:rsidRDefault="00000000" w:rsidP="00C9141A">
            <w:pPr>
              <w:spacing w:line="360" w:lineRule="auto"/>
              <w:rPr>
                <w:sz w:val="24"/>
                <w:szCs w:val="24"/>
              </w:rPr>
            </w:pPr>
            <w:proofErr w:type="spellStart"/>
            <w:r w:rsidRPr="00C9141A">
              <w:rPr>
                <w:sz w:val="24"/>
                <w:szCs w:val="24"/>
              </w:rPr>
              <w:t>JobRole</w:t>
            </w:r>
            <w:proofErr w:type="spellEnd"/>
          </w:p>
        </w:tc>
        <w:tc>
          <w:tcPr>
            <w:tcW w:w="2200" w:type="dxa"/>
            <w:shd w:val="clear" w:color="auto" w:fill="F2F2F2"/>
            <w:vAlign w:val="center"/>
          </w:tcPr>
          <w:p w14:paraId="2956C662" w14:textId="77777777" w:rsidR="00D25774" w:rsidRPr="00C9141A" w:rsidRDefault="00000000" w:rsidP="00C9141A">
            <w:pPr>
              <w:spacing w:line="360" w:lineRule="auto"/>
              <w:rPr>
                <w:sz w:val="24"/>
                <w:szCs w:val="24"/>
              </w:rPr>
            </w:pPr>
            <w:r w:rsidRPr="00C9141A">
              <w:rPr>
                <w:sz w:val="24"/>
                <w:szCs w:val="24"/>
              </w:rPr>
              <w:t>9</w:t>
            </w:r>
          </w:p>
        </w:tc>
        <w:tc>
          <w:tcPr>
            <w:tcW w:w="4600" w:type="dxa"/>
            <w:shd w:val="clear" w:color="auto" w:fill="F2F2F2"/>
            <w:vAlign w:val="center"/>
          </w:tcPr>
          <w:p w14:paraId="0105713A" w14:textId="77777777" w:rsidR="00D25774" w:rsidRPr="00C9141A" w:rsidRDefault="00000000" w:rsidP="00C9141A">
            <w:pPr>
              <w:spacing w:line="360" w:lineRule="auto"/>
              <w:rPr>
                <w:sz w:val="24"/>
                <w:szCs w:val="24"/>
              </w:rPr>
            </w:pPr>
            <w:r w:rsidRPr="00C9141A">
              <w:rPr>
                <w:sz w:val="24"/>
                <w:szCs w:val="24"/>
              </w:rPr>
              <w:t>Sales Executive</w:t>
            </w:r>
          </w:p>
        </w:tc>
      </w:tr>
      <w:tr w:rsidR="00D25774" w:rsidRPr="00C9141A" w14:paraId="21DE1CA8" w14:textId="77777777">
        <w:tblPrEx>
          <w:tblCellMar>
            <w:top w:w="0" w:type="dxa"/>
            <w:bottom w:w="0" w:type="dxa"/>
          </w:tblCellMar>
        </w:tblPrEx>
        <w:tc>
          <w:tcPr>
            <w:tcW w:w="2200" w:type="dxa"/>
            <w:shd w:val="clear" w:color="auto" w:fill="FFFFFF"/>
            <w:vAlign w:val="center"/>
          </w:tcPr>
          <w:p w14:paraId="3DC86CAC" w14:textId="77777777" w:rsidR="00D25774" w:rsidRPr="00C9141A" w:rsidRDefault="00000000" w:rsidP="00C9141A">
            <w:pPr>
              <w:spacing w:line="360" w:lineRule="auto"/>
              <w:rPr>
                <w:sz w:val="24"/>
                <w:szCs w:val="24"/>
              </w:rPr>
            </w:pPr>
            <w:proofErr w:type="spellStart"/>
            <w:r w:rsidRPr="00C9141A">
              <w:rPr>
                <w:sz w:val="24"/>
                <w:szCs w:val="24"/>
              </w:rPr>
              <w:t>BusinessTravel</w:t>
            </w:r>
            <w:proofErr w:type="spellEnd"/>
          </w:p>
        </w:tc>
        <w:tc>
          <w:tcPr>
            <w:tcW w:w="2200" w:type="dxa"/>
            <w:shd w:val="clear" w:color="auto" w:fill="FFFFFF"/>
            <w:vAlign w:val="center"/>
          </w:tcPr>
          <w:p w14:paraId="4CFDE371" w14:textId="77777777" w:rsidR="00D25774" w:rsidRPr="00C9141A" w:rsidRDefault="00000000" w:rsidP="00C9141A">
            <w:pPr>
              <w:spacing w:line="360" w:lineRule="auto"/>
              <w:rPr>
                <w:sz w:val="24"/>
                <w:szCs w:val="24"/>
              </w:rPr>
            </w:pPr>
            <w:r w:rsidRPr="00C9141A">
              <w:rPr>
                <w:sz w:val="24"/>
                <w:szCs w:val="24"/>
              </w:rPr>
              <w:t>3</w:t>
            </w:r>
          </w:p>
        </w:tc>
        <w:tc>
          <w:tcPr>
            <w:tcW w:w="4600" w:type="dxa"/>
            <w:shd w:val="clear" w:color="auto" w:fill="FFFFFF"/>
            <w:vAlign w:val="center"/>
          </w:tcPr>
          <w:p w14:paraId="430B418A" w14:textId="77777777" w:rsidR="00D25774" w:rsidRPr="00C9141A" w:rsidRDefault="00000000" w:rsidP="00C9141A">
            <w:pPr>
              <w:spacing w:line="360" w:lineRule="auto"/>
              <w:rPr>
                <w:sz w:val="24"/>
                <w:szCs w:val="24"/>
              </w:rPr>
            </w:pPr>
            <w:proofErr w:type="spellStart"/>
            <w:r w:rsidRPr="00C9141A">
              <w:rPr>
                <w:sz w:val="24"/>
                <w:szCs w:val="24"/>
              </w:rPr>
              <w:t>Travel_Rarely</w:t>
            </w:r>
            <w:proofErr w:type="spellEnd"/>
          </w:p>
        </w:tc>
      </w:tr>
      <w:tr w:rsidR="00D25774" w:rsidRPr="00C9141A" w14:paraId="3B734B06" w14:textId="77777777">
        <w:tblPrEx>
          <w:tblCellMar>
            <w:top w:w="0" w:type="dxa"/>
            <w:bottom w:w="0" w:type="dxa"/>
          </w:tblCellMar>
        </w:tblPrEx>
        <w:tc>
          <w:tcPr>
            <w:tcW w:w="2200" w:type="dxa"/>
            <w:shd w:val="clear" w:color="auto" w:fill="F2F2F2"/>
            <w:vAlign w:val="center"/>
          </w:tcPr>
          <w:p w14:paraId="60FE247B" w14:textId="77777777" w:rsidR="00D25774" w:rsidRPr="00C9141A" w:rsidRDefault="00000000" w:rsidP="00C9141A">
            <w:pPr>
              <w:spacing w:line="360" w:lineRule="auto"/>
              <w:rPr>
                <w:sz w:val="24"/>
                <w:szCs w:val="24"/>
              </w:rPr>
            </w:pPr>
            <w:r w:rsidRPr="00C9141A">
              <w:rPr>
                <w:sz w:val="24"/>
                <w:szCs w:val="24"/>
              </w:rPr>
              <w:t>Gender</w:t>
            </w:r>
          </w:p>
        </w:tc>
        <w:tc>
          <w:tcPr>
            <w:tcW w:w="2200" w:type="dxa"/>
            <w:shd w:val="clear" w:color="auto" w:fill="F2F2F2"/>
            <w:vAlign w:val="center"/>
          </w:tcPr>
          <w:p w14:paraId="10CA7F84" w14:textId="77777777" w:rsidR="00D25774" w:rsidRPr="00C9141A" w:rsidRDefault="00000000" w:rsidP="00C9141A">
            <w:pPr>
              <w:spacing w:line="360" w:lineRule="auto"/>
              <w:rPr>
                <w:sz w:val="24"/>
                <w:szCs w:val="24"/>
              </w:rPr>
            </w:pPr>
            <w:r w:rsidRPr="00C9141A">
              <w:rPr>
                <w:sz w:val="24"/>
                <w:szCs w:val="24"/>
              </w:rPr>
              <w:t>2</w:t>
            </w:r>
          </w:p>
        </w:tc>
        <w:tc>
          <w:tcPr>
            <w:tcW w:w="4600" w:type="dxa"/>
            <w:shd w:val="clear" w:color="auto" w:fill="F2F2F2"/>
            <w:vAlign w:val="center"/>
          </w:tcPr>
          <w:p w14:paraId="438AB5F5" w14:textId="1126DB69" w:rsidR="00D25774" w:rsidRPr="00C9141A" w:rsidRDefault="00000000" w:rsidP="00C9141A">
            <w:pPr>
              <w:spacing w:line="360" w:lineRule="auto"/>
              <w:rPr>
                <w:sz w:val="24"/>
                <w:szCs w:val="24"/>
              </w:rPr>
            </w:pPr>
            <w:r w:rsidRPr="00C9141A">
              <w:rPr>
                <w:sz w:val="24"/>
                <w:szCs w:val="24"/>
              </w:rPr>
              <w:t>Male</w:t>
            </w:r>
            <w:r w:rsidR="00C9141A">
              <w:rPr>
                <w:sz w:val="24"/>
                <w:szCs w:val="24"/>
              </w:rPr>
              <w:t xml:space="preserve"> </w:t>
            </w:r>
            <w:r w:rsidRPr="00C9141A">
              <w:rPr>
                <w:sz w:val="24"/>
                <w:szCs w:val="24"/>
              </w:rPr>
              <w:t>882 of 1,470 (60.0%)</w:t>
            </w:r>
          </w:p>
        </w:tc>
      </w:tr>
      <w:tr w:rsidR="00D25774" w:rsidRPr="00C9141A" w14:paraId="1B3B7977" w14:textId="77777777">
        <w:tblPrEx>
          <w:tblCellMar>
            <w:top w:w="0" w:type="dxa"/>
            <w:bottom w:w="0" w:type="dxa"/>
          </w:tblCellMar>
        </w:tblPrEx>
        <w:tc>
          <w:tcPr>
            <w:tcW w:w="2200" w:type="dxa"/>
            <w:shd w:val="clear" w:color="auto" w:fill="FFFFFF"/>
            <w:vAlign w:val="center"/>
          </w:tcPr>
          <w:p w14:paraId="511208E9" w14:textId="77777777" w:rsidR="00D25774" w:rsidRPr="00C9141A" w:rsidRDefault="00000000" w:rsidP="00C9141A">
            <w:pPr>
              <w:spacing w:line="360" w:lineRule="auto"/>
              <w:rPr>
                <w:sz w:val="24"/>
                <w:szCs w:val="24"/>
              </w:rPr>
            </w:pPr>
            <w:proofErr w:type="spellStart"/>
            <w:r w:rsidRPr="00C9141A">
              <w:rPr>
                <w:sz w:val="24"/>
                <w:szCs w:val="24"/>
              </w:rPr>
              <w:t>MaritalStatus</w:t>
            </w:r>
            <w:proofErr w:type="spellEnd"/>
          </w:p>
        </w:tc>
        <w:tc>
          <w:tcPr>
            <w:tcW w:w="2200" w:type="dxa"/>
            <w:shd w:val="clear" w:color="auto" w:fill="FFFFFF"/>
            <w:vAlign w:val="center"/>
          </w:tcPr>
          <w:p w14:paraId="3BECA36B" w14:textId="77777777" w:rsidR="00D25774" w:rsidRPr="00C9141A" w:rsidRDefault="00000000" w:rsidP="00C9141A">
            <w:pPr>
              <w:spacing w:line="360" w:lineRule="auto"/>
              <w:rPr>
                <w:sz w:val="24"/>
                <w:szCs w:val="24"/>
              </w:rPr>
            </w:pPr>
            <w:r w:rsidRPr="00C9141A">
              <w:rPr>
                <w:sz w:val="24"/>
                <w:szCs w:val="24"/>
              </w:rPr>
              <w:t>3</w:t>
            </w:r>
          </w:p>
        </w:tc>
        <w:tc>
          <w:tcPr>
            <w:tcW w:w="4600" w:type="dxa"/>
            <w:shd w:val="clear" w:color="auto" w:fill="FFFFFF"/>
            <w:vAlign w:val="center"/>
          </w:tcPr>
          <w:p w14:paraId="0046125F" w14:textId="77777777" w:rsidR="00D25774" w:rsidRPr="00C9141A" w:rsidRDefault="00000000" w:rsidP="00C9141A">
            <w:pPr>
              <w:spacing w:line="360" w:lineRule="auto"/>
              <w:rPr>
                <w:sz w:val="24"/>
                <w:szCs w:val="24"/>
              </w:rPr>
            </w:pPr>
            <w:r w:rsidRPr="00C9141A">
              <w:rPr>
                <w:sz w:val="24"/>
                <w:szCs w:val="24"/>
              </w:rPr>
              <w:t>Married</w:t>
            </w:r>
          </w:p>
        </w:tc>
      </w:tr>
      <w:tr w:rsidR="00D25774" w:rsidRPr="00C9141A" w14:paraId="468138AC" w14:textId="77777777">
        <w:tblPrEx>
          <w:tblCellMar>
            <w:top w:w="0" w:type="dxa"/>
            <w:bottom w:w="0" w:type="dxa"/>
          </w:tblCellMar>
        </w:tblPrEx>
        <w:tc>
          <w:tcPr>
            <w:tcW w:w="2200" w:type="dxa"/>
            <w:shd w:val="clear" w:color="auto" w:fill="F2F2F2"/>
            <w:vAlign w:val="center"/>
          </w:tcPr>
          <w:p w14:paraId="53AF917D" w14:textId="77777777" w:rsidR="00D25774" w:rsidRPr="00C9141A" w:rsidRDefault="00000000" w:rsidP="00C9141A">
            <w:pPr>
              <w:spacing w:line="360" w:lineRule="auto"/>
              <w:rPr>
                <w:sz w:val="24"/>
                <w:szCs w:val="24"/>
              </w:rPr>
            </w:pPr>
            <w:proofErr w:type="spellStart"/>
            <w:r w:rsidRPr="00C9141A">
              <w:rPr>
                <w:sz w:val="24"/>
                <w:szCs w:val="24"/>
              </w:rPr>
              <w:t>OverTime</w:t>
            </w:r>
            <w:proofErr w:type="spellEnd"/>
          </w:p>
        </w:tc>
        <w:tc>
          <w:tcPr>
            <w:tcW w:w="2200" w:type="dxa"/>
            <w:shd w:val="clear" w:color="auto" w:fill="F2F2F2"/>
            <w:vAlign w:val="center"/>
          </w:tcPr>
          <w:p w14:paraId="116D46AC" w14:textId="77777777" w:rsidR="00D25774" w:rsidRPr="00C9141A" w:rsidRDefault="00000000" w:rsidP="00C9141A">
            <w:pPr>
              <w:spacing w:line="360" w:lineRule="auto"/>
              <w:rPr>
                <w:sz w:val="24"/>
                <w:szCs w:val="24"/>
              </w:rPr>
            </w:pPr>
            <w:r w:rsidRPr="00C9141A">
              <w:rPr>
                <w:sz w:val="24"/>
                <w:szCs w:val="24"/>
              </w:rPr>
              <w:t>2</w:t>
            </w:r>
          </w:p>
        </w:tc>
        <w:tc>
          <w:tcPr>
            <w:tcW w:w="4600" w:type="dxa"/>
            <w:shd w:val="clear" w:color="auto" w:fill="F2F2F2"/>
            <w:vAlign w:val="center"/>
          </w:tcPr>
          <w:p w14:paraId="283CFB4B" w14:textId="77777777" w:rsidR="00D25774" w:rsidRPr="00C9141A" w:rsidRDefault="00000000" w:rsidP="00C9141A">
            <w:pPr>
              <w:spacing w:line="360" w:lineRule="auto"/>
              <w:rPr>
                <w:sz w:val="24"/>
                <w:szCs w:val="24"/>
              </w:rPr>
            </w:pPr>
            <w:r w:rsidRPr="00C9141A">
              <w:rPr>
                <w:sz w:val="24"/>
                <w:szCs w:val="24"/>
              </w:rPr>
              <w:t>No</w:t>
            </w:r>
          </w:p>
        </w:tc>
      </w:tr>
      <w:tr w:rsidR="00D25774" w:rsidRPr="00C9141A" w14:paraId="6E5AC99B" w14:textId="77777777">
        <w:tblPrEx>
          <w:tblCellMar>
            <w:top w:w="0" w:type="dxa"/>
            <w:bottom w:w="0" w:type="dxa"/>
          </w:tblCellMar>
        </w:tblPrEx>
        <w:tc>
          <w:tcPr>
            <w:tcW w:w="2200" w:type="dxa"/>
            <w:shd w:val="clear" w:color="auto" w:fill="FFFFFF"/>
            <w:vAlign w:val="center"/>
          </w:tcPr>
          <w:p w14:paraId="666802D0" w14:textId="77777777" w:rsidR="00D25774" w:rsidRPr="00C9141A" w:rsidRDefault="00000000" w:rsidP="00C9141A">
            <w:pPr>
              <w:spacing w:line="360" w:lineRule="auto"/>
              <w:rPr>
                <w:sz w:val="24"/>
                <w:szCs w:val="24"/>
              </w:rPr>
            </w:pPr>
            <w:proofErr w:type="spellStart"/>
            <w:r w:rsidRPr="00C9141A">
              <w:rPr>
                <w:sz w:val="24"/>
                <w:szCs w:val="24"/>
              </w:rPr>
              <w:t>EducationField</w:t>
            </w:r>
            <w:proofErr w:type="spellEnd"/>
          </w:p>
        </w:tc>
        <w:tc>
          <w:tcPr>
            <w:tcW w:w="2200" w:type="dxa"/>
            <w:shd w:val="clear" w:color="auto" w:fill="FFFFFF"/>
            <w:vAlign w:val="center"/>
          </w:tcPr>
          <w:p w14:paraId="3F40C7B8" w14:textId="77777777" w:rsidR="00D25774" w:rsidRPr="00C9141A" w:rsidRDefault="00000000" w:rsidP="00C9141A">
            <w:pPr>
              <w:spacing w:line="360" w:lineRule="auto"/>
              <w:rPr>
                <w:sz w:val="24"/>
                <w:szCs w:val="24"/>
              </w:rPr>
            </w:pPr>
            <w:r w:rsidRPr="00C9141A">
              <w:rPr>
                <w:sz w:val="24"/>
                <w:szCs w:val="24"/>
              </w:rPr>
              <w:t>6</w:t>
            </w:r>
          </w:p>
        </w:tc>
        <w:tc>
          <w:tcPr>
            <w:tcW w:w="4600" w:type="dxa"/>
            <w:shd w:val="clear" w:color="auto" w:fill="FFFFFF"/>
            <w:vAlign w:val="center"/>
          </w:tcPr>
          <w:p w14:paraId="333AB5BC" w14:textId="77777777" w:rsidR="00D25774" w:rsidRPr="00C9141A" w:rsidRDefault="00000000" w:rsidP="00C9141A">
            <w:pPr>
              <w:spacing w:line="360" w:lineRule="auto"/>
              <w:rPr>
                <w:sz w:val="24"/>
                <w:szCs w:val="24"/>
              </w:rPr>
            </w:pPr>
            <w:r w:rsidRPr="00C9141A">
              <w:rPr>
                <w:sz w:val="24"/>
                <w:szCs w:val="24"/>
              </w:rPr>
              <w:t>Life Sciences</w:t>
            </w:r>
          </w:p>
        </w:tc>
      </w:tr>
    </w:tbl>
    <w:p w14:paraId="39B684D7" w14:textId="77777777" w:rsidR="00C9141A" w:rsidRPr="00C9141A" w:rsidRDefault="00C9141A" w:rsidP="00C9141A">
      <w:pPr>
        <w:spacing w:after="160" w:line="360" w:lineRule="auto"/>
        <w:jc w:val="both"/>
        <w:rPr>
          <w:sz w:val="18"/>
          <w:szCs w:val="18"/>
        </w:rPr>
      </w:pPr>
    </w:p>
    <w:p w14:paraId="2BF5371F" w14:textId="1ABC0272" w:rsidR="00D25774" w:rsidRPr="00C9141A" w:rsidRDefault="00000000" w:rsidP="00C9141A">
      <w:pPr>
        <w:spacing w:after="160" w:line="360" w:lineRule="auto"/>
        <w:jc w:val="both"/>
        <w:rPr>
          <w:sz w:val="24"/>
          <w:szCs w:val="24"/>
        </w:rPr>
      </w:pPr>
      <w:r w:rsidRPr="00C9141A">
        <w:rPr>
          <w:sz w:val="24"/>
          <w:szCs w:val="24"/>
        </w:rPr>
        <w:t>The target variable Attrition is imbalanced: 237 employees (16.1%) left the organization versus 1,233 (83.9%) who stayed. This class imbalance is an important consideration for the exploratory and any future predictive-modeling work, since raw counts can understate the significance of patterns found within the smaller 'Yes' group.</w:t>
      </w:r>
    </w:p>
    <w:p w14:paraId="795064D1" w14:textId="77777777" w:rsidR="00D25774" w:rsidRPr="00C9141A" w:rsidRDefault="00000000" w:rsidP="00C9141A">
      <w:pPr>
        <w:pStyle w:val="Heading1"/>
        <w:spacing w:before="280" w:after="160" w:line="360" w:lineRule="auto"/>
        <w:rPr>
          <w:b/>
          <w:bCs/>
          <w:color w:val="auto"/>
          <w:sz w:val="24"/>
          <w:szCs w:val="24"/>
        </w:rPr>
      </w:pPr>
      <w:r w:rsidRPr="00C9141A">
        <w:rPr>
          <w:b/>
          <w:bCs/>
          <w:color w:val="auto"/>
          <w:sz w:val="24"/>
          <w:szCs w:val="24"/>
        </w:rPr>
        <w:t>9. Conclusion</w:t>
      </w:r>
    </w:p>
    <w:p w14:paraId="1C38ADD9" w14:textId="31ED4604" w:rsidR="00D25774" w:rsidRPr="00C9141A" w:rsidRDefault="00000000" w:rsidP="00C9141A">
      <w:pPr>
        <w:spacing w:after="160" w:line="360" w:lineRule="auto"/>
        <w:jc w:val="both"/>
        <w:rPr>
          <w:sz w:val="24"/>
          <w:szCs w:val="24"/>
        </w:rPr>
      </w:pPr>
      <w:r w:rsidRPr="00C9141A">
        <w:rPr>
          <w:sz w:val="24"/>
          <w:szCs w:val="24"/>
        </w:rPr>
        <w:t>The IBM HR Analytics dataset is well-structured and analysis-ready: it has no missing values, no duplicate records, and no corrupted or out-of-range values in its ordinal fields. The only cleaning action required is the removal of three constant, non-informative columns (</w:t>
      </w:r>
      <w:proofErr w:type="spellStart"/>
      <w:r w:rsidRPr="00C9141A">
        <w:rPr>
          <w:sz w:val="24"/>
          <w:szCs w:val="24"/>
        </w:rPr>
        <w:t>EmployeeCount</w:t>
      </w:r>
      <w:proofErr w:type="spellEnd"/>
      <w:r w:rsidRPr="00C9141A">
        <w:rPr>
          <w:sz w:val="24"/>
          <w:szCs w:val="24"/>
        </w:rPr>
        <w:t xml:space="preserve">, Over18, </w:t>
      </w:r>
      <w:proofErr w:type="spellStart"/>
      <w:r w:rsidRPr="00C9141A">
        <w:rPr>
          <w:sz w:val="24"/>
          <w:szCs w:val="24"/>
        </w:rPr>
        <w:t>StandardHours</w:t>
      </w:r>
      <w:proofErr w:type="spellEnd"/>
      <w:r w:rsidRPr="00C9141A">
        <w:rPr>
          <w:sz w:val="24"/>
          <w:szCs w:val="24"/>
        </w:rPr>
        <w:t>). The dataset's main analytical characteristics to carry forward are its class-imbalanced target variable and the right-skewed distributions of several key numeric fields (income, tenure, distance from home</w:t>
      </w:r>
      <w:r w:rsidR="00C9141A">
        <w:rPr>
          <w:sz w:val="24"/>
          <w:szCs w:val="24"/>
        </w:rPr>
        <w:t>,</w:t>
      </w:r>
      <w:r w:rsidRPr="00C9141A">
        <w:rPr>
          <w:sz w:val="24"/>
          <w:szCs w:val="24"/>
        </w:rPr>
        <w:t xml:space="preserve"> both of which shape how the exploratory visualizations and business insights in the following sections should be interpreted.</w:t>
      </w:r>
    </w:p>
    <w:sectPr w:rsidR="00D25774" w:rsidRPr="00C9141A">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67613" w14:textId="77777777" w:rsidR="00202A83" w:rsidRDefault="00202A83" w:rsidP="00C9141A">
      <w:r>
        <w:separator/>
      </w:r>
    </w:p>
  </w:endnote>
  <w:endnote w:type="continuationSeparator" w:id="0">
    <w:p w14:paraId="15A545B1" w14:textId="77777777" w:rsidR="00202A83" w:rsidRDefault="00202A83" w:rsidP="00C91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18F3C" w14:textId="77777777" w:rsidR="00202A83" w:rsidRDefault="00202A83" w:rsidP="00C9141A">
      <w:r>
        <w:separator/>
      </w:r>
    </w:p>
  </w:footnote>
  <w:footnote w:type="continuationSeparator" w:id="0">
    <w:p w14:paraId="3818EB70" w14:textId="77777777" w:rsidR="00202A83" w:rsidRDefault="00202A83" w:rsidP="00C914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864CC"/>
    <w:multiLevelType w:val="hybridMultilevel"/>
    <w:tmpl w:val="49361CA0"/>
    <w:lvl w:ilvl="0" w:tplc="70D8866A">
      <w:start w:val="1"/>
      <w:numFmt w:val="bullet"/>
      <w:lvlText w:val="●"/>
      <w:lvlJc w:val="left"/>
      <w:pPr>
        <w:ind w:left="720" w:hanging="360"/>
      </w:pPr>
    </w:lvl>
    <w:lvl w:ilvl="1" w:tplc="11CAD720">
      <w:start w:val="1"/>
      <w:numFmt w:val="bullet"/>
      <w:lvlText w:val="○"/>
      <w:lvlJc w:val="left"/>
      <w:pPr>
        <w:ind w:left="1440" w:hanging="360"/>
      </w:pPr>
    </w:lvl>
    <w:lvl w:ilvl="2" w:tplc="A7A04840">
      <w:start w:val="1"/>
      <w:numFmt w:val="bullet"/>
      <w:lvlText w:val="■"/>
      <w:lvlJc w:val="left"/>
      <w:pPr>
        <w:ind w:left="2160" w:hanging="360"/>
      </w:pPr>
    </w:lvl>
    <w:lvl w:ilvl="3" w:tplc="3D74E5C6">
      <w:start w:val="1"/>
      <w:numFmt w:val="bullet"/>
      <w:lvlText w:val="●"/>
      <w:lvlJc w:val="left"/>
      <w:pPr>
        <w:ind w:left="2880" w:hanging="360"/>
      </w:pPr>
    </w:lvl>
    <w:lvl w:ilvl="4" w:tplc="5C50D5A4">
      <w:start w:val="1"/>
      <w:numFmt w:val="bullet"/>
      <w:lvlText w:val="○"/>
      <w:lvlJc w:val="left"/>
      <w:pPr>
        <w:ind w:left="3600" w:hanging="360"/>
      </w:pPr>
    </w:lvl>
    <w:lvl w:ilvl="5" w:tplc="AB50BA04">
      <w:start w:val="1"/>
      <w:numFmt w:val="bullet"/>
      <w:lvlText w:val="■"/>
      <w:lvlJc w:val="left"/>
      <w:pPr>
        <w:ind w:left="4320" w:hanging="360"/>
      </w:pPr>
    </w:lvl>
    <w:lvl w:ilvl="6" w:tplc="CC22BBBC">
      <w:start w:val="1"/>
      <w:numFmt w:val="bullet"/>
      <w:lvlText w:val="●"/>
      <w:lvlJc w:val="left"/>
      <w:pPr>
        <w:ind w:left="5040" w:hanging="360"/>
      </w:pPr>
    </w:lvl>
    <w:lvl w:ilvl="7" w:tplc="9500AA78">
      <w:start w:val="1"/>
      <w:numFmt w:val="bullet"/>
      <w:lvlText w:val="●"/>
      <w:lvlJc w:val="left"/>
      <w:pPr>
        <w:ind w:left="5760" w:hanging="360"/>
      </w:pPr>
    </w:lvl>
    <w:lvl w:ilvl="8" w:tplc="6C847756">
      <w:start w:val="1"/>
      <w:numFmt w:val="bullet"/>
      <w:lvlText w:val="●"/>
      <w:lvlJc w:val="left"/>
      <w:pPr>
        <w:ind w:left="6480" w:hanging="360"/>
      </w:pPr>
    </w:lvl>
  </w:abstractNum>
  <w:num w:numId="1" w16cid:durableId="1307517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774"/>
    <w:rsid w:val="00202A83"/>
    <w:rsid w:val="006D0DC2"/>
    <w:rsid w:val="008C773F"/>
    <w:rsid w:val="009E1601"/>
    <w:rsid w:val="00C9141A"/>
    <w:rsid w:val="00D25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A7E0E"/>
  <w15:docId w15:val="{840A7AB3-192D-4D6B-B52A-98B2F789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141A"/>
    <w:pPr>
      <w:tabs>
        <w:tab w:val="center" w:pos="4680"/>
        <w:tab w:val="right" w:pos="9360"/>
      </w:tabs>
    </w:pPr>
  </w:style>
  <w:style w:type="character" w:customStyle="1" w:styleId="HeaderChar">
    <w:name w:val="Header Char"/>
    <w:basedOn w:val="DefaultParagraphFont"/>
    <w:link w:val="Header"/>
    <w:uiPriority w:val="99"/>
    <w:rsid w:val="00C9141A"/>
  </w:style>
  <w:style w:type="paragraph" w:styleId="Footer">
    <w:name w:val="footer"/>
    <w:basedOn w:val="Normal"/>
    <w:link w:val="FooterChar"/>
    <w:uiPriority w:val="99"/>
    <w:unhideWhenUsed/>
    <w:rsid w:val="00C9141A"/>
    <w:pPr>
      <w:tabs>
        <w:tab w:val="center" w:pos="4680"/>
        <w:tab w:val="right" w:pos="9360"/>
      </w:tabs>
    </w:pPr>
  </w:style>
  <w:style w:type="character" w:customStyle="1" w:styleId="FooterChar">
    <w:name w:val="Footer Char"/>
    <w:basedOn w:val="DefaultParagraphFont"/>
    <w:link w:val="Footer"/>
    <w:uiPriority w:val="99"/>
    <w:rsid w:val="00C91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 Maxime TCHOUTANG</cp:lastModifiedBy>
  <cp:revision>2</cp:revision>
  <dcterms:created xsi:type="dcterms:W3CDTF">2026-08-08T09:48:00Z</dcterms:created>
  <dcterms:modified xsi:type="dcterms:W3CDTF">2026-08-09T03:12:00Z</dcterms:modified>
</cp:coreProperties>
</file>