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F0F6E" w14:textId="30A958DA" w:rsidR="00221B05" w:rsidRPr="00F74C8B" w:rsidRDefault="00F74C8B">
      <w:pPr>
        <w:rPr>
          <w:rFonts w:ascii="Arial" w:hAnsi="Arial" w:cs="Arial"/>
          <w:color w:val="000000"/>
          <w:sz w:val="36"/>
          <w:szCs w:val="36"/>
          <w:shd w:val="clear" w:color="auto" w:fill="FFFFFF"/>
          <w:lang w:val="en-US"/>
        </w:rPr>
      </w:pPr>
      <w:r w:rsidRPr="00F74C8B">
        <w:rPr>
          <w:rFonts w:ascii="Arial" w:hAnsi="Arial" w:cs="Arial"/>
          <w:color w:val="000000"/>
          <w:sz w:val="36"/>
          <w:szCs w:val="36"/>
          <w:shd w:val="clear" w:color="auto" w:fill="FFFFFF"/>
          <w:lang w:val="en-US"/>
        </w:rPr>
        <w:t>Project - Bank Unsupervised Learning</w:t>
      </w:r>
    </w:p>
    <w:p w14:paraId="16B094EF" w14:textId="77777777" w:rsidR="00F74C8B" w:rsidRPr="00F74C8B" w:rsidRDefault="00F74C8B" w:rsidP="00F74C8B">
      <w:pPr>
        <w:shd w:val="clear" w:color="auto" w:fill="FFFFFF"/>
        <w:spacing w:after="0" w:line="240" w:lineRule="auto"/>
        <w:outlineLvl w:val="4"/>
        <w:rPr>
          <w:rFonts w:ascii="Arial" w:eastAsia="Times New Roman" w:hAnsi="Arial" w:cs="Arial"/>
          <w:b/>
          <w:bCs/>
          <w:color w:val="000000"/>
          <w:sz w:val="20"/>
          <w:szCs w:val="20"/>
          <w:lang w:val="en-US" w:eastAsia="es-MX"/>
        </w:rPr>
      </w:pPr>
      <w:r w:rsidRPr="00F74C8B">
        <w:rPr>
          <w:rFonts w:ascii="Arial" w:eastAsia="Times New Roman" w:hAnsi="Arial" w:cs="Arial"/>
          <w:b/>
          <w:bCs/>
          <w:color w:val="000000"/>
          <w:sz w:val="20"/>
          <w:szCs w:val="20"/>
          <w:lang w:val="en-US" w:eastAsia="es-MX"/>
        </w:rPr>
        <w:t>Description</w:t>
      </w:r>
    </w:p>
    <w:p w14:paraId="0F4E6381" w14:textId="77777777" w:rsidR="00F74C8B" w:rsidRPr="00F74C8B" w:rsidRDefault="00F74C8B" w:rsidP="00F74C8B">
      <w:pPr>
        <w:shd w:val="clear" w:color="auto" w:fill="FFFFFF"/>
        <w:spacing w:after="0" w:line="240" w:lineRule="auto"/>
        <w:rPr>
          <w:rFonts w:ascii="Arial" w:eastAsia="Times New Roman" w:hAnsi="Arial" w:cs="Arial"/>
          <w:color w:val="000000"/>
          <w:sz w:val="24"/>
          <w:szCs w:val="24"/>
          <w:lang w:val="en-US" w:eastAsia="es-MX"/>
        </w:rPr>
      </w:pPr>
      <w:r w:rsidRPr="00F74C8B">
        <w:rPr>
          <w:rFonts w:ascii="Arial" w:eastAsia="Times New Roman" w:hAnsi="Arial" w:cs="Arial"/>
          <w:b/>
          <w:bCs/>
          <w:color w:val="000000"/>
          <w:sz w:val="24"/>
          <w:szCs w:val="24"/>
          <w:lang w:val="en-US" w:eastAsia="es-MX"/>
        </w:rPr>
        <w:t>Context:</w:t>
      </w:r>
    </w:p>
    <w:p w14:paraId="4D4BF4B3" w14:textId="5F0B5FAF" w:rsidR="00F74C8B" w:rsidRPr="00F74C8B" w:rsidRDefault="00F74C8B" w:rsidP="00F74C8B">
      <w:pPr>
        <w:shd w:val="clear" w:color="auto" w:fill="FFFFFF"/>
        <w:spacing w:after="0" w:line="240" w:lineRule="auto"/>
        <w:rPr>
          <w:rFonts w:ascii="Arial" w:eastAsia="Times New Roman" w:hAnsi="Arial" w:cs="Arial"/>
          <w:color w:val="000000"/>
          <w:sz w:val="24"/>
          <w:szCs w:val="24"/>
          <w:lang w:val="en-US" w:eastAsia="es-MX"/>
        </w:rPr>
      </w:pPr>
      <w:r w:rsidRPr="00F74C8B">
        <w:rPr>
          <w:rFonts w:ascii="Arial" w:eastAsia="Times New Roman" w:hAnsi="Arial" w:cs="Arial"/>
          <w:color w:val="000000"/>
          <w:sz w:val="24"/>
          <w:szCs w:val="24"/>
          <w:lang w:val="en-US" w:eastAsia="es-MX"/>
        </w:rPr>
        <w:t xml:space="preserve">Bank wants to focus on its credit card customer base in the next financial year. They have been advised by their marketing research team, that the penetration in the market can be improved. Based on this input, the Marketing team proposes to run </w:t>
      </w:r>
      <w:r w:rsidR="00A76B55" w:rsidRPr="00F74C8B">
        <w:rPr>
          <w:rFonts w:ascii="Arial" w:eastAsia="Times New Roman" w:hAnsi="Arial" w:cs="Arial"/>
          <w:color w:val="000000"/>
          <w:sz w:val="24"/>
          <w:szCs w:val="24"/>
          <w:lang w:val="en-US" w:eastAsia="es-MX"/>
        </w:rPr>
        <w:t>personalized</w:t>
      </w:r>
      <w:r w:rsidRPr="00F74C8B">
        <w:rPr>
          <w:rFonts w:ascii="Arial" w:eastAsia="Times New Roman" w:hAnsi="Arial" w:cs="Arial"/>
          <w:color w:val="000000"/>
          <w:sz w:val="24"/>
          <w:szCs w:val="24"/>
          <w:lang w:val="en-US" w:eastAsia="es-MX"/>
        </w:rPr>
        <w:t xml:space="preserve"> campaigns to target new customers as well as upsell to existing customers. Another insight from the market research was that the customers perceive the support services of the back poorly. Based on this, the Operations team wants to upgrade the service delivery model, to ensure that customers queries are resolved faster. Head of Marketing and Head of Delivery both decide to reach out to the Data Science team for help</w:t>
      </w:r>
    </w:p>
    <w:p w14:paraId="75F750A3" w14:textId="77777777" w:rsidR="00F74C8B" w:rsidRPr="00F74C8B" w:rsidRDefault="00F74C8B" w:rsidP="00F74C8B">
      <w:pPr>
        <w:shd w:val="clear" w:color="auto" w:fill="FFFFFF"/>
        <w:spacing w:after="0" w:line="240" w:lineRule="auto"/>
        <w:rPr>
          <w:rFonts w:ascii="Arial" w:eastAsia="Times New Roman" w:hAnsi="Arial" w:cs="Arial"/>
          <w:color w:val="000000"/>
          <w:sz w:val="24"/>
          <w:szCs w:val="24"/>
          <w:lang w:val="en-US" w:eastAsia="es-MX"/>
        </w:rPr>
      </w:pPr>
      <w:r w:rsidRPr="00F74C8B">
        <w:rPr>
          <w:rFonts w:ascii="Arial" w:eastAsia="Times New Roman" w:hAnsi="Arial" w:cs="Arial"/>
          <w:b/>
          <w:bCs/>
          <w:color w:val="000000"/>
          <w:sz w:val="24"/>
          <w:szCs w:val="24"/>
          <w:lang w:val="en-US" w:eastAsia="es-MX"/>
        </w:rPr>
        <w:t>Objective:</w:t>
      </w:r>
      <w:r w:rsidRPr="00F74C8B">
        <w:rPr>
          <w:rFonts w:ascii="Arial" w:eastAsia="Times New Roman" w:hAnsi="Arial" w:cs="Arial"/>
          <w:color w:val="000000"/>
          <w:sz w:val="24"/>
          <w:szCs w:val="24"/>
          <w:lang w:val="en-US" w:eastAsia="es-MX"/>
        </w:rPr>
        <w:t> To identify different segments in the existing customer based on their spending patterns as well as past interaction with the bank.</w:t>
      </w:r>
    </w:p>
    <w:p w14:paraId="2BDD86B6" w14:textId="31C18DC5" w:rsidR="00F74C8B" w:rsidRPr="00F74C8B" w:rsidRDefault="00F74C8B" w:rsidP="00F74C8B">
      <w:pPr>
        <w:shd w:val="clear" w:color="auto" w:fill="FFFFFF"/>
        <w:spacing w:after="0" w:line="240" w:lineRule="auto"/>
        <w:rPr>
          <w:rFonts w:ascii="Arial" w:eastAsia="Times New Roman" w:hAnsi="Arial" w:cs="Arial"/>
          <w:color w:val="000000"/>
          <w:sz w:val="24"/>
          <w:szCs w:val="24"/>
          <w:lang w:val="en-US" w:eastAsia="es-MX"/>
        </w:rPr>
      </w:pPr>
      <w:r w:rsidRPr="00F74C8B">
        <w:rPr>
          <w:rFonts w:ascii="Arial" w:eastAsia="Times New Roman" w:hAnsi="Arial" w:cs="Arial"/>
          <w:b/>
          <w:bCs/>
          <w:color w:val="000000"/>
          <w:sz w:val="24"/>
          <w:szCs w:val="24"/>
          <w:lang w:val="en-US" w:eastAsia="es-MX"/>
        </w:rPr>
        <w:br/>
        <w:t>Dataset: </w:t>
      </w:r>
      <w:r w:rsidRPr="00F74C8B">
        <w:rPr>
          <w:rFonts w:ascii="Arial" w:eastAsia="Times New Roman" w:hAnsi="Arial" w:cs="Arial"/>
          <w:color w:val="000000"/>
          <w:sz w:val="24"/>
          <w:szCs w:val="24"/>
          <w:lang w:val="en-US" w:eastAsia="es-MX"/>
        </w:rPr>
        <w:t> </w:t>
      </w:r>
      <w:r w:rsidR="00871592">
        <w:rPr>
          <w:rFonts w:ascii="Arial" w:eastAsia="Times New Roman" w:hAnsi="Arial" w:cs="Arial"/>
          <w:color w:val="000000"/>
          <w:sz w:val="24"/>
          <w:szCs w:val="24"/>
          <w:lang w:val="en-US" w:eastAsia="es-MX"/>
        </w:rPr>
        <w:t>AAAAA</w:t>
      </w:r>
      <w:r w:rsidRPr="00F74C8B">
        <w:rPr>
          <w:rFonts w:ascii="Arial" w:eastAsia="Times New Roman" w:hAnsi="Arial" w:cs="Arial"/>
          <w:color w:val="000000"/>
          <w:sz w:val="24"/>
          <w:szCs w:val="24"/>
          <w:lang w:val="en-US" w:eastAsia="es-MX"/>
        </w:rPr>
        <w:t xml:space="preserve"> bank</w:t>
      </w:r>
    </w:p>
    <w:p w14:paraId="6C85B394" w14:textId="77777777" w:rsidR="00F74C8B" w:rsidRPr="00F74C8B" w:rsidRDefault="00F74C8B" w:rsidP="00F74C8B">
      <w:pPr>
        <w:shd w:val="clear" w:color="auto" w:fill="FFFFFF"/>
        <w:spacing w:after="0" w:line="240" w:lineRule="auto"/>
        <w:rPr>
          <w:rFonts w:ascii="Arial" w:eastAsia="Times New Roman" w:hAnsi="Arial" w:cs="Arial"/>
          <w:color w:val="000000"/>
          <w:sz w:val="24"/>
          <w:szCs w:val="24"/>
          <w:lang w:val="en-US" w:eastAsia="es-MX"/>
        </w:rPr>
      </w:pPr>
      <w:r w:rsidRPr="00F74C8B">
        <w:rPr>
          <w:rFonts w:ascii="Arial" w:eastAsia="Times New Roman" w:hAnsi="Arial" w:cs="Arial"/>
          <w:b/>
          <w:bCs/>
          <w:color w:val="000000"/>
          <w:sz w:val="24"/>
          <w:szCs w:val="24"/>
          <w:lang w:val="en-US" w:eastAsia="es-MX"/>
        </w:rPr>
        <w:t>Data Description</w:t>
      </w:r>
      <w:r w:rsidRPr="00F74C8B">
        <w:rPr>
          <w:rFonts w:ascii="Arial" w:eastAsia="Times New Roman" w:hAnsi="Arial" w:cs="Arial"/>
          <w:color w:val="000000"/>
          <w:sz w:val="24"/>
          <w:szCs w:val="24"/>
          <w:lang w:val="en-US" w:eastAsia="es-MX"/>
        </w:rPr>
        <w:t>: Data is of various customers of a bank with their credit limit, the total number of credit cards the customer has, and different channels through which customer has contacted the bank for any queries, different channels include visiting the bank, online and through a call centre.</w:t>
      </w:r>
    </w:p>
    <w:p w14:paraId="60472F32" w14:textId="77777777" w:rsidR="00F74C8B" w:rsidRPr="00F74C8B" w:rsidRDefault="00F74C8B" w:rsidP="00F74C8B">
      <w:pPr>
        <w:shd w:val="clear" w:color="auto" w:fill="FFFFFF"/>
        <w:spacing w:after="0" w:line="240" w:lineRule="auto"/>
        <w:rPr>
          <w:rFonts w:ascii="Arial" w:eastAsia="Times New Roman" w:hAnsi="Arial" w:cs="Arial"/>
          <w:color w:val="000000"/>
          <w:sz w:val="24"/>
          <w:szCs w:val="24"/>
          <w:lang w:val="en-US" w:eastAsia="es-MX"/>
        </w:rPr>
      </w:pPr>
      <w:r w:rsidRPr="00F74C8B">
        <w:rPr>
          <w:rFonts w:ascii="Arial" w:eastAsia="Times New Roman" w:hAnsi="Arial" w:cs="Arial"/>
          <w:color w:val="000000"/>
          <w:sz w:val="24"/>
          <w:szCs w:val="24"/>
          <w:lang w:val="en-US" w:eastAsia="es-MX"/>
        </w:rPr>
        <w:br/>
        <w:t>Apply the concepts and techniques you have learned in the previous weeks and summarize your insights at the end.</w:t>
      </w:r>
    </w:p>
    <w:p w14:paraId="25EA89E0" w14:textId="77777777" w:rsidR="00F74C8B" w:rsidRPr="00F74C8B" w:rsidRDefault="00F74C8B" w:rsidP="00F74C8B">
      <w:pPr>
        <w:shd w:val="clear" w:color="auto" w:fill="FFFFFF"/>
        <w:spacing w:after="0" w:line="240" w:lineRule="auto"/>
        <w:rPr>
          <w:rFonts w:ascii="Arial" w:eastAsia="Times New Roman" w:hAnsi="Arial" w:cs="Arial"/>
          <w:color w:val="000000"/>
          <w:sz w:val="24"/>
          <w:szCs w:val="24"/>
          <w:lang w:eastAsia="es-MX"/>
        </w:rPr>
      </w:pPr>
      <w:r w:rsidRPr="00F74C8B">
        <w:rPr>
          <w:rFonts w:ascii="Arial" w:eastAsia="Times New Roman" w:hAnsi="Arial" w:cs="Arial"/>
          <w:b/>
          <w:bCs/>
          <w:color w:val="000000"/>
          <w:sz w:val="24"/>
          <w:szCs w:val="24"/>
          <w:lang w:eastAsia="es-MX"/>
        </w:rPr>
        <w:t xml:space="preserve">Key </w:t>
      </w:r>
      <w:proofErr w:type="spellStart"/>
      <w:r w:rsidRPr="00F74C8B">
        <w:rPr>
          <w:rFonts w:ascii="Arial" w:eastAsia="Times New Roman" w:hAnsi="Arial" w:cs="Arial"/>
          <w:b/>
          <w:bCs/>
          <w:color w:val="000000"/>
          <w:sz w:val="24"/>
          <w:szCs w:val="24"/>
          <w:lang w:eastAsia="es-MX"/>
        </w:rPr>
        <w:t>Questions</w:t>
      </w:r>
      <w:proofErr w:type="spellEnd"/>
      <w:r w:rsidRPr="00F74C8B">
        <w:rPr>
          <w:rFonts w:ascii="Arial" w:eastAsia="Times New Roman" w:hAnsi="Arial" w:cs="Arial"/>
          <w:b/>
          <w:bCs/>
          <w:color w:val="000000"/>
          <w:sz w:val="24"/>
          <w:szCs w:val="24"/>
          <w:lang w:eastAsia="es-MX"/>
        </w:rPr>
        <w:t>:</w:t>
      </w:r>
    </w:p>
    <w:p w14:paraId="31B821C1" w14:textId="77777777" w:rsidR="00F74C8B" w:rsidRPr="00F74C8B" w:rsidRDefault="00F74C8B" w:rsidP="00F74C8B">
      <w:pPr>
        <w:numPr>
          <w:ilvl w:val="0"/>
          <w:numId w:val="1"/>
        </w:numPr>
        <w:shd w:val="clear" w:color="auto" w:fill="FFFFFF"/>
        <w:spacing w:after="0" w:line="240" w:lineRule="auto"/>
        <w:rPr>
          <w:rFonts w:ascii="Arial" w:eastAsia="Times New Roman" w:hAnsi="Arial" w:cs="Arial"/>
          <w:color w:val="000000"/>
          <w:sz w:val="24"/>
          <w:szCs w:val="24"/>
          <w:lang w:eastAsia="es-MX"/>
        </w:rPr>
      </w:pPr>
      <w:proofErr w:type="spellStart"/>
      <w:r w:rsidRPr="00F74C8B">
        <w:rPr>
          <w:rFonts w:ascii="Arial" w:eastAsia="Times New Roman" w:hAnsi="Arial" w:cs="Arial"/>
          <w:color w:val="000000"/>
          <w:sz w:val="24"/>
          <w:szCs w:val="24"/>
          <w:lang w:eastAsia="es-MX"/>
        </w:rPr>
        <w:t>Perform</w:t>
      </w:r>
      <w:proofErr w:type="spellEnd"/>
      <w:r w:rsidRPr="00F74C8B">
        <w:rPr>
          <w:rFonts w:ascii="Arial" w:eastAsia="Times New Roman" w:hAnsi="Arial" w:cs="Arial"/>
          <w:color w:val="000000"/>
          <w:sz w:val="24"/>
          <w:szCs w:val="24"/>
          <w:lang w:eastAsia="es-MX"/>
        </w:rPr>
        <w:t xml:space="preserve"> EDA.</w:t>
      </w:r>
    </w:p>
    <w:p w14:paraId="7FF3B89C" w14:textId="526292AB" w:rsidR="00F74C8B" w:rsidRDefault="00F74C8B" w:rsidP="00F74C8B">
      <w:pPr>
        <w:numPr>
          <w:ilvl w:val="0"/>
          <w:numId w:val="1"/>
        </w:numPr>
        <w:shd w:val="clear" w:color="auto" w:fill="FFFFFF"/>
        <w:spacing w:after="0" w:line="240" w:lineRule="auto"/>
        <w:rPr>
          <w:rFonts w:ascii="Arial" w:eastAsia="Times New Roman" w:hAnsi="Arial" w:cs="Arial"/>
          <w:color w:val="000000"/>
          <w:sz w:val="24"/>
          <w:szCs w:val="24"/>
          <w:lang w:val="en-US" w:eastAsia="es-MX"/>
        </w:rPr>
      </w:pPr>
      <w:r w:rsidRPr="00F74C8B">
        <w:rPr>
          <w:rFonts w:ascii="Arial" w:eastAsia="Times New Roman" w:hAnsi="Arial" w:cs="Arial"/>
          <w:color w:val="000000"/>
          <w:sz w:val="24"/>
          <w:szCs w:val="24"/>
          <w:lang w:val="en-US" w:eastAsia="es-MX"/>
        </w:rPr>
        <w:t xml:space="preserve">Apply Clustering Algorithms and mentions how many clusters are </w:t>
      </w:r>
      <w:proofErr w:type="gramStart"/>
      <w:r w:rsidRPr="00F74C8B">
        <w:rPr>
          <w:rFonts w:ascii="Arial" w:eastAsia="Times New Roman" w:hAnsi="Arial" w:cs="Arial"/>
          <w:color w:val="000000"/>
          <w:sz w:val="24"/>
          <w:szCs w:val="24"/>
          <w:lang w:val="en-US" w:eastAsia="es-MX"/>
        </w:rPr>
        <w:t>formed ?</w:t>
      </w:r>
      <w:proofErr w:type="gramEnd"/>
    </w:p>
    <w:p w14:paraId="2AA178A6" w14:textId="0BBA1100" w:rsidR="00A76B55" w:rsidRPr="00F74C8B" w:rsidRDefault="00A76B55" w:rsidP="00F74C8B">
      <w:pPr>
        <w:numPr>
          <w:ilvl w:val="0"/>
          <w:numId w:val="1"/>
        </w:numPr>
        <w:shd w:val="clear" w:color="auto" w:fill="FFFFFF"/>
        <w:spacing w:after="0" w:line="240" w:lineRule="auto"/>
        <w:rPr>
          <w:rFonts w:ascii="Arial" w:eastAsia="Times New Roman" w:hAnsi="Arial" w:cs="Arial"/>
          <w:color w:val="000000"/>
          <w:sz w:val="24"/>
          <w:szCs w:val="24"/>
          <w:lang w:val="en-US" w:eastAsia="es-MX"/>
        </w:rPr>
      </w:pPr>
      <w:r>
        <w:rPr>
          <w:rFonts w:ascii="Arial" w:eastAsia="Times New Roman" w:hAnsi="Arial" w:cs="Arial"/>
          <w:color w:val="000000"/>
          <w:sz w:val="24"/>
          <w:szCs w:val="24"/>
          <w:lang w:val="en-US" w:eastAsia="es-MX"/>
        </w:rPr>
        <w:t>Perform PCA</w:t>
      </w:r>
    </w:p>
    <w:p w14:paraId="43FE2E29" w14:textId="77777777" w:rsidR="00F74C8B" w:rsidRPr="00F74C8B" w:rsidRDefault="00F74C8B" w:rsidP="00F74C8B">
      <w:pPr>
        <w:numPr>
          <w:ilvl w:val="0"/>
          <w:numId w:val="1"/>
        </w:numPr>
        <w:shd w:val="clear" w:color="auto" w:fill="FFFFFF"/>
        <w:spacing w:after="0" w:line="240" w:lineRule="auto"/>
        <w:rPr>
          <w:rFonts w:ascii="Arial" w:eastAsia="Times New Roman" w:hAnsi="Arial" w:cs="Arial"/>
          <w:color w:val="000000"/>
          <w:sz w:val="24"/>
          <w:szCs w:val="24"/>
          <w:lang w:val="en-US" w:eastAsia="es-MX"/>
        </w:rPr>
      </w:pPr>
      <w:r w:rsidRPr="00F74C8B">
        <w:rPr>
          <w:rFonts w:ascii="Arial" w:eastAsia="Times New Roman" w:hAnsi="Arial" w:cs="Arial"/>
          <w:color w:val="000000"/>
          <w:sz w:val="24"/>
          <w:szCs w:val="24"/>
          <w:lang w:val="en-US" w:eastAsia="es-MX"/>
        </w:rPr>
        <w:t>How are these segments different from each other?</w:t>
      </w:r>
    </w:p>
    <w:p w14:paraId="093DAD8B" w14:textId="77777777" w:rsidR="00F74C8B" w:rsidRPr="00F74C8B" w:rsidRDefault="00F74C8B" w:rsidP="00F74C8B">
      <w:pPr>
        <w:numPr>
          <w:ilvl w:val="0"/>
          <w:numId w:val="1"/>
        </w:numPr>
        <w:shd w:val="clear" w:color="auto" w:fill="FFFFFF"/>
        <w:spacing w:after="0" w:line="240" w:lineRule="auto"/>
        <w:rPr>
          <w:rFonts w:ascii="Arial" w:eastAsia="Times New Roman" w:hAnsi="Arial" w:cs="Arial"/>
          <w:color w:val="000000"/>
          <w:sz w:val="24"/>
          <w:szCs w:val="24"/>
          <w:lang w:val="en-US" w:eastAsia="es-MX"/>
        </w:rPr>
      </w:pPr>
      <w:r w:rsidRPr="00F74C8B">
        <w:rPr>
          <w:rFonts w:ascii="Arial" w:eastAsia="Times New Roman" w:hAnsi="Arial" w:cs="Arial"/>
          <w:color w:val="000000"/>
          <w:sz w:val="24"/>
          <w:szCs w:val="24"/>
          <w:lang w:val="en-US" w:eastAsia="es-MX"/>
        </w:rPr>
        <w:t>What are your recommendations to the bank on how to better market to and service these customers?</w:t>
      </w:r>
    </w:p>
    <w:p w14:paraId="1E376E63" w14:textId="77777777" w:rsidR="00F74C8B" w:rsidRPr="00F74C8B" w:rsidRDefault="00F74C8B" w:rsidP="00F74C8B">
      <w:pPr>
        <w:shd w:val="clear" w:color="auto" w:fill="FFFFFF"/>
        <w:spacing w:after="0" w:line="240" w:lineRule="auto"/>
        <w:rPr>
          <w:rFonts w:ascii="Arial" w:eastAsia="Times New Roman" w:hAnsi="Arial" w:cs="Arial"/>
          <w:color w:val="000000"/>
          <w:sz w:val="24"/>
          <w:szCs w:val="24"/>
          <w:lang w:val="en-US" w:eastAsia="es-MX"/>
        </w:rPr>
      </w:pPr>
      <w:r w:rsidRPr="00F74C8B">
        <w:rPr>
          <w:rFonts w:ascii="Arial" w:eastAsia="Times New Roman" w:hAnsi="Arial" w:cs="Arial"/>
          <w:color w:val="000000"/>
          <w:sz w:val="24"/>
          <w:szCs w:val="24"/>
          <w:lang w:val="en-US" w:eastAsia="es-MX"/>
        </w:rPr>
        <w:br/>
      </w:r>
    </w:p>
    <w:p w14:paraId="3C6C11F5" w14:textId="77777777" w:rsidR="00F74C8B" w:rsidRPr="00F74C8B" w:rsidRDefault="00F74C8B" w:rsidP="00F74C8B">
      <w:pPr>
        <w:shd w:val="clear" w:color="auto" w:fill="FFFFFF"/>
        <w:spacing w:before="180" w:after="180" w:line="240" w:lineRule="auto"/>
        <w:rPr>
          <w:rFonts w:ascii="Arial" w:eastAsia="Times New Roman" w:hAnsi="Arial" w:cs="Arial"/>
          <w:color w:val="000000"/>
          <w:sz w:val="24"/>
          <w:szCs w:val="24"/>
          <w:lang w:eastAsia="es-MX"/>
        </w:rPr>
      </w:pPr>
      <w:r w:rsidRPr="00F74C8B">
        <w:rPr>
          <w:rFonts w:ascii="Arial" w:eastAsia="Times New Roman" w:hAnsi="Arial" w:cs="Arial"/>
          <w:color w:val="000000"/>
          <w:sz w:val="24"/>
          <w:szCs w:val="24"/>
          <w:lang w:eastAsia="es-MX"/>
        </w:rPr>
        <w:t> </w:t>
      </w:r>
    </w:p>
    <w:p w14:paraId="3DA1D3E9" w14:textId="6849F367" w:rsidR="00F74C8B" w:rsidRPr="00F74C8B" w:rsidRDefault="00F74C8B" w:rsidP="00F74C8B">
      <w:pPr>
        <w:shd w:val="clear" w:color="auto" w:fill="FFFFFF"/>
        <w:spacing w:line="240" w:lineRule="auto"/>
        <w:outlineLvl w:val="4"/>
        <w:rPr>
          <w:rFonts w:ascii="Arial" w:eastAsia="Times New Roman" w:hAnsi="Arial" w:cs="Arial"/>
          <w:b/>
          <w:bCs/>
          <w:color w:val="000000"/>
          <w:sz w:val="20"/>
          <w:szCs w:val="20"/>
          <w:lang w:eastAsia="es-MX"/>
        </w:rPr>
      </w:pPr>
    </w:p>
    <w:p w14:paraId="196A4A94" w14:textId="77777777" w:rsidR="009A10E7" w:rsidRDefault="009A10E7">
      <w:r>
        <w:br w:type="page"/>
      </w:r>
    </w:p>
    <w:tbl>
      <w:tblPr>
        <w:tblW w:w="12264" w:type="dxa"/>
        <w:tblCellMar>
          <w:left w:w="0" w:type="dxa"/>
          <w:right w:w="0" w:type="dxa"/>
        </w:tblCellMar>
        <w:tblLook w:val="04A0" w:firstRow="1" w:lastRow="0" w:firstColumn="1" w:lastColumn="0" w:noHBand="0" w:noVBand="1"/>
      </w:tblPr>
      <w:tblGrid>
        <w:gridCol w:w="9312"/>
        <w:gridCol w:w="2952"/>
      </w:tblGrid>
      <w:tr w:rsidR="00F74C8B" w:rsidRPr="00F74C8B" w14:paraId="0A8C0EAA" w14:textId="77777777" w:rsidTr="00F74C8B">
        <w:trPr>
          <w:tblHeader/>
        </w:trPr>
        <w:tc>
          <w:tcPr>
            <w:tcW w:w="9312" w:type="dxa"/>
            <w:tcBorders>
              <w:bottom w:val="single" w:sz="6" w:space="0" w:color="E0E0E0"/>
            </w:tcBorders>
            <w:tcMar>
              <w:top w:w="240" w:type="dxa"/>
              <w:left w:w="240" w:type="dxa"/>
              <w:bottom w:w="240" w:type="dxa"/>
              <w:right w:w="240" w:type="dxa"/>
            </w:tcMar>
            <w:vAlign w:val="center"/>
            <w:hideMark/>
          </w:tcPr>
          <w:p w14:paraId="044B741B" w14:textId="322A3CC6" w:rsidR="00F74C8B" w:rsidRPr="00F74C8B" w:rsidRDefault="00F74C8B" w:rsidP="00F74C8B">
            <w:pPr>
              <w:spacing w:after="0" w:line="240" w:lineRule="auto"/>
              <w:rPr>
                <w:rFonts w:ascii="Arial" w:eastAsia="Times New Roman" w:hAnsi="Arial" w:cs="Arial"/>
                <w:b/>
                <w:bCs/>
                <w:sz w:val="24"/>
                <w:szCs w:val="24"/>
                <w:lang w:eastAsia="es-MX"/>
              </w:rPr>
            </w:pPr>
            <w:proofErr w:type="spellStart"/>
            <w:r w:rsidRPr="00F74C8B">
              <w:rPr>
                <w:rFonts w:ascii="Arial" w:eastAsia="Times New Roman" w:hAnsi="Arial" w:cs="Arial"/>
                <w:b/>
                <w:bCs/>
                <w:sz w:val="24"/>
                <w:szCs w:val="24"/>
                <w:lang w:eastAsia="es-MX"/>
              </w:rPr>
              <w:lastRenderedPageBreak/>
              <w:t>Criteria</w:t>
            </w:r>
            <w:proofErr w:type="spellEnd"/>
          </w:p>
        </w:tc>
        <w:tc>
          <w:tcPr>
            <w:tcW w:w="0" w:type="auto"/>
            <w:tcBorders>
              <w:bottom w:val="single" w:sz="6" w:space="0" w:color="E0E0E0"/>
            </w:tcBorders>
            <w:tcMar>
              <w:top w:w="240" w:type="dxa"/>
              <w:left w:w="240" w:type="dxa"/>
              <w:bottom w:w="240" w:type="dxa"/>
              <w:right w:w="240" w:type="dxa"/>
            </w:tcMar>
            <w:vAlign w:val="center"/>
            <w:hideMark/>
          </w:tcPr>
          <w:p w14:paraId="5DB1D6D8" w14:textId="77777777" w:rsidR="00F74C8B" w:rsidRPr="00F74C8B" w:rsidRDefault="00F74C8B" w:rsidP="00F74C8B">
            <w:pPr>
              <w:spacing w:after="0" w:line="240" w:lineRule="auto"/>
              <w:rPr>
                <w:rFonts w:ascii="Arial" w:eastAsia="Times New Roman" w:hAnsi="Arial" w:cs="Arial"/>
                <w:b/>
                <w:bCs/>
                <w:sz w:val="24"/>
                <w:szCs w:val="24"/>
                <w:lang w:eastAsia="es-MX"/>
              </w:rPr>
            </w:pPr>
            <w:proofErr w:type="spellStart"/>
            <w:r w:rsidRPr="00F74C8B">
              <w:rPr>
                <w:rFonts w:ascii="Arial" w:eastAsia="Times New Roman" w:hAnsi="Arial" w:cs="Arial"/>
                <w:b/>
                <w:bCs/>
                <w:sz w:val="24"/>
                <w:szCs w:val="24"/>
                <w:lang w:eastAsia="es-MX"/>
              </w:rPr>
              <w:t>Points</w:t>
            </w:r>
            <w:proofErr w:type="spellEnd"/>
          </w:p>
        </w:tc>
      </w:tr>
      <w:tr w:rsidR="00F74C8B" w:rsidRPr="00F74C8B" w14:paraId="5043991E" w14:textId="77777777" w:rsidTr="00F74C8B">
        <w:tc>
          <w:tcPr>
            <w:tcW w:w="9312" w:type="dxa"/>
            <w:tcBorders>
              <w:bottom w:val="single" w:sz="6" w:space="0" w:color="E0E0E0"/>
            </w:tcBorders>
            <w:tcMar>
              <w:top w:w="240" w:type="dxa"/>
              <w:left w:w="240" w:type="dxa"/>
              <w:bottom w:w="240" w:type="dxa"/>
              <w:right w:w="240" w:type="dxa"/>
            </w:tcMar>
            <w:vAlign w:val="center"/>
            <w:hideMark/>
          </w:tcPr>
          <w:p w14:paraId="3A1B3C57" w14:textId="77777777" w:rsidR="00F74C8B" w:rsidRPr="00F74C8B" w:rsidRDefault="00F74C8B" w:rsidP="00F74C8B">
            <w:pPr>
              <w:spacing w:after="0" w:line="240" w:lineRule="auto"/>
              <w:outlineLvl w:val="5"/>
              <w:rPr>
                <w:rFonts w:ascii="Arial" w:eastAsia="Times New Roman" w:hAnsi="Arial" w:cs="Arial"/>
                <w:b/>
                <w:bCs/>
                <w:color w:val="000000"/>
                <w:sz w:val="15"/>
                <w:szCs w:val="15"/>
                <w:lang w:val="en-US" w:eastAsia="es-MX"/>
              </w:rPr>
            </w:pPr>
            <w:r w:rsidRPr="00F74C8B">
              <w:rPr>
                <w:rFonts w:ascii="Arial" w:eastAsia="Times New Roman" w:hAnsi="Arial" w:cs="Arial"/>
                <w:b/>
                <w:bCs/>
                <w:color w:val="000000"/>
                <w:sz w:val="15"/>
                <w:szCs w:val="15"/>
                <w:lang w:val="en-US" w:eastAsia="es-MX"/>
              </w:rPr>
              <w:t>Define the problem and perform an Exploratory Data Analysis</w:t>
            </w:r>
          </w:p>
          <w:p w14:paraId="41E6B25E" w14:textId="77777777" w:rsidR="00F74C8B" w:rsidRPr="00F74C8B" w:rsidRDefault="00F74C8B" w:rsidP="00F74C8B">
            <w:pPr>
              <w:spacing w:after="0" w:line="240" w:lineRule="auto"/>
              <w:rPr>
                <w:rFonts w:ascii="Arial" w:eastAsia="Times New Roman" w:hAnsi="Arial" w:cs="Arial"/>
                <w:color w:val="000000"/>
                <w:sz w:val="24"/>
                <w:szCs w:val="24"/>
                <w:lang w:val="en-US" w:eastAsia="es-MX"/>
              </w:rPr>
            </w:pPr>
            <w:r w:rsidRPr="00F74C8B">
              <w:rPr>
                <w:rFonts w:ascii="Arial" w:eastAsia="Times New Roman" w:hAnsi="Arial" w:cs="Arial"/>
                <w:color w:val="000000"/>
                <w:sz w:val="24"/>
                <w:szCs w:val="24"/>
                <w:lang w:val="en-US" w:eastAsia="es-MX"/>
              </w:rPr>
              <w:t>"- Problem definition, questions to be answered - Data background and contents - Univariate analysis - Bivariate analysis "</w:t>
            </w:r>
          </w:p>
        </w:tc>
        <w:tc>
          <w:tcPr>
            <w:tcW w:w="0" w:type="auto"/>
            <w:tcBorders>
              <w:bottom w:val="single" w:sz="6" w:space="0" w:color="E0E0E0"/>
            </w:tcBorders>
            <w:tcMar>
              <w:top w:w="240" w:type="dxa"/>
              <w:left w:w="240" w:type="dxa"/>
              <w:bottom w:w="240" w:type="dxa"/>
              <w:right w:w="240" w:type="dxa"/>
            </w:tcMar>
            <w:vAlign w:val="center"/>
            <w:hideMark/>
          </w:tcPr>
          <w:p w14:paraId="4A55950B" w14:textId="77777777" w:rsidR="00F74C8B" w:rsidRPr="00F74C8B" w:rsidRDefault="00F74C8B" w:rsidP="00F74C8B">
            <w:pPr>
              <w:spacing w:after="0" w:line="240" w:lineRule="auto"/>
              <w:rPr>
                <w:rFonts w:ascii="Arial" w:eastAsia="Times New Roman" w:hAnsi="Arial" w:cs="Arial"/>
                <w:color w:val="000000"/>
                <w:sz w:val="24"/>
                <w:szCs w:val="24"/>
                <w:lang w:eastAsia="es-MX"/>
              </w:rPr>
            </w:pPr>
            <w:r w:rsidRPr="00F74C8B">
              <w:rPr>
                <w:rFonts w:ascii="Arial" w:eastAsia="Times New Roman" w:hAnsi="Arial" w:cs="Arial"/>
                <w:color w:val="000000"/>
                <w:sz w:val="24"/>
                <w:szCs w:val="24"/>
                <w:lang w:eastAsia="es-MX"/>
              </w:rPr>
              <w:t>8</w:t>
            </w:r>
          </w:p>
        </w:tc>
      </w:tr>
      <w:tr w:rsidR="00F74C8B" w:rsidRPr="00F74C8B" w14:paraId="484A1067" w14:textId="77777777" w:rsidTr="00F74C8B">
        <w:tc>
          <w:tcPr>
            <w:tcW w:w="9312" w:type="dxa"/>
            <w:tcBorders>
              <w:bottom w:val="single" w:sz="6" w:space="0" w:color="E0E0E0"/>
            </w:tcBorders>
            <w:tcMar>
              <w:top w:w="240" w:type="dxa"/>
              <w:left w:w="240" w:type="dxa"/>
              <w:bottom w:w="240" w:type="dxa"/>
              <w:right w:w="240" w:type="dxa"/>
            </w:tcMar>
            <w:vAlign w:val="center"/>
            <w:hideMark/>
          </w:tcPr>
          <w:p w14:paraId="4C55F0BC" w14:textId="77777777" w:rsidR="00F74C8B" w:rsidRPr="00F74C8B" w:rsidRDefault="00F74C8B" w:rsidP="00F74C8B">
            <w:pPr>
              <w:spacing w:after="0" w:line="240" w:lineRule="auto"/>
              <w:outlineLvl w:val="5"/>
              <w:rPr>
                <w:rFonts w:ascii="Arial" w:eastAsia="Times New Roman" w:hAnsi="Arial" w:cs="Arial"/>
                <w:b/>
                <w:bCs/>
                <w:color w:val="000000"/>
                <w:sz w:val="15"/>
                <w:szCs w:val="15"/>
                <w:lang w:val="en-US" w:eastAsia="es-MX"/>
              </w:rPr>
            </w:pPr>
            <w:r w:rsidRPr="00F74C8B">
              <w:rPr>
                <w:rFonts w:ascii="Arial" w:eastAsia="Times New Roman" w:hAnsi="Arial" w:cs="Arial"/>
                <w:b/>
                <w:bCs/>
                <w:color w:val="000000"/>
                <w:sz w:val="15"/>
                <w:szCs w:val="15"/>
                <w:lang w:val="en-US" w:eastAsia="es-MX"/>
              </w:rPr>
              <w:t>Illustrate the insights based on EDA</w:t>
            </w:r>
          </w:p>
          <w:p w14:paraId="18013829" w14:textId="77777777" w:rsidR="00F74C8B" w:rsidRPr="00F74C8B" w:rsidRDefault="00F74C8B" w:rsidP="00F74C8B">
            <w:pPr>
              <w:spacing w:after="0" w:line="240" w:lineRule="auto"/>
              <w:rPr>
                <w:rFonts w:ascii="Arial" w:eastAsia="Times New Roman" w:hAnsi="Arial" w:cs="Arial"/>
                <w:color w:val="000000"/>
                <w:sz w:val="24"/>
                <w:szCs w:val="24"/>
                <w:lang w:val="en-US" w:eastAsia="es-MX"/>
              </w:rPr>
            </w:pPr>
            <w:r w:rsidRPr="00F74C8B">
              <w:rPr>
                <w:rFonts w:ascii="Arial" w:eastAsia="Times New Roman" w:hAnsi="Arial" w:cs="Arial"/>
                <w:color w:val="000000"/>
                <w:sz w:val="24"/>
                <w:szCs w:val="24"/>
                <w:lang w:val="en-US" w:eastAsia="es-MX"/>
              </w:rPr>
              <w:t>Key meaningful observations on individual variables and the relationship between variables</w:t>
            </w:r>
          </w:p>
        </w:tc>
        <w:tc>
          <w:tcPr>
            <w:tcW w:w="0" w:type="auto"/>
            <w:tcBorders>
              <w:bottom w:val="single" w:sz="6" w:space="0" w:color="E0E0E0"/>
            </w:tcBorders>
            <w:tcMar>
              <w:top w:w="240" w:type="dxa"/>
              <w:left w:w="240" w:type="dxa"/>
              <w:bottom w:w="240" w:type="dxa"/>
              <w:right w:w="240" w:type="dxa"/>
            </w:tcMar>
            <w:vAlign w:val="center"/>
            <w:hideMark/>
          </w:tcPr>
          <w:p w14:paraId="01D44AE6" w14:textId="77777777" w:rsidR="00F74C8B" w:rsidRPr="00F74C8B" w:rsidRDefault="00F74C8B" w:rsidP="00F74C8B">
            <w:pPr>
              <w:spacing w:after="0" w:line="240" w:lineRule="auto"/>
              <w:rPr>
                <w:rFonts w:ascii="Arial" w:eastAsia="Times New Roman" w:hAnsi="Arial" w:cs="Arial"/>
                <w:color w:val="000000"/>
                <w:sz w:val="24"/>
                <w:szCs w:val="24"/>
                <w:lang w:eastAsia="es-MX"/>
              </w:rPr>
            </w:pPr>
            <w:r w:rsidRPr="00F74C8B">
              <w:rPr>
                <w:rFonts w:ascii="Arial" w:eastAsia="Times New Roman" w:hAnsi="Arial" w:cs="Arial"/>
                <w:color w:val="000000"/>
                <w:sz w:val="24"/>
                <w:szCs w:val="24"/>
                <w:lang w:eastAsia="es-MX"/>
              </w:rPr>
              <w:t>7</w:t>
            </w:r>
          </w:p>
        </w:tc>
      </w:tr>
      <w:tr w:rsidR="00F74C8B" w:rsidRPr="00F74C8B" w14:paraId="3DBE0245" w14:textId="77777777" w:rsidTr="00F74C8B">
        <w:tc>
          <w:tcPr>
            <w:tcW w:w="9312" w:type="dxa"/>
            <w:tcBorders>
              <w:bottom w:val="single" w:sz="6" w:space="0" w:color="E0E0E0"/>
            </w:tcBorders>
            <w:tcMar>
              <w:top w:w="240" w:type="dxa"/>
              <w:left w:w="240" w:type="dxa"/>
              <w:bottom w:w="240" w:type="dxa"/>
              <w:right w:w="240" w:type="dxa"/>
            </w:tcMar>
            <w:vAlign w:val="center"/>
            <w:hideMark/>
          </w:tcPr>
          <w:p w14:paraId="5C6417C2" w14:textId="77777777" w:rsidR="00F74C8B" w:rsidRPr="00F74C8B" w:rsidRDefault="00F74C8B" w:rsidP="00F74C8B">
            <w:pPr>
              <w:spacing w:after="0" w:line="240" w:lineRule="auto"/>
              <w:outlineLvl w:val="5"/>
              <w:rPr>
                <w:rFonts w:ascii="Arial" w:eastAsia="Times New Roman" w:hAnsi="Arial" w:cs="Arial"/>
                <w:b/>
                <w:bCs/>
                <w:color w:val="000000"/>
                <w:sz w:val="15"/>
                <w:szCs w:val="15"/>
                <w:lang w:val="en-US" w:eastAsia="es-MX"/>
              </w:rPr>
            </w:pPr>
            <w:r w:rsidRPr="00F74C8B">
              <w:rPr>
                <w:rFonts w:ascii="Arial" w:eastAsia="Times New Roman" w:hAnsi="Arial" w:cs="Arial"/>
                <w:b/>
                <w:bCs/>
                <w:color w:val="000000"/>
                <w:sz w:val="15"/>
                <w:szCs w:val="15"/>
                <w:lang w:val="en-US" w:eastAsia="es-MX"/>
              </w:rPr>
              <w:t>Data pre-processing</w:t>
            </w:r>
          </w:p>
          <w:p w14:paraId="06F0643E" w14:textId="77777777" w:rsidR="00F74C8B" w:rsidRPr="00F74C8B" w:rsidRDefault="00F74C8B" w:rsidP="00F74C8B">
            <w:pPr>
              <w:spacing w:after="0" w:line="240" w:lineRule="auto"/>
              <w:rPr>
                <w:rFonts w:ascii="Arial" w:eastAsia="Times New Roman" w:hAnsi="Arial" w:cs="Arial"/>
                <w:color w:val="000000"/>
                <w:sz w:val="24"/>
                <w:szCs w:val="24"/>
                <w:lang w:val="en-US" w:eastAsia="es-MX"/>
              </w:rPr>
            </w:pPr>
            <w:r w:rsidRPr="00F74C8B">
              <w:rPr>
                <w:rFonts w:ascii="Arial" w:eastAsia="Times New Roman" w:hAnsi="Arial" w:cs="Arial"/>
                <w:color w:val="000000"/>
                <w:sz w:val="24"/>
                <w:szCs w:val="24"/>
                <w:lang w:val="en-US" w:eastAsia="es-MX"/>
              </w:rPr>
              <w:t>"Prepare the data for analysis - Feature Engineering - Missing value Treatment - Outlier Treatment - Duplicate observations check and removal if found"</w:t>
            </w:r>
          </w:p>
        </w:tc>
        <w:tc>
          <w:tcPr>
            <w:tcW w:w="0" w:type="auto"/>
            <w:tcBorders>
              <w:bottom w:val="single" w:sz="6" w:space="0" w:color="E0E0E0"/>
            </w:tcBorders>
            <w:tcMar>
              <w:top w:w="240" w:type="dxa"/>
              <w:left w:w="240" w:type="dxa"/>
              <w:bottom w:w="240" w:type="dxa"/>
              <w:right w:w="240" w:type="dxa"/>
            </w:tcMar>
            <w:vAlign w:val="center"/>
            <w:hideMark/>
          </w:tcPr>
          <w:p w14:paraId="4F424E2D" w14:textId="77777777" w:rsidR="00F74C8B" w:rsidRPr="00F74C8B" w:rsidRDefault="00F74C8B" w:rsidP="00F74C8B">
            <w:pPr>
              <w:spacing w:after="0" w:line="240" w:lineRule="auto"/>
              <w:rPr>
                <w:rFonts w:ascii="Arial" w:eastAsia="Times New Roman" w:hAnsi="Arial" w:cs="Arial"/>
                <w:color w:val="000000"/>
                <w:sz w:val="24"/>
                <w:szCs w:val="24"/>
                <w:lang w:eastAsia="es-MX"/>
              </w:rPr>
            </w:pPr>
            <w:r w:rsidRPr="00F74C8B">
              <w:rPr>
                <w:rFonts w:ascii="Arial" w:eastAsia="Times New Roman" w:hAnsi="Arial" w:cs="Arial"/>
                <w:color w:val="000000"/>
                <w:sz w:val="24"/>
                <w:szCs w:val="24"/>
                <w:lang w:eastAsia="es-MX"/>
              </w:rPr>
              <w:t>5</w:t>
            </w:r>
          </w:p>
        </w:tc>
      </w:tr>
      <w:tr w:rsidR="00F74C8B" w:rsidRPr="00F74C8B" w14:paraId="419A8AC7" w14:textId="77777777" w:rsidTr="00F74C8B">
        <w:tc>
          <w:tcPr>
            <w:tcW w:w="9312" w:type="dxa"/>
            <w:tcBorders>
              <w:bottom w:val="single" w:sz="6" w:space="0" w:color="E0E0E0"/>
            </w:tcBorders>
            <w:tcMar>
              <w:top w:w="240" w:type="dxa"/>
              <w:left w:w="240" w:type="dxa"/>
              <w:bottom w:w="240" w:type="dxa"/>
              <w:right w:w="240" w:type="dxa"/>
            </w:tcMar>
            <w:vAlign w:val="center"/>
            <w:hideMark/>
          </w:tcPr>
          <w:p w14:paraId="3D69D673" w14:textId="77777777" w:rsidR="00F74C8B" w:rsidRPr="00F74C8B" w:rsidRDefault="00F74C8B" w:rsidP="00F74C8B">
            <w:pPr>
              <w:spacing w:after="0" w:line="240" w:lineRule="auto"/>
              <w:outlineLvl w:val="5"/>
              <w:rPr>
                <w:rFonts w:ascii="Arial" w:eastAsia="Times New Roman" w:hAnsi="Arial" w:cs="Arial"/>
                <w:b/>
                <w:bCs/>
                <w:color w:val="000000"/>
                <w:sz w:val="15"/>
                <w:szCs w:val="15"/>
                <w:lang w:val="en-US" w:eastAsia="es-MX"/>
              </w:rPr>
            </w:pPr>
            <w:r w:rsidRPr="00F74C8B">
              <w:rPr>
                <w:rFonts w:ascii="Arial" w:eastAsia="Times New Roman" w:hAnsi="Arial" w:cs="Arial"/>
                <w:b/>
                <w:bCs/>
                <w:color w:val="000000"/>
                <w:sz w:val="15"/>
                <w:szCs w:val="15"/>
                <w:lang w:val="en-US" w:eastAsia="es-MX"/>
              </w:rPr>
              <w:t>Applying K-means clustering algorithms</w:t>
            </w:r>
          </w:p>
          <w:p w14:paraId="2054DB43" w14:textId="77777777" w:rsidR="00F74C8B" w:rsidRPr="00F74C8B" w:rsidRDefault="00F74C8B" w:rsidP="00F74C8B">
            <w:pPr>
              <w:spacing w:after="0" w:line="240" w:lineRule="auto"/>
              <w:rPr>
                <w:rFonts w:ascii="Arial" w:eastAsia="Times New Roman" w:hAnsi="Arial" w:cs="Arial"/>
                <w:color w:val="000000"/>
                <w:sz w:val="24"/>
                <w:szCs w:val="24"/>
                <w:lang w:val="en-US" w:eastAsia="es-MX"/>
              </w:rPr>
            </w:pPr>
            <w:r w:rsidRPr="00F74C8B">
              <w:rPr>
                <w:rFonts w:ascii="Arial" w:eastAsia="Times New Roman" w:hAnsi="Arial" w:cs="Arial"/>
                <w:color w:val="000000"/>
                <w:sz w:val="24"/>
                <w:szCs w:val="24"/>
                <w:lang w:val="en-US" w:eastAsia="es-MX"/>
              </w:rPr>
              <w:t>"Apply K-means - Elbow curve - Silhouette Score - figure out appropriate number of cluster"</w:t>
            </w:r>
          </w:p>
        </w:tc>
        <w:tc>
          <w:tcPr>
            <w:tcW w:w="0" w:type="auto"/>
            <w:tcBorders>
              <w:bottom w:val="single" w:sz="6" w:space="0" w:color="E0E0E0"/>
            </w:tcBorders>
            <w:tcMar>
              <w:top w:w="240" w:type="dxa"/>
              <w:left w:w="240" w:type="dxa"/>
              <w:bottom w:w="240" w:type="dxa"/>
              <w:right w:w="240" w:type="dxa"/>
            </w:tcMar>
            <w:vAlign w:val="center"/>
            <w:hideMark/>
          </w:tcPr>
          <w:p w14:paraId="726C58E0" w14:textId="77777777" w:rsidR="00F74C8B" w:rsidRPr="00F74C8B" w:rsidRDefault="00F74C8B" w:rsidP="00F74C8B">
            <w:pPr>
              <w:spacing w:after="0" w:line="240" w:lineRule="auto"/>
              <w:rPr>
                <w:rFonts w:ascii="Arial" w:eastAsia="Times New Roman" w:hAnsi="Arial" w:cs="Arial"/>
                <w:color w:val="000000"/>
                <w:sz w:val="24"/>
                <w:szCs w:val="24"/>
                <w:lang w:eastAsia="es-MX"/>
              </w:rPr>
            </w:pPr>
            <w:r w:rsidRPr="00F74C8B">
              <w:rPr>
                <w:rFonts w:ascii="Arial" w:eastAsia="Times New Roman" w:hAnsi="Arial" w:cs="Arial"/>
                <w:color w:val="000000"/>
                <w:sz w:val="24"/>
                <w:szCs w:val="24"/>
                <w:lang w:eastAsia="es-MX"/>
              </w:rPr>
              <w:t>10</w:t>
            </w:r>
          </w:p>
        </w:tc>
      </w:tr>
      <w:tr w:rsidR="00F74C8B" w:rsidRPr="00F74C8B" w14:paraId="26B2F2A2" w14:textId="77777777" w:rsidTr="00F74C8B">
        <w:tc>
          <w:tcPr>
            <w:tcW w:w="9312" w:type="dxa"/>
            <w:tcBorders>
              <w:bottom w:val="single" w:sz="6" w:space="0" w:color="E0E0E0"/>
            </w:tcBorders>
            <w:tcMar>
              <w:top w:w="240" w:type="dxa"/>
              <w:left w:w="240" w:type="dxa"/>
              <w:bottom w:w="240" w:type="dxa"/>
              <w:right w:w="240" w:type="dxa"/>
            </w:tcMar>
            <w:vAlign w:val="center"/>
            <w:hideMark/>
          </w:tcPr>
          <w:p w14:paraId="60CAC271" w14:textId="77777777" w:rsidR="00F74C8B" w:rsidRPr="00F74C8B" w:rsidRDefault="00F74C8B" w:rsidP="00F74C8B">
            <w:pPr>
              <w:spacing w:after="0" w:line="240" w:lineRule="auto"/>
              <w:outlineLvl w:val="5"/>
              <w:rPr>
                <w:rFonts w:ascii="Arial" w:eastAsia="Times New Roman" w:hAnsi="Arial" w:cs="Arial"/>
                <w:b/>
                <w:bCs/>
                <w:color w:val="000000"/>
                <w:sz w:val="15"/>
                <w:szCs w:val="15"/>
                <w:lang w:val="en-US" w:eastAsia="es-MX"/>
              </w:rPr>
            </w:pPr>
            <w:r w:rsidRPr="00F74C8B">
              <w:rPr>
                <w:rFonts w:ascii="Arial" w:eastAsia="Times New Roman" w:hAnsi="Arial" w:cs="Arial"/>
                <w:b/>
                <w:bCs/>
                <w:color w:val="000000"/>
                <w:sz w:val="15"/>
                <w:szCs w:val="15"/>
                <w:lang w:val="en-US" w:eastAsia="es-MX"/>
              </w:rPr>
              <w:t>Applying Hierarchical clustering</w:t>
            </w:r>
          </w:p>
          <w:p w14:paraId="5D925432" w14:textId="77777777" w:rsidR="00F74C8B" w:rsidRPr="00F74C8B" w:rsidRDefault="00F74C8B" w:rsidP="00F74C8B">
            <w:pPr>
              <w:spacing w:after="0" w:line="240" w:lineRule="auto"/>
              <w:rPr>
                <w:rFonts w:ascii="Arial" w:eastAsia="Times New Roman" w:hAnsi="Arial" w:cs="Arial"/>
                <w:color w:val="000000"/>
                <w:sz w:val="24"/>
                <w:szCs w:val="24"/>
                <w:lang w:val="en-US" w:eastAsia="es-MX"/>
              </w:rPr>
            </w:pPr>
            <w:r w:rsidRPr="00F74C8B">
              <w:rPr>
                <w:rFonts w:ascii="Arial" w:eastAsia="Times New Roman" w:hAnsi="Arial" w:cs="Arial"/>
                <w:color w:val="000000"/>
                <w:sz w:val="24"/>
                <w:szCs w:val="24"/>
                <w:lang w:val="en-US" w:eastAsia="es-MX"/>
              </w:rPr>
              <w:t>"- Apply Hierarchical clustering with different linkage methods - Plot dendrograms for each linkage methods - Choose appropriate number of cluster"</w:t>
            </w:r>
          </w:p>
        </w:tc>
        <w:tc>
          <w:tcPr>
            <w:tcW w:w="0" w:type="auto"/>
            <w:tcBorders>
              <w:bottom w:val="single" w:sz="6" w:space="0" w:color="E0E0E0"/>
            </w:tcBorders>
            <w:tcMar>
              <w:top w:w="240" w:type="dxa"/>
              <w:left w:w="240" w:type="dxa"/>
              <w:bottom w:w="240" w:type="dxa"/>
              <w:right w:w="240" w:type="dxa"/>
            </w:tcMar>
            <w:vAlign w:val="center"/>
            <w:hideMark/>
          </w:tcPr>
          <w:p w14:paraId="51B4F8A0" w14:textId="77777777" w:rsidR="00F74C8B" w:rsidRPr="00F74C8B" w:rsidRDefault="00F74C8B" w:rsidP="00F74C8B">
            <w:pPr>
              <w:spacing w:after="0" w:line="240" w:lineRule="auto"/>
              <w:rPr>
                <w:rFonts w:ascii="Arial" w:eastAsia="Times New Roman" w:hAnsi="Arial" w:cs="Arial"/>
                <w:color w:val="000000"/>
                <w:sz w:val="24"/>
                <w:szCs w:val="24"/>
                <w:lang w:eastAsia="es-MX"/>
              </w:rPr>
            </w:pPr>
            <w:r w:rsidRPr="00F74C8B">
              <w:rPr>
                <w:rFonts w:ascii="Arial" w:eastAsia="Times New Roman" w:hAnsi="Arial" w:cs="Arial"/>
                <w:color w:val="000000"/>
                <w:sz w:val="24"/>
                <w:szCs w:val="24"/>
                <w:lang w:eastAsia="es-MX"/>
              </w:rPr>
              <w:t>10</w:t>
            </w:r>
          </w:p>
        </w:tc>
      </w:tr>
      <w:tr w:rsidR="00F74C8B" w:rsidRPr="00F74C8B" w14:paraId="25A23431" w14:textId="77777777" w:rsidTr="00F74C8B">
        <w:tc>
          <w:tcPr>
            <w:tcW w:w="9312" w:type="dxa"/>
            <w:tcBorders>
              <w:bottom w:val="single" w:sz="6" w:space="0" w:color="E0E0E0"/>
            </w:tcBorders>
            <w:tcMar>
              <w:top w:w="240" w:type="dxa"/>
              <w:left w:w="240" w:type="dxa"/>
              <w:bottom w:w="240" w:type="dxa"/>
              <w:right w:w="240" w:type="dxa"/>
            </w:tcMar>
            <w:vAlign w:val="center"/>
            <w:hideMark/>
          </w:tcPr>
          <w:p w14:paraId="3A1308E5" w14:textId="77777777" w:rsidR="00F74C8B" w:rsidRPr="00F74C8B" w:rsidRDefault="00F74C8B" w:rsidP="00F74C8B">
            <w:pPr>
              <w:spacing w:after="0" w:line="240" w:lineRule="auto"/>
              <w:outlineLvl w:val="5"/>
              <w:rPr>
                <w:rFonts w:ascii="Arial" w:eastAsia="Times New Roman" w:hAnsi="Arial" w:cs="Arial"/>
                <w:b/>
                <w:bCs/>
                <w:color w:val="000000"/>
                <w:sz w:val="15"/>
                <w:szCs w:val="15"/>
                <w:lang w:val="en-US" w:eastAsia="es-MX"/>
              </w:rPr>
            </w:pPr>
            <w:r w:rsidRPr="00F74C8B">
              <w:rPr>
                <w:rFonts w:ascii="Arial" w:eastAsia="Times New Roman" w:hAnsi="Arial" w:cs="Arial"/>
                <w:b/>
                <w:bCs/>
                <w:color w:val="000000"/>
                <w:sz w:val="15"/>
                <w:szCs w:val="15"/>
                <w:lang w:val="en-US" w:eastAsia="es-MX"/>
              </w:rPr>
              <w:t>"Compare cluster K-means clusters and Hierarchical clusters - Perform cluster profiling - Derive Insights"</w:t>
            </w:r>
          </w:p>
          <w:p w14:paraId="0748FD15" w14:textId="77777777" w:rsidR="00F74C8B" w:rsidRPr="00F74C8B" w:rsidRDefault="00F74C8B" w:rsidP="00F74C8B">
            <w:pPr>
              <w:spacing w:after="0" w:line="240" w:lineRule="auto"/>
              <w:rPr>
                <w:rFonts w:ascii="Arial" w:eastAsia="Times New Roman" w:hAnsi="Arial" w:cs="Arial"/>
                <w:color w:val="000000"/>
                <w:sz w:val="24"/>
                <w:szCs w:val="24"/>
                <w:lang w:val="en-US" w:eastAsia="es-MX"/>
              </w:rPr>
            </w:pPr>
            <w:r w:rsidRPr="00F74C8B">
              <w:rPr>
                <w:rFonts w:ascii="Arial" w:eastAsia="Times New Roman" w:hAnsi="Arial" w:cs="Arial"/>
                <w:color w:val="000000"/>
                <w:sz w:val="24"/>
                <w:szCs w:val="24"/>
                <w:lang w:val="en-US" w:eastAsia="es-MX"/>
              </w:rPr>
              <w:t>"- Compare clusters obtained from k-means and hierarchical clustering techniques - Perform cluster profiling - Insights about different clusters"</w:t>
            </w:r>
          </w:p>
        </w:tc>
        <w:tc>
          <w:tcPr>
            <w:tcW w:w="0" w:type="auto"/>
            <w:tcBorders>
              <w:bottom w:val="single" w:sz="6" w:space="0" w:color="E0E0E0"/>
            </w:tcBorders>
            <w:tcMar>
              <w:top w:w="240" w:type="dxa"/>
              <w:left w:w="240" w:type="dxa"/>
              <w:bottom w:w="240" w:type="dxa"/>
              <w:right w:w="240" w:type="dxa"/>
            </w:tcMar>
            <w:vAlign w:val="center"/>
            <w:hideMark/>
          </w:tcPr>
          <w:p w14:paraId="1621B179" w14:textId="77777777" w:rsidR="00F74C8B" w:rsidRPr="00F74C8B" w:rsidRDefault="00F74C8B" w:rsidP="00F74C8B">
            <w:pPr>
              <w:spacing w:after="0" w:line="240" w:lineRule="auto"/>
              <w:rPr>
                <w:rFonts w:ascii="Arial" w:eastAsia="Times New Roman" w:hAnsi="Arial" w:cs="Arial"/>
                <w:color w:val="000000"/>
                <w:sz w:val="24"/>
                <w:szCs w:val="24"/>
                <w:lang w:eastAsia="es-MX"/>
              </w:rPr>
            </w:pPr>
            <w:r w:rsidRPr="00F74C8B">
              <w:rPr>
                <w:rFonts w:ascii="Arial" w:eastAsia="Times New Roman" w:hAnsi="Arial" w:cs="Arial"/>
                <w:color w:val="000000"/>
                <w:sz w:val="24"/>
                <w:szCs w:val="24"/>
                <w:lang w:eastAsia="es-MX"/>
              </w:rPr>
              <w:t>10</w:t>
            </w:r>
          </w:p>
        </w:tc>
      </w:tr>
      <w:tr w:rsidR="00F74C8B" w:rsidRPr="00F74C8B" w14:paraId="25D476C6" w14:textId="77777777" w:rsidTr="00F74C8B">
        <w:tc>
          <w:tcPr>
            <w:tcW w:w="9312" w:type="dxa"/>
            <w:tcBorders>
              <w:bottom w:val="single" w:sz="6" w:space="0" w:color="E0E0E0"/>
            </w:tcBorders>
            <w:tcMar>
              <w:top w:w="240" w:type="dxa"/>
              <w:left w:w="240" w:type="dxa"/>
              <w:bottom w:w="240" w:type="dxa"/>
              <w:right w:w="240" w:type="dxa"/>
            </w:tcMar>
            <w:vAlign w:val="center"/>
            <w:hideMark/>
          </w:tcPr>
          <w:p w14:paraId="5AB90F58" w14:textId="77777777" w:rsidR="00F74C8B" w:rsidRPr="00F74C8B" w:rsidRDefault="00F74C8B" w:rsidP="00F74C8B">
            <w:pPr>
              <w:spacing w:after="0" w:line="240" w:lineRule="auto"/>
              <w:outlineLvl w:val="5"/>
              <w:rPr>
                <w:rFonts w:ascii="Arial" w:eastAsia="Times New Roman" w:hAnsi="Arial" w:cs="Arial"/>
                <w:b/>
                <w:bCs/>
                <w:color w:val="000000"/>
                <w:sz w:val="15"/>
                <w:szCs w:val="15"/>
                <w:lang w:val="en-US" w:eastAsia="es-MX"/>
              </w:rPr>
            </w:pPr>
            <w:r w:rsidRPr="00F74C8B">
              <w:rPr>
                <w:rFonts w:ascii="Arial" w:eastAsia="Times New Roman" w:hAnsi="Arial" w:cs="Arial"/>
                <w:b/>
                <w:bCs/>
                <w:color w:val="000000"/>
                <w:sz w:val="15"/>
                <w:szCs w:val="15"/>
                <w:lang w:val="en-US" w:eastAsia="es-MX"/>
              </w:rPr>
              <w:t>Actionable Insights &amp; Recommendations</w:t>
            </w:r>
          </w:p>
          <w:p w14:paraId="088E911E" w14:textId="77777777" w:rsidR="00F74C8B" w:rsidRPr="00F74C8B" w:rsidRDefault="00F74C8B" w:rsidP="00F74C8B">
            <w:pPr>
              <w:spacing w:after="0" w:line="240" w:lineRule="auto"/>
              <w:rPr>
                <w:rFonts w:ascii="Arial" w:eastAsia="Times New Roman" w:hAnsi="Arial" w:cs="Arial"/>
                <w:color w:val="000000"/>
                <w:sz w:val="24"/>
                <w:szCs w:val="24"/>
                <w:lang w:val="en-US" w:eastAsia="es-MX"/>
              </w:rPr>
            </w:pPr>
            <w:r w:rsidRPr="00F74C8B">
              <w:rPr>
                <w:rFonts w:ascii="Arial" w:eastAsia="Times New Roman" w:hAnsi="Arial" w:cs="Arial"/>
                <w:color w:val="000000"/>
                <w:sz w:val="24"/>
                <w:szCs w:val="24"/>
                <w:lang w:val="en-US" w:eastAsia="es-MX"/>
              </w:rPr>
              <w:t>"- Conclude with the key takeaways for the business - What would your buisness recommendation."</w:t>
            </w:r>
          </w:p>
        </w:tc>
        <w:tc>
          <w:tcPr>
            <w:tcW w:w="0" w:type="auto"/>
            <w:tcBorders>
              <w:bottom w:val="single" w:sz="6" w:space="0" w:color="E0E0E0"/>
            </w:tcBorders>
            <w:tcMar>
              <w:top w:w="240" w:type="dxa"/>
              <w:left w:w="240" w:type="dxa"/>
              <w:bottom w:w="240" w:type="dxa"/>
              <w:right w:w="240" w:type="dxa"/>
            </w:tcMar>
            <w:vAlign w:val="center"/>
            <w:hideMark/>
          </w:tcPr>
          <w:p w14:paraId="6061DFD2" w14:textId="77777777" w:rsidR="00F74C8B" w:rsidRPr="00F74C8B" w:rsidRDefault="00F74C8B" w:rsidP="00F74C8B">
            <w:pPr>
              <w:spacing w:after="0" w:line="240" w:lineRule="auto"/>
              <w:rPr>
                <w:rFonts w:ascii="Arial" w:eastAsia="Times New Roman" w:hAnsi="Arial" w:cs="Arial"/>
                <w:color w:val="000000"/>
                <w:sz w:val="24"/>
                <w:szCs w:val="24"/>
                <w:lang w:eastAsia="es-MX"/>
              </w:rPr>
            </w:pPr>
            <w:r w:rsidRPr="00F74C8B">
              <w:rPr>
                <w:rFonts w:ascii="Arial" w:eastAsia="Times New Roman" w:hAnsi="Arial" w:cs="Arial"/>
                <w:color w:val="000000"/>
                <w:sz w:val="24"/>
                <w:szCs w:val="24"/>
                <w:lang w:eastAsia="es-MX"/>
              </w:rPr>
              <w:t>5</w:t>
            </w:r>
          </w:p>
        </w:tc>
      </w:tr>
      <w:tr w:rsidR="00F74C8B" w:rsidRPr="00F74C8B" w14:paraId="5DA7D251" w14:textId="77777777" w:rsidTr="00F74C8B">
        <w:tc>
          <w:tcPr>
            <w:tcW w:w="9312" w:type="dxa"/>
            <w:tcBorders>
              <w:bottom w:val="single" w:sz="6" w:space="0" w:color="E0E0E0"/>
            </w:tcBorders>
            <w:tcMar>
              <w:top w:w="240" w:type="dxa"/>
              <w:left w:w="240" w:type="dxa"/>
              <w:bottom w:w="240" w:type="dxa"/>
              <w:right w:w="240" w:type="dxa"/>
            </w:tcMar>
            <w:vAlign w:val="center"/>
            <w:hideMark/>
          </w:tcPr>
          <w:p w14:paraId="62DD4A97" w14:textId="77777777" w:rsidR="00F74C8B" w:rsidRPr="00F74C8B" w:rsidRDefault="00F74C8B" w:rsidP="00F74C8B">
            <w:pPr>
              <w:spacing w:after="0" w:line="240" w:lineRule="auto"/>
              <w:outlineLvl w:val="5"/>
              <w:rPr>
                <w:rFonts w:ascii="Arial" w:eastAsia="Times New Roman" w:hAnsi="Arial" w:cs="Arial"/>
                <w:b/>
                <w:bCs/>
                <w:color w:val="000000"/>
                <w:sz w:val="15"/>
                <w:szCs w:val="15"/>
                <w:lang w:val="en-US" w:eastAsia="es-MX"/>
              </w:rPr>
            </w:pPr>
            <w:r w:rsidRPr="00F74C8B">
              <w:rPr>
                <w:rFonts w:ascii="Arial" w:eastAsia="Times New Roman" w:hAnsi="Arial" w:cs="Arial"/>
                <w:b/>
                <w:bCs/>
                <w:color w:val="000000"/>
                <w:sz w:val="15"/>
                <w:szCs w:val="15"/>
                <w:lang w:val="en-US" w:eastAsia="es-MX"/>
              </w:rPr>
              <w:t>Notebook - Overall</w:t>
            </w:r>
          </w:p>
          <w:p w14:paraId="5E8379B1" w14:textId="77777777" w:rsidR="00F74C8B" w:rsidRPr="00F74C8B" w:rsidRDefault="00F74C8B" w:rsidP="00F74C8B">
            <w:pPr>
              <w:spacing w:after="0" w:line="240" w:lineRule="auto"/>
              <w:rPr>
                <w:rFonts w:ascii="Arial" w:eastAsia="Times New Roman" w:hAnsi="Arial" w:cs="Arial"/>
                <w:color w:val="000000"/>
                <w:sz w:val="24"/>
                <w:szCs w:val="24"/>
                <w:lang w:val="en-US" w:eastAsia="es-MX"/>
              </w:rPr>
            </w:pPr>
            <w:r w:rsidRPr="00F74C8B">
              <w:rPr>
                <w:rFonts w:ascii="Arial" w:eastAsia="Times New Roman" w:hAnsi="Arial" w:cs="Arial"/>
                <w:color w:val="000000"/>
                <w:sz w:val="24"/>
                <w:szCs w:val="24"/>
                <w:lang w:val="en-US" w:eastAsia="es-MX"/>
              </w:rPr>
              <w:t>"- Structure and flow - Well commented code"</w:t>
            </w:r>
          </w:p>
        </w:tc>
        <w:tc>
          <w:tcPr>
            <w:tcW w:w="0" w:type="auto"/>
            <w:tcBorders>
              <w:bottom w:val="single" w:sz="6" w:space="0" w:color="E0E0E0"/>
            </w:tcBorders>
            <w:tcMar>
              <w:top w:w="240" w:type="dxa"/>
              <w:left w:w="240" w:type="dxa"/>
              <w:bottom w:w="240" w:type="dxa"/>
              <w:right w:w="240" w:type="dxa"/>
            </w:tcMar>
            <w:vAlign w:val="center"/>
            <w:hideMark/>
          </w:tcPr>
          <w:p w14:paraId="74E05849" w14:textId="77777777" w:rsidR="00F74C8B" w:rsidRPr="00F74C8B" w:rsidRDefault="00F74C8B" w:rsidP="00F74C8B">
            <w:pPr>
              <w:spacing w:after="0" w:line="240" w:lineRule="auto"/>
              <w:rPr>
                <w:rFonts w:ascii="Arial" w:eastAsia="Times New Roman" w:hAnsi="Arial" w:cs="Arial"/>
                <w:color w:val="000000"/>
                <w:sz w:val="24"/>
                <w:szCs w:val="24"/>
                <w:lang w:eastAsia="es-MX"/>
              </w:rPr>
            </w:pPr>
            <w:r w:rsidRPr="00F74C8B">
              <w:rPr>
                <w:rFonts w:ascii="Arial" w:eastAsia="Times New Roman" w:hAnsi="Arial" w:cs="Arial"/>
                <w:color w:val="000000"/>
                <w:sz w:val="24"/>
                <w:szCs w:val="24"/>
                <w:lang w:eastAsia="es-MX"/>
              </w:rPr>
              <w:t>5</w:t>
            </w:r>
          </w:p>
        </w:tc>
      </w:tr>
      <w:tr w:rsidR="00F74C8B" w:rsidRPr="00F74C8B" w14:paraId="7A9EA295" w14:textId="77777777" w:rsidTr="00F74C8B">
        <w:tc>
          <w:tcPr>
            <w:tcW w:w="0" w:type="auto"/>
            <w:tcBorders>
              <w:bottom w:val="single" w:sz="6" w:space="0" w:color="E0E0E0"/>
            </w:tcBorders>
            <w:tcMar>
              <w:top w:w="240" w:type="dxa"/>
              <w:left w:w="240" w:type="dxa"/>
              <w:bottom w:w="240" w:type="dxa"/>
              <w:right w:w="240" w:type="dxa"/>
            </w:tcMar>
            <w:vAlign w:val="center"/>
            <w:hideMark/>
          </w:tcPr>
          <w:p w14:paraId="0A3C598D" w14:textId="77777777" w:rsidR="00F74C8B" w:rsidRPr="00F74C8B" w:rsidRDefault="00F74C8B" w:rsidP="00F74C8B">
            <w:pPr>
              <w:spacing w:after="0" w:line="240" w:lineRule="auto"/>
              <w:jc w:val="right"/>
              <w:rPr>
                <w:rFonts w:ascii="Arial" w:eastAsia="Times New Roman" w:hAnsi="Arial" w:cs="Arial"/>
                <w:color w:val="000000"/>
                <w:sz w:val="24"/>
                <w:szCs w:val="24"/>
                <w:lang w:eastAsia="es-MX"/>
              </w:rPr>
            </w:pPr>
            <w:proofErr w:type="spellStart"/>
            <w:r w:rsidRPr="00F74C8B">
              <w:rPr>
                <w:rFonts w:ascii="Arial" w:eastAsia="Times New Roman" w:hAnsi="Arial" w:cs="Arial"/>
                <w:color w:val="000000"/>
                <w:sz w:val="24"/>
                <w:szCs w:val="24"/>
                <w:lang w:eastAsia="es-MX"/>
              </w:rPr>
              <w:t>Points</w:t>
            </w:r>
            <w:proofErr w:type="spellEnd"/>
          </w:p>
        </w:tc>
        <w:tc>
          <w:tcPr>
            <w:tcW w:w="0" w:type="auto"/>
            <w:tcBorders>
              <w:bottom w:val="single" w:sz="6" w:space="0" w:color="E0E0E0"/>
            </w:tcBorders>
            <w:tcMar>
              <w:top w:w="240" w:type="dxa"/>
              <w:left w:w="240" w:type="dxa"/>
              <w:bottom w:w="240" w:type="dxa"/>
              <w:right w:w="240" w:type="dxa"/>
            </w:tcMar>
            <w:vAlign w:val="center"/>
            <w:hideMark/>
          </w:tcPr>
          <w:p w14:paraId="48442DD2" w14:textId="77777777" w:rsidR="00F74C8B" w:rsidRPr="00F74C8B" w:rsidRDefault="00F74C8B" w:rsidP="00F74C8B">
            <w:pPr>
              <w:spacing w:after="0" w:line="240" w:lineRule="auto"/>
              <w:rPr>
                <w:rFonts w:ascii="Arial" w:eastAsia="Times New Roman" w:hAnsi="Arial" w:cs="Arial"/>
                <w:color w:val="000000"/>
                <w:sz w:val="24"/>
                <w:szCs w:val="24"/>
                <w:lang w:eastAsia="es-MX"/>
              </w:rPr>
            </w:pPr>
            <w:r w:rsidRPr="00F74C8B">
              <w:rPr>
                <w:rFonts w:ascii="Arial" w:eastAsia="Times New Roman" w:hAnsi="Arial" w:cs="Arial"/>
                <w:color w:val="000000"/>
                <w:sz w:val="24"/>
                <w:szCs w:val="24"/>
                <w:lang w:eastAsia="es-MX"/>
              </w:rPr>
              <w:t>60</w:t>
            </w:r>
          </w:p>
        </w:tc>
      </w:tr>
    </w:tbl>
    <w:p w14:paraId="6A8194A0" w14:textId="77777777" w:rsidR="00F74C8B" w:rsidRDefault="00F74C8B"/>
    <w:sectPr w:rsidR="00F74C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305A1"/>
    <w:multiLevelType w:val="multilevel"/>
    <w:tmpl w:val="27ECE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354EB4"/>
    <w:multiLevelType w:val="multilevel"/>
    <w:tmpl w:val="43821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8B"/>
    <w:rsid w:val="00047A06"/>
    <w:rsid w:val="00221B05"/>
    <w:rsid w:val="002D1CD4"/>
    <w:rsid w:val="002F441F"/>
    <w:rsid w:val="00871592"/>
    <w:rsid w:val="009A10E7"/>
    <w:rsid w:val="00A76B55"/>
    <w:rsid w:val="00F74C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93D4"/>
  <w15:chartTrackingRefBased/>
  <w15:docId w15:val="{CCF94827-CAF7-4308-BADC-AB87A0B03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F74C8B"/>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Heading6">
    <w:name w:val="heading 6"/>
    <w:basedOn w:val="Normal"/>
    <w:link w:val="Heading6Char"/>
    <w:uiPriority w:val="9"/>
    <w:qFormat/>
    <w:rsid w:val="00F74C8B"/>
    <w:pPr>
      <w:spacing w:before="100" w:beforeAutospacing="1" w:after="100" w:afterAutospacing="1" w:line="240" w:lineRule="auto"/>
      <w:outlineLvl w:val="5"/>
    </w:pPr>
    <w:rPr>
      <w:rFonts w:ascii="Times New Roman" w:eastAsia="Times New Roman" w:hAnsi="Times New Roman" w:cs="Times New Roman"/>
      <w:b/>
      <w:bCs/>
      <w:sz w:val="15"/>
      <w:szCs w:val="15"/>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74C8B"/>
    <w:rPr>
      <w:rFonts w:ascii="Times New Roman" w:eastAsia="Times New Roman" w:hAnsi="Times New Roman" w:cs="Times New Roman"/>
      <w:b/>
      <w:bCs/>
      <w:sz w:val="20"/>
      <w:szCs w:val="20"/>
      <w:lang w:eastAsia="es-MX"/>
    </w:rPr>
  </w:style>
  <w:style w:type="character" w:customStyle="1" w:styleId="Heading6Char">
    <w:name w:val="Heading 6 Char"/>
    <w:basedOn w:val="DefaultParagraphFont"/>
    <w:link w:val="Heading6"/>
    <w:uiPriority w:val="9"/>
    <w:rsid w:val="00F74C8B"/>
    <w:rPr>
      <w:rFonts w:ascii="Times New Roman" w:eastAsia="Times New Roman" w:hAnsi="Times New Roman" w:cs="Times New Roman"/>
      <w:b/>
      <w:bCs/>
      <w:sz w:val="15"/>
      <w:szCs w:val="15"/>
      <w:lang w:eastAsia="es-MX"/>
    </w:rPr>
  </w:style>
  <w:style w:type="character" w:styleId="Strong">
    <w:name w:val="Strong"/>
    <w:basedOn w:val="DefaultParagraphFont"/>
    <w:uiPriority w:val="22"/>
    <w:qFormat/>
    <w:rsid w:val="00F74C8B"/>
    <w:rPr>
      <w:b/>
      <w:bCs/>
    </w:rPr>
  </w:style>
  <w:style w:type="paragraph" w:styleId="NormalWeb">
    <w:name w:val="Normal (Web)"/>
    <w:basedOn w:val="Normal"/>
    <w:uiPriority w:val="99"/>
    <w:semiHidden/>
    <w:unhideWhenUsed/>
    <w:rsid w:val="00F74C8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088286">
      <w:bodyDiv w:val="1"/>
      <w:marLeft w:val="0"/>
      <w:marRight w:val="0"/>
      <w:marTop w:val="0"/>
      <w:marBottom w:val="0"/>
      <w:divBdr>
        <w:top w:val="none" w:sz="0" w:space="0" w:color="auto"/>
        <w:left w:val="none" w:sz="0" w:space="0" w:color="auto"/>
        <w:bottom w:val="none" w:sz="0" w:space="0" w:color="auto"/>
        <w:right w:val="none" w:sz="0" w:space="0" w:color="auto"/>
      </w:divBdr>
      <w:divsChild>
        <w:div w:id="1738817972">
          <w:marLeft w:val="0"/>
          <w:marRight w:val="0"/>
          <w:marTop w:val="0"/>
          <w:marBottom w:val="360"/>
          <w:divBdr>
            <w:top w:val="none" w:sz="0" w:space="0" w:color="auto"/>
            <w:left w:val="none" w:sz="0" w:space="0" w:color="auto"/>
            <w:bottom w:val="none" w:sz="0" w:space="0" w:color="auto"/>
            <w:right w:val="none" w:sz="0" w:space="0" w:color="auto"/>
          </w:divBdr>
          <w:divsChild>
            <w:div w:id="173889010">
              <w:marLeft w:val="0"/>
              <w:marRight w:val="0"/>
              <w:marTop w:val="0"/>
              <w:marBottom w:val="0"/>
              <w:divBdr>
                <w:top w:val="none" w:sz="0" w:space="0" w:color="auto"/>
                <w:left w:val="none" w:sz="0" w:space="0" w:color="auto"/>
                <w:bottom w:val="none" w:sz="0" w:space="0" w:color="auto"/>
                <w:right w:val="none" w:sz="0" w:space="0" w:color="auto"/>
              </w:divBdr>
            </w:div>
            <w:div w:id="1841197880">
              <w:marLeft w:val="0"/>
              <w:marRight w:val="0"/>
              <w:marTop w:val="0"/>
              <w:marBottom w:val="0"/>
              <w:divBdr>
                <w:top w:val="none" w:sz="0" w:space="0" w:color="auto"/>
                <w:left w:val="none" w:sz="0" w:space="0" w:color="auto"/>
                <w:bottom w:val="none" w:sz="0" w:space="0" w:color="auto"/>
                <w:right w:val="none" w:sz="0" w:space="0" w:color="auto"/>
              </w:divBdr>
              <w:divsChild>
                <w:div w:id="2028671293">
                  <w:marLeft w:val="0"/>
                  <w:marRight w:val="0"/>
                  <w:marTop w:val="0"/>
                  <w:marBottom w:val="0"/>
                  <w:divBdr>
                    <w:top w:val="none" w:sz="0" w:space="0" w:color="auto"/>
                    <w:left w:val="none" w:sz="0" w:space="0" w:color="auto"/>
                    <w:bottom w:val="none" w:sz="0" w:space="0" w:color="auto"/>
                    <w:right w:val="none" w:sz="0" w:space="0" w:color="auto"/>
                  </w:divBdr>
                  <w:divsChild>
                    <w:div w:id="790780250">
                      <w:marLeft w:val="0"/>
                      <w:marRight w:val="0"/>
                      <w:marTop w:val="0"/>
                      <w:marBottom w:val="0"/>
                      <w:divBdr>
                        <w:top w:val="none" w:sz="0" w:space="0" w:color="auto"/>
                        <w:left w:val="none" w:sz="0" w:space="0" w:color="auto"/>
                        <w:bottom w:val="none" w:sz="0" w:space="0" w:color="auto"/>
                        <w:right w:val="none" w:sz="0" w:space="0" w:color="auto"/>
                      </w:divBdr>
                      <w:divsChild>
                        <w:div w:id="893929728">
                          <w:marLeft w:val="0"/>
                          <w:marRight w:val="0"/>
                          <w:marTop w:val="0"/>
                          <w:marBottom w:val="0"/>
                          <w:divBdr>
                            <w:top w:val="none" w:sz="0" w:space="0" w:color="auto"/>
                            <w:left w:val="none" w:sz="0" w:space="0" w:color="auto"/>
                            <w:bottom w:val="none" w:sz="0" w:space="0" w:color="auto"/>
                            <w:right w:val="none" w:sz="0" w:space="0" w:color="auto"/>
                          </w:divBdr>
                          <w:divsChild>
                            <w:div w:id="100957087">
                              <w:marLeft w:val="0"/>
                              <w:marRight w:val="0"/>
                              <w:marTop w:val="0"/>
                              <w:marBottom w:val="0"/>
                              <w:divBdr>
                                <w:top w:val="none" w:sz="0" w:space="0" w:color="auto"/>
                                <w:left w:val="none" w:sz="0" w:space="0" w:color="auto"/>
                                <w:bottom w:val="none" w:sz="0" w:space="0" w:color="auto"/>
                                <w:right w:val="none" w:sz="0" w:space="0" w:color="auto"/>
                              </w:divBdr>
                              <w:divsChild>
                                <w:div w:id="1213031562">
                                  <w:marLeft w:val="0"/>
                                  <w:marRight w:val="0"/>
                                  <w:marTop w:val="0"/>
                                  <w:marBottom w:val="0"/>
                                  <w:divBdr>
                                    <w:top w:val="none" w:sz="0" w:space="0" w:color="auto"/>
                                    <w:left w:val="none" w:sz="0" w:space="0" w:color="auto"/>
                                    <w:bottom w:val="none" w:sz="0" w:space="0" w:color="auto"/>
                                    <w:right w:val="none" w:sz="0" w:space="0" w:color="auto"/>
                                  </w:divBdr>
                                </w:div>
                                <w:div w:id="911693164">
                                  <w:marLeft w:val="0"/>
                                  <w:marRight w:val="0"/>
                                  <w:marTop w:val="0"/>
                                  <w:marBottom w:val="0"/>
                                  <w:divBdr>
                                    <w:top w:val="none" w:sz="0" w:space="0" w:color="auto"/>
                                    <w:left w:val="none" w:sz="0" w:space="0" w:color="auto"/>
                                    <w:bottom w:val="none" w:sz="0" w:space="0" w:color="auto"/>
                                    <w:right w:val="none" w:sz="0" w:space="0" w:color="auto"/>
                                  </w:divBdr>
                                </w:div>
                                <w:div w:id="1037437300">
                                  <w:marLeft w:val="0"/>
                                  <w:marRight w:val="0"/>
                                  <w:marTop w:val="0"/>
                                  <w:marBottom w:val="0"/>
                                  <w:divBdr>
                                    <w:top w:val="none" w:sz="0" w:space="0" w:color="auto"/>
                                    <w:left w:val="none" w:sz="0" w:space="0" w:color="auto"/>
                                    <w:bottom w:val="none" w:sz="0" w:space="0" w:color="auto"/>
                                    <w:right w:val="none" w:sz="0" w:space="0" w:color="auto"/>
                                  </w:divBdr>
                                </w:div>
                                <w:div w:id="731975152">
                                  <w:marLeft w:val="0"/>
                                  <w:marRight w:val="0"/>
                                  <w:marTop w:val="0"/>
                                  <w:marBottom w:val="0"/>
                                  <w:divBdr>
                                    <w:top w:val="none" w:sz="0" w:space="0" w:color="auto"/>
                                    <w:left w:val="none" w:sz="0" w:space="0" w:color="auto"/>
                                    <w:bottom w:val="none" w:sz="0" w:space="0" w:color="auto"/>
                                    <w:right w:val="none" w:sz="0" w:space="0" w:color="auto"/>
                                  </w:divBdr>
                                </w:div>
                                <w:div w:id="795296418">
                                  <w:marLeft w:val="0"/>
                                  <w:marRight w:val="0"/>
                                  <w:marTop w:val="0"/>
                                  <w:marBottom w:val="0"/>
                                  <w:divBdr>
                                    <w:top w:val="none" w:sz="0" w:space="0" w:color="auto"/>
                                    <w:left w:val="none" w:sz="0" w:space="0" w:color="auto"/>
                                    <w:bottom w:val="none" w:sz="0" w:space="0" w:color="auto"/>
                                    <w:right w:val="none" w:sz="0" w:space="0" w:color="auto"/>
                                  </w:divBdr>
                                </w:div>
                                <w:div w:id="1386373633">
                                  <w:marLeft w:val="0"/>
                                  <w:marRight w:val="0"/>
                                  <w:marTop w:val="0"/>
                                  <w:marBottom w:val="0"/>
                                  <w:divBdr>
                                    <w:top w:val="none" w:sz="0" w:space="0" w:color="auto"/>
                                    <w:left w:val="none" w:sz="0" w:space="0" w:color="auto"/>
                                    <w:bottom w:val="none" w:sz="0" w:space="0" w:color="auto"/>
                                    <w:right w:val="none" w:sz="0" w:space="0" w:color="auto"/>
                                  </w:divBdr>
                                </w:div>
                                <w:div w:id="711462886">
                                  <w:marLeft w:val="0"/>
                                  <w:marRight w:val="0"/>
                                  <w:marTop w:val="0"/>
                                  <w:marBottom w:val="0"/>
                                  <w:divBdr>
                                    <w:top w:val="none" w:sz="0" w:space="0" w:color="auto"/>
                                    <w:left w:val="none" w:sz="0" w:space="0" w:color="auto"/>
                                    <w:bottom w:val="none" w:sz="0" w:space="0" w:color="auto"/>
                                    <w:right w:val="none" w:sz="0" w:space="0" w:color="auto"/>
                                  </w:divBdr>
                                </w:div>
                                <w:div w:id="1642887117">
                                  <w:marLeft w:val="0"/>
                                  <w:marRight w:val="0"/>
                                  <w:marTop w:val="0"/>
                                  <w:marBottom w:val="0"/>
                                  <w:divBdr>
                                    <w:top w:val="none" w:sz="0" w:space="0" w:color="auto"/>
                                    <w:left w:val="none" w:sz="0" w:space="0" w:color="auto"/>
                                    <w:bottom w:val="none" w:sz="0" w:space="0" w:color="auto"/>
                                    <w:right w:val="none" w:sz="0" w:space="0" w:color="auto"/>
                                  </w:divBdr>
                                </w:div>
                                <w:div w:id="3550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5248">
          <w:marLeft w:val="0"/>
          <w:marRight w:val="0"/>
          <w:marTop w:val="0"/>
          <w:marBottom w:val="360"/>
          <w:divBdr>
            <w:top w:val="none" w:sz="0" w:space="0" w:color="auto"/>
            <w:left w:val="none" w:sz="0" w:space="0" w:color="auto"/>
            <w:bottom w:val="none" w:sz="0" w:space="0" w:color="auto"/>
            <w:right w:val="none" w:sz="0" w:space="0" w:color="auto"/>
          </w:divBdr>
          <w:divsChild>
            <w:div w:id="1063719880">
              <w:marLeft w:val="0"/>
              <w:marRight w:val="0"/>
              <w:marTop w:val="0"/>
              <w:marBottom w:val="0"/>
              <w:divBdr>
                <w:top w:val="none" w:sz="0" w:space="0" w:color="auto"/>
                <w:left w:val="none" w:sz="0" w:space="0" w:color="auto"/>
                <w:bottom w:val="none" w:sz="0" w:space="0" w:color="auto"/>
                <w:right w:val="none" w:sz="0" w:space="0" w:color="auto"/>
              </w:divBdr>
            </w:div>
            <w:div w:id="2014528143">
              <w:marLeft w:val="0"/>
              <w:marRight w:val="0"/>
              <w:marTop w:val="0"/>
              <w:marBottom w:val="0"/>
              <w:divBdr>
                <w:top w:val="none" w:sz="0" w:space="0" w:color="auto"/>
                <w:left w:val="none" w:sz="0" w:space="0" w:color="auto"/>
                <w:bottom w:val="none" w:sz="0" w:space="0" w:color="auto"/>
                <w:right w:val="none" w:sz="0" w:space="0" w:color="auto"/>
              </w:divBdr>
              <w:divsChild>
                <w:div w:id="1093940357">
                  <w:marLeft w:val="0"/>
                  <w:marRight w:val="0"/>
                  <w:marTop w:val="0"/>
                  <w:marBottom w:val="0"/>
                  <w:divBdr>
                    <w:top w:val="none" w:sz="0" w:space="0" w:color="auto"/>
                    <w:left w:val="none" w:sz="0" w:space="0" w:color="auto"/>
                    <w:bottom w:val="none" w:sz="0" w:space="0" w:color="auto"/>
                    <w:right w:val="none" w:sz="0" w:space="0" w:color="auto"/>
                  </w:divBdr>
                  <w:divsChild>
                    <w:div w:id="969826249">
                      <w:marLeft w:val="0"/>
                      <w:marRight w:val="0"/>
                      <w:marTop w:val="0"/>
                      <w:marBottom w:val="0"/>
                      <w:divBdr>
                        <w:top w:val="none" w:sz="0" w:space="0" w:color="auto"/>
                        <w:left w:val="none" w:sz="0" w:space="0" w:color="auto"/>
                        <w:bottom w:val="none" w:sz="0" w:space="0" w:color="auto"/>
                        <w:right w:val="none" w:sz="0" w:space="0" w:color="auto"/>
                      </w:divBdr>
                      <w:divsChild>
                        <w:div w:id="1934389546">
                          <w:marLeft w:val="0"/>
                          <w:marRight w:val="0"/>
                          <w:marTop w:val="0"/>
                          <w:marBottom w:val="0"/>
                          <w:divBdr>
                            <w:top w:val="none" w:sz="0" w:space="0" w:color="auto"/>
                            <w:left w:val="none" w:sz="0" w:space="0" w:color="auto"/>
                            <w:bottom w:val="none" w:sz="0" w:space="0" w:color="auto"/>
                            <w:right w:val="none" w:sz="0" w:space="0" w:color="auto"/>
                          </w:divBdr>
                        </w:div>
                        <w:div w:id="2091343598">
                          <w:marLeft w:val="0"/>
                          <w:marRight w:val="0"/>
                          <w:marTop w:val="0"/>
                          <w:marBottom w:val="0"/>
                          <w:divBdr>
                            <w:top w:val="none" w:sz="0" w:space="0" w:color="auto"/>
                            <w:left w:val="none" w:sz="0" w:space="0" w:color="auto"/>
                            <w:bottom w:val="none" w:sz="0" w:space="0" w:color="auto"/>
                            <w:right w:val="none" w:sz="0" w:space="0" w:color="auto"/>
                          </w:divBdr>
                        </w:div>
                        <w:div w:id="1686786176">
                          <w:marLeft w:val="0"/>
                          <w:marRight w:val="0"/>
                          <w:marTop w:val="0"/>
                          <w:marBottom w:val="0"/>
                          <w:divBdr>
                            <w:top w:val="none" w:sz="0" w:space="0" w:color="auto"/>
                            <w:left w:val="none" w:sz="0" w:space="0" w:color="auto"/>
                            <w:bottom w:val="none" w:sz="0" w:space="0" w:color="auto"/>
                            <w:right w:val="none" w:sz="0" w:space="0" w:color="auto"/>
                          </w:divBdr>
                        </w:div>
                        <w:div w:id="1634752923">
                          <w:marLeft w:val="0"/>
                          <w:marRight w:val="0"/>
                          <w:marTop w:val="0"/>
                          <w:marBottom w:val="0"/>
                          <w:divBdr>
                            <w:top w:val="none" w:sz="0" w:space="0" w:color="auto"/>
                            <w:left w:val="none" w:sz="0" w:space="0" w:color="auto"/>
                            <w:bottom w:val="none" w:sz="0" w:space="0" w:color="auto"/>
                            <w:right w:val="none" w:sz="0" w:space="0" w:color="auto"/>
                          </w:divBdr>
                        </w:div>
                        <w:div w:id="723409921">
                          <w:marLeft w:val="0"/>
                          <w:marRight w:val="0"/>
                          <w:marTop w:val="0"/>
                          <w:marBottom w:val="0"/>
                          <w:divBdr>
                            <w:top w:val="none" w:sz="0" w:space="0" w:color="auto"/>
                            <w:left w:val="none" w:sz="0" w:space="0" w:color="auto"/>
                            <w:bottom w:val="none" w:sz="0" w:space="0" w:color="auto"/>
                            <w:right w:val="none" w:sz="0" w:space="0" w:color="auto"/>
                          </w:divBdr>
                        </w:div>
                        <w:div w:id="1207571688">
                          <w:marLeft w:val="0"/>
                          <w:marRight w:val="0"/>
                          <w:marTop w:val="0"/>
                          <w:marBottom w:val="0"/>
                          <w:divBdr>
                            <w:top w:val="none" w:sz="0" w:space="0" w:color="auto"/>
                            <w:left w:val="none" w:sz="0" w:space="0" w:color="auto"/>
                            <w:bottom w:val="none" w:sz="0" w:space="0" w:color="auto"/>
                            <w:right w:val="none" w:sz="0" w:space="0" w:color="auto"/>
                          </w:divBdr>
                        </w:div>
                        <w:div w:id="318389084">
                          <w:marLeft w:val="0"/>
                          <w:marRight w:val="0"/>
                          <w:marTop w:val="0"/>
                          <w:marBottom w:val="0"/>
                          <w:divBdr>
                            <w:top w:val="none" w:sz="0" w:space="0" w:color="auto"/>
                            <w:left w:val="none" w:sz="0" w:space="0" w:color="auto"/>
                            <w:bottom w:val="none" w:sz="0" w:space="0" w:color="auto"/>
                            <w:right w:val="none" w:sz="0" w:space="0" w:color="auto"/>
                          </w:divBdr>
                        </w:div>
                        <w:div w:id="13608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2</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 Garcia</cp:lastModifiedBy>
  <cp:revision>2</cp:revision>
  <dcterms:created xsi:type="dcterms:W3CDTF">2021-11-24T13:47:00Z</dcterms:created>
  <dcterms:modified xsi:type="dcterms:W3CDTF">2021-11-24T13:47:00Z</dcterms:modified>
</cp:coreProperties>
</file>