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625"/>
        <w:gridCol w:w="1897"/>
        <w:gridCol w:w="1701"/>
        <w:gridCol w:w="1844"/>
        <w:gridCol w:w="1761"/>
      </w:tblGrid>
      <w:tr w:rsidR="00481652" w14:paraId="6644A608" w14:textId="77777777" w:rsidTr="0025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B28F278" w14:textId="4E0AC530" w:rsidR="00481652" w:rsidRPr="00481652" w:rsidRDefault="00481652" w:rsidP="00481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65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897" w:type="dxa"/>
          </w:tcPr>
          <w:p w14:paraId="0CEAAEBA" w14:textId="5D3F559F" w:rsidR="00481652" w:rsidRPr="00481652" w:rsidRDefault="00481652" w:rsidP="00481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5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1701" w:type="dxa"/>
          </w:tcPr>
          <w:p w14:paraId="223DD3D6" w14:textId="2B06D1CF" w:rsidR="00481652" w:rsidRPr="00481652" w:rsidRDefault="00481652" w:rsidP="00481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52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1844" w:type="dxa"/>
          </w:tcPr>
          <w:p w14:paraId="38F49069" w14:textId="33C058E0" w:rsidR="00481652" w:rsidRPr="00481652" w:rsidRDefault="00481652" w:rsidP="00481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52">
              <w:rPr>
                <w:rFonts w:ascii="Times New Roman" w:hAnsi="Times New Roman" w:cs="Times New Roman"/>
                <w:sz w:val="24"/>
                <w:szCs w:val="24"/>
              </w:rPr>
              <w:t>RESULTADOS ESPERADOS</w:t>
            </w:r>
          </w:p>
        </w:tc>
        <w:tc>
          <w:tcPr>
            <w:tcW w:w="1761" w:type="dxa"/>
          </w:tcPr>
          <w:p w14:paraId="1954D38E" w14:textId="42A925B1" w:rsidR="00481652" w:rsidRPr="00481652" w:rsidRDefault="00481652" w:rsidP="00481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52">
              <w:rPr>
                <w:rFonts w:ascii="Times New Roman" w:hAnsi="Times New Roman" w:cs="Times New Roman"/>
                <w:sz w:val="24"/>
                <w:szCs w:val="24"/>
              </w:rPr>
              <w:t>RESUTADOS ACTUALES</w:t>
            </w:r>
          </w:p>
        </w:tc>
      </w:tr>
      <w:tr w:rsidR="00481652" w14:paraId="606E0424" w14:textId="77777777" w:rsidTr="0025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2A26AA1" w14:textId="73704670" w:rsidR="00481652" w:rsidRPr="00E906E6" w:rsidRDefault="00481652" w:rsidP="004816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06E6">
              <w:rPr>
                <w:rFonts w:ascii="Times New Roman" w:hAnsi="Times New Roman" w:cs="Times New Roman"/>
                <w:sz w:val="24"/>
                <w:szCs w:val="24"/>
              </w:rPr>
              <w:t>URL abra la pagina</w:t>
            </w:r>
          </w:p>
        </w:tc>
        <w:tc>
          <w:tcPr>
            <w:tcW w:w="1897" w:type="dxa"/>
          </w:tcPr>
          <w:p w14:paraId="0584EF37" w14:textId="47E35117" w:rsid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esta publicado el URL de la integradora.</w:t>
            </w:r>
          </w:p>
          <w:p w14:paraId="76AAB692" w14:textId="0E2AE95E" w:rsid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76509" w14:textId="77777777" w:rsid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C5839" w14:textId="77777777" w:rsid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187A4" w14:textId="47920554" w:rsidR="00481652" w:rsidRP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1D80CE" w14:textId="6CFC9CBD" w:rsidR="00481652" w:rsidRP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momento de ingresar la URL en la barra de búsqueda, te manda a una página qué tiene todas las carpetas qué están </w:t>
            </w:r>
            <w:r w:rsidR="00252617">
              <w:rPr>
                <w:rFonts w:ascii="Times New Roman" w:hAnsi="Times New Roman" w:cs="Times New Roman"/>
                <w:sz w:val="24"/>
                <w:szCs w:val="24"/>
              </w:rPr>
              <w:t>alojados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URL y ahí saldrá una qué se llama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sgh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Gestor de Horarios) y 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podrás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entrar a ver nuestro proyecto.</w:t>
            </w:r>
          </w:p>
        </w:tc>
        <w:tc>
          <w:tcPr>
            <w:tcW w:w="1844" w:type="dxa"/>
          </w:tcPr>
          <w:p w14:paraId="4F6E3557" w14:textId="77777777" w:rsid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Nuestros resultados esperados son qué se pueda ingresar correctamente a la integradora y no haya problema.</w:t>
            </w:r>
          </w:p>
          <w:p w14:paraId="138EFC2E" w14:textId="77777777" w:rsid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3640E" w14:textId="5201365A" w:rsidR="00481652" w:rsidRP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2826BCB" w14:textId="3943BF47" w:rsidR="00481652" w:rsidRPr="00481652" w:rsidRDefault="00481652" w:rsidP="00481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URL </w:t>
            </w:r>
            <w:r w:rsidR="00252617">
              <w:rPr>
                <w:rFonts w:ascii="Times New Roman" w:hAnsi="Times New Roman" w:cs="Times New Roman"/>
                <w:sz w:val="24"/>
                <w:szCs w:val="24"/>
              </w:rPr>
              <w:t>este caído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 por el momento no cuenta con la posibilidad de ingresar de manera remota.</w:t>
            </w:r>
          </w:p>
        </w:tc>
      </w:tr>
      <w:tr w:rsidR="00481652" w14:paraId="66520E7F" w14:textId="77777777" w:rsidTr="0025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7A1B829" w14:textId="60A3A6D7" w:rsidR="00481652" w:rsidRPr="00E906E6" w:rsidRDefault="00481652" w:rsidP="004816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06E6">
              <w:rPr>
                <w:rFonts w:ascii="Times New Roman" w:hAnsi="Times New Roman" w:cs="Times New Roman"/>
                <w:sz w:val="24"/>
                <w:szCs w:val="24"/>
              </w:rPr>
              <w:t>Registrar un usuario</w:t>
            </w:r>
          </w:p>
        </w:tc>
        <w:tc>
          <w:tcPr>
            <w:tcW w:w="1897" w:type="dxa"/>
          </w:tcPr>
          <w:p w14:paraId="122300FF" w14:textId="4A4D4AC8" w:rsidR="00481652" w:rsidRPr="00481652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debe registrar el usuario, para qué este dado de alta en a base de datos</w:t>
            </w:r>
          </w:p>
        </w:tc>
        <w:tc>
          <w:tcPr>
            <w:tcW w:w="1701" w:type="dxa"/>
          </w:tcPr>
          <w:p w14:paraId="06F7ED20" w14:textId="0BF70EA0" w:rsidR="00481652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primer paso es ir directamente con el administrador de la página.</w:t>
            </w:r>
          </w:p>
          <w:p w14:paraId="5C2A8EAC" w14:textId="77777777" w:rsidR="00252617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940B0" w14:textId="77777777" w:rsidR="00252617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Después el administrador te pedirá algunos requisitos para poder agregarte al sistema.</w:t>
            </w:r>
          </w:p>
          <w:p w14:paraId="0908FD70" w14:textId="77777777" w:rsidR="00252617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BFD3C" w14:textId="77777777" w:rsidR="00252617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te asigna una contraseña y un usuario para poder ingresar al sistema.</w:t>
            </w:r>
          </w:p>
          <w:p w14:paraId="4D24A5DA" w14:textId="77777777" w:rsidR="00252617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9F31A" w14:textId="317253AF" w:rsidR="00252617" w:rsidRPr="00481652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Después de qué tengas tu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usuario ya podrá ingresar al sistema y visualizar nuestra integradora.</w:t>
            </w:r>
          </w:p>
        </w:tc>
        <w:tc>
          <w:tcPr>
            <w:tcW w:w="1844" w:type="dxa"/>
          </w:tcPr>
          <w:p w14:paraId="21201CB1" w14:textId="640CFE5E" w:rsidR="00481652" w:rsidRPr="00481652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Todos los usuarios qué estén previamente registrados puedan entrar de manera exitosa a nuestro sistema gestor de horarios</w:t>
            </w:r>
          </w:p>
        </w:tc>
        <w:tc>
          <w:tcPr>
            <w:tcW w:w="1761" w:type="dxa"/>
          </w:tcPr>
          <w:p w14:paraId="67F96985" w14:textId="48BBA532" w:rsidR="00481652" w:rsidRPr="00481652" w:rsidRDefault="00252617" w:rsidP="00481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pueden registrar tanto administradores como usuarios estándar.</w:t>
            </w:r>
          </w:p>
        </w:tc>
      </w:tr>
    </w:tbl>
    <w:p w14:paraId="1FF2847B" w14:textId="77777777" w:rsidR="00481652" w:rsidRDefault="00481652"/>
    <w:sectPr w:rsidR="00481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2"/>
    <w:rsid w:val="00252617"/>
    <w:rsid w:val="00481652"/>
    <w:rsid w:val="00E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DFEF"/>
  <w15:chartTrackingRefBased/>
  <w15:docId w15:val="{ED8FB99B-B673-412C-95B5-F7B4BEBB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816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marlenneibarr@gmail.com</dc:creator>
  <cp:keywords/>
  <dc:description/>
  <cp:lastModifiedBy>marlenneibarr@gmail.com</cp:lastModifiedBy>
  <cp:revision>2</cp:revision>
  <dcterms:created xsi:type="dcterms:W3CDTF">2022-11-07T18:33:00Z</dcterms:created>
  <dcterms:modified xsi:type="dcterms:W3CDTF">2022-11-07T18:50:00Z</dcterms:modified>
</cp:coreProperties>
</file>