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A1E0" w14:textId="32235DFC" w:rsidR="00994A1F" w:rsidRDefault="00D93986" w:rsidP="00D93986">
      <w:pPr>
        <w:pStyle w:val="Titre1"/>
      </w:pPr>
      <w:r w:rsidRPr="00C575E4">
        <w:t>Exercice d’application IA</w:t>
      </w:r>
    </w:p>
    <w:p w14:paraId="08099469" w14:textId="68E35D2A" w:rsidR="0056585E" w:rsidRDefault="0056585E" w:rsidP="0056585E">
      <w:r>
        <w:t xml:space="preserve">Tout au long nous utiliserons le fichier </w:t>
      </w:r>
      <w:proofErr w:type="spellStart"/>
      <w:r>
        <w:t>StudentsPerformance</w:t>
      </w:r>
      <w:proofErr w:type="spellEnd"/>
      <w:r>
        <w:t> .csv avec comme variable cible le ‘</w:t>
      </w:r>
      <w:proofErr w:type="spellStart"/>
      <w:r>
        <w:t>writing</w:t>
      </w:r>
      <w:proofErr w:type="spellEnd"/>
      <w:r>
        <w:t xml:space="preserve"> score’.</w:t>
      </w:r>
    </w:p>
    <w:p w14:paraId="7B122F1C" w14:textId="0745A569" w:rsidR="00FF4FB9" w:rsidRPr="0056585E" w:rsidRDefault="00FF4FB9" w:rsidP="0056585E">
      <w:pPr>
        <w:pStyle w:val="Titre2"/>
      </w:pPr>
      <w:r>
        <w:t>Préparation des données</w:t>
      </w:r>
    </w:p>
    <w:p w14:paraId="5083D858" w14:textId="08FC3DF8" w:rsidR="00D93986" w:rsidRDefault="00D93986" w:rsidP="00FF4FB9">
      <w:pPr>
        <w:pStyle w:val="Titre2"/>
      </w:pPr>
      <w:r w:rsidRPr="00C575E4">
        <w:t>Analyse non-supervisée</w:t>
      </w:r>
    </w:p>
    <w:p w14:paraId="159CC38F" w14:textId="0D7F1946" w:rsidR="00D93986" w:rsidRPr="00C575E4" w:rsidRDefault="00D93986" w:rsidP="008E4807">
      <w:pPr>
        <w:pStyle w:val="Titre3"/>
      </w:pPr>
      <w:r w:rsidRPr="00C575E4">
        <w:t>Clustering avec K-</w:t>
      </w:r>
      <w:proofErr w:type="spellStart"/>
      <w:r w:rsidRPr="00C575E4">
        <w:t>means</w:t>
      </w:r>
      <w:proofErr w:type="spellEnd"/>
    </w:p>
    <w:p w14:paraId="756634F8" w14:textId="74104E55" w:rsidR="00D93986" w:rsidRPr="00C575E4" w:rsidRDefault="00D93986" w:rsidP="00D93986">
      <w:pPr>
        <w:pStyle w:val="Paragraphedeliste"/>
        <w:numPr>
          <w:ilvl w:val="0"/>
          <w:numId w:val="4"/>
        </w:numPr>
      </w:pPr>
      <w:r w:rsidRPr="00C575E4">
        <w:t>Appliquez l'algorithme K-</w:t>
      </w:r>
      <w:proofErr w:type="spellStart"/>
      <w:r w:rsidRPr="00C575E4">
        <w:t>Means</w:t>
      </w:r>
      <w:proofErr w:type="spellEnd"/>
      <w:r w:rsidRPr="00C575E4">
        <w:t xml:space="preserve"> sur l'ensemble des </w:t>
      </w:r>
      <w:proofErr w:type="spellStart"/>
      <w:r w:rsidRPr="00C575E4">
        <w:t>features</w:t>
      </w:r>
      <w:proofErr w:type="spellEnd"/>
      <w:r w:rsidRPr="00C575E4">
        <w:t xml:space="preserve"> du jeu de données.    </w:t>
      </w:r>
    </w:p>
    <w:p w14:paraId="6D0B0E5E" w14:textId="685046B9" w:rsidR="00D93986" w:rsidRPr="00C575E4" w:rsidRDefault="00D93986" w:rsidP="00D93986">
      <w:pPr>
        <w:pStyle w:val="Paragraphedeliste"/>
        <w:numPr>
          <w:ilvl w:val="0"/>
          <w:numId w:val="4"/>
        </w:numPr>
      </w:pPr>
      <w:r w:rsidRPr="00C575E4">
        <w:t xml:space="preserve">Utilisez la méthode du coude en calculant l'inertie intra-cluster pour différentes valeurs de K. Tracez le graphique de l'inertie en fonction de K.   </w:t>
      </w:r>
    </w:p>
    <w:p w14:paraId="5C332B27" w14:textId="77777777" w:rsidR="00D93986" w:rsidRPr="00C575E4" w:rsidRDefault="00D93986" w:rsidP="00D93986">
      <w:pPr>
        <w:pStyle w:val="Paragraphedeliste"/>
        <w:numPr>
          <w:ilvl w:val="0"/>
          <w:numId w:val="4"/>
        </w:numPr>
      </w:pPr>
      <w:r w:rsidRPr="00C575E4">
        <w:t>Sur la base du graphique, déterminez une valeur optimale pour K. Justifiez brièvement votre choix.</w:t>
      </w:r>
    </w:p>
    <w:p w14:paraId="7912A5EA" w14:textId="320B4C83" w:rsidR="00D93986" w:rsidRPr="00C575E4" w:rsidRDefault="00D93986" w:rsidP="00D93986">
      <w:pPr>
        <w:pStyle w:val="Paragraphedeliste"/>
        <w:numPr>
          <w:ilvl w:val="0"/>
          <w:numId w:val="4"/>
        </w:numPr>
      </w:pPr>
      <w:proofErr w:type="spellStart"/>
      <w:r w:rsidRPr="00C575E4">
        <w:t>Ré-appliquez</w:t>
      </w:r>
      <w:proofErr w:type="spellEnd"/>
      <w:r w:rsidRPr="00C575E4">
        <w:t xml:space="preserve"> K-</w:t>
      </w:r>
      <w:proofErr w:type="spellStart"/>
      <w:r w:rsidRPr="00C575E4">
        <w:t>Means</w:t>
      </w:r>
      <w:proofErr w:type="spellEnd"/>
      <w:r w:rsidRPr="00C575E4">
        <w:t xml:space="preserve"> avec le K optimal choisi.</w:t>
      </w:r>
    </w:p>
    <w:p w14:paraId="3E72948C" w14:textId="6D98FECF" w:rsidR="00D93986" w:rsidRPr="00C575E4" w:rsidRDefault="00D93986" w:rsidP="008E4807">
      <w:pPr>
        <w:pStyle w:val="Titre3"/>
      </w:pPr>
      <w:r w:rsidRPr="00C575E4">
        <w:t>Réduction de dimensionnalité et visualisation</w:t>
      </w:r>
    </w:p>
    <w:p w14:paraId="56BDDB6A" w14:textId="26A78B24" w:rsidR="00D93986" w:rsidRPr="00C575E4" w:rsidRDefault="00D93986" w:rsidP="00D93986">
      <w:pPr>
        <w:pStyle w:val="Paragraphedeliste"/>
        <w:numPr>
          <w:ilvl w:val="0"/>
          <w:numId w:val="5"/>
        </w:numPr>
      </w:pPr>
      <w:r w:rsidRPr="00C575E4">
        <w:t xml:space="preserve">Appliquez l'analyse en composantes principales (PCA) pour réduire la dimensionnalité des </w:t>
      </w:r>
      <w:proofErr w:type="spellStart"/>
      <w:r w:rsidRPr="00C575E4">
        <w:t>features</w:t>
      </w:r>
      <w:proofErr w:type="spellEnd"/>
      <w:r w:rsidRPr="00C575E4">
        <w:t xml:space="preserve"> à 2 composantes principales</w:t>
      </w:r>
      <w:r w:rsidR="001B15AF">
        <w:t>.</w:t>
      </w:r>
      <w:r w:rsidRPr="00C575E4">
        <w:t xml:space="preserve"> </w:t>
      </w:r>
    </w:p>
    <w:p w14:paraId="4C97613A" w14:textId="77777777" w:rsidR="00D93986" w:rsidRPr="00C575E4" w:rsidRDefault="00D93986" w:rsidP="00D93986">
      <w:pPr>
        <w:pStyle w:val="Paragraphedeliste"/>
        <w:numPr>
          <w:ilvl w:val="0"/>
          <w:numId w:val="5"/>
        </w:numPr>
      </w:pPr>
      <w:r w:rsidRPr="00C575E4">
        <w:t>Créez un graphique (</w:t>
      </w:r>
      <w:proofErr w:type="spellStart"/>
      <w:r w:rsidRPr="00C575E4">
        <w:t>scatter</w:t>
      </w:r>
      <w:proofErr w:type="spellEnd"/>
      <w:r w:rsidRPr="00C575E4">
        <w:t xml:space="preserve"> plot) des données projetées sur ces 2 composantes.</w:t>
      </w:r>
    </w:p>
    <w:p w14:paraId="6679C13D" w14:textId="04919C94" w:rsidR="00D93986" w:rsidRDefault="00D93986" w:rsidP="00D93986">
      <w:pPr>
        <w:pStyle w:val="Paragraphedeliste"/>
        <w:numPr>
          <w:ilvl w:val="0"/>
          <w:numId w:val="5"/>
        </w:numPr>
      </w:pPr>
      <w:r w:rsidRPr="00C575E4">
        <w:t>Analysez visuellement si les clusters semblent bien séparés dans cet espace réduit.</w:t>
      </w:r>
    </w:p>
    <w:p w14:paraId="1E68180B" w14:textId="0A834F1D" w:rsidR="001B15AF" w:rsidRPr="00C575E4" w:rsidRDefault="001B15AF" w:rsidP="00D93986">
      <w:pPr>
        <w:pStyle w:val="Paragraphedeliste"/>
        <w:numPr>
          <w:ilvl w:val="0"/>
          <w:numId w:val="5"/>
        </w:numPr>
      </w:pPr>
      <w:r>
        <w:t>Analysez les résultats de la PCA.</w:t>
      </w:r>
    </w:p>
    <w:p w14:paraId="67F732D3" w14:textId="75A03321" w:rsidR="00D93986" w:rsidRPr="00C575E4" w:rsidRDefault="00D93986" w:rsidP="00D93986">
      <w:pPr>
        <w:pStyle w:val="Paragraphedeliste"/>
        <w:numPr>
          <w:ilvl w:val="0"/>
          <w:numId w:val="5"/>
        </w:numPr>
      </w:pPr>
      <w:r w:rsidRPr="00C575E4">
        <w:t xml:space="preserve">Appliquez t-SNE pour réduire la dimensionnalité à 2 composantes.  Jouez avec le paramètre </w:t>
      </w:r>
      <w:proofErr w:type="spellStart"/>
      <w:r w:rsidRPr="00C575E4">
        <w:t>perplexity</w:t>
      </w:r>
      <w:proofErr w:type="spellEnd"/>
      <w:r w:rsidRPr="00C575E4">
        <w:t xml:space="preserve"> (essayer au moins deux valeurs).   </w:t>
      </w:r>
    </w:p>
    <w:p w14:paraId="05737095" w14:textId="1B39C3F9" w:rsidR="00D93986" w:rsidRPr="00C575E4" w:rsidRDefault="00D93986" w:rsidP="00D93986">
      <w:pPr>
        <w:pStyle w:val="Paragraphedeliste"/>
        <w:numPr>
          <w:ilvl w:val="0"/>
          <w:numId w:val="5"/>
        </w:numPr>
      </w:pPr>
      <w:r w:rsidRPr="00C575E4">
        <w:t>Comparez la séparation visuelle obtenue avec t-SNE par rapport à la PCA.</w:t>
      </w:r>
    </w:p>
    <w:p w14:paraId="4966EDCA" w14:textId="713A2033" w:rsidR="00D93986" w:rsidRDefault="00D93986" w:rsidP="00FF4FB9">
      <w:pPr>
        <w:pStyle w:val="Titre2"/>
      </w:pPr>
      <w:r w:rsidRPr="00C575E4">
        <w:t>Apprentissage supervisé</w:t>
      </w:r>
    </w:p>
    <w:p w14:paraId="2FD0E7E0" w14:textId="0FFB6731" w:rsidR="00D93986" w:rsidRPr="00C575E4" w:rsidRDefault="00D93986" w:rsidP="008E4807">
      <w:pPr>
        <w:pStyle w:val="Titre3"/>
        <w:numPr>
          <w:ilvl w:val="0"/>
          <w:numId w:val="6"/>
        </w:numPr>
      </w:pPr>
      <w:r w:rsidRPr="00C575E4">
        <w:t xml:space="preserve">Préparation et sélection des </w:t>
      </w:r>
      <w:proofErr w:type="spellStart"/>
      <w:r w:rsidRPr="00C575E4">
        <w:t>features</w:t>
      </w:r>
      <w:proofErr w:type="spellEnd"/>
    </w:p>
    <w:p w14:paraId="34DF26D5" w14:textId="77777777" w:rsidR="00D93986" w:rsidRPr="00C575E4" w:rsidRDefault="00D93986" w:rsidP="00D93986">
      <w:pPr>
        <w:pStyle w:val="Paragraphedeliste"/>
        <w:numPr>
          <w:ilvl w:val="0"/>
          <w:numId w:val="7"/>
        </w:numPr>
      </w:pPr>
      <w:r w:rsidRPr="00C575E4">
        <w:t>Séparez votre jeu de données en un ensemble d'entraînement (75%) et un ensemble de test (25%).</w:t>
      </w:r>
    </w:p>
    <w:p w14:paraId="6FE1916B" w14:textId="667E692A" w:rsidR="00D93986" w:rsidRPr="00C575E4" w:rsidRDefault="00D93986" w:rsidP="00D93986">
      <w:pPr>
        <w:pStyle w:val="Paragraphedeliste"/>
        <w:numPr>
          <w:ilvl w:val="0"/>
          <w:numId w:val="7"/>
        </w:numPr>
      </w:pPr>
      <w:r w:rsidRPr="00C575E4">
        <w:t>Calculez et affichez la matrice de corrélation (</w:t>
      </w:r>
      <w:proofErr w:type="spellStart"/>
      <w:r w:rsidRPr="00C575E4">
        <w:t>heatmap</w:t>
      </w:r>
      <w:proofErr w:type="spellEnd"/>
      <w:r w:rsidRPr="00C575E4">
        <w:t xml:space="preserve">) sur les </w:t>
      </w:r>
      <w:proofErr w:type="spellStart"/>
      <w:r w:rsidRPr="00C575E4">
        <w:t>features</w:t>
      </w:r>
      <w:proofErr w:type="spellEnd"/>
      <w:r w:rsidRPr="00C575E4">
        <w:t xml:space="preserve"> de l'ensemble d'entraînement.  Y a-t-il des </w:t>
      </w:r>
      <w:proofErr w:type="spellStart"/>
      <w:r w:rsidRPr="00C575E4">
        <w:t>features</w:t>
      </w:r>
      <w:proofErr w:type="spellEnd"/>
      <w:r w:rsidRPr="00C575E4">
        <w:t xml:space="preserve"> fortement corrélées qui pourraient être redondantes ?   </w:t>
      </w:r>
    </w:p>
    <w:p w14:paraId="3B94A01F" w14:textId="7BF59376" w:rsidR="00D93986" w:rsidRPr="00C575E4" w:rsidRDefault="00D93986" w:rsidP="00D93986">
      <w:pPr>
        <w:pStyle w:val="Paragraphedeliste"/>
        <w:numPr>
          <w:ilvl w:val="0"/>
          <w:numId w:val="7"/>
        </w:numPr>
      </w:pPr>
      <w:r w:rsidRPr="00C575E4">
        <w:t xml:space="preserve">Utilisez l'algorithme Boruta (avec un le meilleur </w:t>
      </w:r>
      <w:proofErr w:type="spellStart"/>
      <w:r w:rsidRPr="00C575E4">
        <w:t>RandomForest</w:t>
      </w:r>
      <w:proofErr w:type="spellEnd"/>
      <w:r w:rsidRPr="00C575E4">
        <w:t xml:space="preserve">) pour identifier les </w:t>
      </w:r>
      <w:proofErr w:type="spellStart"/>
      <w:r w:rsidRPr="00C575E4">
        <w:t>features</w:t>
      </w:r>
      <w:proofErr w:type="spellEnd"/>
      <w:r w:rsidRPr="00C575E4">
        <w:t xml:space="preserve"> pertinentes pour prédire la variable cible sur le jeu d'entraînement.  Quelles </w:t>
      </w:r>
      <w:proofErr w:type="spellStart"/>
      <w:r w:rsidRPr="00C575E4">
        <w:t>features</w:t>
      </w:r>
      <w:proofErr w:type="spellEnd"/>
      <w:r w:rsidRPr="00C575E4">
        <w:t xml:space="preserve"> sont sélectionnées comme 'Confirmées' ?   </w:t>
      </w:r>
    </w:p>
    <w:p w14:paraId="6DE8B703" w14:textId="4FCF8E9E" w:rsidR="00D93986" w:rsidRPr="00C575E4" w:rsidRDefault="00D93986" w:rsidP="00D93986">
      <w:pPr>
        <w:pStyle w:val="Paragraphedeliste"/>
        <w:numPr>
          <w:ilvl w:val="0"/>
          <w:numId w:val="7"/>
        </w:numPr>
      </w:pPr>
      <w:r w:rsidRPr="00C575E4">
        <w:t xml:space="preserve">Créez un nouveau jeu de données d'entraînement et de test ne contenant que les </w:t>
      </w:r>
      <w:proofErr w:type="spellStart"/>
      <w:r w:rsidRPr="00C575E4">
        <w:t>features</w:t>
      </w:r>
      <w:proofErr w:type="spellEnd"/>
      <w:r w:rsidRPr="00C575E4">
        <w:t xml:space="preserve"> confirmées par Boruta.</w:t>
      </w:r>
    </w:p>
    <w:p w14:paraId="50FF684A" w14:textId="4871C7B6" w:rsidR="00D93986" w:rsidRPr="00C575E4" w:rsidRDefault="00D93986" w:rsidP="008E4807">
      <w:pPr>
        <w:pStyle w:val="Titre3"/>
      </w:pPr>
      <w:r w:rsidRPr="00C575E4">
        <w:t>Entrainement et évaluation des modèles</w:t>
      </w:r>
    </w:p>
    <w:p w14:paraId="09235246" w14:textId="77777777" w:rsidR="008E4807" w:rsidRPr="00C575E4" w:rsidRDefault="008E4807" w:rsidP="008E4807">
      <w:pPr>
        <w:pStyle w:val="Paragraphedeliste"/>
        <w:numPr>
          <w:ilvl w:val="0"/>
          <w:numId w:val="8"/>
        </w:numPr>
      </w:pPr>
      <w:r w:rsidRPr="00C575E4">
        <w:t>Sur le jeu de données réduit (</w:t>
      </w:r>
      <w:proofErr w:type="spellStart"/>
      <w:r w:rsidRPr="00C575E4">
        <w:t>features</w:t>
      </w:r>
      <w:proofErr w:type="spellEnd"/>
      <w:r w:rsidRPr="00C575E4">
        <w:t xml:space="preserve"> sélectionnées par Boruta) :</w:t>
      </w:r>
    </w:p>
    <w:p w14:paraId="2B180BD7" w14:textId="293DD24C" w:rsidR="008E4807" w:rsidRPr="00C575E4" w:rsidRDefault="008E4807" w:rsidP="008E4807">
      <w:pPr>
        <w:pStyle w:val="Paragraphedeliste"/>
        <w:numPr>
          <w:ilvl w:val="1"/>
          <w:numId w:val="8"/>
        </w:numPr>
      </w:pPr>
      <w:r w:rsidRPr="00C575E4">
        <w:t xml:space="preserve">Entraînez un modèle </w:t>
      </w:r>
      <w:proofErr w:type="spellStart"/>
      <w:r w:rsidRPr="00C575E4">
        <w:t>XGBoost</w:t>
      </w:r>
      <w:proofErr w:type="spellEnd"/>
      <w:r w:rsidRPr="00C575E4">
        <w:t xml:space="preserve">.  Vous pouvez tester rapidement 2 ou 3 combinaisons simples d'hyperparamètres. </w:t>
      </w:r>
    </w:p>
    <w:p w14:paraId="548B0AB9" w14:textId="0263400F" w:rsidR="008E4807" w:rsidRPr="00C575E4" w:rsidRDefault="008E4807" w:rsidP="008E4807">
      <w:pPr>
        <w:pStyle w:val="Paragraphedeliste"/>
        <w:numPr>
          <w:ilvl w:val="1"/>
          <w:numId w:val="8"/>
        </w:numPr>
      </w:pPr>
      <w:r w:rsidRPr="00C575E4">
        <w:t xml:space="preserve">Entraînez un Perceptron </w:t>
      </w:r>
      <w:proofErr w:type="spellStart"/>
      <w:r w:rsidRPr="00C575E4">
        <w:t>Multi-Couches</w:t>
      </w:r>
      <w:proofErr w:type="spellEnd"/>
      <w:r w:rsidRPr="00C575E4">
        <w:t xml:space="preserve"> (MLP).  Testez au moins une architecture simple (e.g., 2 couches cachées avec activation </w:t>
      </w:r>
      <w:proofErr w:type="spellStart"/>
      <w:r w:rsidRPr="00C575E4">
        <w:t>ReLU</w:t>
      </w:r>
      <w:proofErr w:type="spellEnd"/>
      <w:r w:rsidRPr="00C575E4">
        <w:t xml:space="preserve">). N'oubliez pas de standardiser les données pour le MLP.   </w:t>
      </w:r>
    </w:p>
    <w:p w14:paraId="75275051" w14:textId="7709EF4A" w:rsidR="008E4807" w:rsidRPr="00C575E4" w:rsidRDefault="008E4807" w:rsidP="008E4807">
      <w:pPr>
        <w:pStyle w:val="Paragraphedeliste"/>
        <w:numPr>
          <w:ilvl w:val="0"/>
          <w:numId w:val="8"/>
        </w:numPr>
      </w:pPr>
      <w:r w:rsidRPr="00C575E4">
        <w:lastRenderedPageBreak/>
        <w:t xml:space="preserve">Évaluez la performance de </w:t>
      </w:r>
      <w:proofErr w:type="spellStart"/>
      <w:r w:rsidRPr="00C575E4">
        <w:t>XGBoost</w:t>
      </w:r>
      <w:proofErr w:type="spellEnd"/>
      <w:r w:rsidRPr="00C575E4">
        <w:t xml:space="preserve"> et MLP sur l'ensemble de test réduit en utilisant des métriques appropriées.</w:t>
      </w:r>
    </w:p>
    <w:p w14:paraId="49487789" w14:textId="00412FF6" w:rsidR="00D93986" w:rsidRPr="00C575E4" w:rsidRDefault="008E4807" w:rsidP="008E4807">
      <w:pPr>
        <w:pStyle w:val="Paragraphedeliste"/>
        <w:numPr>
          <w:ilvl w:val="0"/>
          <w:numId w:val="8"/>
        </w:numPr>
      </w:pPr>
      <w:r w:rsidRPr="00C575E4">
        <w:t>Quel modèle semble le plus performant sur ce jeu de données réduit ?</w:t>
      </w:r>
    </w:p>
    <w:p w14:paraId="2066832D" w14:textId="7D884F9F" w:rsidR="008E4807" w:rsidRPr="00C575E4" w:rsidRDefault="008E4807" w:rsidP="00FF4FB9">
      <w:pPr>
        <w:pStyle w:val="Titre2"/>
      </w:pPr>
      <w:r w:rsidRPr="00C575E4">
        <w:t>Combinaison et explicabilité</w:t>
      </w:r>
    </w:p>
    <w:p w14:paraId="293F223D" w14:textId="1525AA7E" w:rsidR="008E4807" w:rsidRPr="00C575E4" w:rsidRDefault="008E4807" w:rsidP="008E4807">
      <w:pPr>
        <w:pStyle w:val="Titre3"/>
        <w:numPr>
          <w:ilvl w:val="0"/>
          <w:numId w:val="9"/>
        </w:numPr>
      </w:pPr>
      <w:r w:rsidRPr="00C575E4">
        <w:t xml:space="preserve">Ingénierie des </w:t>
      </w:r>
      <w:proofErr w:type="spellStart"/>
      <w:r w:rsidRPr="00C575E4">
        <w:t>features</w:t>
      </w:r>
      <w:proofErr w:type="spellEnd"/>
      <w:r w:rsidRPr="00C575E4">
        <w:t xml:space="preserve"> via clustering</w:t>
      </w:r>
    </w:p>
    <w:p w14:paraId="105DF27B" w14:textId="77777777" w:rsidR="008E4807" w:rsidRPr="00C575E4" w:rsidRDefault="008E4807" w:rsidP="008E4807">
      <w:pPr>
        <w:pStyle w:val="Paragraphedeliste"/>
        <w:numPr>
          <w:ilvl w:val="0"/>
          <w:numId w:val="10"/>
        </w:numPr>
      </w:pPr>
      <w:r w:rsidRPr="00C575E4">
        <w:t>Reprenez les assignations de cluster obtenues avec K-</w:t>
      </w:r>
      <w:proofErr w:type="spellStart"/>
      <w:r w:rsidRPr="00C575E4">
        <w:t>Means</w:t>
      </w:r>
      <w:proofErr w:type="spellEnd"/>
      <w:r w:rsidRPr="00C575E4">
        <w:t xml:space="preserve"> (avec K optimal) dans la Partie 1.</w:t>
      </w:r>
    </w:p>
    <w:p w14:paraId="7F2C0CE8" w14:textId="3EB4DD01" w:rsidR="008E4807" w:rsidRPr="00C575E4" w:rsidRDefault="008E4807" w:rsidP="008E4807">
      <w:pPr>
        <w:pStyle w:val="Paragraphedeliste"/>
        <w:numPr>
          <w:ilvl w:val="0"/>
          <w:numId w:val="10"/>
        </w:numPr>
      </w:pPr>
      <w:r w:rsidRPr="00C575E4">
        <w:t xml:space="preserve">Ajoutez ces assignations de cluster comme une nouvelle </w:t>
      </w:r>
      <w:proofErr w:type="spellStart"/>
      <w:r w:rsidRPr="00C575E4">
        <w:t>feature</w:t>
      </w:r>
      <w:proofErr w:type="spellEnd"/>
      <w:r w:rsidRPr="00C575E4">
        <w:t xml:space="preserve"> à votre jeu de données d'entraînement complet</w:t>
      </w:r>
      <w:r w:rsidR="008C529F">
        <w:t>.</w:t>
      </w:r>
    </w:p>
    <w:p w14:paraId="57F81146" w14:textId="77777777" w:rsidR="008E4807" w:rsidRPr="00C575E4" w:rsidRDefault="008E4807" w:rsidP="008E4807">
      <w:pPr>
        <w:pStyle w:val="Paragraphedeliste"/>
        <w:numPr>
          <w:ilvl w:val="0"/>
          <w:numId w:val="10"/>
        </w:numPr>
      </w:pPr>
      <w:r w:rsidRPr="00C575E4">
        <w:t>Entraînez à nouveau votre meilleur modèle de la Partie 2 (</w:t>
      </w:r>
      <w:proofErr w:type="spellStart"/>
      <w:r w:rsidRPr="00C575E4">
        <w:t>XGBoost</w:t>
      </w:r>
      <w:proofErr w:type="spellEnd"/>
      <w:r w:rsidRPr="00C575E4">
        <w:t xml:space="preserve"> ou MLP) sur ce jeu de données augmenté (</w:t>
      </w:r>
      <w:proofErr w:type="spellStart"/>
      <w:r w:rsidRPr="00C575E4">
        <w:t>features</w:t>
      </w:r>
      <w:proofErr w:type="spellEnd"/>
      <w:r w:rsidRPr="00C575E4">
        <w:t xml:space="preserve"> initiales + </w:t>
      </w:r>
      <w:proofErr w:type="spellStart"/>
      <w:r w:rsidRPr="00C575E4">
        <w:t>feature</w:t>
      </w:r>
      <w:proofErr w:type="spellEnd"/>
      <w:r w:rsidRPr="00C575E4">
        <w:t xml:space="preserve"> de cluster encodée).</w:t>
      </w:r>
    </w:p>
    <w:p w14:paraId="672EE7FC" w14:textId="601724DC" w:rsidR="008E4807" w:rsidRPr="00C575E4" w:rsidRDefault="008E4807" w:rsidP="008E4807">
      <w:pPr>
        <w:pStyle w:val="Paragraphedeliste"/>
        <w:numPr>
          <w:ilvl w:val="0"/>
          <w:numId w:val="10"/>
        </w:numPr>
      </w:pPr>
      <w:r w:rsidRPr="00C575E4">
        <w:t xml:space="preserve">Évaluez sa performance sur l'ensemble de test (auquel vous aurez aussi ajouté la </w:t>
      </w:r>
      <w:proofErr w:type="spellStart"/>
      <w:r w:rsidRPr="00C575E4">
        <w:t>feature</w:t>
      </w:r>
      <w:proofErr w:type="spellEnd"/>
      <w:r w:rsidRPr="00C575E4">
        <w:t xml:space="preserve"> de cluster dérivé du K-</w:t>
      </w:r>
      <w:proofErr w:type="spellStart"/>
      <w:r w:rsidRPr="00C575E4">
        <w:t>Means</w:t>
      </w:r>
      <w:proofErr w:type="spellEnd"/>
      <w:r w:rsidRPr="00C575E4">
        <w:t xml:space="preserve"> appliqué sur tout le </w:t>
      </w:r>
      <w:proofErr w:type="spellStart"/>
      <w:r w:rsidRPr="00C575E4">
        <w:t>dataset</w:t>
      </w:r>
      <w:proofErr w:type="spellEnd"/>
      <w:r w:rsidRPr="00C575E4">
        <w:t xml:space="preserve"> initial, puis encodée). L'ajout de l'information de clustering a-t-il amélioré la performance ?</w:t>
      </w:r>
    </w:p>
    <w:p w14:paraId="04FD8A4A" w14:textId="2D53B8A4" w:rsidR="008C529F" w:rsidRPr="008C529F" w:rsidRDefault="008E4807" w:rsidP="008C529F">
      <w:pPr>
        <w:pStyle w:val="Titre3"/>
      </w:pPr>
      <w:r w:rsidRPr="00C575E4">
        <w:t>Explicabilité du modèle supervisé</w:t>
      </w:r>
    </w:p>
    <w:p w14:paraId="2941DEC4" w14:textId="77777777" w:rsidR="008E4807" w:rsidRPr="00C575E4" w:rsidRDefault="008E4807" w:rsidP="008E4807">
      <w:pPr>
        <w:pStyle w:val="Paragraphedeliste"/>
        <w:numPr>
          <w:ilvl w:val="0"/>
          <w:numId w:val="11"/>
        </w:numPr>
      </w:pPr>
      <w:r w:rsidRPr="00C575E4">
        <w:t xml:space="preserve">Utilisez les SHAP values pour analyser ce modèle : </w:t>
      </w:r>
    </w:p>
    <w:p w14:paraId="5F0BC32B" w14:textId="6DCC8DF6" w:rsidR="008E4807" w:rsidRDefault="008E4807" w:rsidP="008E4807">
      <w:pPr>
        <w:pStyle w:val="Paragraphedeliste"/>
        <w:numPr>
          <w:ilvl w:val="1"/>
          <w:numId w:val="11"/>
        </w:numPr>
      </w:pPr>
      <w:r w:rsidRPr="00C575E4">
        <w:t xml:space="preserve">Générez un </w:t>
      </w:r>
      <w:proofErr w:type="spellStart"/>
      <w:r w:rsidRPr="00C575E4">
        <w:t>summary</w:t>
      </w:r>
      <w:proofErr w:type="spellEnd"/>
      <w:r w:rsidRPr="00C575E4">
        <w:t xml:space="preserve"> plot </w:t>
      </w:r>
      <w:r w:rsidR="00D300FB">
        <w:t xml:space="preserve">(en bar) </w:t>
      </w:r>
      <w:r w:rsidRPr="00C575E4">
        <w:t xml:space="preserve">SHAP sur l'ensemble de test.  Quelles sont les </w:t>
      </w:r>
      <w:proofErr w:type="spellStart"/>
      <w:r w:rsidRPr="00C575E4">
        <w:t>features</w:t>
      </w:r>
      <w:proofErr w:type="spellEnd"/>
      <w:r w:rsidRPr="00C575E4">
        <w:t xml:space="preserve"> les plus importantes globalement pour ce modèle ? Comment leur valeur influence-t-elle la prédiction (impact positif/négatif) ?   </w:t>
      </w:r>
    </w:p>
    <w:p w14:paraId="4F101FC7" w14:textId="29A5EB2D" w:rsidR="00D300FB" w:rsidRPr="00C575E4" w:rsidRDefault="00D300FB" w:rsidP="008E4807">
      <w:pPr>
        <w:pStyle w:val="Paragraphedeliste"/>
        <w:numPr>
          <w:ilvl w:val="1"/>
          <w:numId w:val="11"/>
        </w:numPr>
      </w:pPr>
      <w:r>
        <w:t xml:space="preserve">Générez et analysez le </w:t>
      </w:r>
      <w:proofErr w:type="spellStart"/>
      <w:r>
        <w:t>summary</w:t>
      </w:r>
      <w:proofErr w:type="spellEnd"/>
      <w:r>
        <w:t xml:space="preserve"> plot </w:t>
      </w:r>
      <w:proofErr w:type="spellStart"/>
      <w:r>
        <w:t>shap</w:t>
      </w:r>
      <w:proofErr w:type="spellEnd"/>
      <w:r>
        <w:t xml:space="preserve"> classique.</w:t>
      </w:r>
    </w:p>
    <w:p w14:paraId="1BB4EC30" w14:textId="6F5F6B7A" w:rsidR="008E4807" w:rsidRPr="00C575E4" w:rsidRDefault="008E4807" w:rsidP="008E4807">
      <w:pPr>
        <w:pStyle w:val="Paragraphedeliste"/>
        <w:numPr>
          <w:ilvl w:val="1"/>
          <w:numId w:val="11"/>
        </w:numPr>
      </w:pPr>
      <w:r w:rsidRPr="00C575E4">
        <w:t xml:space="preserve">Choisissez une instance spécifique de l'ensemble de test et générez un </w:t>
      </w:r>
      <w:proofErr w:type="spellStart"/>
      <w:r w:rsidR="00D300FB">
        <w:t>waterfall</w:t>
      </w:r>
      <w:proofErr w:type="spellEnd"/>
      <w:r w:rsidRPr="00C575E4">
        <w:t xml:space="preserve"> plot SHAP pour expliquer la prédiction pour cette instance particulière. Interprétez le graphique.</w:t>
      </w:r>
    </w:p>
    <w:p w14:paraId="0A3D4DF3" w14:textId="4D85CB3A" w:rsidR="008E4807" w:rsidRDefault="008E4807" w:rsidP="008E4807">
      <w:pPr>
        <w:pStyle w:val="Paragraphedeliste"/>
        <w:numPr>
          <w:ilvl w:val="0"/>
          <w:numId w:val="11"/>
        </w:numPr>
      </w:pPr>
      <w:r w:rsidRPr="00C575E4">
        <w:t>Utilisez les ICE plots (</w:t>
      </w:r>
      <w:proofErr w:type="spellStart"/>
      <w:r w:rsidRPr="00C575E4">
        <w:t>Individual</w:t>
      </w:r>
      <w:proofErr w:type="spellEnd"/>
      <w:r w:rsidRPr="00C575E4">
        <w:t xml:space="preserve"> </w:t>
      </w:r>
      <w:proofErr w:type="spellStart"/>
      <w:r w:rsidRPr="00C575E4">
        <w:t>Conditional</w:t>
      </w:r>
      <w:proofErr w:type="spellEnd"/>
      <w:r w:rsidRPr="00C575E4">
        <w:t xml:space="preserve"> Expectation) pour visualiser l'effet </w:t>
      </w:r>
      <w:r w:rsidR="007E7536">
        <w:t>des plusieurs</w:t>
      </w:r>
      <w:r w:rsidRPr="00C575E4">
        <w:t xml:space="preserve"> importantes (identifiées par SHAP) sur les prédictions du modèle pour chaque instance du jeu de test.  Que révèlent ces graphiques sur le comportement du modèle par rapport à ces </w:t>
      </w:r>
      <w:proofErr w:type="spellStart"/>
      <w:r w:rsidRPr="00C575E4">
        <w:t>features</w:t>
      </w:r>
      <w:proofErr w:type="spellEnd"/>
      <w:r w:rsidRPr="00C575E4">
        <w:t xml:space="preserve"> ? </w:t>
      </w:r>
    </w:p>
    <w:p w14:paraId="32074F8F" w14:textId="18839FCB" w:rsidR="007E7536" w:rsidRDefault="007E7536" w:rsidP="007E7536">
      <w:pPr>
        <w:pStyle w:val="Titre3"/>
      </w:pPr>
      <w:r>
        <w:t>Conclusion</w:t>
      </w:r>
    </w:p>
    <w:p w14:paraId="4BA0A787" w14:textId="4092A97C" w:rsidR="007E7536" w:rsidRPr="00C575E4" w:rsidRDefault="007E7536" w:rsidP="008E4807">
      <w:pPr>
        <w:pStyle w:val="Paragraphedeliste"/>
        <w:numPr>
          <w:ilvl w:val="0"/>
          <w:numId w:val="11"/>
        </w:numPr>
      </w:pPr>
      <w:r>
        <w:t xml:space="preserve">L’ajout de la </w:t>
      </w:r>
      <w:proofErr w:type="spellStart"/>
      <w:r>
        <w:t>feature</w:t>
      </w:r>
      <w:proofErr w:type="spellEnd"/>
      <w:r>
        <w:t xml:space="preserve"> des clusters a-t-elle eu un impact sur les résultats du modèle ?</w:t>
      </w:r>
    </w:p>
    <w:sectPr w:rsidR="007E7536" w:rsidRPr="00C575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DE3"/>
    <w:multiLevelType w:val="hybridMultilevel"/>
    <w:tmpl w:val="09429610"/>
    <w:lvl w:ilvl="0" w:tplc="55CA896E">
      <w:numFmt w:val="decimal"/>
      <w:pStyle w:val="Titre2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77950"/>
    <w:multiLevelType w:val="hybridMultilevel"/>
    <w:tmpl w:val="7F484E9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A987B8A"/>
    <w:multiLevelType w:val="hybridMultilevel"/>
    <w:tmpl w:val="332EF180"/>
    <w:lvl w:ilvl="0" w:tplc="7E8400B6">
      <w:start w:val="1"/>
      <w:numFmt w:val="upperLetter"/>
      <w:pStyle w:val="Titre3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86A1731"/>
    <w:multiLevelType w:val="hybridMultilevel"/>
    <w:tmpl w:val="B9EAD58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6175CC2"/>
    <w:multiLevelType w:val="hybridMultilevel"/>
    <w:tmpl w:val="B05A080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C471D53"/>
    <w:multiLevelType w:val="hybridMultilevel"/>
    <w:tmpl w:val="431C086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0FC3AE4"/>
    <w:multiLevelType w:val="hybridMultilevel"/>
    <w:tmpl w:val="1E40D92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0995B29"/>
    <w:multiLevelType w:val="hybridMultilevel"/>
    <w:tmpl w:val="1654EDA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20E4E27"/>
    <w:multiLevelType w:val="hybridMultilevel"/>
    <w:tmpl w:val="C638DFD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32350894">
    <w:abstractNumId w:val="0"/>
  </w:num>
  <w:num w:numId="2" w16cid:durableId="63114584">
    <w:abstractNumId w:val="1"/>
  </w:num>
  <w:num w:numId="3" w16cid:durableId="1087117740">
    <w:abstractNumId w:val="2"/>
  </w:num>
  <w:num w:numId="4" w16cid:durableId="2080784526">
    <w:abstractNumId w:val="5"/>
  </w:num>
  <w:num w:numId="5" w16cid:durableId="667564123">
    <w:abstractNumId w:val="6"/>
  </w:num>
  <w:num w:numId="6" w16cid:durableId="577985577">
    <w:abstractNumId w:val="2"/>
    <w:lvlOverride w:ilvl="0">
      <w:startOverride w:val="1"/>
    </w:lvlOverride>
  </w:num>
  <w:num w:numId="7" w16cid:durableId="248928969">
    <w:abstractNumId w:val="3"/>
  </w:num>
  <w:num w:numId="8" w16cid:durableId="602224642">
    <w:abstractNumId w:val="7"/>
  </w:num>
  <w:num w:numId="9" w16cid:durableId="1558474999">
    <w:abstractNumId w:val="2"/>
    <w:lvlOverride w:ilvl="0">
      <w:startOverride w:val="1"/>
    </w:lvlOverride>
  </w:num>
  <w:num w:numId="10" w16cid:durableId="653604188">
    <w:abstractNumId w:val="4"/>
  </w:num>
  <w:num w:numId="11" w16cid:durableId="19493098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86"/>
    <w:rsid w:val="001B15AF"/>
    <w:rsid w:val="002358E8"/>
    <w:rsid w:val="00536979"/>
    <w:rsid w:val="0056585E"/>
    <w:rsid w:val="005F44BB"/>
    <w:rsid w:val="0073369E"/>
    <w:rsid w:val="007E7536"/>
    <w:rsid w:val="008C529F"/>
    <w:rsid w:val="008E4807"/>
    <w:rsid w:val="00994A1F"/>
    <w:rsid w:val="00A35526"/>
    <w:rsid w:val="00A43CAB"/>
    <w:rsid w:val="00B0022A"/>
    <w:rsid w:val="00C575E4"/>
    <w:rsid w:val="00CB568B"/>
    <w:rsid w:val="00CB7F5B"/>
    <w:rsid w:val="00D300FB"/>
    <w:rsid w:val="00D93986"/>
    <w:rsid w:val="00DD30EF"/>
    <w:rsid w:val="00E07724"/>
    <w:rsid w:val="00E6709E"/>
    <w:rsid w:val="00FF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213AE"/>
  <w15:chartTrackingRefBased/>
  <w15:docId w15:val="{0EEBAA1C-0257-45E7-80AA-9BF7A37F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93986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F4FB9"/>
    <w:pPr>
      <w:keepNext/>
      <w:keepLines/>
      <w:numPr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E4807"/>
    <w:pPr>
      <w:keepNext/>
      <w:keepLines/>
      <w:numPr>
        <w:numId w:val="3"/>
      </w:numPr>
      <w:spacing w:before="160" w:after="80"/>
      <w:outlineLvl w:val="2"/>
    </w:pPr>
    <w:rPr>
      <w:rFonts w:asciiTheme="majorHAnsi" w:eastAsiaTheme="majorEastAsia" w:hAnsiTheme="majorHAnsi" w:cstheme="majorBidi"/>
      <w:sz w:val="24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3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39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F4FB9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E4807"/>
    <w:rPr>
      <w:rFonts w:asciiTheme="majorHAnsi" w:eastAsiaTheme="majorEastAsia" w:hAnsiTheme="majorHAnsi" w:cstheme="majorBidi"/>
      <w:sz w:val="24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39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39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39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39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39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39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39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39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39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39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3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5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2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24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29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90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2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6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9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1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3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873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7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2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3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619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GARCIA</dc:creator>
  <cp:keywords/>
  <dc:description/>
  <cp:lastModifiedBy>Angel GARCIA</cp:lastModifiedBy>
  <cp:revision>8</cp:revision>
  <dcterms:created xsi:type="dcterms:W3CDTF">2025-05-02T10:16:00Z</dcterms:created>
  <dcterms:modified xsi:type="dcterms:W3CDTF">2025-05-09T12:24:00Z</dcterms:modified>
</cp:coreProperties>
</file>