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1836" w14:textId="0ADE370C" w:rsidR="00E03EE3" w:rsidRPr="00BA144C" w:rsidRDefault="00554462" w:rsidP="00554462">
      <w:pPr>
        <w:spacing w:line="276" w:lineRule="auto"/>
        <w:jc w:val="center"/>
        <w:rPr>
          <w:rFonts w:ascii="Arial" w:hAnsi="Arial" w:cs="Arial"/>
          <w:lang w:val="es-ES"/>
        </w:rPr>
      </w:pPr>
      <w:r w:rsidRPr="00BA144C">
        <w:rPr>
          <w:rFonts w:ascii="Arial" w:hAnsi="Arial" w:cs="Arial"/>
          <w:noProof/>
          <w:lang w:val="en-US"/>
        </w:rPr>
        <w:drawing>
          <wp:inline distT="0" distB="0" distL="0" distR="0" wp14:anchorId="6DAC92CC" wp14:editId="4EA3D114">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44298011" w14:textId="5C10B924" w:rsidR="00ED3253" w:rsidRPr="00BA144C" w:rsidRDefault="00554462" w:rsidP="00554462">
      <w:pPr>
        <w:spacing w:line="276" w:lineRule="auto"/>
        <w:jc w:val="center"/>
        <w:rPr>
          <w:rFonts w:ascii="Arial" w:hAnsi="Arial" w:cs="Arial"/>
          <w:lang w:val="es-ES"/>
        </w:rPr>
      </w:pPr>
      <w:r w:rsidRPr="00BA144C">
        <w:rPr>
          <w:rFonts w:ascii="Arial" w:hAnsi="Arial" w:cs="Arial"/>
          <w:lang w:val="es-ES"/>
        </w:rPr>
        <w:t>Instituto Profesional AIEP</w:t>
      </w:r>
    </w:p>
    <w:p w14:paraId="634BDD30" w14:textId="7C2CF0FE" w:rsidR="00ED3253" w:rsidRPr="00BA144C" w:rsidRDefault="00ED3253" w:rsidP="00E03EE3">
      <w:pPr>
        <w:spacing w:line="276" w:lineRule="auto"/>
        <w:rPr>
          <w:rFonts w:ascii="Arial" w:hAnsi="Arial" w:cs="Arial"/>
          <w:lang w:val="es-ES"/>
        </w:rPr>
      </w:pPr>
    </w:p>
    <w:p w14:paraId="63263D7A" w14:textId="4D115F3D" w:rsidR="00554462" w:rsidRPr="00BA144C" w:rsidRDefault="00554462" w:rsidP="00E03EE3">
      <w:pPr>
        <w:spacing w:line="276" w:lineRule="auto"/>
        <w:rPr>
          <w:rFonts w:ascii="Arial" w:hAnsi="Arial" w:cs="Arial"/>
          <w:lang w:val="es-ES"/>
        </w:rPr>
      </w:pPr>
    </w:p>
    <w:p w14:paraId="2E7F92E9" w14:textId="6F33AFC3" w:rsidR="00554462" w:rsidRPr="00BA144C" w:rsidRDefault="00554462" w:rsidP="00E03EE3">
      <w:pPr>
        <w:spacing w:line="276" w:lineRule="auto"/>
        <w:rPr>
          <w:rFonts w:ascii="Arial" w:hAnsi="Arial" w:cs="Arial"/>
          <w:lang w:val="es-ES"/>
        </w:rPr>
      </w:pPr>
    </w:p>
    <w:p w14:paraId="2CEAB1BE" w14:textId="42B1A110" w:rsidR="00554462" w:rsidRPr="00BA144C" w:rsidRDefault="00554462" w:rsidP="00E03EE3">
      <w:pPr>
        <w:spacing w:line="276" w:lineRule="auto"/>
        <w:rPr>
          <w:rFonts w:ascii="Arial" w:hAnsi="Arial" w:cs="Arial"/>
          <w:lang w:val="es-ES"/>
        </w:rPr>
      </w:pPr>
    </w:p>
    <w:p w14:paraId="337CB0E4" w14:textId="66DF83FC" w:rsidR="00554462" w:rsidRPr="00BA144C" w:rsidRDefault="00554462" w:rsidP="00E03EE3">
      <w:pPr>
        <w:spacing w:line="276" w:lineRule="auto"/>
        <w:rPr>
          <w:rFonts w:ascii="Arial" w:hAnsi="Arial" w:cs="Arial"/>
          <w:lang w:val="es-ES"/>
        </w:rPr>
      </w:pPr>
    </w:p>
    <w:p w14:paraId="27D7398F" w14:textId="06C7E2B8" w:rsidR="00554462" w:rsidRPr="00BA144C" w:rsidRDefault="00554462" w:rsidP="00E03EE3">
      <w:pPr>
        <w:spacing w:line="276" w:lineRule="auto"/>
        <w:rPr>
          <w:rFonts w:ascii="Arial" w:hAnsi="Arial" w:cs="Arial"/>
          <w:lang w:val="es-ES"/>
        </w:rPr>
      </w:pPr>
    </w:p>
    <w:p w14:paraId="3D51500F" w14:textId="73793786" w:rsidR="00554462" w:rsidRPr="00BA144C" w:rsidRDefault="00554462" w:rsidP="00E03EE3">
      <w:pPr>
        <w:spacing w:line="276" w:lineRule="auto"/>
        <w:rPr>
          <w:rFonts w:ascii="Arial" w:hAnsi="Arial" w:cs="Arial"/>
          <w:lang w:val="es-ES"/>
        </w:rPr>
      </w:pPr>
    </w:p>
    <w:p w14:paraId="0C53F4FC" w14:textId="77777777" w:rsidR="00554462" w:rsidRPr="00BA144C" w:rsidRDefault="00554462" w:rsidP="00E03EE3">
      <w:pPr>
        <w:spacing w:line="276" w:lineRule="auto"/>
        <w:rPr>
          <w:rFonts w:ascii="Arial" w:hAnsi="Arial" w:cs="Arial"/>
          <w:lang w:val="es-ES"/>
        </w:rPr>
      </w:pPr>
    </w:p>
    <w:p w14:paraId="3C760629" w14:textId="20E876F2" w:rsidR="00554462" w:rsidRPr="00BA144C" w:rsidRDefault="00CC1B35" w:rsidP="00554462">
      <w:pPr>
        <w:spacing w:line="276" w:lineRule="auto"/>
        <w:jc w:val="center"/>
        <w:rPr>
          <w:rFonts w:ascii="Arial" w:hAnsi="Arial" w:cs="Arial"/>
          <w:b/>
          <w:bCs/>
          <w:sz w:val="44"/>
          <w:szCs w:val="44"/>
          <w:lang w:val="es-ES"/>
        </w:rPr>
      </w:pPr>
      <w:r>
        <w:rPr>
          <w:rFonts w:ascii="Arial" w:hAnsi="Arial" w:cs="Arial"/>
          <w:b/>
          <w:bCs/>
          <w:sz w:val="44"/>
          <w:szCs w:val="44"/>
          <w:lang w:val="es-ES"/>
        </w:rPr>
        <w:t>Proyecto Junta De Vecinos Cuchipuy</w:t>
      </w:r>
    </w:p>
    <w:p w14:paraId="58CD6F1B" w14:textId="5C2C374C" w:rsidR="00554462" w:rsidRPr="00BA144C" w:rsidRDefault="00554462" w:rsidP="00E03EE3">
      <w:pPr>
        <w:spacing w:line="276" w:lineRule="auto"/>
        <w:rPr>
          <w:rFonts w:ascii="Arial" w:hAnsi="Arial" w:cs="Arial"/>
          <w:lang w:val="es-ES"/>
        </w:rPr>
      </w:pPr>
    </w:p>
    <w:p w14:paraId="27524C4E" w14:textId="0BEA3134" w:rsidR="00554462" w:rsidRPr="00BA144C" w:rsidRDefault="00554462" w:rsidP="00E03EE3">
      <w:pPr>
        <w:spacing w:line="276" w:lineRule="auto"/>
        <w:rPr>
          <w:rFonts w:ascii="Arial" w:hAnsi="Arial" w:cs="Arial"/>
          <w:lang w:val="es-ES"/>
        </w:rPr>
      </w:pPr>
    </w:p>
    <w:p w14:paraId="326E6092" w14:textId="4F7BA238" w:rsidR="00554462" w:rsidRPr="00BA144C" w:rsidRDefault="00554462" w:rsidP="00E03EE3">
      <w:pPr>
        <w:spacing w:line="276" w:lineRule="auto"/>
        <w:rPr>
          <w:rFonts w:ascii="Arial" w:hAnsi="Arial" w:cs="Arial"/>
          <w:lang w:val="es-ES"/>
        </w:rPr>
      </w:pPr>
    </w:p>
    <w:p w14:paraId="550B2EBC" w14:textId="290CCDD2" w:rsidR="00554462" w:rsidRPr="00BA144C" w:rsidRDefault="00554462" w:rsidP="00E03EE3">
      <w:pPr>
        <w:spacing w:line="276" w:lineRule="auto"/>
        <w:rPr>
          <w:rFonts w:ascii="Arial" w:hAnsi="Arial" w:cs="Arial"/>
          <w:lang w:val="es-ES"/>
        </w:rPr>
      </w:pPr>
    </w:p>
    <w:p w14:paraId="6B40BDDD" w14:textId="2DC0B98D" w:rsidR="00554462" w:rsidRPr="00BA144C" w:rsidRDefault="00554462" w:rsidP="00E03EE3">
      <w:pPr>
        <w:spacing w:line="276" w:lineRule="auto"/>
        <w:rPr>
          <w:rFonts w:ascii="Arial" w:hAnsi="Arial" w:cs="Arial"/>
          <w:lang w:val="es-ES"/>
        </w:rPr>
      </w:pPr>
    </w:p>
    <w:p w14:paraId="559B3036" w14:textId="3D95673A" w:rsidR="00554462" w:rsidRPr="00BA144C" w:rsidRDefault="00554462" w:rsidP="00E03EE3">
      <w:pPr>
        <w:spacing w:line="276" w:lineRule="auto"/>
        <w:rPr>
          <w:rFonts w:ascii="Arial" w:hAnsi="Arial" w:cs="Arial"/>
          <w:lang w:val="es-ES"/>
        </w:rPr>
      </w:pPr>
    </w:p>
    <w:p w14:paraId="27A5ED38" w14:textId="73BE8D27" w:rsidR="00554462" w:rsidRPr="00BA144C" w:rsidRDefault="00554462" w:rsidP="00E03EE3">
      <w:pPr>
        <w:spacing w:line="276" w:lineRule="auto"/>
        <w:rPr>
          <w:rFonts w:ascii="Arial" w:hAnsi="Arial" w:cs="Arial"/>
          <w:lang w:val="es-ES"/>
        </w:rPr>
      </w:pPr>
    </w:p>
    <w:p w14:paraId="703A1437" w14:textId="7F267657" w:rsidR="009A5DAD" w:rsidRPr="00BA144C" w:rsidRDefault="009A5DAD" w:rsidP="00E03EE3">
      <w:pPr>
        <w:spacing w:line="276" w:lineRule="auto"/>
        <w:rPr>
          <w:rFonts w:ascii="Arial" w:hAnsi="Arial" w:cs="Arial"/>
          <w:lang w:val="es-ES"/>
        </w:rPr>
      </w:pPr>
    </w:p>
    <w:p w14:paraId="0196EB42" w14:textId="15CBFC00" w:rsidR="009A5DAD" w:rsidRPr="00BA144C" w:rsidRDefault="009A5DAD" w:rsidP="00E03EE3">
      <w:pPr>
        <w:spacing w:line="276" w:lineRule="auto"/>
        <w:rPr>
          <w:rFonts w:ascii="Arial" w:hAnsi="Arial" w:cs="Arial"/>
          <w:lang w:val="es-ES"/>
        </w:rPr>
      </w:pPr>
    </w:p>
    <w:p w14:paraId="4D8F483E" w14:textId="0CD3595E" w:rsidR="009A5DAD" w:rsidRPr="00BA144C" w:rsidRDefault="009A5DAD" w:rsidP="00E03EE3">
      <w:pPr>
        <w:spacing w:line="276" w:lineRule="auto"/>
        <w:rPr>
          <w:rFonts w:ascii="Arial" w:hAnsi="Arial" w:cs="Arial"/>
          <w:lang w:val="es-ES"/>
        </w:rPr>
      </w:pPr>
    </w:p>
    <w:p w14:paraId="2318170F" w14:textId="6E395EDB" w:rsidR="009A5DAD" w:rsidRPr="00BA144C" w:rsidRDefault="009A5DAD" w:rsidP="00E03EE3">
      <w:pPr>
        <w:spacing w:line="276" w:lineRule="auto"/>
        <w:rPr>
          <w:rFonts w:ascii="Arial" w:hAnsi="Arial" w:cs="Arial"/>
          <w:lang w:val="es-ES"/>
        </w:rPr>
      </w:pPr>
    </w:p>
    <w:p w14:paraId="01E2B70F" w14:textId="71956994" w:rsidR="009A5DAD" w:rsidRPr="00BA144C" w:rsidRDefault="009A5DAD" w:rsidP="00E03EE3">
      <w:pPr>
        <w:spacing w:line="276" w:lineRule="auto"/>
        <w:rPr>
          <w:rFonts w:ascii="Arial" w:hAnsi="Arial" w:cs="Arial"/>
          <w:lang w:val="es-ES"/>
        </w:rPr>
      </w:pPr>
    </w:p>
    <w:p w14:paraId="0C003647" w14:textId="7F2EEE5F" w:rsidR="009A5DAD" w:rsidRPr="00BA144C" w:rsidRDefault="009A5DAD" w:rsidP="00E03EE3">
      <w:pPr>
        <w:spacing w:line="276" w:lineRule="auto"/>
        <w:rPr>
          <w:rFonts w:ascii="Arial" w:hAnsi="Arial" w:cs="Arial"/>
          <w:lang w:val="es-ES"/>
        </w:rPr>
      </w:pPr>
    </w:p>
    <w:p w14:paraId="467BB5A3" w14:textId="77777777" w:rsidR="009A5DAD" w:rsidRPr="00BA144C" w:rsidRDefault="009A5DAD" w:rsidP="00995E07">
      <w:pPr>
        <w:spacing w:line="276" w:lineRule="auto"/>
        <w:jc w:val="both"/>
        <w:rPr>
          <w:rFonts w:ascii="Arial" w:hAnsi="Arial" w:cs="Arial"/>
          <w:lang w:val="es-ES"/>
        </w:rPr>
      </w:pPr>
    </w:p>
    <w:p w14:paraId="0B9EAA80" w14:textId="58BBA54B" w:rsidR="00554462" w:rsidRPr="00BA144C" w:rsidRDefault="009E0B7B" w:rsidP="00995E07">
      <w:pPr>
        <w:spacing w:line="276" w:lineRule="auto"/>
        <w:jc w:val="both"/>
        <w:rPr>
          <w:rFonts w:ascii="Arial" w:hAnsi="Arial" w:cs="Arial"/>
          <w:lang w:val="es-ES"/>
        </w:rPr>
      </w:pPr>
      <w:r w:rsidRPr="00BA144C">
        <w:rPr>
          <w:rFonts w:ascii="Arial" w:hAnsi="Arial" w:cs="Arial"/>
          <w:lang w:val="es-ES"/>
        </w:rPr>
        <w:t>NOMBRE ESTUDIANTE(S):</w:t>
      </w:r>
      <w:r w:rsidR="00CC1B35">
        <w:rPr>
          <w:rFonts w:ascii="Arial" w:hAnsi="Arial" w:cs="Arial"/>
          <w:lang w:val="es-ES"/>
        </w:rPr>
        <w:t xml:space="preserve"> Angel Olea y Jorge </w:t>
      </w:r>
      <w:r w:rsidR="0047656F">
        <w:rPr>
          <w:rFonts w:ascii="Arial" w:hAnsi="Arial" w:cs="Arial"/>
          <w:lang w:val="es-ES"/>
        </w:rPr>
        <w:t>Ríos</w:t>
      </w:r>
    </w:p>
    <w:p w14:paraId="3D2E79D2" w14:textId="6AF6F585" w:rsidR="009A5DAD" w:rsidRPr="00BA144C" w:rsidRDefault="009A5DAD" w:rsidP="00995E07">
      <w:pPr>
        <w:spacing w:line="276" w:lineRule="auto"/>
        <w:jc w:val="both"/>
        <w:rPr>
          <w:rFonts w:ascii="Arial" w:hAnsi="Arial" w:cs="Arial"/>
          <w:lang w:val="es-ES"/>
        </w:rPr>
      </w:pPr>
      <w:r w:rsidRPr="00BA144C">
        <w:rPr>
          <w:rFonts w:ascii="Arial" w:hAnsi="Arial" w:cs="Arial"/>
          <w:lang w:val="es-ES"/>
        </w:rPr>
        <w:t>CARRERA:</w:t>
      </w:r>
      <w:r w:rsidR="00CC1B35">
        <w:rPr>
          <w:rFonts w:ascii="Arial" w:hAnsi="Arial" w:cs="Arial"/>
          <w:lang w:val="es-ES"/>
        </w:rPr>
        <w:t xml:space="preserve"> Programación y Análisis de sistema</w:t>
      </w:r>
    </w:p>
    <w:p w14:paraId="3866307A" w14:textId="422FD947" w:rsidR="009A5DAD" w:rsidRPr="00BA144C" w:rsidRDefault="009A5DAD" w:rsidP="00995E07">
      <w:pPr>
        <w:spacing w:line="276" w:lineRule="auto"/>
        <w:jc w:val="both"/>
        <w:rPr>
          <w:rFonts w:ascii="Arial" w:hAnsi="Arial" w:cs="Arial"/>
          <w:lang w:val="es-ES"/>
        </w:rPr>
      </w:pPr>
      <w:r w:rsidRPr="00BA144C">
        <w:rPr>
          <w:rFonts w:ascii="Arial" w:hAnsi="Arial" w:cs="Arial"/>
          <w:lang w:val="es-ES"/>
        </w:rPr>
        <w:t>SEDE:</w:t>
      </w:r>
      <w:r w:rsidR="00CC1B35">
        <w:rPr>
          <w:rFonts w:ascii="Arial" w:hAnsi="Arial" w:cs="Arial"/>
          <w:lang w:val="es-ES"/>
        </w:rPr>
        <w:t xml:space="preserve"> San Fernando</w:t>
      </w:r>
    </w:p>
    <w:p w14:paraId="2EFFFE4C" w14:textId="08C3411D" w:rsidR="00221456" w:rsidRPr="00BA144C" w:rsidRDefault="00221456" w:rsidP="00995E07">
      <w:pPr>
        <w:spacing w:line="276" w:lineRule="auto"/>
        <w:jc w:val="both"/>
        <w:rPr>
          <w:rFonts w:ascii="Arial" w:hAnsi="Arial" w:cs="Arial"/>
          <w:lang w:val="es-ES"/>
        </w:rPr>
      </w:pPr>
      <w:r w:rsidRPr="00BA144C">
        <w:rPr>
          <w:rFonts w:ascii="Arial" w:hAnsi="Arial" w:cs="Arial"/>
          <w:lang w:val="es-ES"/>
        </w:rPr>
        <w:t>MÓDULO:</w:t>
      </w:r>
      <w:r w:rsidR="00CC1B35">
        <w:rPr>
          <w:rFonts w:ascii="Arial" w:hAnsi="Arial" w:cs="Arial"/>
          <w:lang w:val="es-ES"/>
        </w:rPr>
        <w:t xml:space="preserve"> Taller de Base de Datos</w:t>
      </w:r>
    </w:p>
    <w:p w14:paraId="5BE5D76B" w14:textId="208D3497" w:rsidR="00221456" w:rsidRPr="00BA144C" w:rsidRDefault="00221456" w:rsidP="00995E07">
      <w:pPr>
        <w:spacing w:line="276" w:lineRule="auto"/>
        <w:jc w:val="both"/>
        <w:rPr>
          <w:rFonts w:ascii="Arial" w:hAnsi="Arial" w:cs="Arial"/>
          <w:lang w:val="es-ES"/>
        </w:rPr>
      </w:pPr>
      <w:r w:rsidRPr="00BA144C">
        <w:rPr>
          <w:rFonts w:ascii="Arial" w:hAnsi="Arial" w:cs="Arial"/>
          <w:lang w:val="es-ES"/>
        </w:rPr>
        <w:t>SECCIÓN:</w:t>
      </w:r>
    </w:p>
    <w:p w14:paraId="6961DDD7" w14:textId="4FB60E81" w:rsidR="009E0B7B" w:rsidRPr="00BA144C" w:rsidRDefault="009E0B7B" w:rsidP="00995E07">
      <w:pPr>
        <w:spacing w:line="276" w:lineRule="auto"/>
        <w:jc w:val="both"/>
        <w:rPr>
          <w:rFonts w:ascii="Arial" w:hAnsi="Arial" w:cs="Arial"/>
          <w:lang w:val="es-ES"/>
        </w:rPr>
      </w:pPr>
      <w:r w:rsidRPr="00BA144C">
        <w:rPr>
          <w:rFonts w:ascii="Arial" w:hAnsi="Arial" w:cs="Arial"/>
          <w:lang w:val="es-ES"/>
        </w:rPr>
        <w:t>DOCENTE:</w:t>
      </w:r>
      <w:r w:rsidR="00CC1B35">
        <w:rPr>
          <w:rFonts w:ascii="Arial" w:hAnsi="Arial" w:cs="Arial"/>
          <w:lang w:val="es-ES"/>
        </w:rPr>
        <w:t xml:space="preserve"> Sebastián Santana</w:t>
      </w:r>
    </w:p>
    <w:p w14:paraId="710B221D" w14:textId="4D43C077" w:rsidR="009E0B7B" w:rsidRPr="00BA144C" w:rsidRDefault="009E0B7B" w:rsidP="00995E07">
      <w:pPr>
        <w:spacing w:line="276" w:lineRule="auto"/>
        <w:jc w:val="both"/>
        <w:rPr>
          <w:rFonts w:ascii="Arial" w:hAnsi="Arial" w:cs="Arial"/>
          <w:lang w:val="es-ES"/>
        </w:rPr>
      </w:pPr>
    </w:p>
    <w:p w14:paraId="3B3B6ED8" w14:textId="77777777" w:rsidR="00221456" w:rsidRPr="00BA144C" w:rsidRDefault="00221456" w:rsidP="00995E07">
      <w:pPr>
        <w:spacing w:line="276" w:lineRule="auto"/>
        <w:jc w:val="both"/>
        <w:rPr>
          <w:rFonts w:ascii="Arial" w:hAnsi="Arial" w:cs="Arial"/>
          <w:lang w:val="es-ES"/>
        </w:rPr>
      </w:pPr>
    </w:p>
    <w:p w14:paraId="59160E94" w14:textId="76520770" w:rsidR="009A5DAD" w:rsidRPr="00BA144C" w:rsidRDefault="009A5DAD" w:rsidP="00995E07">
      <w:pPr>
        <w:spacing w:line="276" w:lineRule="auto"/>
        <w:jc w:val="both"/>
        <w:rPr>
          <w:rFonts w:ascii="Arial" w:hAnsi="Arial" w:cs="Arial"/>
          <w:lang w:val="es-ES"/>
        </w:rPr>
      </w:pPr>
    </w:p>
    <w:p w14:paraId="43F45C95" w14:textId="77777777" w:rsidR="00221456" w:rsidRPr="00BA144C" w:rsidRDefault="00221456" w:rsidP="00995E07">
      <w:pPr>
        <w:spacing w:line="276" w:lineRule="auto"/>
        <w:jc w:val="both"/>
        <w:rPr>
          <w:rFonts w:ascii="Arial" w:hAnsi="Arial" w:cs="Arial"/>
          <w:lang w:val="es-ES"/>
        </w:rPr>
      </w:pPr>
    </w:p>
    <w:p w14:paraId="5823E2BF" w14:textId="60105850" w:rsidR="009A5DAD" w:rsidRDefault="00CC1B35" w:rsidP="00995E07">
      <w:pPr>
        <w:spacing w:line="276" w:lineRule="auto"/>
        <w:jc w:val="both"/>
        <w:rPr>
          <w:rFonts w:ascii="Arial" w:hAnsi="Arial" w:cs="Arial"/>
          <w:lang w:val="es-ES"/>
        </w:rPr>
      </w:pPr>
      <w:r>
        <w:rPr>
          <w:rFonts w:ascii="Arial" w:hAnsi="Arial" w:cs="Arial"/>
          <w:lang w:val="es-ES"/>
        </w:rPr>
        <w:t>San Fernando</w:t>
      </w:r>
      <w:r w:rsidR="009A5DAD" w:rsidRPr="00BA144C">
        <w:rPr>
          <w:rFonts w:ascii="Arial" w:hAnsi="Arial" w:cs="Arial"/>
          <w:lang w:val="es-ES"/>
        </w:rPr>
        <w:t xml:space="preserve">, </w:t>
      </w:r>
      <w:r>
        <w:rPr>
          <w:rFonts w:ascii="Arial" w:hAnsi="Arial" w:cs="Arial"/>
          <w:lang w:val="es-ES"/>
        </w:rPr>
        <w:t>octubre</w:t>
      </w:r>
      <w:r w:rsidR="0003508B" w:rsidRPr="00BA144C">
        <w:rPr>
          <w:rFonts w:ascii="Arial" w:hAnsi="Arial" w:cs="Arial"/>
          <w:lang w:val="es-ES"/>
        </w:rPr>
        <w:t xml:space="preserve">, </w:t>
      </w:r>
      <w:r>
        <w:rPr>
          <w:rFonts w:ascii="Arial" w:hAnsi="Arial" w:cs="Arial"/>
          <w:lang w:val="es-ES"/>
        </w:rPr>
        <w:t>2022</w:t>
      </w:r>
    </w:p>
    <w:p w14:paraId="6E18D498" w14:textId="49A0BBC3" w:rsidR="00CC1B35" w:rsidRDefault="00CC1B35" w:rsidP="0003508B">
      <w:pPr>
        <w:spacing w:line="276" w:lineRule="auto"/>
        <w:jc w:val="center"/>
        <w:rPr>
          <w:rFonts w:ascii="Arial" w:hAnsi="Arial" w:cs="Arial"/>
          <w:lang w:val="es-ES"/>
        </w:rPr>
      </w:pPr>
    </w:p>
    <w:sdt>
      <w:sdtPr>
        <w:rPr>
          <w:rFonts w:asciiTheme="minorHAnsi" w:eastAsiaTheme="minorHAnsi" w:hAnsiTheme="minorHAnsi" w:cstheme="minorBidi"/>
          <w:color w:val="auto"/>
          <w:sz w:val="24"/>
          <w:szCs w:val="24"/>
          <w:lang w:val="es-ES" w:eastAsia="en-US"/>
        </w:rPr>
        <w:id w:val="672153916"/>
        <w:docPartObj>
          <w:docPartGallery w:val="Table of Contents"/>
          <w:docPartUnique/>
        </w:docPartObj>
      </w:sdtPr>
      <w:sdtEndPr>
        <w:rPr>
          <w:b/>
          <w:bCs/>
        </w:rPr>
      </w:sdtEndPr>
      <w:sdtContent>
        <w:p w14:paraId="461693D1" w14:textId="38309375" w:rsidR="00CC1B35" w:rsidRDefault="00CC1B35">
          <w:pPr>
            <w:pStyle w:val="TtuloTDC"/>
          </w:pPr>
          <w:r>
            <w:rPr>
              <w:lang w:val="es-ES"/>
            </w:rPr>
            <w:t>Índice</w:t>
          </w:r>
        </w:p>
        <w:p w14:paraId="493AA3F8" w14:textId="3D15BC5B" w:rsidR="00A075A6" w:rsidRDefault="00CC1B35">
          <w:pPr>
            <w:pStyle w:val="TDC1"/>
            <w:tabs>
              <w:tab w:val="right" w:leader="dot" w:pos="9350"/>
            </w:tabs>
            <w:rPr>
              <w:rFonts w:eastAsiaTheme="minorEastAsia"/>
              <w:noProof/>
              <w:sz w:val="22"/>
              <w:szCs w:val="22"/>
              <w:lang w:eastAsia="es-CL"/>
            </w:rPr>
          </w:pPr>
          <w:r>
            <w:fldChar w:fldCharType="begin"/>
          </w:r>
          <w:r>
            <w:instrText xml:space="preserve"> TOC \o "1-3" \h \z \u </w:instrText>
          </w:r>
          <w:r>
            <w:fldChar w:fldCharType="separate"/>
          </w:r>
          <w:hyperlink w:anchor="_Toc116342803" w:history="1">
            <w:r w:rsidR="00A075A6" w:rsidRPr="009023A7">
              <w:rPr>
                <w:rStyle w:val="Hipervnculo"/>
                <w:noProof/>
              </w:rPr>
              <w:t>Diagnostico</w:t>
            </w:r>
            <w:r w:rsidR="00A075A6">
              <w:rPr>
                <w:noProof/>
                <w:webHidden/>
              </w:rPr>
              <w:tab/>
            </w:r>
            <w:r w:rsidR="00A075A6">
              <w:rPr>
                <w:noProof/>
                <w:webHidden/>
              </w:rPr>
              <w:fldChar w:fldCharType="begin"/>
            </w:r>
            <w:r w:rsidR="00A075A6">
              <w:rPr>
                <w:noProof/>
                <w:webHidden/>
              </w:rPr>
              <w:instrText xml:space="preserve"> PAGEREF _Toc116342803 \h </w:instrText>
            </w:r>
            <w:r w:rsidR="00A075A6">
              <w:rPr>
                <w:noProof/>
                <w:webHidden/>
              </w:rPr>
            </w:r>
            <w:r w:rsidR="00A075A6">
              <w:rPr>
                <w:noProof/>
                <w:webHidden/>
              </w:rPr>
              <w:fldChar w:fldCharType="separate"/>
            </w:r>
            <w:r w:rsidR="00A075A6">
              <w:rPr>
                <w:noProof/>
                <w:webHidden/>
              </w:rPr>
              <w:t>2</w:t>
            </w:r>
            <w:r w:rsidR="00A075A6">
              <w:rPr>
                <w:noProof/>
                <w:webHidden/>
              </w:rPr>
              <w:fldChar w:fldCharType="end"/>
            </w:r>
          </w:hyperlink>
        </w:p>
        <w:p w14:paraId="69B13888" w14:textId="6934CFC3" w:rsidR="00A075A6" w:rsidRDefault="00027578">
          <w:pPr>
            <w:pStyle w:val="TDC1"/>
            <w:tabs>
              <w:tab w:val="right" w:leader="dot" w:pos="9350"/>
            </w:tabs>
            <w:rPr>
              <w:rFonts w:eastAsiaTheme="minorEastAsia"/>
              <w:noProof/>
              <w:sz w:val="22"/>
              <w:szCs w:val="22"/>
              <w:lang w:eastAsia="es-CL"/>
            </w:rPr>
          </w:pPr>
          <w:hyperlink w:anchor="_Toc116342804" w:history="1">
            <w:r w:rsidR="00A075A6" w:rsidRPr="009023A7">
              <w:rPr>
                <w:rStyle w:val="Hipervnculo"/>
                <w:noProof/>
              </w:rPr>
              <w:t>Planificación</w:t>
            </w:r>
            <w:r w:rsidR="00A075A6">
              <w:rPr>
                <w:noProof/>
                <w:webHidden/>
              </w:rPr>
              <w:tab/>
            </w:r>
            <w:r w:rsidR="00A075A6">
              <w:rPr>
                <w:noProof/>
                <w:webHidden/>
              </w:rPr>
              <w:fldChar w:fldCharType="begin"/>
            </w:r>
            <w:r w:rsidR="00A075A6">
              <w:rPr>
                <w:noProof/>
                <w:webHidden/>
              </w:rPr>
              <w:instrText xml:space="preserve"> PAGEREF _Toc116342804 \h </w:instrText>
            </w:r>
            <w:r w:rsidR="00A075A6">
              <w:rPr>
                <w:noProof/>
                <w:webHidden/>
              </w:rPr>
            </w:r>
            <w:r w:rsidR="00A075A6">
              <w:rPr>
                <w:noProof/>
                <w:webHidden/>
              </w:rPr>
              <w:fldChar w:fldCharType="separate"/>
            </w:r>
            <w:r w:rsidR="00A075A6">
              <w:rPr>
                <w:noProof/>
                <w:webHidden/>
              </w:rPr>
              <w:t>2</w:t>
            </w:r>
            <w:r w:rsidR="00A075A6">
              <w:rPr>
                <w:noProof/>
                <w:webHidden/>
              </w:rPr>
              <w:fldChar w:fldCharType="end"/>
            </w:r>
          </w:hyperlink>
        </w:p>
        <w:p w14:paraId="4ED2B8A2" w14:textId="36A08E4D" w:rsidR="00A075A6" w:rsidRDefault="00027578">
          <w:pPr>
            <w:pStyle w:val="TDC1"/>
            <w:tabs>
              <w:tab w:val="right" w:leader="dot" w:pos="9350"/>
            </w:tabs>
            <w:rPr>
              <w:rFonts w:eastAsiaTheme="minorEastAsia"/>
              <w:noProof/>
              <w:sz w:val="22"/>
              <w:szCs w:val="22"/>
              <w:lang w:eastAsia="es-CL"/>
            </w:rPr>
          </w:pPr>
          <w:hyperlink w:anchor="_Toc116342805" w:history="1">
            <w:r w:rsidR="00A075A6" w:rsidRPr="009023A7">
              <w:rPr>
                <w:rStyle w:val="Hipervnculo"/>
                <w:noProof/>
              </w:rPr>
              <w:t>Ejecución</w:t>
            </w:r>
            <w:r w:rsidR="00A075A6">
              <w:rPr>
                <w:noProof/>
                <w:webHidden/>
              </w:rPr>
              <w:tab/>
            </w:r>
            <w:r w:rsidR="00A075A6">
              <w:rPr>
                <w:noProof/>
                <w:webHidden/>
              </w:rPr>
              <w:fldChar w:fldCharType="begin"/>
            </w:r>
            <w:r w:rsidR="00A075A6">
              <w:rPr>
                <w:noProof/>
                <w:webHidden/>
              </w:rPr>
              <w:instrText xml:space="preserve"> PAGEREF _Toc116342805 \h </w:instrText>
            </w:r>
            <w:r w:rsidR="00A075A6">
              <w:rPr>
                <w:noProof/>
                <w:webHidden/>
              </w:rPr>
            </w:r>
            <w:r w:rsidR="00A075A6">
              <w:rPr>
                <w:noProof/>
                <w:webHidden/>
              </w:rPr>
              <w:fldChar w:fldCharType="separate"/>
            </w:r>
            <w:r w:rsidR="00A075A6">
              <w:rPr>
                <w:noProof/>
                <w:webHidden/>
              </w:rPr>
              <w:t>4</w:t>
            </w:r>
            <w:r w:rsidR="00A075A6">
              <w:rPr>
                <w:noProof/>
                <w:webHidden/>
              </w:rPr>
              <w:fldChar w:fldCharType="end"/>
            </w:r>
          </w:hyperlink>
        </w:p>
        <w:p w14:paraId="05020907" w14:textId="77639447" w:rsidR="00A075A6" w:rsidRDefault="00027578">
          <w:pPr>
            <w:pStyle w:val="TDC1"/>
            <w:tabs>
              <w:tab w:val="right" w:leader="dot" w:pos="9350"/>
            </w:tabs>
            <w:rPr>
              <w:rFonts w:eastAsiaTheme="minorEastAsia"/>
              <w:noProof/>
              <w:sz w:val="22"/>
              <w:szCs w:val="22"/>
              <w:lang w:eastAsia="es-CL"/>
            </w:rPr>
          </w:pPr>
          <w:hyperlink w:anchor="_Toc116342806" w:history="1">
            <w:r w:rsidR="00A075A6" w:rsidRPr="009023A7">
              <w:rPr>
                <w:rStyle w:val="Hipervnculo"/>
                <w:noProof/>
              </w:rPr>
              <w:t>Conclusiones</w:t>
            </w:r>
            <w:r w:rsidR="00A075A6">
              <w:rPr>
                <w:noProof/>
                <w:webHidden/>
              </w:rPr>
              <w:tab/>
            </w:r>
            <w:r w:rsidR="00A075A6">
              <w:rPr>
                <w:noProof/>
                <w:webHidden/>
              </w:rPr>
              <w:fldChar w:fldCharType="begin"/>
            </w:r>
            <w:r w:rsidR="00A075A6">
              <w:rPr>
                <w:noProof/>
                <w:webHidden/>
              </w:rPr>
              <w:instrText xml:space="preserve"> PAGEREF _Toc116342806 \h </w:instrText>
            </w:r>
            <w:r w:rsidR="00A075A6">
              <w:rPr>
                <w:noProof/>
                <w:webHidden/>
              </w:rPr>
            </w:r>
            <w:r w:rsidR="00A075A6">
              <w:rPr>
                <w:noProof/>
                <w:webHidden/>
              </w:rPr>
              <w:fldChar w:fldCharType="separate"/>
            </w:r>
            <w:r w:rsidR="00A075A6">
              <w:rPr>
                <w:noProof/>
                <w:webHidden/>
              </w:rPr>
              <w:t>4</w:t>
            </w:r>
            <w:r w:rsidR="00A075A6">
              <w:rPr>
                <w:noProof/>
                <w:webHidden/>
              </w:rPr>
              <w:fldChar w:fldCharType="end"/>
            </w:r>
          </w:hyperlink>
        </w:p>
        <w:p w14:paraId="3A2113C8" w14:textId="3FD33F7E" w:rsidR="00A075A6" w:rsidRDefault="00027578">
          <w:pPr>
            <w:pStyle w:val="TDC1"/>
            <w:tabs>
              <w:tab w:val="right" w:leader="dot" w:pos="9350"/>
            </w:tabs>
            <w:rPr>
              <w:rFonts w:eastAsiaTheme="minorEastAsia"/>
              <w:noProof/>
              <w:sz w:val="22"/>
              <w:szCs w:val="22"/>
              <w:lang w:eastAsia="es-CL"/>
            </w:rPr>
          </w:pPr>
          <w:hyperlink w:anchor="_Toc116342807" w:history="1">
            <w:r w:rsidR="00A075A6" w:rsidRPr="009023A7">
              <w:rPr>
                <w:rStyle w:val="Hipervnculo"/>
                <w:noProof/>
                <w:lang w:val="es-ES"/>
              </w:rPr>
              <w:t>Bibliografía</w:t>
            </w:r>
            <w:r w:rsidR="00A075A6">
              <w:rPr>
                <w:noProof/>
                <w:webHidden/>
              </w:rPr>
              <w:tab/>
            </w:r>
            <w:r w:rsidR="00A075A6">
              <w:rPr>
                <w:noProof/>
                <w:webHidden/>
              </w:rPr>
              <w:fldChar w:fldCharType="begin"/>
            </w:r>
            <w:r w:rsidR="00A075A6">
              <w:rPr>
                <w:noProof/>
                <w:webHidden/>
              </w:rPr>
              <w:instrText xml:space="preserve"> PAGEREF _Toc116342807 \h </w:instrText>
            </w:r>
            <w:r w:rsidR="00A075A6">
              <w:rPr>
                <w:noProof/>
                <w:webHidden/>
              </w:rPr>
            </w:r>
            <w:r w:rsidR="00A075A6">
              <w:rPr>
                <w:noProof/>
                <w:webHidden/>
              </w:rPr>
              <w:fldChar w:fldCharType="separate"/>
            </w:r>
            <w:r w:rsidR="00A075A6">
              <w:rPr>
                <w:noProof/>
                <w:webHidden/>
              </w:rPr>
              <w:t>5</w:t>
            </w:r>
            <w:r w:rsidR="00A075A6">
              <w:rPr>
                <w:noProof/>
                <w:webHidden/>
              </w:rPr>
              <w:fldChar w:fldCharType="end"/>
            </w:r>
          </w:hyperlink>
        </w:p>
        <w:p w14:paraId="2200A903" w14:textId="159BA5A1" w:rsidR="00A075A6" w:rsidRDefault="00027578">
          <w:pPr>
            <w:pStyle w:val="TDC1"/>
            <w:tabs>
              <w:tab w:val="right" w:leader="dot" w:pos="9350"/>
            </w:tabs>
            <w:rPr>
              <w:rFonts w:eastAsiaTheme="minorEastAsia"/>
              <w:noProof/>
              <w:sz w:val="22"/>
              <w:szCs w:val="22"/>
              <w:lang w:eastAsia="es-CL"/>
            </w:rPr>
          </w:pPr>
          <w:hyperlink w:anchor="_Toc116342808" w:history="1">
            <w:r w:rsidR="00A075A6" w:rsidRPr="009023A7">
              <w:rPr>
                <w:rStyle w:val="Hipervnculo"/>
                <w:noProof/>
              </w:rPr>
              <w:t>Anexos</w:t>
            </w:r>
            <w:r w:rsidR="00A075A6">
              <w:rPr>
                <w:noProof/>
                <w:webHidden/>
              </w:rPr>
              <w:tab/>
            </w:r>
            <w:r w:rsidR="00A075A6">
              <w:rPr>
                <w:noProof/>
                <w:webHidden/>
              </w:rPr>
              <w:fldChar w:fldCharType="begin"/>
            </w:r>
            <w:r w:rsidR="00A075A6">
              <w:rPr>
                <w:noProof/>
                <w:webHidden/>
              </w:rPr>
              <w:instrText xml:space="preserve"> PAGEREF _Toc116342808 \h </w:instrText>
            </w:r>
            <w:r w:rsidR="00A075A6">
              <w:rPr>
                <w:noProof/>
                <w:webHidden/>
              </w:rPr>
            </w:r>
            <w:r w:rsidR="00A075A6">
              <w:rPr>
                <w:noProof/>
                <w:webHidden/>
              </w:rPr>
              <w:fldChar w:fldCharType="separate"/>
            </w:r>
            <w:r w:rsidR="00A075A6">
              <w:rPr>
                <w:noProof/>
                <w:webHidden/>
              </w:rPr>
              <w:t>5</w:t>
            </w:r>
            <w:r w:rsidR="00A075A6">
              <w:rPr>
                <w:noProof/>
                <w:webHidden/>
              </w:rPr>
              <w:fldChar w:fldCharType="end"/>
            </w:r>
          </w:hyperlink>
        </w:p>
        <w:p w14:paraId="6B319563" w14:textId="0E60AB43" w:rsidR="00CC1B35" w:rsidRDefault="00CC1B35">
          <w:r>
            <w:rPr>
              <w:b/>
              <w:bCs/>
              <w:lang w:val="es-ES"/>
            </w:rPr>
            <w:fldChar w:fldCharType="end"/>
          </w:r>
        </w:p>
      </w:sdtContent>
    </w:sdt>
    <w:p w14:paraId="364FFB16" w14:textId="6FF964F8" w:rsidR="00CC1B35" w:rsidRDefault="00CC1B35" w:rsidP="0003508B">
      <w:pPr>
        <w:spacing w:line="276" w:lineRule="auto"/>
        <w:jc w:val="center"/>
        <w:rPr>
          <w:rFonts w:ascii="Arial" w:hAnsi="Arial" w:cs="Arial"/>
        </w:rPr>
      </w:pPr>
    </w:p>
    <w:p w14:paraId="4DA37C1F" w14:textId="3173547B" w:rsidR="00CC1B35" w:rsidRPr="00995E07" w:rsidRDefault="00CC1B35" w:rsidP="00995E07">
      <w:pPr>
        <w:pStyle w:val="Ttulo1"/>
        <w:jc w:val="both"/>
        <w:rPr>
          <w:rFonts w:ascii="Arial" w:hAnsi="Arial" w:cs="Arial"/>
          <w:sz w:val="24"/>
          <w:szCs w:val="24"/>
        </w:rPr>
      </w:pPr>
      <w:bookmarkStart w:id="0" w:name="_Toc116342803"/>
      <w:r w:rsidRPr="00995E07">
        <w:rPr>
          <w:rFonts w:ascii="Arial" w:hAnsi="Arial" w:cs="Arial"/>
          <w:sz w:val="24"/>
          <w:szCs w:val="24"/>
        </w:rPr>
        <w:t>Diagnostico</w:t>
      </w:r>
      <w:bookmarkEnd w:id="0"/>
    </w:p>
    <w:p w14:paraId="307CCD0C" w14:textId="3ED32172" w:rsidR="00CC1B35" w:rsidRPr="00995E07" w:rsidRDefault="00CC1B35" w:rsidP="00995E07">
      <w:pPr>
        <w:jc w:val="both"/>
        <w:rPr>
          <w:rFonts w:ascii="Arial" w:hAnsi="Arial" w:cs="Arial"/>
        </w:rPr>
      </w:pPr>
    </w:p>
    <w:p w14:paraId="44B6F552" w14:textId="508C657B" w:rsidR="00CC1B35" w:rsidRPr="00995E07" w:rsidRDefault="0047656F" w:rsidP="00995E07">
      <w:pPr>
        <w:pStyle w:val="Prrafodelista"/>
        <w:numPr>
          <w:ilvl w:val="0"/>
          <w:numId w:val="28"/>
        </w:numPr>
        <w:jc w:val="both"/>
        <w:rPr>
          <w:rFonts w:ascii="Arial" w:hAnsi="Arial" w:cs="Arial"/>
        </w:rPr>
      </w:pPr>
      <w:r w:rsidRPr="00995E07">
        <w:rPr>
          <w:rFonts w:ascii="Arial" w:hAnsi="Arial" w:cs="Arial"/>
        </w:rPr>
        <w:t xml:space="preserve">En la junta de vecinos de </w:t>
      </w:r>
      <w:r w:rsidR="00462619" w:rsidRPr="00995E07">
        <w:rPr>
          <w:rFonts w:ascii="Arial" w:hAnsi="Arial" w:cs="Arial"/>
        </w:rPr>
        <w:t>C</w:t>
      </w:r>
      <w:r w:rsidRPr="00995E07">
        <w:rPr>
          <w:rFonts w:ascii="Arial" w:hAnsi="Arial" w:cs="Arial"/>
        </w:rPr>
        <w:t>uchipuy se nos informó que ellos al llevar todas las cuentas y registros hechas a mano en un solo libro</w:t>
      </w:r>
      <w:r w:rsidR="00462619" w:rsidRPr="00995E07">
        <w:rPr>
          <w:rFonts w:ascii="Arial" w:hAnsi="Arial" w:cs="Arial"/>
        </w:rPr>
        <w:t>, muchas veces se les dificultaba este mismo registro ya que tenían que prestarse el libro para poder trabajar en él, esto generaba que los trámites tardaran más tiempo de lo ideal y muchas veces incluso datos erróneos.</w:t>
      </w:r>
    </w:p>
    <w:p w14:paraId="351DF720" w14:textId="77777777" w:rsidR="00462619" w:rsidRPr="00995E07" w:rsidRDefault="00462619" w:rsidP="00995E07">
      <w:pPr>
        <w:jc w:val="both"/>
        <w:rPr>
          <w:rFonts w:ascii="Arial" w:hAnsi="Arial" w:cs="Arial"/>
        </w:rPr>
      </w:pPr>
    </w:p>
    <w:p w14:paraId="495EAFD5" w14:textId="637E0EFD" w:rsidR="00462619" w:rsidRPr="00995E07" w:rsidRDefault="00462619" w:rsidP="00995E07">
      <w:pPr>
        <w:pStyle w:val="Prrafodelista"/>
        <w:numPr>
          <w:ilvl w:val="0"/>
          <w:numId w:val="28"/>
        </w:numPr>
        <w:jc w:val="both"/>
        <w:rPr>
          <w:rFonts w:ascii="Arial" w:hAnsi="Arial" w:cs="Arial"/>
        </w:rPr>
      </w:pPr>
      <w:r w:rsidRPr="00995E07">
        <w:rPr>
          <w:rFonts w:ascii="Arial" w:hAnsi="Arial" w:cs="Arial"/>
        </w:rPr>
        <w:t xml:space="preserve">Tal y como nos contó la directiva de la junta de vecinos </w:t>
      </w:r>
      <w:r w:rsidR="00C5635A" w:rsidRPr="00995E07">
        <w:rPr>
          <w:rFonts w:ascii="Arial" w:hAnsi="Arial" w:cs="Arial"/>
        </w:rPr>
        <w:t xml:space="preserve">el dejar registros de todos movimientos de la comunidad, por lo tanto, lo que requieren es una modernización de estos procesos para finalmente dejar de lado el libro con el lápiz, esto aumentaría la velocidad de los trámites considerablemente y se podrían revisar y registrar datos de forma segura. Alrededor del 76% de las empresas en Chile han priorizado dar el paso hacia la modernización dado que </w:t>
      </w:r>
      <w:r w:rsidR="007B4E01" w:rsidRPr="00995E07">
        <w:rPr>
          <w:rFonts w:ascii="Arial" w:hAnsi="Arial" w:cs="Arial"/>
        </w:rPr>
        <w:t>los beneficios son muchos.</w:t>
      </w:r>
    </w:p>
    <w:p w14:paraId="27625AD6" w14:textId="77777777" w:rsidR="007B4E01" w:rsidRPr="00995E07" w:rsidRDefault="007B4E01" w:rsidP="00995E07">
      <w:pPr>
        <w:pStyle w:val="Prrafodelista"/>
        <w:jc w:val="both"/>
        <w:rPr>
          <w:rFonts w:ascii="Arial" w:hAnsi="Arial" w:cs="Arial"/>
        </w:rPr>
      </w:pPr>
    </w:p>
    <w:p w14:paraId="7611E3F0" w14:textId="77F9EDA6" w:rsidR="007B4E01" w:rsidRPr="00995E07" w:rsidRDefault="007B4E01" w:rsidP="00995E07">
      <w:pPr>
        <w:pStyle w:val="Prrafodelista"/>
        <w:numPr>
          <w:ilvl w:val="0"/>
          <w:numId w:val="28"/>
        </w:numPr>
        <w:jc w:val="both"/>
        <w:rPr>
          <w:rFonts w:ascii="Arial" w:hAnsi="Arial" w:cs="Arial"/>
        </w:rPr>
      </w:pPr>
      <w:r w:rsidRPr="00995E07">
        <w:rPr>
          <w:rFonts w:ascii="Arial" w:hAnsi="Arial" w:cs="Arial"/>
        </w:rPr>
        <w:t>Queremos dejar registro de todo lo que pase por junta de vecinos, por ejemplo, pago de cuotas, afiliación de socios, etc. Todo en una misma base de datos para que no se pierdan papeles ni libros como solía pasar anteriormente.</w:t>
      </w:r>
    </w:p>
    <w:p w14:paraId="1F965627" w14:textId="77777777" w:rsidR="00B47E1A" w:rsidRPr="00B47E1A" w:rsidRDefault="00B47E1A" w:rsidP="00B47E1A">
      <w:pPr>
        <w:pStyle w:val="Prrafodelista"/>
      </w:pPr>
    </w:p>
    <w:p w14:paraId="4A1EEDD1" w14:textId="0B4AC669" w:rsidR="00B47E1A" w:rsidRDefault="00B47E1A" w:rsidP="00B47E1A"/>
    <w:p w14:paraId="4EAA5168" w14:textId="7701E383" w:rsidR="00B47E1A" w:rsidRDefault="00B47E1A" w:rsidP="00B47E1A"/>
    <w:p w14:paraId="1E82058A" w14:textId="3B21C25E" w:rsidR="00B47E1A" w:rsidRPr="00995E07" w:rsidRDefault="00B47E1A" w:rsidP="00995E07">
      <w:pPr>
        <w:pStyle w:val="Ttulo1"/>
        <w:jc w:val="both"/>
        <w:rPr>
          <w:rFonts w:ascii="Arial" w:hAnsi="Arial" w:cs="Arial"/>
          <w:sz w:val="24"/>
          <w:szCs w:val="24"/>
        </w:rPr>
      </w:pPr>
      <w:bookmarkStart w:id="1" w:name="_Toc116342804"/>
      <w:r w:rsidRPr="00995E07">
        <w:rPr>
          <w:rFonts w:ascii="Arial" w:hAnsi="Arial" w:cs="Arial"/>
          <w:sz w:val="24"/>
          <w:szCs w:val="24"/>
        </w:rPr>
        <w:t>Planificación</w:t>
      </w:r>
      <w:bookmarkEnd w:id="1"/>
    </w:p>
    <w:p w14:paraId="192A6B30" w14:textId="0B5EDE84" w:rsidR="00B47E1A" w:rsidRPr="00995E07" w:rsidRDefault="00B47E1A" w:rsidP="00995E07">
      <w:pPr>
        <w:jc w:val="both"/>
        <w:rPr>
          <w:rFonts w:ascii="Arial" w:hAnsi="Arial" w:cs="Arial"/>
        </w:rPr>
      </w:pPr>
    </w:p>
    <w:p w14:paraId="4C86F6E2" w14:textId="003BB18D" w:rsidR="00CE6417" w:rsidRPr="00995E07" w:rsidRDefault="00B47E1A" w:rsidP="00995E07">
      <w:pPr>
        <w:pStyle w:val="Prrafodelista"/>
        <w:numPr>
          <w:ilvl w:val="1"/>
          <w:numId w:val="28"/>
        </w:numPr>
        <w:jc w:val="both"/>
        <w:rPr>
          <w:rFonts w:ascii="Arial" w:hAnsi="Arial" w:cs="Arial"/>
        </w:rPr>
      </w:pPr>
      <w:r w:rsidRPr="00995E07">
        <w:rPr>
          <w:rFonts w:ascii="Arial" w:hAnsi="Arial" w:cs="Arial"/>
        </w:rPr>
        <w:t xml:space="preserve">Este proyecto puede ayudarlos </w:t>
      </w:r>
      <w:r w:rsidR="00362FD8" w:rsidRPr="00995E07">
        <w:rPr>
          <w:rFonts w:ascii="Arial" w:hAnsi="Arial" w:cs="Arial"/>
        </w:rPr>
        <w:t>principalmente porque la forma de trabajar de ellos en lápiz y papel era demasiado deficiente y lento, con la implementación de la base de datos</w:t>
      </w:r>
      <w:r w:rsidR="00B07AAC" w:rsidRPr="00995E07">
        <w:rPr>
          <w:rFonts w:ascii="Arial" w:hAnsi="Arial" w:cs="Arial"/>
        </w:rPr>
        <w:t xml:space="preserve"> todos estos procesos deberían verse optimizados.</w:t>
      </w:r>
      <w:r w:rsidR="00A22E44" w:rsidRPr="00995E07">
        <w:rPr>
          <w:rFonts w:ascii="Arial" w:hAnsi="Arial" w:cs="Arial"/>
        </w:rPr>
        <w:t xml:space="preserve"> </w:t>
      </w:r>
      <w:r w:rsidR="00263A70" w:rsidRPr="00995E07">
        <w:rPr>
          <w:rFonts w:ascii="Arial" w:hAnsi="Arial" w:cs="Arial"/>
        </w:rPr>
        <w:t xml:space="preserve">Por lo </w:t>
      </w:r>
      <w:r w:rsidR="00614A83" w:rsidRPr="00995E07">
        <w:rPr>
          <w:rFonts w:ascii="Arial" w:hAnsi="Arial" w:cs="Arial"/>
        </w:rPr>
        <w:t>tanto,</w:t>
      </w:r>
      <w:r w:rsidR="00263A70" w:rsidRPr="00995E07">
        <w:rPr>
          <w:rFonts w:ascii="Arial" w:hAnsi="Arial" w:cs="Arial"/>
        </w:rPr>
        <w:t xml:space="preserve"> los afiliados también notarán las mejoras, dado que se minimizarán los errores</w:t>
      </w:r>
    </w:p>
    <w:p w14:paraId="42F99147" w14:textId="18155823" w:rsidR="00614A83" w:rsidRPr="00995E07" w:rsidRDefault="00614A83" w:rsidP="00995E07">
      <w:pPr>
        <w:jc w:val="both"/>
        <w:rPr>
          <w:rFonts w:ascii="Arial" w:hAnsi="Arial" w:cs="Arial"/>
        </w:rPr>
      </w:pPr>
    </w:p>
    <w:p w14:paraId="1A484B70" w14:textId="209A32FF" w:rsidR="00614A83" w:rsidRPr="00995E07" w:rsidRDefault="00614A83" w:rsidP="00995E07">
      <w:pPr>
        <w:pStyle w:val="Prrafodelista"/>
        <w:ind w:left="1440"/>
        <w:jc w:val="both"/>
        <w:rPr>
          <w:rFonts w:ascii="Arial" w:hAnsi="Arial" w:cs="Arial"/>
        </w:rPr>
      </w:pPr>
      <w:r w:rsidRPr="00995E07">
        <w:rPr>
          <w:rFonts w:ascii="Arial" w:hAnsi="Arial" w:cs="Arial"/>
        </w:rPr>
        <w:t xml:space="preserve">El hecho de que todos estos procesos sean más rápidos y seguros traería un montón de beneficios, por ejemplo, el hecho de que los trámites sean </w:t>
      </w:r>
      <w:r w:rsidRPr="00995E07">
        <w:rPr>
          <w:rFonts w:ascii="Arial" w:hAnsi="Arial" w:cs="Arial"/>
        </w:rPr>
        <w:lastRenderedPageBreak/>
        <w:t>más rápidos traería en consecuencia que todos los proyectos a los que postule la junta de vecinos se lleven a cabo de forma mucho más rápida y todos los socios notarían estos beneficios. Los montos de dinero totales estarían siempre actualizados así que también siempre sabrían que cosas están al alcance de la comunidad dependiendo del total del dinero.</w:t>
      </w:r>
    </w:p>
    <w:p w14:paraId="738E40CE" w14:textId="3C49CA54" w:rsidR="00CE6417" w:rsidRPr="00995E07" w:rsidRDefault="00CE6417" w:rsidP="00995E07">
      <w:pPr>
        <w:jc w:val="both"/>
        <w:rPr>
          <w:rFonts w:ascii="Arial" w:hAnsi="Arial" w:cs="Arial"/>
        </w:rPr>
      </w:pPr>
    </w:p>
    <w:p w14:paraId="75E3BC79" w14:textId="5D079B9E" w:rsidR="00912CCF" w:rsidRPr="00995E07" w:rsidRDefault="00912CCF" w:rsidP="00995E07">
      <w:pPr>
        <w:pStyle w:val="Prrafodelista"/>
        <w:numPr>
          <w:ilvl w:val="1"/>
          <w:numId w:val="28"/>
        </w:numPr>
        <w:jc w:val="both"/>
        <w:rPr>
          <w:rFonts w:ascii="Arial" w:hAnsi="Arial" w:cs="Arial"/>
        </w:rPr>
      </w:pPr>
      <w:r w:rsidRPr="00995E07">
        <w:rPr>
          <w:rFonts w:ascii="Arial" w:hAnsi="Arial" w:cs="Arial"/>
        </w:rPr>
        <w:t xml:space="preserve">Optimizar la forma en que funciona actualmente la junta de vecinos, gracias a que todo funcionará de mejor manera, tendrán la oportunidad de postular a mejores proyectos lo que causará </w:t>
      </w:r>
      <w:r w:rsidR="00BC0043" w:rsidRPr="00995E07">
        <w:rPr>
          <w:rFonts w:ascii="Arial" w:hAnsi="Arial" w:cs="Arial"/>
        </w:rPr>
        <w:t>mayor apoyo por parte de la comunidad.</w:t>
      </w:r>
    </w:p>
    <w:p w14:paraId="26503E08" w14:textId="53410D91" w:rsidR="00BC0043" w:rsidRPr="00995E07" w:rsidRDefault="00BC0043" w:rsidP="00995E07">
      <w:pPr>
        <w:jc w:val="both"/>
        <w:rPr>
          <w:rFonts w:ascii="Arial" w:hAnsi="Arial" w:cs="Arial"/>
        </w:rPr>
      </w:pPr>
    </w:p>
    <w:p w14:paraId="7988CCCF" w14:textId="3C77BC93" w:rsidR="00BC0043" w:rsidRPr="00995E07" w:rsidRDefault="00BC0043" w:rsidP="00995E07">
      <w:pPr>
        <w:ind w:left="1440"/>
        <w:jc w:val="both"/>
        <w:rPr>
          <w:rFonts w:ascii="Arial" w:hAnsi="Arial" w:cs="Arial"/>
        </w:rPr>
      </w:pPr>
      <w:r w:rsidRPr="00995E07">
        <w:rPr>
          <w:rFonts w:ascii="Arial" w:hAnsi="Arial" w:cs="Arial"/>
        </w:rPr>
        <w:t xml:space="preserve">Un mejor manejo de los fondos llevará a Cuchipuy a ser </w:t>
      </w:r>
      <w:r w:rsidR="005F286E" w:rsidRPr="00995E07">
        <w:rPr>
          <w:rFonts w:ascii="Arial" w:hAnsi="Arial" w:cs="Arial"/>
        </w:rPr>
        <w:t>más</w:t>
      </w:r>
      <w:r w:rsidRPr="00995E07">
        <w:rPr>
          <w:rFonts w:ascii="Arial" w:hAnsi="Arial" w:cs="Arial"/>
        </w:rPr>
        <w:t xml:space="preserve"> reconocido por la comuna de San Vicente de Tagua Tagua por la cantidad de proyectos y actividades que se podrían llegar a hacer. </w:t>
      </w:r>
    </w:p>
    <w:p w14:paraId="1F700F08" w14:textId="77777777" w:rsidR="00FB7640" w:rsidRPr="00995E07" w:rsidRDefault="00FB7640" w:rsidP="00995E07">
      <w:pPr>
        <w:jc w:val="both"/>
        <w:rPr>
          <w:rFonts w:ascii="Arial" w:hAnsi="Arial" w:cs="Arial"/>
        </w:rPr>
      </w:pPr>
    </w:p>
    <w:p w14:paraId="1C45157D" w14:textId="4272F6FA" w:rsidR="00BC0043" w:rsidRPr="00995E07" w:rsidRDefault="00FB7640" w:rsidP="00995E07">
      <w:pPr>
        <w:jc w:val="both"/>
        <w:rPr>
          <w:rFonts w:ascii="Arial" w:hAnsi="Arial" w:cs="Arial"/>
        </w:rPr>
      </w:pPr>
      <w:r w:rsidRPr="00995E07">
        <w:rPr>
          <w:rFonts w:ascii="Arial" w:hAnsi="Arial" w:cs="Arial"/>
        </w:rPr>
        <w:t xml:space="preserve">                     c. </w:t>
      </w:r>
      <w:r w:rsidR="00BC0043" w:rsidRPr="00995E07">
        <w:rPr>
          <w:rFonts w:ascii="Arial" w:hAnsi="Arial" w:cs="Arial"/>
        </w:rPr>
        <w:t xml:space="preserve"> </w:t>
      </w:r>
      <w:r w:rsidR="00052BBC" w:rsidRPr="00995E07">
        <w:rPr>
          <w:rFonts w:ascii="Arial" w:hAnsi="Arial" w:cs="Arial"/>
        </w:rPr>
        <w:t>registrar todos los movimientos y pagos en la base de datos.</w:t>
      </w:r>
    </w:p>
    <w:p w14:paraId="4F79BACC" w14:textId="087DD92D" w:rsidR="00052BBC" w:rsidRPr="00995E07" w:rsidRDefault="00052BBC" w:rsidP="00995E07">
      <w:pPr>
        <w:jc w:val="both"/>
        <w:rPr>
          <w:rFonts w:ascii="Arial" w:hAnsi="Arial" w:cs="Arial"/>
        </w:rPr>
      </w:pPr>
      <w:r w:rsidRPr="00995E07">
        <w:rPr>
          <w:rFonts w:ascii="Arial" w:hAnsi="Arial" w:cs="Arial"/>
        </w:rPr>
        <w:t xml:space="preserve">                          Registrar día y hora de cada uno de los pagos.</w:t>
      </w:r>
    </w:p>
    <w:p w14:paraId="5F015402" w14:textId="7CD09656" w:rsidR="00CA67F6" w:rsidRPr="00995E07" w:rsidRDefault="00CA67F6" w:rsidP="00995E07">
      <w:pPr>
        <w:jc w:val="both"/>
        <w:rPr>
          <w:rFonts w:ascii="Arial" w:hAnsi="Arial" w:cs="Arial"/>
        </w:rPr>
      </w:pPr>
      <w:r w:rsidRPr="00995E07">
        <w:rPr>
          <w:rFonts w:ascii="Arial" w:hAnsi="Arial" w:cs="Arial"/>
        </w:rPr>
        <w:t xml:space="preserve">                          Pod</w:t>
      </w:r>
      <w:r w:rsidR="009D771E" w:rsidRPr="00995E07">
        <w:rPr>
          <w:rFonts w:ascii="Arial" w:hAnsi="Arial" w:cs="Arial"/>
        </w:rPr>
        <w:t>er visualizar el total de los fondos.</w:t>
      </w:r>
    </w:p>
    <w:p w14:paraId="692450BC" w14:textId="313A20ED" w:rsidR="009D771E" w:rsidRPr="00995E07" w:rsidRDefault="009D771E" w:rsidP="00995E07">
      <w:pPr>
        <w:jc w:val="both"/>
        <w:rPr>
          <w:rFonts w:ascii="Arial" w:hAnsi="Arial" w:cs="Arial"/>
        </w:rPr>
      </w:pPr>
    </w:p>
    <w:p w14:paraId="6C38CE10" w14:textId="45DF8258" w:rsidR="009D771E" w:rsidRPr="00995E07" w:rsidRDefault="009D771E" w:rsidP="00995E07">
      <w:pPr>
        <w:jc w:val="both"/>
        <w:rPr>
          <w:rFonts w:ascii="Arial" w:hAnsi="Arial" w:cs="Arial"/>
        </w:rPr>
      </w:pPr>
      <w:r w:rsidRPr="00995E07">
        <w:rPr>
          <w:rFonts w:ascii="Arial" w:hAnsi="Arial" w:cs="Arial"/>
        </w:rPr>
        <w:t xml:space="preserve">                     d. Recursos humanos: directiva de la junta de vecinos.</w:t>
      </w:r>
    </w:p>
    <w:p w14:paraId="3BB38B03" w14:textId="0D9F7051" w:rsidR="00494BF4" w:rsidRPr="00995E07" w:rsidRDefault="009D771E" w:rsidP="00995E07">
      <w:pPr>
        <w:tabs>
          <w:tab w:val="left" w:pos="1320"/>
          <w:tab w:val="left" w:pos="1470"/>
        </w:tabs>
        <w:jc w:val="both"/>
        <w:rPr>
          <w:rFonts w:ascii="Arial" w:hAnsi="Arial" w:cs="Arial"/>
        </w:rPr>
      </w:pPr>
      <w:r w:rsidRPr="00995E07">
        <w:rPr>
          <w:rFonts w:ascii="Arial" w:hAnsi="Arial" w:cs="Arial"/>
        </w:rPr>
        <w:tab/>
        <w:t xml:space="preserve"> Recursos materiales: </w:t>
      </w:r>
      <w:r w:rsidR="00494BF4" w:rsidRPr="00995E07">
        <w:rPr>
          <w:rFonts w:ascii="Arial" w:hAnsi="Arial" w:cs="Arial"/>
        </w:rPr>
        <w:t>un computador.</w:t>
      </w:r>
    </w:p>
    <w:p w14:paraId="149919C4" w14:textId="77777777" w:rsidR="003A671C" w:rsidRPr="00995E07" w:rsidRDefault="00494BF4" w:rsidP="00995E07">
      <w:pPr>
        <w:tabs>
          <w:tab w:val="left" w:pos="1320"/>
          <w:tab w:val="left" w:pos="1470"/>
        </w:tabs>
        <w:jc w:val="both"/>
        <w:rPr>
          <w:rFonts w:ascii="Arial" w:hAnsi="Arial" w:cs="Arial"/>
        </w:rPr>
      </w:pPr>
      <w:r w:rsidRPr="00995E07">
        <w:rPr>
          <w:rFonts w:ascii="Arial" w:hAnsi="Arial" w:cs="Arial"/>
        </w:rPr>
        <w:t xml:space="preserve">                         Recursos técnicos: MySql Workbench.</w:t>
      </w:r>
    </w:p>
    <w:p w14:paraId="147FBBF8" w14:textId="77777777" w:rsidR="003A671C" w:rsidRPr="00995E07" w:rsidRDefault="003A671C" w:rsidP="00995E07">
      <w:pPr>
        <w:tabs>
          <w:tab w:val="left" w:pos="1320"/>
          <w:tab w:val="left" w:pos="1470"/>
        </w:tabs>
        <w:jc w:val="both"/>
        <w:rPr>
          <w:rFonts w:ascii="Arial" w:hAnsi="Arial" w:cs="Arial"/>
        </w:rPr>
      </w:pPr>
    </w:p>
    <w:p w14:paraId="2A985412" w14:textId="507E3338" w:rsidR="009D771E" w:rsidRPr="00995E07" w:rsidRDefault="009D771E" w:rsidP="00995E07">
      <w:pPr>
        <w:tabs>
          <w:tab w:val="left" w:pos="1320"/>
          <w:tab w:val="left" w:pos="1470"/>
        </w:tabs>
        <w:jc w:val="both"/>
        <w:rPr>
          <w:rFonts w:ascii="Arial" w:hAnsi="Arial" w:cs="Arial"/>
        </w:rPr>
      </w:pPr>
      <w:r w:rsidRPr="00995E07">
        <w:rPr>
          <w:rFonts w:ascii="Arial" w:hAnsi="Arial" w:cs="Arial"/>
        </w:rPr>
        <w:tab/>
      </w:r>
    </w:p>
    <w:p w14:paraId="564F2BDA" w14:textId="77777777" w:rsidR="009D771E" w:rsidRPr="00995E07" w:rsidRDefault="009D771E" w:rsidP="00995E07">
      <w:pPr>
        <w:jc w:val="both"/>
        <w:rPr>
          <w:rFonts w:ascii="Arial" w:hAnsi="Arial" w:cs="Arial"/>
        </w:rPr>
      </w:pPr>
    </w:p>
    <w:p w14:paraId="2BE71875" w14:textId="3464CE9F" w:rsidR="00FF3B3C" w:rsidRPr="00995E07" w:rsidRDefault="009D771E" w:rsidP="00995E07">
      <w:pPr>
        <w:rPr>
          <w:rFonts w:ascii="Arial" w:hAnsi="Arial" w:cs="Arial"/>
        </w:rPr>
      </w:pPr>
      <w:r w:rsidRPr="00995E07">
        <w:rPr>
          <w:rFonts w:ascii="Arial" w:hAnsi="Arial" w:cs="Arial"/>
        </w:rPr>
        <w:t xml:space="preserve">                   </w:t>
      </w:r>
      <w:r w:rsidR="00E208D9" w:rsidRPr="00995E07">
        <w:rPr>
          <w:rFonts w:ascii="Arial" w:hAnsi="Arial" w:cs="Arial"/>
        </w:rPr>
        <w:t xml:space="preserve"> </w:t>
      </w:r>
      <w:r w:rsidRPr="00995E07">
        <w:rPr>
          <w:rFonts w:ascii="Arial" w:hAnsi="Arial" w:cs="Arial"/>
        </w:rPr>
        <w:t xml:space="preserve"> </w:t>
      </w:r>
      <w:r w:rsidR="003A671C" w:rsidRPr="00995E07">
        <w:rPr>
          <w:rFonts w:ascii="Arial" w:hAnsi="Arial" w:cs="Arial"/>
        </w:rPr>
        <w:t xml:space="preserve">e. Libertador General </w:t>
      </w:r>
      <w:r w:rsidR="00E208D9" w:rsidRPr="00995E07">
        <w:rPr>
          <w:rFonts w:ascii="Arial" w:hAnsi="Arial" w:cs="Arial"/>
        </w:rPr>
        <w:t>Bernardo</w:t>
      </w:r>
      <w:r w:rsidR="003A671C" w:rsidRPr="00995E07">
        <w:rPr>
          <w:rFonts w:ascii="Arial" w:hAnsi="Arial" w:cs="Arial"/>
        </w:rPr>
        <w:t xml:space="preserve"> O’Higgins</w:t>
      </w:r>
      <w:r w:rsidR="00FF3B3C" w:rsidRPr="00995E07">
        <w:rPr>
          <w:rFonts w:ascii="Arial" w:hAnsi="Arial" w:cs="Arial"/>
        </w:rPr>
        <w:t xml:space="preserve">, San Vicente de Tagua </w:t>
      </w:r>
      <w:r w:rsidR="00995E07">
        <w:rPr>
          <w:rFonts w:ascii="Arial" w:hAnsi="Arial" w:cs="Arial"/>
        </w:rPr>
        <w:t xml:space="preserve">         </w:t>
      </w:r>
      <w:r w:rsidR="006E51D2" w:rsidRPr="00995E07">
        <w:rPr>
          <w:rFonts w:ascii="Arial" w:hAnsi="Arial" w:cs="Arial"/>
        </w:rPr>
        <w:t>Tagua,</w:t>
      </w:r>
      <w:r w:rsidR="006E51D2">
        <w:rPr>
          <w:rFonts w:ascii="Arial" w:hAnsi="Arial" w:cs="Arial"/>
        </w:rPr>
        <w:t xml:space="preserve"> </w:t>
      </w:r>
      <w:r w:rsidR="00AA71AA">
        <w:rPr>
          <w:rFonts w:ascii="Arial" w:hAnsi="Arial" w:cs="Arial"/>
        </w:rPr>
        <w:t>sector</w:t>
      </w:r>
      <w:r w:rsidR="00AA71AA" w:rsidRPr="00995E07">
        <w:rPr>
          <w:rFonts w:ascii="Arial" w:hAnsi="Arial" w:cs="Arial"/>
        </w:rPr>
        <w:t xml:space="preserve"> </w:t>
      </w:r>
      <w:r w:rsidR="00AA71AA">
        <w:rPr>
          <w:rFonts w:ascii="Arial" w:hAnsi="Arial" w:cs="Arial"/>
        </w:rPr>
        <w:t>Cuchipuy</w:t>
      </w:r>
      <w:r w:rsidR="00E208D9" w:rsidRPr="00995E07">
        <w:rPr>
          <w:rFonts w:ascii="Arial" w:hAnsi="Arial" w:cs="Arial"/>
        </w:rPr>
        <w:t>.</w:t>
      </w:r>
    </w:p>
    <w:p w14:paraId="093A3B38" w14:textId="427A5D7A" w:rsidR="00052BBC" w:rsidRPr="00995E07" w:rsidRDefault="00E208D9" w:rsidP="00995E07">
      <w:pPr>
        <w:jc w:val="both"/>
        <w:rPr>
          <w:rFonts w:ascii="Arial" w:hAnsi="Arial" w:cs="Arial"/>
        </w:rPr>
      </w:pPr>
      <w:r w:rsidRPr="00995E07">
        <w:rPr>
          <w:rFonts w:ascii="Arial" w:hAnsi="Arial" w:cs="Arial"/>
        </w:rPr>
        <w:t xml:space="preserve">                          </w:t>
      </w:r>
      <w:r w:rsidR="005F286E" w:rsidRPr="00995E07">
        <w:rPr>
          <w:rFonts w:ascii="Arial" w:hAnsi="Arial" w:cs="Arial"/>
        </w:rPr>
        <w:t>-Una antigua escuela en la cual se reúne la junta vecinal</w:t>
      </w:r>
    </w:p>
    <w:p w14:paraId="297AB241" w14:textId="20CA3025" w:rsidR="005F286E" w:rsidRDefault="005F286E" w:rsidP="00995E07">
      <w:pPr>
        <w:jc w:val="both"/>
      </w:pPr>
      <w:bookmarkStart w:id="2" w:name="_GoBack"/>
      <w:r>
        <w:t xml:space="preserve">                          </w:t>
      </w:r>
    </w:p>
    <w:bookmarkEnd w:id="2"/>
    <w:p w14:paraId="07A5B8BD" w14:textId="7BACCE19" w:rsidR="00AE10BC" w:rsidRDefault="00AE10BC" w:rsidP="003A671C"/>
    <w:tbl>
      <w:tblPr>
        <w:tblStyle w:val="Tablaconcuadrcula"/>
        <w:tblW w:w="9548" w:type="dxa"/>
        <w:tblLook w:val="0480" w:firstRow="0" w:lastRow="0" w:firstColumn="1" w:lastColumn="0" w:noHBand="0" w:noVBand="1"/>
      </w:tblPr>
      <w:tblGrid>
        <w:gridCol w:w="3182"/>
        <w:gridCol w:w="3183"/>
        <w:gridCol w:w="3183"/>
      </w:tblGrid>
      <w:tr w:rsidR="00AE10BC" w:rsidRPr="00995E07" w14:paraId="26B52023" w14:textId="77777777" w:rsidTr="00C47E90">
        <w:trPr>
          <w:trHeight w:val="384"/>
        </w:trPr>
        <w:tc>
          <w:tcPr>
            <w:tcW w:w="3182" w:type="dxa"/>
          </w:tcPr>
          <w:p w14:paraId="3F78CFB0" w14:textId="46E8A472" w:rsidR="00AE10BC" w:rsidRPr="00995E07" w:rsidRDefault="001B12E4" w:rsidP="003A671C">
            <w:pPr>
              <w:rPr>
                <w:rFonts w:ascii="Arial" w:hAnsi="Arial" w:cs="Arial"/>
              </w:rPr>
            </w:pPr>
            <w:r w:rsidRPr="00995E07">
              <w:rPr>
                <w:rFonts w:ascii="Arial" w:hAnsi="Arial" w:cs="Arial"/>
              </w:rPr>
              <w:t>Actividad</w:t>
            </w:r>
          </w:p>
        </w:tc>
        <w:tc>
          <w:tcPr>
            <w:tcW w:w="3183" w:type="dxa"/>
          </w:tcPr>
          <w:p w14:paraId="18C468A8" w14:textId="7578F190" w:rsidR="00AE10BC" w:rsidRPr="00995E07" w:rsidRDefault="001B12E4" w:rsidP="003A671C">
            <w:pPr>
              <w:rPr>
                <w:rFonts w:ascii="Arial" w:hAnsi="Arial" w:cs="Arial"/>
              </w:rPr>
            </w:pPr>
            <w:r w:rsidRPr="00995E07">
              <w:rPr>
                <w:rFonts w:ascii="Arial" w:hAnsi="Arial" w:cs="Arial"/>
              </w:rPr>
              <w:t xml:space="preserve">Depende de </w:t>
            </w:r>
          </w:p>
        </w:tc>
        <w:tc>
          <w:tcPr>
            <w:tcW w:w="3183" w:type="dxa"/>
          </w:tcPr>
          <w:p w14:paraId="41EFC714" w14:textId="16E9E5B5" w:rsidR="00AE10BC" w:rsidRPr="00995E07" w:rsidRDefault="001B12E4" w:rsidP="003A671C">
            <w:pPr>
              <w:rPr>
                <w:rFonts w:ascii="Arial" w:hAnsi="Arial" w:cs="Arial"/>
              </w:rPr>
            </w:pPr>
            <w:r w:rsidRPr="00995E07">
              <w:rPr>
                <w:rFonts w:ascii="Arial" w:hAnsi="Arial" w:cs="Arial"/>
              </w:rPr>
              <w:t xml:space="preserve">Duración </w:t>
            </w:r>
          </w:p>
        </w:tc>
      </w:tr>
      <w:tr w:rsidR="00AE10BC" w:rsidRPr="00995E07" w14:paraId="55510F2F" w14:textId="77777777" w:rsidTr="00C47E90">
        <w:trPr>
          <w:trHeight w:val="384"/>
        </w:trPr>
        <w:tc>
          <w:tcPr>
            <w:tcW w:w="3182" w:type="dxa"/>
          </w:tcPr>
          <w:p w14:paraId="0D9E9857" w14:textId="7203BD57" w:rsidR="00AE10BC" w:rsidRPr="00995E07" w:rsidRDefault="005A2E2C" w:rsidP="003A671C">
            <w:pPr>
              <w:rPr>
                <w:rFonts w:ascii="Arial" w:hAnsi="Arial" w:cs="Arial"/>
              </w:rPr>
            </w:pPr>
            <w:r w:rsidRPr="00995E07">
              <w:rPr>
                <w:rFonts w:ascii="Arial" w:hAnsi="Arial" w:cs="Arial"/>
              </w:rPr>
              <w:t xml:space="preserve">A) </w:t>
            </w:r>
            <w:r w:rsidR="001B12E4" w:rsidRPr="00995E07">
              <w:rPr>
                <w:rFonts w:ascii="Arial" w:hAnsi="Arial" w:cs="Arial"/>
              </w:rPr>
              <w:t>Consultar a los vecinos</w:t>
            </w:r>
          </w:p>
        </w:tc>
        <w:tc>
          <w:tcPr>
            <w:tcW w:w="3183" w:type="dxa"/>
          </w:tcPr>
          <w:p w14:paraId="1846E8DF" w14:textId="09D8009B" w:rsidR="00AE10BC" w:rsidRPr="00995E07" w:rsidRDefault="005A2E2C" w:rsidP="003A671C">
            <w:pPr>
              <w:rPr>
                <w:rFonts w:ascii="Arial" w:hAnsi="Arial" w:cs="Arial"/>
              </w:rPr>
            </w:pPr>
            <w:r w:rsidRPr="00995E07">
              <w:rPr>
                <w:rFonts w:ascii="Arial" w:hAnsi="Arial" w:cs="Arial"/>
              </w:rPr>
              <w:t xml:space="preserve">                     --------</w:t>
            </w:r>
          </w:p>
        </w:tc>
        <w:tc>
          <w:tcPr>
            <w:tcW w:w="3183" w:type="dxa"/>
          </w:tcPr>
          <w:p w14:paraId="73606D61" w14:textId="19156C02" w:rsidR="00AE10BC" w:rsidRPr="00995E07" w:rsidRDefault="005A2E2C" w:rsidP="003A671C">
            <w:pPr>
              <w:rPr>
                <w:rFonts w:ascii="Arial" w:hAnsi="Arial" w:cs="Arial"/>
              </w:rPr>
            </w:pPr>
            <w:r w:rsidRPr="00995E07">
              <w:rPr>
                <w:rFonts w:ascii="Arial" w:hAnsi="Arial" w:cs="Arial"/>
              </w:rPr>
              <w:t xml:space="preserve"> 3 horas</w:t>
            </w:r>
          </w:p>
        </w:tc>
      </w:tr>
      <w:tr w:rsidR="00AE10BC" w:rsidRPr="00995E07" w14:paraId="6A2D4E99" w14:textId="77777777" w:rsidTr="00C47E90">
        <w:trPr>
          <w:trHeight w:val="367"/>
        </w:trPr>
        <w:tc>
          <w:tcPr>
            <w:tcW w:w="3182" w:type="dxa"/>
          </w:tcPr>
          <w:p w14:paraId="21C05C1D" w14:textId="0311C56B" w:rsidR="00AE10BC" w:rsidRPr="00995E07" w:rsidRDefault="005A2E2C" w:rsidP="003A671C">
            <w:pPr>
              <w:rPr>
                <w:rFonts w:ascii="Arial" w:hAnsi="Arial" w:cs="Arial"/>
              </w:rPr>
            </w:pPr>
            <w:r w:rsidRPr="00995E07">
              <w:rPr>
                <w:rFonts w:ascii="Arial" w:hAnsi="Arial" w:cs="Arial"/>
              </w:rPr>
              <w:t xml:space="preserve">B) </w:t>
            </w:r>
            <w:r w:rsidR="00582372" w:rsidRPr="00995E07">
              <w:rPr>
                <w:rFonts w:ascii="Arial" w:hAnsi="Arial" w:cs="Arial"/>
              </w:rPr>
              <w:t>Planificar solución a la problemática</w:t>
            </w:r>
          </w:p>
        </w:tc>
        <w:tc>
          <w:tcPr>
            <w:tcW w:w="3183" w:type="dxa"/>
          </w:tcPr>
          <w:p w14:paraId="6B9A766F" w14:textId="5131941C" w:rsidR="00AE10BC" w:rsidRPr="00995E07" w:rsidRDefault="00582372" w:rsidP="003A671C">
            <w:pPr>
              <w:rPr>
                <w:rFonts w:ascii="Arial" w:hAnsi="Arial" w:cs="Arial"/>
              </w:rPr>
            </w:pPr>
            <w:r w:rsidRPr="00995E07">
              <w:rPr>
                <w:rFonts w:ascii="Arial" w:hAnsi="Arial" w:cs="Arial"/>
              </w:rPr>
              <w:t xml:space="preserve">              </w:t>
            </w:r>
            <w:r w:rsidR="007D2936" w:rsidRPr="00995E07">
              <w:rPr>
                <w:rFonts w:ascii="Arial" w:hAnsi="Arial" w:cs="Arial"/>
              </w:rPr>
              <w:t xml:space="preserve">          </w:t>
            </w:r>
            <w:r w:rsidRPr="00995E07">
              <w:rPr>
                <w:rFonts w:ascii="Arial" w:hAnsi="Arial" w:cs="Arial"/>
              </w:rPr>
              <w:t>A</w:t>
            </w:r>
          </w:p>
        </w:tc>
        <w:tc>
          <w:tcPr>
            <w:tcW w:w="3183" w:type="dxa"/>
          </w:tcPr>
          <w:p w14:paraId="1FBE7F7B" w14:textId="076734FE" w:rsidR="00AE10BC" w:rsidRPr="00995E07" w:rsidRDefault="00582372" w:rsidP="003A671C">
            <w:pPr>
              <w:rPr>
                <w:rFonts w:ascii="Arial" w:hAnsi="Arial" w:cs="Arial"/>
              </w:rPr>
            </w:pPr>
            <w:r w:rsidRPr="00995E07">
              <w:rPr>
                <w:rFonts w:ascii="Arial" w:hAnsi="Arial" w:cs="Arial"/>
              </w:rPr>
              <w:t xml:space="preserve"> 5 horas</w:t>
            </w:r>
          </w:p>
        </w:tc>
      </w:tr>
      <w:tr w:rsidR="00AE10BC" w:rsidRPr="00995E07" w14:paraId="5AE744AA" w14:textId="77777777" w:rsidTr="00770A09">
        <w:trPr>
          <w:trHeight w:val="513"/>
        </w:trPr>
        <w:tc>
          <w:tcPr>
            <w:tcW w:w="3182" w:type="dxa"/>
          </w:tcPr>
          <w:p w14:paraId="672D3745" w14:textId="1CD596EA" w:rsidR="00AE10BC" w:rsidRPr="00995E07" w:rsidRDefault="00723CFE" w:rsidP="003A671C">
            <w:pPr>
              <w:rPr>
                <w:rFonts w:ascii="Arial" w:hAnsi="Arial" w:cs="Arial"/>
              </w:rPr>
            </w:pPr>
            <w:r w:rsidRPr="00995E07">
              <w:rPr>
                <w:rFonts w:ascii="Arial" w:hAnsi="Arial" w:cs="Arial"/>
              </w:rPr>
              <w:t xml:space="preserve">C) </w:t>
            </w:r>
            <w:r w:rsidR="00770A09" w:rsidRPr="00995E07">
              <w:rPr>
                <w:rFonts w:ascii="Arial" w:hAnsi="Arial" w:cs="Arial"/>
              </w:rPr>
              <w:t>Creación Base de Datos</w:t>
            </w:r>
            <w:r w:rsidR="009933A2" w:rsidRPr="00995E07">
              <w:rPr>
                <w:rFonts w:ascii="Arial" w:hAnsi="Arial" w:cs="Arial"/>
              </w:rPr>
              <w:t xml:space="preserve"> y Diagramas</w:t>
            </w:r>
          </w:p>
        </w:tc>
        <w:tc>
          <w:tcPr>
            <w:tcW w:w="3183" w:type="dxa"/>
          </w:tcPr>
          <w:p w14:paraId="4CAE3D4A" w14:textId="1936C09A" w:rsidR="00AE10BC" w:rsidRPr="00995E07" w:rsidRDefault="00770A09" w:rsidP="003A671C">
            <w:pPr>
              <w:rPr>
                <w:rFonts w:ascii="Arial" w:hAnsi="Arial" w:cs="Arial"/>
              </w:rPr>
            </w:pPr>
            <w:r w:rsidRPr="00995E07">
              <w:rPr>
                <w:rFonts w:ascii="Arial" w:hAnsi="Arial" w:cs="Arial"/>
              </w:rPr>
              <w:t xml:space="preserve">                      A, B</w:t>
            </w:r>
          </w:p>
        </w:tc>
        <w:tc>
          <w:tcPr>
            <w:tcW w:w="3183" w:type="dxa"/>
          </w:tcPr>
          <w:p w14:paraId="537216F3" w14:textId="35D470EA" w:rsidR="00AE10BC" w:rsidRPr="00995E07" w:rsidRDefault="00770A09" w:rsidP="003A671C">
            <w:pPr>
              <w:rPr>
                <w:rFonts w:ascii="Arial" w:hAnsi="Arial" w:cs="Arial"/>
              </w:rPr>
            </w:pPr>
            <w:r w:rsidRPr="00995E07">
              <w:rPr>
                <w:rFonts w:ascii="Arial" w:hAnsi="Arial" w:cs="Arial"/>
              </w:rPr>
              <w:t xml:space="preserve"> </w:t>
            </w:r>
            <w:r w:rsidR="009933A2" w:rsidRPr="00995E07">
              <w:rPr>
                <w:rFonts w:ascii="Arial" w:hAnsi="Arial" w:cs="Arial"/>
              </w:rPr>
              <w:t xml:space="preserve">10 </w:t>
            </w:r>
            <w:r w:rsidRPr="00995E07">
              <w:rPr>
                <w:rFonts w:ascii="Arial" w:hAnsi="Arial" w:cs="Arial"/>
              </w:rPr>
              <w:t>horas</w:t>
            </w:r>
          </w:p>
        </w:tc>
      </w:tr>
      <w:tr w:rsidR="00AE10BC" w:rsidRPr="00995E07" w14:paraId="798B7C55" w14:textId="77777777" w:rsidTr="00C47E90">
        <w:trPr>
          <w:trHeight w:val="384"/>
        </w:trPr>
        <w:tc>
          <w:tcPr>
            <w:tcW w:w="3182" w:type="dxa"/>
          </w:tcPr>
          <w:p w14:paraId="0F285908" w14:textId="7376507F" w:rsidR="00AE10BC" w:rsidRPr="00995E07" w:rsidRDefault="00770A09" w:rsidP="003A671C">
            <w:pPr>
              <w:rPr>
                <w:rFonts w:ascii="Arial" w:hAnsi="Arial" w:cs="Arial"/>
              </w:rPr>
            </w:pPr>
            <w:r w:rsidRPr="00995E07">
              <w:rPr>
                <w:rFonts w:ascii="Arial" w:hAnsi="Arial" w:cs="Arial"/>
              </w:rPr>
              <w:t>D) Realizar pruebas de la base de datos</w:t>
            </w:r>
            <w:r w:rsidR="009933A2" w:rsidRPr="00995E07">
              <w:rPr>
                <w:rFonts w:ascii="Arial" w:hAnsi="Arial" w:cs="Arial"/>
              </w:rPr>
              <w:t xml:space="preserve"> y Diagramas</w:t>
            </w:r>
          </w:p>
        </w:tc>
        <w:tc>
          <w:tcPr>
            <w:tcW w:w="3183" w:type="dxa"/>
          </w:tcPr>
          <w:p w14:paraId="19EC3E75" w14:textId="7E271812" w:rsidR="00AE10BC" w:rsidRPr="00995E07" w:rsidRDefault="00770A09" w:rsidP="003A671C">
            <w:pPr>
              <w:rPr>
                <w:rFonts w:ascii="Arial" w:hAnsi="Arial" w:cs="Arial"/>
              </w:rPr>
            </w:pPr>
            <w:r w:rsidRPr="00995E07">
              <w:rPr>
                <w:rFonts w:ascii="Arial" w:hAnsi="Arial" w:cs="Arial"/>
              </w:rPr>
              <w:t xml:space="preserve">                       C</w:t>
            </w:r>
          </w:p>
        </w:tc>
        <w:tc>
          <w:tcPr>
            <w:tcW w:w="3183" w:type="dxa"/>
          </w:tcPr>
          <w:p w14:paraId="1724CAF9" w14:textId="4379C0BF" w:rsidR="00AE10BC" w:rsidRPr="00995E07" w:rsidRDefault="00770A09" w:rsidP="003A671C">
            <w:pPr>
              <w:rPr>
                <w:rFonts w:ascii="Arial" w:hAnsi="Arial" w:cs="Arial"/>
              </w:rPr>
            </w:pPr>
            <w:r w:rsidRPr="00995E07">
              <w:rPr>
                <w:rFonts w:ascii="Arial" w:hAnsi="Arial" w:cs="Arial"/>
              </w:rPr>
              <w:t xml:space="preserve"> </w:t>
            </w:r>
            <w:r w:rsidR="009933A2" w:rsidRPr="00995E07">
              <w:rPr>
                <w:rFonts w:ascii="Arial" w:hAnsi="Arial" w:cs="Arial"/>
              </w:rPr>
              <w:t>5</w:t>
            </w:r>
            <w:r w:rsidRPr="00995E07">
              <w:rPr>
                <w:rFonts w:ascii="Arial" w:hAnsi="Arial" w:cs="Arial"/>
              </w:rPr>
              <w:t xml:space="preserve"> horas</w:t>
            </w:r>
          </w:p>
        </w:tc>
      </w:tr>
      <w:tr w:rsidR="00AE10BC" w:rsidRPr="00995E07" w14:paraId="3AAA84E9" w14:textId="77777777" w:rsidTr="00C47E90">
        <w:trPr>
          <w:trHeight w:val="384"/>
        </w:trPr>
        <w:tc>
          <w:tcPr>
            <w:tcW w:w="3182" w:type="dxa"/>
          </w:tcPr>
          <w:p w14:paraId="772DCCD3" w14:textId="6A6AD86F" w:rsidR="00AE10BC" w:rsidRPr="00995E07" w:rsidRDefault="00770A09" w:rsidP="003A671C">
            <w:pPr>
              <w:rPr>
                <w:rFonts w:ascii="Arial" w:hAnsi="Arial" w:cs="Arial"/>
              </w:rPr>
            </w:pPr>
            <w:r w:rsidRPr="00995E07">
              <w:rPr>
                <w:rFonts w:ascii="Arial" w:hAnsi="Arial" w:cs="Arial"/>
              </w:rPr>
              <w:t>E) presentación solución a junta vecinal</w:t>
            </w:r>
          </w:p>
        </w:tc>
        <w:tc>
          <w:tcPr>
            <w:tcW w:w="3183" w:type="dxa"/>
          </w:tcPr>
          <w:p w14:paraId="3317B5E9" w14:textId="0CA8C043" w:rsidR="00AE10BC" w:rsidRPr="00995E07" w:rsidRDefault="009933A2" w:rsidP="003A671C">
            <w:pPr>
              <w:rPr>
                <w:rFonts w:ascii="Arial" w:hAnsi="Arial" w:cs="Arial"/>
              </w:rPr>
            </w:pPr>
            <w:r w:rsidRPr="00995E07">
              <w:rPr>
                <w:rFonts w:ascii="Arial" w:hAnsi="Arial" w:cs="Arial"/>
              </w:rPr>
              <w:t xml:space="preserve">                      C, D</w:t>
            </w:r>
          </w:p>
        </w:tc>
        <w:tc>
          <w:tcPr>
            <w:tcW w:w="3183" w:type="dxa"/>
          </w:tcPr>
          <w:p w14:paraId="2FAA7DD8" w14:textId="27DFB71F" w:rsidR="00AE10BC" w:rsidRPr="00995E07" w:rsidRDefault="009933A2" w:rsidP="003A671C">
            <w:pPr>
              <w:rPr>
                <w:rFonts w:ascii="Arial" w:hAnsi="Arial" w:cs="Arial"/>
              </w:rPr>
            </w:pPr>
            <w:r w:rsidRPr="00995E07">
              <w:rPr>
                <w:rFonts w:ascii="Arial" w:hAnsi="Arial" w:cs="Arial"/>
              </w:rPr>
              <w:t xml:space="preserve"> 5 horas</w:t>
            </w:r>
          </w:p>
        </w:tc>
      </w:tr>
    </w:tbl>
    <w:p w14:paraId="2F6B9210" w14:textId="3F0CDED5" w:rsidR="00AE10BC" w:rsidRPr="00995E07" w:rsidRDefault="00AE10BC" w:rsidP="003A671C">
      <w:pPr>
        <w:rPr>
          <w:rFonts w:ascii="Arial" w:hAnsi="Arial" w:cs="Arial"/>
        </w:rPr>
      </w:pPr>
    </w:p>
    <w:p w14:paraId="6BCD7003" w14:textId="4AA88CFF" w:rsidR="003878E8" w:rsidRPr="00995E07" w:rsidRDefault="003878E8" w:rsidP="003A671C">
      <w:pPr>
        <w:rPr>
          <w:rFonts w:ascii="Arial" w:hAnsi="Arial" w:cs="Arial"/>
        </w:rPr>
      </w:pPr>
      <w:r w:rsidRPr="00995E07">
        <w:rPr>
          <w:rFonts w:ascii="Arial" w:hAnsi="Arial" w:cs="Arial"/>
        </w:rPr>
        <w:t>F)</w:t>
      </w:r>
    </w:p>
    <w:tbl>
      <w:tblPr>
        <w:tblStyle w:val="Tablaconcuadrcula"/>
        <w:tblW w:w="0" w:type="auto"/>
        <w:tblLook w:val="04A0" w:firstRow="1" w:lastRow="0" w:firstColumn="1" w:lastColumn="0" w:noHBand="0" w:noVBand="1"/>
      </w:tblPr>
      <w:tblGrid>
        <w:gridCol w:w="3114"/>
        <w:gridCol w:w="3119"/>
        <w:gridCol w:w="3117"/>
      </w:tblGrid>
      <w:tr w:rsidR="009933A2" w:rsidRPr="00995E07" w14:paraId="3CF9FAAF" w14:textId="77777777" w:rsidTr="009933A2">
        <w:tc>
          <w:tcPr>
            <w:tcW w:w="3114" w:type="dxa"/>
          </w:tcPr>
          <w:p w14:paraId="1686AF48" w14:textId="547ED5B9" w:rsidR="009933A2" w:rsidRPr="00995E07" w:rsidRDefault="009933A2" w:rsidP="003A671C">
            <w:pPr>
              <w:rPr>
                <w:rFonts w:ascii="Arial" w:hAnsi="Arial" w:cs="Arial"/>
              </w:rPr>
            </w:pPr>
            <w:r w:rsidRPr="00995E07">
              <w:rPr>
                <w:rFonts w:ascii="Arial" w:hAnsi="Arial" w:cs="Arial"/>
              </w:rPr>
              <w:t>Actividad</w:t>
            </w:r>
          </w:p>
        </w:tc>
        <w:tc>
          <w:tcPr>
            <w:tcW w:w="3119" w:type="dxa"/>
          </w:tcPr>
          <w:p w14:paraId="47FF1C8C" w14:textId="33E96363" w:rsidR="009933A2" w:rsidRPr="00995E07" w:rsidRDefault="009933A2" w:rsidP="003A671C">
            <w:pPr>
              <w:rPr>
                <w:rFonts w:ascii="Arial" w:hAnsi="Arial" w:cs="Arial"/>
              </w:rPr>
            </w:pPr>
            <w:r w:rsidRPr="00995E07">
              <w:rPr>
                <w:rFonts w:ascii="Arial" w:hAnsi="Arial" w:cs="Arial"/>
              </w:rPr>
              <w:t>Responsables</w:t>
            </w:r>
          </w:p>
        </w:tc>
        <w:tc>
          <w:tcPr>
            <w:tcW w:w="3117" w:type="dxa"/>
          </w:tcPr>
          <w:p w14:paraId="20F6F3F6" w14:textId="3E82A1D8" w:rsidR="009933A2" w:rsidRPr="00995E07" w:rsidRDefault="009933A2" w:rsidP="003A671C">
            <w:pPr>
              <w:rPr>
                <w:rFonts w:ascii="Arial" w:hAnsi="Arial" w:cs="Arial"/>
              </w:rPr>
            </w:pPr>
            <w:r w:rsidRPr="00995E07">
              <w:rPr>
                <w:rFonts w:ascii="Arial" w:hAnsi="Arial" w:cs="Arial"/>
              </w:rPr>
              <w:t xml:space="preserve">Acción </w:t>
            </w:r>
          </w:p>
        </w:tc>
      </w:tr>
      <w:tr w:rsidR="009933A2" w:rsidRPr="00995E07" w14:paraId="1F4CA0A0" w14:textId="77777777" w:rsidTr="009933A2">
        <w:tc>
          <w:tcPr>
            <w:tcW w:w="3114" w:type="dxa"/>
          </w:tcPr>
          <w:p w14:paraId="5D12EF01" w14:textId="731FB737" w:rsidR="009933A2" w:rsidRPr="00995E07" w:rsidRDefault="009933A2" w:rsidP="003A671C">
            <w:pPr>
              <w:rPr>
                <w:rFonts w:ascii="Arial" w:hAnsi="Arial" w:cs="Arial"/>
              </w:rPr>
            </w:pPr>
            <w:r w:rsidRPr="00995E07">
              <w:rPr>
                <w:rFonts w:ascii="Arial" w:hAnsi="Arial" w:cs="Arial"/>
              </w:rPr>
              <w:t>Entrevista</w:t>
            </w:r>
          </w:p>
        </w:tc>
        <w:tc>
          <w:tcPr>
            <w:tcW w:w="3119" w:type="dxa"/>
          </w:tcPr>
          <w:p w14:paraId="3A67D4A0" w14:textId="57421B01" w:rsidR="009933A2" w:rsidRPr="00995E07" w:rsidRDefault="009933A2" w:rsidP="003A671C">
            <w:pPr>
              <w:rPr>
                <w:rFonts w:ascii="Arial" w:hAnsi="Arial" w:cs="Arial"/>
              </w:rPr>
            </w:pPr>
            <w:r w:rsidRPr="00995E07">
              <w:rPr>
                <w:rFonts w:ascii="Arial" w:hAnsi="Arial" w:cs="Arial"/>
              </w:rPr>
              <w:t>Ángel Olea</w:t>
            </w:r>
          </w:p>
        </w:tc>
        <w:tc>
          <w:tcPr>
            <w:tcW w:w="3117" w:type="dxa"/>
          </w:tcPr>
          <w:p w14:paraId="3C54E11B" w14:textId="2F5A59AC" w:rsidR="009933A2" w:rsidRPr="00995E07" w:rsidRDefault="00881F52" w:rsidP="003A671C">
            <w:pPr>
              <w:rPr>
                <w:rFonts w:ascii="Arial" w:hAnsi="Arial" w:cs="Arial"/>
              </w:rPr>
            </w:pPr>
            <w:r w:rsidRPr="00995E07">
              <w:rPr>
                <w:rFonts w:ascii="Arial" w:hAnsi="Arial" w:cs="Arial"/>
              </w:rPr>
              <w:t>Entrevistar vecinos</w:t>
            </w:r>
          </w:p>
        </w:tc>
      </w:tr>
      <w:tr w:rsidR="009933A2" w14:paraId="081F2B56" w14:textId="77777777" w:rsidTr="009933A2">
        <w:tc>
          <w:tcPr>
            <w:tcW w:w="3114" w:type="dxa"/>
          </w:tcPr>
          <w:p w14:paraId="59BAEF78" w14:textId="7DAD4DD5" w:rsidR="009933A2" w:rsidRDefault="009933A2" w:rsidP="003A671C">
            <w:r>
              <w:t xml:space="preserve">Diagramas y Base de datos        </w:t>
            </w:r>
          </w:p>
        </w:tc>
        <w:tc>
          <w:tcPr>
            <w:tcW w:w="3119" w:type="dxa"/>
          </w:tcPr>
          <w:p w14:paraId="7381A429" w14:textId="2A712BBF" w:rsidR="009933A2" w:rsidRDefault="009933A2" w:rsidP="003A671C">
            <w:r>
              <w:t>Ángel Olea - Jorge Ríos</w:t>
            </w:r>
          </w:p>
        </w:tc>
        <w:tc>
          <w:tcPr>
            <w:tcW w:w="3117" w:type="dxa"/>
          </w:tcPr>
          <w:p w14:paraId="4F83A35E" w14:textId="797E9CE3" w:rsidR="009933A2" w:rsidRDefault="00881F52" w:rsidP="003A671C">
            <w:r>
              <w:t>creación de Diagramas</w:t>
            </w:r>
          </w:p>
        </w:tc>
      </w:tr>
      <w:tr w:rsidR="009933A2" w:rsidRPr="00995E07" w14:paraId="6103B9A6" w14:textId="77777777" w:rsidTr="009933A2">
        <w:tc>
          <w:tcPr>
            <w:tcW w:w="3114" w:type="dxa"/>
          </w:tcPr>
          <w:p w14:paraId="2ECE4215" w14:textId="5B4FDA73" w:rsidR="009933A2" w:rsidRPr="00995E07" w:rsidRDefault="009933A2" w:rsidP="003A671C">
            <w:pPr>
              <w:rPr>
                <w:rFonts w:ascii="Arial" w:hAnsi="Arial" w:cs="Arial"/>
              </w:rPr>
            </w:pPr>
            <w:r w:rsidRPr="00995E07">
              <w:rPr>
                <w:rFonts w:ascii="Arial" w:hAnsi="Arial" w:cs="Arial"/>
              </w:rPr>
              <w:lastRenderedPageBreak/>
              <w:t>Pruebas Diagramas</w:t>
            </w:r>
          </w:p>
        </w:tc>
        <w:tc>
          <w:tcPr>
            <w:tcW w:w="3119" w:type="dxa"/>
          </w:tcPr>
          <w:p w14:paraId="39C9F02D" w14:textId="45C0697B" w:rsidR="009933A2" w:rsidRPr="00995E07" w:rsidRDefault="009933A2" w:rsidP="003A671C">
            <w:pPr>
              <w:rPr>
                <w:rFonts w:ascii="Arial" w:hAnsi="Arial" w:cs="Arial"/>
              </w:rPr>
            </w:pPr>
            <w:r w:rsidRPr="00995E07">
              <w:rPr>
                <w:rFonts w:ascii="Arial" w:hAnsi="Arial" w:cs="Arial"/>
              </w:rPr>
              <w:t xml:space="preserve">Ángel Olea - Jorge Ríos </w:t>
            </w:r>
          </w:p>
        </w:tc>
        <w:tc>
          <w:tcPr>
            <w:tcW w:w="3117" w:type="dxa"/>
          </w:tcPr>
          <w:p w14:paraId="130FD24E" w14:textId="26544C1B" w:rsidR="009933A2" w:rsidRPr="00995E07" w:rsidRDefault="00881F52" w:rsidP="003A671C">
            <w:pPr>
              <w:rPr>
                <w:rFonts w:ascii="Arial" w:hAnsi="Arial" w:cs="Arial"/>
              </w:rPr>
            </w:pPr>
            <w:r w:rsidRPr="00995E07">
              <w:rPr>
                <w:rFonts w:ascii="Arial" w:hAnsi="Arial" w:cs="Arial"/>
              </w:rPr>
              <w:t>Probar Diagramas</w:t>
            </w:r>
          </w:p>
        </w:tc>
      </w:tr>
      <w:tr w:rsidR="009933A2" w:rsidRPr="00995E07" w14:paraId="0888D1D1" w14:textId="77777777" w:rsidTr="009933A2">
        <w:tc>
          <w:tcPr>
            <w:tcW w:w="3114" w:type="dxa"/>
          </w:tcPr>
          <w:p w14:paraId="66F601CC" w14:textId="14BA89B3" w:rsidR="009933A2" w:rsidRPr="00995E07" w:rsidRDefault="00881F52" w:rsidP="003A671C">
            <w:pPr>
              <w:rPr>
                <w:rFonts w:ascii="Arial" w:hAnsi="Arial" w:cs="Arial"/>
              </w:rPr>
            </w:pPr>
            <w:r w:rsidRPr="00995E07">
              <w:rPr>
                <w:rFonts w:ascii="Arial" w:hAnsi="Arial" w:cs="Arial"/>
              </w:rPr>
              <w:t xml:space="preserve">Presentar Soluciones </w:t>
            </w:r>
          </w:p>
        </w:tc>
        <w:tc>
          <w:tcPr>
            <w:tcW w:w="3119" w:type="dxa"/>
          </w:tcPr>
          <w:p w14:paraId="06AFEFEA" w14:textId="6C1215B6" w:rsidR="009933A2" w:rsidRPr="00995E07" w:rsidRDefault="00881F52" w:rsidP="003A671C">
            <w:pPr>
              <w:rPr>
                <w:rFonts w:ascii="Arial" w:hAnsi="Arial" w:cs="Arial"/>
              </w:rPr>
            </w:pPr>
            <w:r w:rsidRPr="00995E07">
              <w:rPr>
                <w:rFonts w:ascii="Arial" w:hAnsi="Arial" w:cs="Arial"/>
              </w:rPr>
              <w:t>Ángel Olea</w:t>
            </w:r>
          </w:p>
        </w:tc>
        <w:tc>
          <w:tcPr>
            <w:tcW w:w="3117" w:type="dxa"/>
          </w:tcPr>
          <w:p w14:paraId="2693A0B4" w14:textId="7C1A06B3" w:rsidR="009933A2" w:rsidRPr="00995E07" w:rsidRDefault="00881F52" w:rsidP="003A671C">
            <w:pPr>
              <w:rPr>
                <w:rFonts w:ascii="Arial" w:hAnsi="Arial" w:cs="Arial"/>
              </w:rPr>
            </w:pPr>
            <w:r w:rsidRPr="00995E07">
              <w:rPr>
                <w:rFonts w:ascii="Arial" w:hAnsi="Arial" w:cs="Arial"/>
              </w:rPr>
              <w:t>Mostrar Trabajos realizados a vecinos</w:t>
            </w:r>
          </w:p>
        </w:tc>
      </w:tr>
    </w:tbl>
    <w:p w14:paraId="0A2A3314" w14:textId="3F35E06A" w:rsidR="009933A2" w:rsidRDefault="009933A2" w:rsidP="003A671C"/>
    <w:p w14:paraId="10EF0AD1" w14:textId="1871A820" w:rsidR="003878E8" w:rsidRPr="00995E07" w:rsidRDefault="00B264FD" w:rsidP="00995E07">
      <w:pPr>
        <w:pStyle w:val="Ttulo1"/>
        <w:jc w:val="both"/>
        <w:rPr>
          <w:rFonts w:ascii="Arial" w:hAnsi="Arial" w:cs="Arial"/>
          <w:sz w:val="24"/>
          <w:szCs w:val="24"/>
        </w:rPr>
      </w:pPr>
      <w:bookmarkStart w:id="3" w:name="_Toc116342805"/>
      <w:r w:rsidRPr="00995E07">
        <w:rPr>
          <w:rFonts w:ascii="Arial" w:hAnsi="Arial" w:cs="Arial"/>
          <w:sz w:val="24"/>
          <w:szCs w:val="24"/>
        </w:rPr>
        <w:t>Ejecución</w:t>
      </w:r>
      <w:bookmarkEnd w:id="3"/>
    </w:p>
    <w:p w14:paraId="5B4BA346" w14:textId="7FC3917D" w:rsidR="00A41495" w:rsidRPr="00995E07" w:rsidRDefault="00A41495" w:rsidP="00995E07">
      <w:pPr>
        <w:jc w:val="both"/>
        <w:rPr>
          <w:rFonts w:ascii="Arial" w:hAnsi="Arial" w:cs="Arial"/>
        </w:rPr>
      </w:pPr>
    </w:p>
    <w:p w14:paraId="0CB1592E" w14:textId="61EAE627" w:rsidR="00A41495" w:rsidRPr="00995E07" w:rsidRDefault="00A41495" w:rsidP="00995E07">
      <w:pPr>
        <w:jc w:val="both"/>
        <w:rPr>
          <w:rFonts w:ascii="Arial" w:hAnsi="Arial" w:cs="Arial"/>
        </w:rPr>
      </w:pPr>
      <w:r w:rsidRPr="00995E07">
        <w:rPr>
          <w:rFonts w:ascii="Arial" w:hAnsi="Arial" w:cs="Arial"/>
        </w:rPr>
        <w:t>A)</w:t>
      </w:r>
      <w:r w:rsidR="000F5E0F" w:rsidRPr="00995E07">
        <w:rPr>
          <w:rFonts w:ascii="Arial" w:hAnsi="Arial" w:cs="Arial"/>
        </w:rPr>
        <w:t xml:space="preserve"> Para comenzar supimos que la junta de vecinos funcionaba en base a libros y </w:t>
      </w:r>
      <w:r w:rsidR="00F5686D" w:rsidRPr="00995E07">
        <w:rPr>
          <w:rFonts w:ascii="Arial" w:hAnsi="Arial" w:cs="Arial"/>
        </w:rPr>
        <w:t>decidimos presentarles nuestra idea que consistía en realizar un sistema capaz de ingresar socios nuevos, ver los montos totales de sus pagos, así como también sus donaciones.</w:t>
      </w:r>
    </w:p>
    <w:p w14:paraId="652289A5" w14:textId="77777777" w:rsidR="00A41495" w:rsidRPr="00995E07" w:rsidRDefault="00A41495" w:rsidP="00995E07">
      <w:pPr>
        <w:jc w:val="both"/>
        <w:rPr>
          <w:rFonts w:ascii="Arial" w:hAnsi="Arial" w:cs="Arial"/>
        </w:rPr>
      </w:pPr>
    </w:p>
    <w:p w14:paraId="1F52FB15" w14:textId="79076E0F" w:rsidR="00A41495" w:rsidRPr="00995E07" w:rsidRDefault="00A41495" w:rsidP="00995E07">
      <w:pPr>
        <w:jc w:val="both"/>
        <w:rPr>
          <w:rFonts w:ascii="Arial" w:hAnsi="Arial" w:cs="Arial"/>
        </w:rPr>
      </w:pPr>
      <w:r w:rsidRPr="00995E07">
        <w:rPr>
          <w:rFonts w:ascii="Arial" w:hAnsi="Arial" w:cs="Arial"/>
        </w:rPr>
        <w:t>B)</w:t>
      </w:r>
    </w:p>
    <w:p w14:paraId="2D161D9A" w14:textId="77777777" w:rsidR="00A41495" w:rsidRPr="00995E07" w:rsidRDefault="00A41495" w:rsidP="00995E07">
      <w:pPr>
        <w:jc w:val="both"/>
        <w:rPr>
          <w:rFonts w:ascii="Arial" w:hAnsi="Arial" w:cs="Arial"/>
        </w:rPr>
      </w:pPr>
    </w:p>
    <w:p w14:paraId="71F40524" w14:textId="2E9DFF49" w:rsidR="00A41495" w:rsidRPr="00995E07" w:rsidRDefault="00A41495" w:rsidP="00995E07">
      <w:pPr>
        <w:tabs>
          <w:tab w:val="left" w:pos="735"/>
        </w:tabs>
        <w:jc w:val="both"/>
        <w:rPr>
          <w:rFonts w:ascii="Arial" w:hAnsi="Arial" w:cs="Arial"/>
        </w:rPr>
      </w:pPr>
      <w:r w:rsidRPr="00995E07">
        <w:rPr>
          <w:rFonts w:ascii="Arial" w:hAnsi="Arial" w:cs="Arial"/>
        </w:rPr>
        <w:t>C)</w:t>
      </w:r>
      <w:r w:rsidR="00F5686D" w:rsidRPr="00995E07">
        <w:rPr>
          <w:rFonts w:ascii="Arial" w:hAnsi="Arial" w:cs="Arial"/>
        </w:rPr>
        <w:t xml:space="preserve"> Al inicio nuestro proyecto iba a ser de una heladería, sin embargo, la dueña nunca tuvo tiempo para recibirnos en su local y ese tema nos estaba atrasando demasiado, por lo que tuvimos que cambiar de proyecto e iniciar el de junta de vecinos cuchipuy</w:t>
      </w:r>
      <w:r w:rsidR="006E51D2">
        <w:rPr>
          <w:rFonts w:ascii="Arial" w:hAnsi="Arial" w:cs="Arial"/>
        </w:rPr>
        <w:t>.</w:t>
      </w:r>
    </w:p>
    <w:p w14:paraId="2634F0D6" w14:textId="22E2962C" w:rsidR="00A41495" w:rsidRPr="00995E07" w:rsidRDefault="00A41495" w:rsidP="00A41495">
      <w:pPr>
        <w:rPr>
          <w:rFonts w:ascii="Arial" w:hAnsi="Arial" w:cs="Arial"/>
        </w:rPr>
      </w:pPr>
    </w:p>
    <w:p w14:paraId="69A7E675" w14:textId="6940F37D" w:rsidR="00A41495" w:rsidRDefault="00A41495" w:rsidP="00A41495"/>
    <w:p w14:paraId="7BC9EC35" w14:textId="0C779961" w:rsidR="00A41495" w:rsidRDefault="00A41495" w:rsidP="00A41495"/>
    <w:p w14:paraId="6343D5E8" w14:textId="3C7223E9" w:rsidR="00A41495" w:rsidRDefault="00A41495" w:rsidP="00A41495"/>
    <w:p w14:paraId="01D87A70" w14:textId="68DDD787" w:rsidR="00A41495" w:rsidRDefault="00A41495" w:rsidP="00A41495"/>
    <w:p w14:paraId="21A242C5" w14:textId="68E8392F" w:rsidR="00A41495" w:rsidRDefault="00A41495" w:rsidP="00A41495"/>
    <w:p w14:paraId="2FE6B411" w14:textId="4096AA8C" w:rsidR="00A41495" w:rsidRDefault="00A41495" w:rsidP="00A41495"/>
    <w:p w14:paraId="6F198370" w14:textId="40D463F0" w:rsidR="00A41495" w:rsidRDefault="00A41495" w:rsidP="00A41495"/>
    <w:p w14:paraId="2F0AB898" w14:textId="77777777" w:rsidR="00A41495" w:rsidRDefault="00A41495" w:rsidP="00A41495"/>
    <w:p w14:paraId="4656DFFF" w14:textId="0D09843F" w:rsidR="00A41495" w:rsidRPr="00995E07" w:rsidRDefault="00A41495" w:rsidP="00995E07">
      <w:pPr>
        <w:pStyle w:val="Ttulo1"/>
        <w:jc w:val="both"/>
        <w:rPr>
          <w:rFonts w:ascii="Arial" w:hAnsi="Arial" w:cs="Arial"/>
          <w:sz w:val="24"/>
          <w:szCs w:val="24"/>
        </w:rPr>
      </w:pPr>
      <w:bookmarkStart w:id="4" w:name="_Toc116342806"/>
      <w:r w:rsidRPr="00995E07">
        <w:rPr>
          <w:rFonts w:ascii="Arial" w:hAnsi="Arial" w:cs="Arial"/>
          <w:sz w:val="24"/>
          <w:szCs w:val="24"/>
        </w:rPr>
        <w:t>Conclusiones</w:t>
      </w:r>
      <w:bookmarkEnd w:id="4"/>
    </w:p>
    <w:p w14:paraId="41231704" w14:textId="77777777" w:rsidR="00544A5B" w:rsidRPr="00995E07" w:rsidRDefault="00544A5B" w:rsidP="00995E07">
      <w:pPr>
        <w:jc w:val="both"/>
        <w:rPr>
          <w:rFonts w:ascii="Arial" w:hAnsi="Arial" w:cs="Arial"/>
        </w:rPr>
      </w:pPr>
    </w:p>
    <w:p w14:paraId="5409F82F" w14:textId="679C58DA" w:rsidR="00544A5B" w:rsidRPr="00995E07" w:rsidRDefault="00544A5B" w:rsidP="00995E07">
      <w:pPr>
        <w:jc w:val="both"/>
        <w:rPr>
          <w:rFonts w:ascii="Arial" w:hAnsi="Arial" w:cs="Arial"/>
        </w:rPr>
      </w:pPr>
      <w:r w:rsidRPr="00995E07">
        <w:rPr>
          <w:rFonts w:ascii="Arial" w:hAnsi="Arial" w:cs="Arial"/>
        </w:rPr>
        <w:t xml:space="preserve">Para comenzar, se me hace impresionante como la gente es algo reacia a mejorar su forma de trabajar, ellos decían sentirse cómodos haciendo todo mediante un libro, sin embargo, al presentarle nuestras ideas decidieron que quizás si les haría falta un sistema como el propuesto. </w:t>
      </w:r>
    </w:p>
    <w:p w14:paraId="740984AD" w14:textId="2C33C6C0" w:rsidR="00544A5B" w:rsidRPr="00995E07" w:rsidRDefault="00544A5B" w:rsidP="00995E07">
      <w:pPr>
        <w:jc w:val="both"/>
        <w:rPr>
          <w:rFonts w:ascii="Arial" w:hAnsi="Arial" w:cs="Arial"/>
        </w:rPr>
      </w:pPr>
    </w:p>
    <w:p w14:paraId="595C8EC9" w14:textId="69E6E97C" w:rsidR="00544A5B" w:rsidRPr="00995E07" w:rsidRDefault="00544A5B" w:rsidP="00995E07">
      <w:pPr>
        <w:jc w:val="both"/>
        <w:rPr>
          <w:rFonts w:ascii="Arial" w:hAnsi="Arial" w:cs="Arial"/>
        </w:rPr>
      </w:pPr>
      <w:r w:rsidRPr="00995E07">
        <w:rPr>
          <w:rFonts w:ascii="Arial" w:hAnsi="Arial" w:cs="Arial"/>
        </w:rPr>
        <w:t xml:space="preserve">Al buscar soluciones tampoco se les hizo tarea fácil, de </w:t>
      </w:r>
      <w:r w:rsidR="00757AF3" w:rsidRPr="00995E07">
        <w:rPr>
          <w:rFonts w:ascii="Arial" w:hAnsi="Arial" w:cs="Arial"/>
        </w:rPr>
        <w:t>hecho,</w:t>
      </w:r>
      <w:r w:rsidRPr="00995E07">
        <w:rPr>
          <w:rFonts w:ascii="Arial" w:hAnsi="Arial" w:cs="Arial"/>
        </w:rPr>
        <w:t xml:space="preserve"> muchas de nuestras ideas fueron rechazadas porque lo consideraron innecesario o demasiado complejo.</w:t>
      </w:r>
    </w:p>
    <w:p w14:paraId="6A3FAB0E" w14:textId="27921599" w:rsidR="00544A5B" w:rsidRPr="00995E07" w:rsidRDefault="00544A5B" w:rsidP="00995E07">
      <w:pPr>
        <w:jc w:val="both"/>
        <w:rPr>
          <w:rFonts w:ascii="Arial" w:hAnsi="Arial" w:cs="Arial"/>
        </w:rPr>
      </w:pPr>
    </w:p>
    <w:p w14:paraId="2A535C6F" w14:textId="6A02F67B" w:rsidR="00544A5B" w:rsidRPr="00995E07" w:rsidRDefault="00757AF3" w:rsidP="00995E07">
      <w:pPr>
        <w:jc w:val="both"/>
        <w:rPr>
          <w:rFonts w:ascii="Arial" w:hAnsi="Arial" w:cs="Arial"/>
        </w:rPr>
      </w:pPr>
      <w:r w:rsidRPr="00995E07">
        <w:rPr>
          <w:rFonts w:ascii="Arial" w:hAnsi="Arial" w:cs="Arial"/>
        </w:rPr>
        <w:t>Aun así, está claro que implementar esta clase de sistemas optimiza demasiado los trabajos de las instituciones, tiendas, etc. Lo que mejora la experiencia tanto de usuarios como trabajadores.</w:t>
      </w:r>
    </w:p>
    <w:p w14:paraId="0EB6C6A2" w14:textId="14EEECE7" w:rsidR="00757AF3" w:rsidRPr="00995E07" w:rsidRDefault="00757AF3" w:rsidP="00995E07">
      <w:pPr>
        <w:jc w:val="both"/>
        <w:rPr>
          <w:rFonts w:ascii="Arial" w:hAnsi="Arial" w:cs="Arial"/>
        </w:rPr>
      </w:pPr>
    </w:p>
    <w:p w14:paraId="2D03084D" w14:textId="6C465594" w:rsidR="00757AF3" w:rsidRPr="00995E07" w:rsidRDefault="00757AF3" w:rsidP="00995E07">
      <w:pPr>
        <w:jc w:val="both"/>
        <w:rPr>
          <w:rFonts w:ascii="Arial" w:hAnsi="Arial" w:cs="Arial"/>
        </w:rPr>
      </w:pPr>
      <w:r w:rsidRPr="00995E07">
        <w:rPr>
          <w:rFonts w:ascii="Arial" w:hAnsi="Arial" w:cs="Arial"/>
        </w:rPr>
        <w:t>Como reflexión general, me gustaría compartir mi opinión acerca de este proyecto, lo considero un buen proyecto y una buena forma de buscar soluciones a los requerimientos del cliente y entender mas o menos la lógica de mysql.</w:t>
      </w:r>
    </w:p>
    <w:p w14:paraId="614E0586" w14:textId="0936E224" w:rsidR="00A075A6" w:rsidRPr="00995E07" w:rsidRDefault="00A075A6" w:rsidP="00544A5B">
      <w:pPr>
        <w:rPr>
          <w:rFonts w:ascii="Arial" w:hAnsi="Arial" w:cs="Arial"/>
        </w:rPr>
      </w:pPr>
    </w:p>
    <w:p w14:paraId="198E273E" w14:textId="7D8436C8" w:rsidR="00A075A6" w:rsidRDefault="00A075A6" w:rsidP="00544A5B"/>
    <w:p w14:paraId="54369EE0" w14:textId="4E79D9E8" w:rsidR="00A075A6" w:rsidRDefault="00A075A6" w:rsidP="00544A5B"/>
    <w:p w14:paraId="33A96DA7" w14:textId="77777777" w:rsidR="00A075A6" w:rsidRPr="00544A5B" w:rsidRDefault="00A075A6" w:rsidP="00544A5B"/>
    <w:p w14:paraId="358F1F67" w14:textId="4E3917DB" w:rsidR="00A41495" w:rsidRDefault="00A41495" w:rsidP="00A41495">
      <w:pPr>
        <w:pStyle w:val="Ttulo1"/>
      </w:pPr>
    </w:p>
    <w:bookmarkStart w:id="5" w:name="_Toc116342807" w:displacedByCustomXml="next"/>
    <w:sdt>
      <w:sdtPr>
        <w:rPr>
          <w:rFonts w:ascii="Arial" w:eastAsiaTheme="minorHAnsi" w:hAnsi="Arial" w:cs="Arial"/>
          <w:color w:val="auto"/>
          <w:sz w:val="24"/>
          <w:szCs w:val="24"/>
          <w:lang w:val="es-ES"/>
        </w:rPr>
        <w:id w:val="1921599958"/>
        <w:docPartObj>
          <w:docPartGallery w:val="Bibliographies"/>
          <w:docPartUnique/>
        </w:docPartObj>
      </w:sdtPr>
      <w:sdtEndPr>
        <w:rPr>
          <w:lang w:val="es-CL"/>
        </w:rPr>
      </w:sdtEndPr>
      <w:sdtContent>
        <w:p w14:paraId="3446D24C" w14:textId="24E46561" w:rsidR="00A075A6" w:rsidRPr="00995E07" w:rsidRDefault="00A075A6">
          <w:pPr>
            <w:pStyle w:val="Ttulo1"/>
            <w:rPr>
              <w:rFonts w:ascii="Arial" w:hAnsi="Arial" w:cs="Arial"/>
              <w:sz w:val="24"/>
              <w:szCs w:val="24"/>
            </w:rPr>
          </w:pPr>
          <w:r w:rsidRPr="00995E07">
            <w:rPr>
              <w:rFonts w:ascii="Arial" w:hAnsi="Arial" w:cs="Arial"/>
              <w:sz w:val="24"/>
              <w:szCs w:val="24"/>
              <w:lang w:val="es-ES"/>
            </w:rPr>
            <w:t>Bibliografía</w:t>
          </w:r>
          <w:bookmarkEnd w:id="5"/>
        </w:p>
        <w:sdt>
          <w:sdtPr>
            <w:rPr>
              <w:rFonts w:ascii="Arial" w:hAnsi="Arial" w:cs="Arial"/>
            </w:rPr>
            <w:id w:val="111145805"/>
            <w:bibliography/>
          </w:sdtPr>
          <w:sdtEndPr/>
          <w:sdtContent>
            <w:p w14:paraId="4FEDECBC" w14:textId="77777777" w:rsidR="00A075A6" w:rsidRPr="00995E07" w:rsidRDefault="00A075A6" w:rsidP="00A075A6">
              <w:pPr>
                <w:pStyle w:val="Bibliografa"/>
                <w:ind w:left="720" w:hanging="720"/>
                <w:rPr>
                  <w:rFonts w:ascii="Arial" w:hAnsi="Arial" w:cs="Arial"/>
                  <w:noProof/>
                  <w:lang w:val="es-ES"/>
                </w:rPr>
              </w:pPr>
              <w:r w:rsidRPr="00995E07">
                <w:rPr>
                  <w:rFonts w:ascii="Arial" w:hAnsi="Arial" w:cs="Arial"/>
                </w:rPr>
                <w:fldChar w:fldCharType="begin"/>
              </w:r>
              <w:r w:rsidRPr="00995E07">
                <w:rPr>
                  <w:rFonts w:ascii="Arial" w:hAnsi="Arial" w:cs="Arial"/>
                </w:rPr>
                <w:instrText>BIBLIOGRAPHY</w:instrText>
              </w:r>
              <w:r w:rsidRPr="00995E07">
                <w:rPr>
                  <w:rFonts w:ascii="Arial" w:hAnsi="Arial" w:cs="Arial"/>
                </w:rPr>
                <w:fldChar w:fldCharType="separate"/>
              </w:r>
              <w:r w:rsidRPr="00995E07">
                <w:rPr>
                  <w:rFonts w:ascii="Arial" w:hAnsi="Arial" w:cs="Arial"/>
                  <w:i/>
                  <w:iCs/>
                  <w:noProof/>
                  <w:lang w:val="es-ES"/>
                </w:rPr>
                <w:t>go4it</w:t>
              </w:r>
              <w:r w:rsidRPr="00995E07">
                <w:rPr>
                  <w:rFonts w:ascii="Arial" w:hAnsi="Arial" w:cs="Arial"/>
                  <w:noProof/>
                  <w:lang w:val="es-ES"/>
                </w:rPr>
                <w:t>. (29 de Junio de 2022). Obtenido de https://go4it.solutions/es/blog/5-beneficios-de-modernizar-sistemas-obsoletos</w:t>
              </w:r>
            </w:p>
            <w:p w14:paraId="759FD6AA" w14:textId="77777777" w:rsidR="00A075A6" w:rsidRPr="00995E07" w:rsidRDefault="00A075A6" w:rsidP="00A075A6">
              <w:pPr>
                <w:pStyle w:val="Bibliografa"/>
                <w:ind w:left="720" w:hanging="720"/>
                <w:rPr>
                  <w:rFonts w:ascii="Arial" w:hAnsi="Arial" w:cs="Arial"/>
                  <w:noProof/>
                  <w:lang w:val="es-ES"/>
                </w:rPr>
              </w:pPr>
              <w:r w:rsidRPr="00995E07">
                <w:rPr>
                  <w:rFonts w:ascii="Arial" w:hAnsi="Arial" w:cs="Arial"/>
                  <w:i/>
                  <w:iCs/>
                  <w:noProof/>
                  <w:lang w:val="es-ES"/>
                </w:rPr>
                <w:t>software one</w:t>
              </w:r>
              <w:r w:rsidRPr="00995E07">
                <w:rPr>
                  <w:rFonts w:ascii="Arial" w:hAnsi="Arial" w:cs="Arial"/>
                  <w:noProof/>
                  <w:lang w:val="es-ES"/>
                </w:rPr>
                <w:t>. (18 de Agosto de 2020). Obtenido de https://www.softwareone.com/es-co/blog/articles/2020/08/14/5-razones-para-modernizar-los-procesos-de-tu-compania-en-la-nueva-realidad#:~:text=La%20modernización%20de%20los%20procesos,de%20los%20presupuestos%20de%20TI.</w:t>
              </w:r>
            </w:p>
            <w:p w14:paraId="1BFE6DC0" w14:textId="207E35D8" w:rsidR="00A075A6" w:rsidRPr="00995E07" w:rsidRDefault="00A075A6" w:rsidP="00A075A6">
              <w:pPr>
                <w:rPr>
                  <w:rFonts w:ascii="Arial" w:hAnsi="Arial" w:cs="Arial"/>
                </w:rPr>
              </w:pPr>
              <w:r w:rsidRPr="00995E07">
                <w:rPr>
                  <w:rFonts w:ascii="Arial" w:hAnsi="Arial" w:cs="Arial"/>
                  <w:b/>
                  <w:bCs/>
                </w:rPr>
                <w:fldChar w:fldCharType="end"/>
              </w:r>
            </w:p>
          </w:sdtContent>
        </w:sdt>
      </w:sdtContent>
    </w:sdt>
    <w:p w14:paraId="616835B0" w14:textId="0715EF99" w:rsidR="00A41495" w:rsidRPr="00995E07" w:rsidRDefault="00A41495" w:rsidP="00A41495">
      <w:pPr>
        <w:rPr>
          <w:rFonts w:ascii="Arial" w:hAnsi="Arial" w:cs="Arial"/>
        </w:rPr>
      </w:pPr>
    </w:p>
    <w:p w14:paraId="6F9576FA" w14:textId="09F41C9B" w:rsidR="00A41495" w:rsidRPr="00995E07" w:rsidRDefault="00A41495" w:rsidP="00A41495">
      <w:pPr>
        <w:pStyle w:val="Ttulo1"/>
        <w:rPr>
          <w:rFonts w:ascii="Arial" w:hAnsi="Arial" w:cs="Arial"/>
          <w:sz w:val="24"/>
          <w:szCs w:val="24"/>
        </w:rPr>
      </w:pPr>
      <w:bookmarkStart w:id="6" w:name="_Toc116342808"/>
      <w:r w:rsidRPr="00995E07">
        <w:rPr>
          <w:rFonts w:ascii="Arial" w:hAnsi="Arial" w:cs="Arial"/>
          <w:sz w:val="24"/>
          <w:szCs w:val="24"/>
        </w:rPr>
        <w:t>Anexos</w:t>
      </w:r>
      <w:bookmarkEnd w:id="6"/>
    </w:p>
    <w:p w14:paraId="74FA2CBD" w14:textId="77777777" w:rsidR="00A41495" w:rsidRPr="00995E07" w:rsidRDefault="00A41495" w:rsidP="00A41495">
      <w:pPr>
        <w:rPr>
          <w:rFonts w:ascii="Arial" w:hAnsi="Arial" w:cs="Arial"/>
        </w:rPr>
      </w:pPr>
    </w:p>
    <w:p w14:paraId="3B3D66A1" w14:textId="3D9708C7" w:rsidR="00A41495" w:rsidRDefault="00A41495" w:rsidP="00A41495"/>
    <w:p w14:paraId="66388F69" w14:textId="77777777" w:rsidR="00A41495" w:rsidRPr="00A41495" w:rsidRDefault="00A41495" w:rsidP="00A41495"/>
    <w:sectPr w:rsidR="00A41495" w:rsidRPr="00A41495" w:rsidSect="006E51D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24548" w14:textId="77777777" w:rsidR="00027578" w:rsidRDefault="00027578" w:rsidP="000E4524">
      <w:r>
        <w:separator/>
      </w:r>
    </w:p>
  </w:endnote>
  <w:endnote w:type="continuationSeparator" w:id="0">
    <w:p w14:paraId="75FDB3CE" w14:textId="77777777" w:rsidR="00027578" w:rsidRDefault="00027578" w:rsidP="000E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98F3C" w14:textId="77777777" w:rsidR="00027578" w:rsidRDefault="00027578" w:rsidP="000E4524">
      <w:r>
        <w:separator/>
      </w:r>
    </w:p>
  </w:footnote>
  <w:footnote w:type="continuationSeparator" w:id="0">
    <w:p w14:paraId="2AD4A2F5" w14:textId="77777777" w:rsidR="00027578" w:rsidRDefault="00027578" w:rsidP="000E45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19A"/>
    <w:multiLevelType w:val="hybridMultilevel"/>
    <w:tmpl w:val="47EA44D0"/>
    <w:lvl w:ilvl="0" w:tplc="73761628">
      <w:numFmt w:val="bullet"/>
      <w:lvlText w:val="•"/>
      <w:lvlJc w:val="left"/>
      <w:pPr>
        <w:ind w:left="720" w:hanging="360"/>
      </w:pPr>
      <w:rPr>
        <w:rFonts w:ascii="Calibri Light" w:eastAsiaTheme="minorHAns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B329C4"/>
    <w:multiLevelType w:val="hybridMultilevel"/>
    <w:tmpl w:val="455A0A36"/>
    <w:lvl w:ilvl="0" w:tplc="8022108C">
      <w:start w:val="1"/>
      <w:numFmt w:val="decimal"/>
      <w:lvlText w:val="%1."/>
      <w:lvlJc w:val="left"/>
      <w:pPr>
        <w:ind w:left="1080" w:hanging="360"/>
      </w:pPr>
      <w:rPr>
        <w:rFonts w:hint="default"/>
        <w:b w:val="0"/>
        <w:bCs w:val="0"/>
      </w:rPr>
    </w:lvl>
    <w:lvl w:ilvl="1" w:tplc="2C901AAC">
      <w:start w:val="1"/>
      <w:numFmt w:val="lowerLetter"/>
      <w:lvlText w:val="%2."/>
      <w:lvlJc w:val="left"/>
      <w:pPr>
        <w:ind w:left="1800" w:hanging="360"/>
      </w:pPr>
      <w:rPr>
        <w:b w:val="0"/>
        <w:bCs w:val="0"/>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94B34"/>
    <w:multiLevelType w:val="hybridMultilevel"/>
    <w:tmpl w:val="8D7403CC"/>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FCA6D2E"/>
    <w:multiLevelType w:val="hybridMultilevel"/>
    <w:tmpl w:val="4F667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75B74"/>
    <w:multiLevelType w:val="hybridMultilevel"/>
    <w:tmpl w:val="768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F5B42"/>
    <w:multiLevelType w:val="hybridMultilevel"/>
    <w:tmpl w:val="527C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9706F"/>
    <w:multiLevelType w:val="hybridMultilevel"/>
    <w:tmpl w:val="47866192"/>
    <w:lvl w:ilvl="0" w:tplc="8022108C">
      <w:start w:val="1"/>
      <w:numFmt w:val="decimal"/>
      <w:lvlText w:val="%1."/>
      <w:lvlJc w:val="left"/>
      <w:pPr>
        <w:ind w:left="1080" w:hanging="360"/>
      </w:pPr>
      <w:rPr>
        <w:rFonts w:hint="default"/>
        <w:b w:val="0"/>
        <w:bCs w:val="0"/>
      </w:rPr>
    </w:lvl>
    <w:lvl w:ilvl="1" w:tplc="04090001">
      <w:start w:val="1"/>
      <w:numFmt w:val="bullet"/>
      <w:lvlText w:val=""/>
      <w:lvlJc w:val="left"/>
      <w:pPr>
        <w:ind w:left="252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0962BF"/>
    <w:multiLevelType w:val="hybridMultilevel"/>
    <w:tmpl w:val="AC000EA2"/>
    <w:lvl w:ilvl="0" w:tplc="8022108C">
      <w:start w:val="1"/>
      <w:numFmt w:val="decimal"/>
      <w:lvlText w:val="%1."/>
      <w:lvlJc w:val="left"/>
      <w:pPr>
        <w:ind w:left="1080" w:hanging="360"/>
      </w:pPr>
      <w:rPr>
        <w:rFonts w:hint="default"/>
        <w:b w:val="0"/>
        <w:bCs w:val="0"/>
      </w:rPr>
    </w:lvl>
    <w:lvl w:ilvl="1" w:tplc="D13C9C0A">
      <w:start w:val="1"/>
      <w:numFmt w:val="lowerLetter"/>
      <w:lvlText w:val="%2."/>
      <w:lvlJc w:val="left"/>
      <w:pPr>
        <w:ind w:left="1800" w:hanging="360"/>
      </w:pPr>
      <w:rPr>
        <w:b w:val="0"/>
        <w:bCs w:val="0"/>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029FA"/>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71087"/>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E6279"/>
    <w:multiLevelType w:val="hybridMultilevel"/>
    <w:tmpl w:val="28C4519A"/>
    <w:lvl w:ilvl="0" w:tplc="8022108C">
      <w:start w:val="1"/>
      <w:numFmt w:val="decimal"/>
      <w:lvlText w:val="%1."/>
      <w:lvlJc w:val="left"/>
      <w:pPr>
        <w:ind w:left="1080" w:hanging="360"/>
      </w:pPr>
      <w:rPr>
        <w:rFonts w:hint="default"/>
        <w:b w:val="0"/>
        <w:bCs w:val="0"/>
      </w:rPr>
    </w:lvl>
    <w:lvl w:ilvl="1" w:tplc="04090005">
      <w:start w:val="1"/>
      <w:numFmt w:val="bullet"/>
      <w:lvlText w:val=""/>
      <w:lvlJc w:val="left"/>
      <w:pPr>
        <w:ind w:left="1800" w:hanging="360"/>
      </w:pPr>
      <w:rPr>
        <w:rFonts w:ascii="Wingdings" w:hAnsi="Wingdings"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6E195F"/>
    <w:multiLevelType w:val="hybridMultilevel"/>
    <w:tmpl w:val="055C1432"/>
    <w:lvl w:ilvl="0" w:tplc="87B6CF74">
      <w:start w:val="1"/>
      <w:numFmt w:val="decimal"/>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4BF6"/>
    <w:multiLevelType w:val="hybridMultilevel"/>
    <w:tmpl w:val="B6BCEB5E"/>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5">
      <w:start w:val="1"/>
      <w:numFmt w:val="bullet"/>
      <w:lvlText w:val=""/>
      <w:lvlJc w:val="left"/>
      <w:pPr>
        <w:ind w:left="324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8668C"/>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F23CF8"/>
    <w:multiLevelType w:val="hybridMultilevel"/>
    <w:tmpl w:val="70FAAD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3343E0"/>
    <w:multiLevelType w:val="hybridMultilevel"/>
    <w:tmpl w:val="3F2A90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8D434AC"/>
    <w:multiLevelType w:val="hybridMultilevel"/>
    <w:tmpl w:val="DA628F9E"/>
    <w:lvl w:ilvl="0" w:tplc="04090001">
      <w:start w:val="1"/>
      <w:numFmt w:val="bullet"/>
      <w:lvlText w:val=""/>
      <w:lvlJc w:val="left"/>
      <w:pPr>
        <w:ind w:left="1800" w:hanging="360"/>
      </w:pPr>
      <w:rPr>
        <w:rFonts w:ascii="Symbol" w:hAnsi="Symbol"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836548"/>
    <w:multiLevelType w:val="hybridMultilevel"/>
    <w:tmpl w:val="73EEC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A6BB7"/>
    <w:multiLevelType w:val="hybridMultilevel"/>
    <w:tmpl w:val="352E70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7950F8"/>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616ADB"/>
    <w:multiLevelType w:val="hybridMultilevel"/>
    <w:tmpl w:val="32D2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230EE"/>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4529D1"/>
    <w:multiLevelType w:val="hybridMultilevel"/>
    <w:tmpl w:val="7FD2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E3A35"/>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E83A6C"/>
    <w:multiLevelType w:val="hybridMultilevel"/>
    <w:tmpl w:val="8A9E7526"/>
    <w:lvl w:ilvl="0" w:tplc="C5CEF852">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52C6937"/>
    <w:multiLevelType w:val="hybridMultilevel"/>
    <w:tmpl w:val="4EDE0E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602760"/>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C52D3"/>
    <w:multiLevelType w:val="hybridMultilevel"/>
    <w:tmpl w:val="165048AC"/>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8"/>
  </w:num>
  <w:num w:numId="4">
    <w:abstractNumId w:val="13"/>
  </w:num>
  <w:num w:numId="5">
    <w:abstractNumId w:val="0"/>
  </w:num>
  <w:num w:numId="6">
    <w:abstractNumId w:val="22"/>
  </w:num>
  <w:num w:numId="7">
    <w:abstractNumId w:val="4"/>
  </w:num>
  <w:num w:numId="8">
    <w:abstractNumId w:val="19"/>
  </w:num>
  <w:num w:numId="9">
    <w:abstractNumId w:val="24"/>
  </w:num>
  <w:num w:numId="10">
    <w:abstractNumId w:val="27"/>
  </w:num>
  <w:num w:numId="11">
    <w:abstractNumId w:val="21"/>
  </w:num>
  <w:num w:numId="12">
    <w:abstractNumId w:val="18"/>
  </w:num>
  <w:num w:numId="13">
    <w:abstractNumId w:val="25"/>
  </w:num>
  <w:num w:numId="14">
    <w:abstractNumId w:val="5"/>
  </w:num>
  <w:num w:numId="15">
    <w:abstractNumId w:val="14"/>
  </w:num>
  <w:num w:numId="16">
    <w:abstractNumId w:val="23"/>
  </w:num>
  <w:num w:numId="17">
    <w:abstractNumId w:val="20"/>
  </w:num>
  <w:num w:numId="18">
    <w:abstractNumId w:val="15"/>
  </w:num>
  <w:num w:numId="19">
    <w:abstractNumId w:val="3"/>
  </w:num>
  <w:num w:numId="20">
    <w:abstractNumId w:val="11"/>
  </w:num>
  <w:num w:numId="21">
    <w:abstractNumId w:val="16"/>
  </w:num>
  <w:num w:numId="22">
    <w:abstractNumId w:val="10"/>
  </w:num>
  <w:num w:numId="23">
    <w:abstractNumId w:val="6"/>
  </w:num>
  <w:num w:numId="24">
    <w:abstractNumId w:val="7"/>
  </w:num>
  <w:num w:numId="25">
    <w:abstractNumId w:val="26"/>
  </w:num>
  <w:num w:numId="26">
    <w:abstractNumId w:val="12"/>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E1"/>
    <w:rsid w:val="00007D43"/>
    <w:rsid w:val="00027578"/>
    <w:rsid w:val="0003508B"/>
    <w:rsid w:val="00052BBC"/>
    <w:rsid w:val="00061E2D"/>
    <w:rsid w:val="00063D88"/>
    <w:rsid w:val="000659AB"/>
    <w:rsid w:val="00091FA7"/>
    <w:rsid w:val="000B51B8"/>
    <w:rsid w:val="000B66AD"/>
    <w:rsid w:val="000C46D7"/>
    <w:rsid w:val="000C6CEC"/>
    <w:rsid w:val="000E0092"/>
    <w:rsid w:val="000E2C71"/>
    <w:rsid w:val="000E4524"/>
    <w:rsid w:val="000F5E0F"/>
    <w:rsid w:val="00142BF0"/>
    <w:rsid w:val="00153F31"/>
    <w:rsid w:val="00182E54"/>
    <w:rsid w:val="00194724"/>
    <w:rsid w:val="001971BE"/>
    <w:rsid w:val="001A2E40"/>
    <w:rsid w:val="001A63A3"/>
    <w:rsid w:val="001B12E4"/>
    <w:rsid w:val="001C7DD9"/>
    <w:rsid w:val="001C7FC8"/>
    <w:rsid w:val="001D44F2"/>
    <w:rsid w:val="001E0F73"/>
    <w:rsid w:val="0021382E"/>
    <w:rsid w:val="00221456"/>
    <w:rsid w:val="00225E7B"/>
    <w:rsid w:val="00244A9A"/>
    <w:rsid w:val="0026021B"/>
    <w:rsid w:val="00261FE4"/>
    <w:rsid w:val="00263A70"/>
    <w:rsid w:val="00290CEA"/>
    <w:rsid w:val="00293ECC"/>
    <w:rsid w:val="00297AC0"/>
    <w:rsid w:val="002C46A9"/>
    <w:rsid w:val="002C7E56"/>
    <w:rsid w:val="002D2390"/>
    <w:rsid w:val="002D28F8"/>
    <w:rsid w:val="002D7E74"/>
    <w:rsid w:val="002F234C"/>
    <w:rsid w:val="002F6DA6"/>
    <w:rsid w:val="003057A7"/>
    <w:rsid w:val="003203C3"/>
    <w:rsid w:val="0034469C"/>
    <w:rsid w:val="00356847"/>
    <w:rsid w:val="00362FD8"/>
    <w:rsid w:val="00375188"/>
    <w:rsid w:val="0037727F"/>
    <w:rsid w:val="003878E8"/>
    <w:rsid w:val="003A671C"/>
    <w:rsid w:val="003B0499"/>
    <w:rsid w:val="003B29AA"/>
    <w:rsid w:val="003B33DE"/>
    <w:rsid w:val="003C4F97"/>
    <w:rsid w:val="003D7414"/>
    <w:rsid w:val="003E16E2"/>
    <w:rsid w:val="003E1CF5"/>
    <w:rsid w:val="003F08D8"/>
    <w:rsid w:val="00421E31"/>
    <w:rsid w:val="0043706D"/>
    <w:rsid w:val="00441459"/>
    <w:rsid w:val="00441730"/>
    <w:rsid w:val="00443DDB"/>
    <w:rsid w:val="004524C2"/>
    <w:rsid w:val="00462619"/>
    <w:rsid w:val="00474DD7"/>
    <w:rsid w:val="0047656F"/>
    <w:rsid w:val="00482B90"/>
    <w:rsid w:val="00494BF4"/>
    <w:rsid w:val="00495B67"/>
    <w:rsid w:val="004B3E98"/>
    <w:rsid w:val="004C03CA"/>
    <w:rsid w:val="004D72FA"/>
    <w:rsid w:val="004F2406"/>
    <w:rsid w:val="004F537B"/>
    <w:rsid w:val="00500194"/>
    <w:rsid w:val="005225A3"/>
    <w:rsid w:val="00541AF0"/>
    <w:rsid w:val="00544A5B"/>
    <w:rsid w:val="00547408"/>
    <w:rsid w:val="0055251B"/>
    <w:rsid w:val="00554462"/>
    <w:rsid w:val="00556E13"/>
    <w:rsid w:val="005631A8"/>
    <w:rsid w:val="0056556D"/>
    <w:rsid w:val="00566858"/>
    <w:rsid w:val="00582372"/>
    <w:rsid w:val="00592AAD"/>
    <w:rsid w:val="005A2E2C"/>
    <w:rsid w:val="005D66B4"/>
    <w:rsid w:val="005F286E"/>
    <w:rsid w:val="005F2962"/>
    <w:rsid w:val="006129CE"/>
    <w:rsid w:val="00614A83"/>
    <w:rsid w:val="00620AE7"/>
    <w:rsid w:val="00622ADA"/>
    <w:rsid w:val="00632962"/>
    <w:rsid w:val="00640DB1"/>
    <w:rsid w:val="0064242E"/>
    <w:rsid w:val="0064658A"/>
    <w:rsid w:val="00646F62"/>
    <w:rsid w:val="00652719"/>
    <w:rsid w:val="006625E7"/>
    <w:rsid w:val="00666E18"/>
    <w:rsid w:val="0068372F"/>
    <w:rsid w:val="00686E7C"/>
    <w:rsid w:val="006B29E0"/>
    <w:rsid w:val="006C525D"/>
    <w:rsid w:val="006E1C34"/>
    <w:rsid w:val="006E51D2"/>
    <w:rsid w:val="006E673A"/>
    <w:rsid w:val="006E692E"/>
    <w:rsid w:val="006F0185"/>
    <w:rsid w:val="006F1112"/>
    <w:rsid w:val="006F18AE"/>
    <w:rsid w:val="006F1CD3"/>
    <w:rsid w:val="006F5DA4"/>
    <w:rsid w:val="00723CFE"/>
    <w:rsid w:val="00727E22"/>
    <w:rsid w:val="0073353C"/>
    <w:rsid w:val="00740330"/>
    <w:rsid w:val="00757AF3"/>
    <w:rsid w:val="00770A09"/>
    <w:rsid w:val="00782A4C"/>
    <w:rsid w:val="007841E1"/>
    <w:rsid w:val="007A3D7E"/>
    <w:rsid w:val="007A6F18"/>
    <w:rsid w:val="007A72B9"/>
    <w:rsid w:val="007B4E01"/>
    <w:rsid w:val="007B6F9F"/>
    <w:rsid w:val="007B74C0"/>
    <w:rsid w:val="007C0DB7"/>
    <w:rsid w:val="007D2936"/>
    <w:rsid w:val="007E0D0D"/>
    <w:rsid w:val="007E45FF"/>
    <w:rsid w:val="007E7FDE"/>
    <w:rsid w:val="007F2373"/>
    <w:rsid w:val="0081600C"/>
    <w:rsid w:val="00822B3F"/>
    <w:rsid w:val="00831B59"/>
    <w:rsid w:val="00835777"/>
    <w:rsid w:val="008441BE"/>
    <w:rsid w:val="00847E26"/>
    <w:rsid w:val="00863EAB"/>
    <w:rsid w:val="00864F7E"/>
    <w:rsid w:val="0086651E"/>
    <w:rsid w:val="00875E62"/>
    <w:rsid w:val="00876F1E"/>
    <w:rsid w:val="00881F52"/>
    <w:rsid w:val="008838A9"/>
    <w:rsid w:val="008839E2"/>
    <w:rsid w:val="00886093"/>
    <w:rsid w:val="00890AC9"/>
    <w:rsid w:val="008B1BD4"/>
    <w:rsid w:val="008D3082"/>
    <w:rsid w:val="00903377"/>
    <w:rsid w:val="00904312"/>
    <w:rsid w:val="00912CCF"/>
    <w:rsid w:val="00914DB1"/>
    <w:rsid w:val="00927E1B"/>
    <w:rsid w:val="00943315"/>
    <w:rsid w:val="009440BA"/>
    <w:rsid w:val="00954163"/>
    <w:rsid w:val="00974844"/>
    <w:rsid w:val="00984B63"/>
    <w:rsid w:val="009901F4"/>
    <w:rsid w:val="009933A2"/>
    <w:rsid w:val="00995E07"/>
    <w:rsid w:val="0099652B"/>
    <w:rsid w:val="009A42C9"/>
    <w:rsid w:val="009A5DAD"/>
    <w:rsid w:val="009A667F"/>
    <w:rsid w:val="009C2A20"/>
    <w:rsid w:val="009C530A"/>
    <w:rsid w:val="009D771E"/>
    <w:rsid w:val="009E0B7B"/>
    <w:rsid w:val="009E400F"/>
    <w:rsid w:val="00A075A6"/>
    <w:rsid w:val="00A22E44"/>
    <w:rsid w:val="00A30B04"/>
    <w:rsid w:val="00A32307"/>
    <w:rsid w:val="00A326C1"/>
    <w:rsid w:val="00A35841"/>
    <w:rsid w:val="00A41495"/>
    <w:rsid w:val="00A66B22"/>
    <w:rsid w:val="00A9047C"/>
    <w:rsid w:val="00A933E0"/>
    <w:rsid w:val="00A97179"/>
    <w:rsid w:val="00AA221C"/>
    <w:rsid w:val="00AA71AA"/>
    <w:rsid w:val="00AB3FFA"/>
    <w:rsid w:val="00AE10BC"/>
    <w:rsid w:val="00AE1BDA"/>
    <w:rsid w:val="00AF42E6"/>
    <w:rsid w:val="00AF6143"/>
    <w:rsid w:val="00AF6C35"/>
    <w:rsid w:val="00B01DE1"/>
    <w:rsid w:val="00B03E2B"/>
    <w:rsid w:val="00B07A88"/>
    <w:rsid w:val="00B07AAC"/>
    <w:rsid w:val="00B13A14"/>
    <w:rsid w:val="00B20563"/>
    <w:rsid w:val="00B264FD"/>
    <w:rsid w:val="00B36080"/>
    <w:rsid w:val="00B412CF"/>
    <w:rsid w:val="00B47E1A"/>
    <w:rsid w:val="00B66A76"/>
    <w:rsid w:val="00B8270C"/>
    <w:rsid w:val="00B83182"/>
    <w:rsid w:val="00B9260B"/>
    <w:rsid w:val="00B92DC5"/>
    <w:rsid w:val="00B947B0"/>
    <w:rsid w:val="00BA144C"/>
    <w:rsid w:val="00BA40D1"/>
    <w:rsid w:val="00BA4A1B"/>
    <w:rsid w:val="00BC0043"/>
    <w:rsid w:val="00BC6F76"/>
    <w:rsid w:val="00BF06E9"/>
    <w:rsid w:val="00BF074C"/>
    <w:rsid w:val="00BF7849"/>
    <w:rsid w:val="00C307A3"/>
    <w:rsid w:val="00C33E22"/>
    <w:rsid w:val="00C41495"/>
    <w:rsid w:val="00C450B8"/>
    <w:rsid w:val="00C47E90"/>
    <w:rsid w:val="00C51C03"/>
    <w:rsid w:val="00C5635A"/>
    <w:rsid w:val="00C63055"/>
    <w:rsid w:val="00C84908"/>
    <w:rsid w:val="00C95C46"/>
    <w:rsid w:val="00CA2B1D"/>
    <w:rsid w:val="00CA67F6"/>
    <w:rsid w:val="00CC0183"/>
    <w:rsid w:val="00CC1B35"/>
    <w:rsid w:val="00CD4086"/>
    <w:rsid w:val="00CE0C5C"/>
    <w:rsid w:val="00CE6417"/>
    <w:rsid w:val="00CE6882"/>
    <w:rsid w:val="00CF77CC"/>
    <w:rsid w:val="00D44850"/>
    <w:rsid w:val="00D5397E"/>
    <w:rsid w:val="00D61979"/>
    <w:rsid w:val="00D625A5"/>
    <w:rsid w:val="00D75733"/>
    <w:rsid w:val="00DA5BE3"/>
    <w:rsid w:val="00DB42FE"/>
    <w:rsid w:val="00DE61C1"/>
    <w:rsid w:val="00DE6CBB"/>
    <w:rsid w:val="00DE705B"/>
    <w:rsid w:val="00E03EE3"/>
    <w:rsid w:val="00E05E64"/>
    <w:rsid w:val="00E15E7D"/>
    <w:rsid w:val="00E208D9"/>
    <w:rsid w:val="00E2591B"/>
    <w:rsid w:val="00E26938"/>
    <w:rsid w:val="00E44E1E"/>
    <w:rsid w:val="00E47056"/>
    <w:rsid w:val="00E7425B"/>
    <w:rsid w:val="00E85D38"/>
    <w:rsid w:val="00E9072A"/>
    <w:rsid w:val="00EA17BA"/>
    <w:rsid w:val="00ED3253"/>
    <w:rsid w:val="00ED3DF8"/>
    <w:rsid w:val="00EE11E3"/>
    <w:rsid w:val="00EF6ED8"/>
    <w:rsid w:val="00F0211B"/>
    <w:rsid w:val="00F23EC6"/>
    <w:rsid w:val="00F249DB"/>
    <w:rsid w:val="00F54C0A"/>
    <w:rsid w:val="00F5686D"/>
    <w:rsid w:val="00F60DB9"/>
    <w:rsid w:val="00F62BE5"/>
    <w:rsid w:val="00F6425B"/>
    <w:rsid w:val="00F70C58"/>
    <w:rsid w:val="00F75A39"/>
    <w:rsid w:val="00F83D70"/>
    <w:rsid w:val="00F8519E"/>
    <w:rsid w:val="00FA1C6A"/>
    <w:rsid w:val="00FA650D"/>
    <w:rsid w:val="00FB0A79"/>
    <w:rsid w:val="00FB7640"/>
    <w:rsid w:val="00FC2448"/>
    <w:rsid w:val="00FD53BA"/>
    <w:rsid w:val="00FD729B"/>
    <w:rsid w:val="00FE3BF8"/>
    <w:rsid w:val="00FF3B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993"/>
  <w15:chartTrackingRefBased/>
  <w15:docId w15:val="{B335C932-5DD0-A342-9F17-9374E3C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B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character" w:customStyle="1" w:styleId="Ttulo1Car">
    <w:name w:val="Título 1 Car"/>
    <w:basedOn w:val="Fuentedeprrafopredeter"/>
    <w:link w:val="Ttulo1"/>
    <w:uiPriority w:val="9"/>
    <w:rsid w:val="00CC1B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B35"/>
    <w:pPr>
      <w:spacing w:line="259" w:lineRule="auto"/>
      <w:outlineLvl w:val="9"/>
    </w:pPr>
    <w:rPr>
      <w:lang w:eastAsia="es-CL"/>
    </w:rPr>
  </w:style>
  <w:style w:type="paragraph" w:styleId="TDC1">
    <w:name w:val="toc 1"/>
    <w:basedOn w:val="Normal"/>
    <w:next w:val="Normal"/>
    <w:autoRedefine/>
    <w:uiPriority w:val="39"/>
    <w:unhideWhenUsed/>
    <w:rsid w:val="00462619"/>
    <w:pPr>
      <w:spacing w:after="100"/>
    </w:pPr>
  </w:style>
  <w:style w:type="table" w:styleId="Cuadrculadetablaclara">
    <w:name w:val="Grid Table Light"/>
    <w:basedOn w:val="Tablanormal"/>
    <w:uiPriority w:val="40"/>
    <w:rsid w:val="00AE10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AE10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A0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2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sof20</b:Tag>
    <b:SourceType>InternetSite</b:SourceType>
    <b:Guid>{307DD3F0-011C-4B66-98F9-554A0B3BCF6D}</b:Guid>
    <b:Title>software one</b:Title>
    <b:Year>2020</b:Year>
    <b:Month>Agosto</b:Month>
    <b:Day>18</b:Day>
    <b:URL>https://www.softwareone.com/es-co/blog/articles/2020/08/14/5-razones-para-modernizar-los-procesos-de-tu-compania-en-la-nueva-realidad#:~:text=La%20modernización%20de%20los%20procesos,de%20los%20presupuestos%20de%20TI.</b:URL>
    <b:RefOrder>1</b:RefOrder>
  </b:Source>
  <b:Source>
    <b:Tag>go422</b:Tag>
    <b:SourceType>InternetSite</b:SourceType>
    <b:Guid>{5E854CEF-02E5-411C-B227-1959A158E9ED}</b:Guid>
    <b:Title>go4it</b:Title>
    <b:Year>2022</b:Year>
    <b:Month>Junio</b:Month>
    <b:Day>29</b:Day>
    <b:URL>https://go4it.solutions/es/blog/5-beneficios-de-modernizar-sistemas-obsoletos</b:URL>
    <b:RefOrder>2</b:RefOrder>
  </b:Source>
</b:Sources>
</file>

<file path=customXml/itemProps1.xml><?xml version="1.0" encoding="utf-8"?>
<ds:datastoreItem xmlns:ds="http://schemas.openxmlformats.org/officeDocument/2006/customXml" ds:itemID="{16FB4AB0-E385-440F-9E03-674C19D6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943</Words>
  <Characters>5376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Aiep</cp:lastModifiedBy>
  <cp:revision>3</cp:revision>
  <dcterms:created xsi:type="dcterms:W3CDTF">2022-10-11T04:21:00Z</dcterms:created>
  <dcterms:modified xsi:type="dcterms:W3CDTF">2022-10-11T12:14:00Z</dcterms:modified>
</cp:coreProperties>
</file>