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D6F6"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What is a Matrix Decomposition?</w:t>
      </w:r>
    </w:p>
    <w:p w14:paraId="00DF67CC"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matrix decomposition is a way of reducing a matrix into its constituent parts.</w:t>
      </w:r>
    </w:p>
    <w:p w14:paraId="159DBB14"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It is an approach that can simplify more complex matrix operations that can be performed on the decomposed matrix rather than on the original matrix itself.</w:t>
      </w:r>
    </w:p>
    <w:p w14:paraId="5F1EAA0F"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common analogy for matrix decomposition is the factoring of numbers, such as the factoring of 10 into 2 x 5. For this reason, matrix decomposition is also called matrix factorization. Like factoring real values, there are many ways to decompose a matrix, hence there are a range of different matrix decomposition techniques.</w:t>
      </w:r>
    </w:p>
    <w:p w14:paraId="366EE4D8" w14:textId="77777777" w:rsidR="001F69F6" w:rsidRPr="001F69F6" w:rsidRDefault="001F69F6" w:rsidP="00546E4F">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Two simple and widely used matrix decomposition methods are the LU matrix decomposition and the QR matrix decomposition.</w:t>
      </w:r>
    </w:p>
    <w:p w14:paraId="574DF71A"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Next, we will take a closer look at each of these methods.</w:t>
      </w:r>
    </w:p>
    <w:p w14:paraId="650D88F8"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LU Matrix Decomposition</w:t>
      </w:r>
    </w:p>
    <w:p w14:paraId="534C7AD8" w14:textId="77777777" w:rsidR="001F69F6" w:rsidRPr="001F69F6" w:rsidRDefault="001F69F6" w:rsidP="00F77AFE">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for square matrices and decomposes a matrix into L and U components.</w:t>
      </w:r>
    </w:p>
    <w:tbl>
      <w:tblPr>
        <w:tblW w:w="0" w:type="dxa"/>
        <w:tblCellMar>
          <w:left w:w="0" w:type="dxa"/>
          <w:right w:w="0" w:type="dxa"/>
        </w:tblCellMar>
        <w:tblLook w:val="04A0" w:firstRow="1" w:lastRow="0" w:firstColumn="1" w:lastColumn="0" w:noHBand="0" w:noVBand="1"/>
      </w:tblPr>
      <w:tblGrid>
        <w:gridCol w:w="120"/>
        <w:gridCol w:w="9240"/>
      </w:tblGrid>
      <w:tr w:rsidR="00257E4E" w:rsidRPr="001F69F6" w14:paraId="654D679E" w14:textId="77777777" w:rsidTr="001F69F6">
        <w:tc>
          <w:tcPr>
            <w:tcW w:w="0" w:type="auto"/>
            <w:tcBorders>
              <w:top w:val="nil"/>
              <w:left w:val="nil"/>
              <w:bottom w:val="nil"/>
              <w:right w:val="nil"/>
            </w:tcBorders>
            <w:shd w:val="clear" w:color="auto" w:fill="DFEFFF"/>
            <w:hideMark/>
          </w:tcPr>
          <w:p w14:paraId="381187C3" w14:textId="77777777" w:rsidR="001F69F6" w:rsidRPr="001F69F6" w:rsidRDefault="001F69F6" w:rsidP="00F77AFE">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13920EC5" w14:textId="77777777" w:rsidR="001F69F6" w:rsidRPr="001F69F6" w:rsidRDefault="001F69F6" w:rsidP="00F77AFE">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L . U</w:t>
            </w:r>
          </w:p>
        </w:tc>
      </w:tr>
    </w:tbl>
    <w:p w14:paraId="658D003F" w14:textId="77777777" w:rsidR="001F69F6" w:rsidRPr="001F69F6" w:rsidRDefault="001F69F6" w:rsidP="00F77AFE">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5C3334B5" w14:textId="77777777" w:rsidTr="001F69F6">
        <w:tc>
          <w:tcPr>
            <w:tcW w:w="0" w:type="auto"/>
            <w:tcBorders>
              <w:top w:val="nil"/>
              <w:left w:val="nil"/>
              <w:bottom w:val="nil"/>
              <w:right w:val="nil"/>
            </w:tcBorders>
            <w:shd w:val="clear" w:color="auto" w:fill="DFEFFF"/>
            <w:hideMark/>
          </w:tcPr>
          <w:p w14:paraId="6D4F67A5"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1A482153"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LU</w:t>
            </w:r>
          </w:p>
        </w:tc>
      </w:tr>
    </w:tbl>
    <w:p w14:paraId="3379EF80" w14:textId="77777777" w:rsidR="001F69F6" w:rsidRPr="001F69F6" w:rsidRDefault="001F69F6" w:rsidP="00F93E26">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A is the square matrix that we wish to decompose, L is the lower triangle matrix and U is the upper triangle matrix.</w:t>
      </w:r>
    </w:p>
    <w:p w14:paraId="67E5E2FB" w14:textId="77777777" w:rsidR="001F69F6" w:rsidRPr="001F69F6" w:rsidRDefault="001F69F6" w:rsidP="00F93E26">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factors L and U are triangular matrices. The factorization that comes from elimination is A = LU.</w:t>
      </w:r>
    </w:p>
    <w:p w14:paraId="65343007"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found using an iterative numerical process and can fail for those matrices that cannot be decomposed or decomposed easily.</w:t>
      </w:r>
    </w:p>
    <w:p w14:paraId="1E23710F" w14:textId="77777777" w:rsidR="001F69F6" w:rsidRPr="001F69F6" w:rsidRDefault="001F69F6" w:rsidP="00F93E26">
      <w:pPr>
        <w:shd w:val="clear" w:color="auto" w:fill="FFFFFF"/>
        <w:spacing w:after="288"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variation of this decomposition that is numerically more stable to solve in practice is called the LUP decomposition, or the LU decomposition with partial pivoting.</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694003B2" w14:textId="77777777" w:rsidTr="001F69F6">
        <w:tc>
          <w:tcPr>
            <w:tcW w:w="0" w:type="auto"/>
            <w:tcBorders>
              <w:top w:val="nil"/>
              <w:left w:val="nil"/>
              <w:bottom w:val="nil"/>
              <w:right w:val="nil"/>
            </w:tcBorders>
            <w:shd w:val="clear" w:color="auto" w:fill="DFEFFF"/>
            <w:hideMark/>
          </w:tcPr>
          <w:p w14:paraId="50B5113C"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4D62FAE5" w14:textId="77777777" w:rsidR="001F69F6" w:rsidRPr="001F69F6" w:rsidRDefault="001F69F6" w:rsidP="00F93E26">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P . L . U</w:t>
            </w:r>
          </w:p>
        </w:tc>
      </w:tr>
    </w:tbl>
    <w:p w14:paraId="57DAC211"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rows of the parent matrix are re-ordered to simplify the decomposition process and the additional P matrix specifies a way to permute the result or return the result to the original order. There are also other variations of the LU.</w:t>
      </w:r>
    </w:p>
    <w:p w14:paraId="7E53F06C"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is often used to simplify the solving of systems of linear equations, such as finding the coefficients in a linear regression, as well as in calculating the determinant and inverse of a matrix.</w:t>
      </w:r>
    </w:p>
    <w:p w14:paraId="753B4ECD" w14:textId="77777777" w:rsidR="001F69F6" w:rsidRP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LU decomposition can be implemented in Python with the lu() function. More specifically, this function calculates an LPU decomposition.</w:t>
      </w:r>
    </w:p>
    <w:p w14:paraId="7F4AFA24" w14:textId="77777777" w:rsidR="001F69F6" w:rsidRDefault="001F69F6" w:rsidP="00F93E26">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example below first defines a 3×3 square matrix. The LU decomposition is calculated, then the original matrix is reconstructed from the components.</w:t>
      </w:r>
    </w:p>
    <w:p w14:paraId="08A3F019" w14:textId="77777777" w:rsidR="00F6271E" w:rsidRDefault="00F6271E" w:rsidP="008B44E8">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p>
    <w:p w14:paraId="43E3431E" w14:textId="77777777" w:rsidR="00F6271E" w:rsidRPr="001F69F6" w:rsidRDefault="00F6271E" w:rsidP="008B44E8">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2548EE1B" w14:textId="77777777" w:rsidTr="001F69F6">
        <w:tc>
          <w:tcPr>
            <w:tcW w:w="0" w:type="auto"/>
            <w:tcBorders>
              <w:top w:val="nil"/>
              <w:left w:val="nil"/>
              <w:bottom w:val="nil"/>
              <w:right w:val="nil"/>
            </w:tcBorders>
            <w:shd w:val="clear" w:color="auto" w:fill="DFEFFF"/>
            <w:hideMark/>
          </w:tcPr>
          <w:p w14:paraId="7A6B380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lastRenderedPageBreak/>
              <w:t>1</w:t>
            </w:r>
          </w:p>
          <w:p w14:paraId="7E51559B"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114E1F4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7D11FBD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5F86C22"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1659313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76C0DA4C"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5F8389F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5450F2B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407D4255"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2066928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1A0FB16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6715F2B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500D540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tc>
        <w:tc>
          <w:tcPr>
            <w:tcW w:w="10580" w:type="dxa"/>
            <w:tcBorders>
              <w:top w:val="nil"/>
              <w:left w:val="nil"/>
              <w:bottom w:val="nil"/>
              <w:right w:val="nil"/>
            </w:tcBorders>
            <w:hideMark/>
          </w:tcPr>
          <w:p w14:paraId="2A5EADC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LU decomposition</w:t>
            </w:r>
          </w:p>
          <w:p w14:paraId="0D3D551B"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numpy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04F6ADED"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r w:rsidRPr="001F69F6">
              <w:rPr>
                <w:rFonts w:ascii="Times New Roman" w:eastAsia="Times New Roman" w:hAnsi="Times New Roman" w:cs="Times New Roman"/>
                <w:color w:val="002D7A"/>
                <w:kern w:val="0"/>
                <w:sz w:val="24"/>
                <w:szCs w:val="24"/>
                <w:bdr w:val="none" w:sz="0" w:space="0" w:color="auto" w:frame="1"/>
                <w14:ligatures w14:val="none"/>
              </w:rPr>
              <w:t>scipy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 xml:space="preserve">linalg import </w:t>
            </w:r>
            <w:r w:rsidRPr="001F69F6">
              <w:rPr>
                <w:rFonts w:ascii="Times New Roman" w:eastAsia="Times New Roman" w:hAnsi="Times New Roman" w:cs="Times New Roman"/>
                <w:color w:val="000000"/>
                <w:kern w:val="0"/>
                <w:sz w:val="24"/>
                <w:szCs w:val="24"/>
                <w:bdr w:val="none" w:sz="0" w:space="0" w:color="auto" w:frame="1"/>
                <w14:ligatures w14:val="none"/>
              </w:rPr>
              <w:t>lu</w:t>
            </w:r>
          </w:p>
          <w:p w14:paraId="067B0AA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define a square matrix</w:t>
            </w:r>
          </w:p>
          <w:p w14:paraId="3954934B"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3</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4</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5</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6</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7</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8</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9</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CA369E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2423A674"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LU decomposition</w:t>
            </w:r>
          </w:p>
          <w:p w14:paraId="06B585A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4ED0"/>
                <w:kern w:val="0"/>
                <w:sz w:val="24"/>
                <w:szCs w:val="24"/>
                <w:bdr w:val="none" w:sz="0" w:space="0" w:color="auto" w:frame="1"/>
                <w14:ligatures w14:val="none"/>
              </w:rPr>
              <w:t>lu</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CD47B5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p>
          <w:p w14:paraId="7E8D344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A1BD9D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333333"/>
                <w:kern w:val="0"/>
                <w:sz w:val="24"/>
                <w:szCs w:val="24"/>
                <w:bdr w:val="none" w:sz="0" w:space="0" w:color="auto" w:frame="1"/>
                <w14:ligatures w14:val="none"/>
              </w:rPr>
              <w:t>)</w:t>
            </w:r>
          </w:p>
          <w:p w14:paraId="6980062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reconstruct</w:t>
            </w:r>
          </w:p>
          <w:p w14:paraId="6F79279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2D7A"/>
                <w:kern w:val="0"/>
                <w:sz w:val="24"/>
                <w:szCs w:val="24"/>
                <w:bdr w:val="none" w:sz="0" w:space="0" w:color="auto" w:frame="1"/>
                <w14:ligatures w14:val="none"/>
              </w:rPr>
              <w:t>P</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U</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5EFA2E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79E33D26" w14:textId="6A2324D1"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Running the example first prints the defined 3×3 matrix, then the P, L, and U components of the decomposition, then finally the original matrix is reconstructed.</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00EAE553" w14:textId="77777777" w:rsidTr="001F69F6">
        <w:tc>
          <w:tcPr>
            <w:tcW w:w="0" w:type="auto"/>
            <w:tcBorders>
              <w:top w:val="nil"/>
              <w:left w:val="nil"/>
              <w:bottom w:val="nil"/>
              <w:right w:val="nil"/>
            </w:tcBorders>
            <w:shd w:val="clear" w:color="auto" w:fill="DFEFFF"/>
            <w:hideMark/>
          </w:tcPr>
          <w:p w14:paraId="1DADD59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30E8B6C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6AB9132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5921EDE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05B1A6F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0B5F33F7"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5E59433A"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2174E04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1BCC3C2A"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052CD83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246FC8B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6F72FACD"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290C75C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5E0EE49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p w14:paraId="7C64C03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15</w:t>
            </w:r>
          </w:p>
          <w:p w14:paraId="402EB068"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16</w:t>
            </w:r>
          </w:p>
          <w:p w14:paraId="5A32690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17</w:t>
            </w:r>
          </w:p>
          <w:p w14:paraId="5AF5582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18</w:t>
            </w:r>
          </w:p>
          <w:p w14:paraId="114321F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19</w:t>
            </w:r>
          </w:p>
        </w:tc>
        <w:tc>
          <w:tcPr>
            <w:tcW w:w="10580" w:type="dxa"/>
            <w:tcBorders>
              <w:top w:val="nil"/>
              <w:left w:val="nil"/>
              <w:bottom w:val="nil"/>
              <w:right w:val="nil"/>
            </w:tcBorders>
            <w:hideMark/>
          </w:tcPr>
          <w:p w14:paraId="5779CB4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[[1 2 3]</w:t>
            </w:r>
          </w:p>
          <w:p w14:paraId="767758FF"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[4 5 6]</w:t>
            </w:r>
          </w:p>
          <w:p w14:paraId="5B9E2D6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[7 8 9]]</w:t>
            </w:r>
          </w:p>
          <w:p w14:paraId="5E41223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03CB32C4"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[[ 0.  1.  0.]</w:t>
            </w:r>
          </w:p>
          <w:p w14:paraId="256729F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  0.  1.]</w:t>
            </w:r>
          </w:p>
          <w:p w14:paraId="01C1113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0.  0.]]</w:t>
            </w:r>
          </w:p>
          <w:p w14:paraId="66BE3ED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B7D085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0.          0.        ]</w:t>
            </w:r>
          </w:p>
          <w:p w14:paraId="76B49F8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[ 0.14285714  1.          0.        ]</w:t>
            </w:r>
          </w:p>
          <w:p w14:paraId="0A580BC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[ 0.57142857  0.5         1.        ]]</w:t>
            </w:r>
          </w:p>
          <w:p w14:paraId="6EC8AB2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35A0907"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7.00000000e+00   8.00000000e+00   9.00000000e+00]</w:t>
            </w:r>
          </w:p>
          <w:p w14:paraId="501904B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0.00000000e+00   8.57142857e-01   1.71428571e+00]</w:t>
            </w:r>
          </w:p>
          <w:p w14:paraId="6AD6E30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0.00000000e+00   0.00000000e+00  -1.58603289e-16]]</w:t>
            </w:r>
          </w:p>
          <w:p w14:paraId="50CF873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483FBF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2.  3.]</w:t>
            </w:r>
          </w:p>
          <w:p w14:paraId="1665ED2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[ 4.  5.  6.]</w:t>
            </w:r>
          </w:p>
          <w:p w14:paraId="5F48A4E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[ 7.  8.  9.]]</w:t>
            </w:r>
          </w:p>
        </w:tc>
      </w:tr>
    </w:tbl>
    <w:p w14:paraId="4E6C457E" w14:textId="77777777" w:rsidR="001F69F6" w:rsidRPr="001F69F6" w:rsidRDefault="001F69F6" w:rsidP="001F69F6">
      <w:pPr>
        <w:shd w:val="clear" w:color="auto" w:fill="FFFFFF"/>
        <w:spacing w:after="120" w:line="360" w:lineRule="atLeast"/>
        <w:textAlignment w:val="baseline"/>
        <w:outlineLvl w:val="1"/>
        <w:rPr>
          <w:rFonts w:ascii="Times New Roman" w:eastAsia="Times New Roman" w:hAnsi="Times New Roman" w:cs="Times New Roman"/>
          <w:b/>
          <w:bCs/>
          <w:color w:val="222222"/>
          <w:kern w:val="0"/>
          <w:sz w:val="24"/>
          <w:szCs w:val="24"/>
          <w14:ligatures w14:val="none"/>
        </w:rPr>
      </w:pPr>
      <w:r w:rsidRPr="001F69F6">
        <w:rPr>
          <w:rFonts w:ascii="Times New Roman" w:eastAsia="Times New Roman" w:hAnsi="Times New Roman" w:cs="Times New Roman"/>
          <w:b/>
          <w:bCs/>
          <w:color w:val="222222"/>
          <w:kern w:val="0"/>
          <w:sz w:val="24"/>
          <w:szCs w:val="24"/>
          <w14:ligatures w14:val="none"/>
        </w:rPr>
        <w:t>QR Matrix Decomposition</w:t>
      </w:r>
    </w:p>
    <w:p w14:paraId="2AB2D049"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QR decomposition is for m x n matrices (not limited to square matrices) and decomposes a matrix into Q and R components.</w:t>
      </w:r>
    </w:p>
    <w:tbl>
      <w:tblPr>
        <w:tblW w:w="0" w:type="dxa"/>
        <w:tblCellMar>
          <w:left w:w="0" w:type="dxa"/>
          <w:right w:w="0" w:type="dxa"/>
        </w:tblCellMar>
        <w:tblLook w:val="04A0" w:firstRow="1" w:lastRow="0" w:firstColumn="1" w:lastColumn="0" w:noHBand="0" w:noVBand="1"/>
      </w:tblPr>
      <w:tblGrid>
        <w:gridCol w:w="120"/>
        <w:gridCol w:w="9240"/>
      </w:tblGrid>
      <w:tr w:rsidR="00E44E70" w:rsidRPr="001F69F6" w14:paraId="669D85DF" w14:textId="77777777" w:rsidTr="001F69F6">
        <w:tc>
          <w:tcPr>
            <w:tcW w:w="0" w:type="auto"/>
            <w:tcBorders>
              <w:top w:val="nil"/>
              <w:left w:val="nil"/>
              <w:bottom w:val="nil"/>
              <w:right w:val="nil"/>
            </w:tcBorders>
            <w:shd w:val="clear" w:color="auto" w:fill="DFEFFF"/>
            <w:hideMark/>
          </w:tcPr>
          <w:p w14:paraId="28ED59D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349C2E00" w14:textId="77777777" w:rsidR="001F69F6" w:rsidRPr="001F69F6" w:rsidRDefault="001F69F6" w:rsidP="001F69F6">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Q . R</w:t>
            </w:r>
          </w:p>
        </w:tc>
      </w:tr>
    </w:tbl>
    <w:p w14:paraId="4425ADFA"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E44E70" w:rsidRPr="001F69F6" w14:paraId="68A65A39" w14:textId="77777777" w:rsidTr="001F69F6">
        <w:tc>
          <w:tcPr>
            <w:tcW w:w="0" w:type="auto"/>
            <w:tcBorders>
              <w:top w:val="nil"/>
              <w:left w:val="nil"/>
              <w:bottom w:val="nil"/>
              <w:right w:val="nil"/>
            </w:tcBorders>
            <w:shd w:val="clear" w:color="auto" w:fill="DFEFFF"/>
            <w:hideMark/>
          </w:tcPr>
          <w:p w14:paraId="74903439"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5B3057D5" w14:textId="77777777" w:rsidR="001F69F6" w:rsidRPr="001F69F6" w:rsidRDefault="001F69F6" w:rsidP="001F69F6">
            <w:pPr>
              <w:spacing w:after="0" w:line="225"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QR</w:t>
            </w:r>
          </w:p>
        </w:tc>
      </w:tr>
    </w:tbl>
    <w:p w14:paraId="50E0205C"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lastRenderedPageBreak/>
        <w:t>Where A is the matrix that we wish to decompose, Q a matrix with the size m x m, and R is an upper triangle matrix with the size m x n.</w:t>
      </w:r>
    </w:p>
    <w:p w14:paraId="41465997"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QR decomposition is found using an iterative numerical method that can fail for those matrices that cannot be decomposed, or decomposed easily.</w:t>
      </w:r>
    </w:p>
    <w:p w14:paraId="42E7CC79"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Like the LU decomposition, the QR decomposition is often used to solve systems of linear equations, although is not limited to square matrices.</w:t>
      </w:r>
    </w:p>
    <w:p w14:paraId="519C16E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QR decomposition can be implemented in NumPy using the qr() function. By default, the function returns the Q and R matrices with smaller or ‘reduced’ dimensions that is more economical. We can change this to return the expected sizes of m x m for Q and m x n for R by specifying the mode argument as ‘complete’, although this is not required for most applications.</w:t>
      </w:r>
    </w:p>
    <w:p w14:paraId="6C27405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example below defines a 3×2 matrix, calculates the QR decomposition, then reconstructs the original matrix from the decomposed elements.</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126CBC43" w14:textId="77777777" w:rsidTr="001F69F6">
        <w:tc>
          <w:tcPr>
            <w:tcW w:w="0" w:type="auto"/>
            <w:tcBorders>
              <w:top w:val="nil"/>
              <w:left w:val="nil"/>
              <w:bottom w:val="nil"/>
              <w:right w:val="nil"/>
            </w:tcBorders>
            <w:shd w:val="clear" w:color="auto" w:fill="DFEFFF"/>
            <w:hideMark/>
          </w:tcPr>
          <w:p w14:paraId="38DBE15C"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6661503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3E4F97B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0E7B13E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22B66985"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4AFAD16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1341590F"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4D023DBC"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6A07325B"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3123BDD4"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43362FA7"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10CEF802"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6F0D0C2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tc>
        <w:tc>
          <w:tcPr>
            <w:tcW w:w="10580" w:type="dxa"/>
            <w:tcBorders>
              <w:top w:val="nil"/>
              <w:left w:val="nil"/>
              <w:bottom w:val="nil"/>
              <w:right w:val="nil"/>
            </w:tcBorders>
            <w:hideMark/>
          </w:tcPr>
          <w:p w14:paraId="6297896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QR decomposition</w:t>
            </w:r>
          </w:p>
          <w:p w14:paraId="6A7E596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numpy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0C37C3D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r w:rsidRPr="001F69F6">
              <w:rPr>
                <w:rFonts w:ascii="Times New Roman" w:eastAsia="Times New Roman" w:hAnsi="Times New Roman" w:cs="Times New Roman"/>
                <w:color w:val="002D7A"/>
                <w:kern w:val="0"/>
                <w:sz w:val="24"/>
                <w:szCs w:val="24"/>
                <w:bdr w:val="none" w:sz="0" w:space="0" w:color="auto" w:frame="1"/>
                <w14:ligatures w14:val="none"/>
              </w:rPr>
              <w:t>numpy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 xml:space="preserve">linalg import </w:t>
            </w:r>
            <w:r w:rsidRPr="001F69F6">
              <w:rPr>
                <w:rFonts w:ascii="Times New Roman" w:eastAsia="Times New Roman" w:hAnsi="Times New Roman" w:cs="Times New Roman"/>
                <w:color w:val="000000"/>
                <w:kern w:val="0"/>
                <w:sz w:val="24"/>
                <w:szCs w:val="24"/>
                <w:bdr w:val="none" w:sz="0" w:space="0" w:color="auto" w:frame="1"/>
                <w14:ligatures w14:val="none"/>
              </w:rPr>
              <w:t>qr</w:t>
            </w:r>
          </w:p>
          <w:p w14:paraId="5260F4A2"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define a 3x2 matrix</w:t>
            </w:r>
          </w:p>
          <w:p w14:paraId="6C95C969"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3</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4</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5</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6</w:t>
            </w:r>
            <w:r w:rsidRPr="001F69F6">
              <w:rPr>
                <w:rFonts w:ascii="Times New Roman" w:eastAsia="Times New Roman" w:hAnsi="Times New Roman" w:cs="Times New Roman"/>
                <w:color w:val="333333"/>
                <w:kern w:val="0"/>
                <w:sz w:val="24"/>
                <w:szCs w:val="24"/>
                <w:bdr w:val="none" w:sz="0" w:space="0" w:color="auto" w:frame="1"/>
                <w14:ligatures w14:val="none"/>
              </w:rPr>
              <w:t>]])</w:t>
            </w:r>
          </w:p>
          <w:p w14:paraId="495CA3D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205B80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QR decomposition</w:t>
            </w:r>
          </w:p>
          <w:p w14:paraId="3071F7B4"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4ED0"/>
                <w:kern w:val="0"/>
                <w:sz w:val="24"/>
                <w:szCs w:val="24"/>
                <w:bdr w:val="none" w:sz="0" w:space="0" w:color="auto" w:frame="1"/>
                <w14:ligatures w14:val="none"/>
              </w:rPr>
              <w:t>qr</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008000"/>
                <w:kern w:val="0"/>
                <w:sz w:val="24"/>
                <w:szCs w:val="24"/>
                <w:bdr w:val="none" w:sz="0" w:space="0" w:color="auto" w:frame="1"/>
                <w14:ligatures w14:val="none"/>
              </w:rPr>
              <w:t>'complete'</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F38845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p>
          <w:p w14:paraId="5639E72E"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333333"/>
                <w:kern w:val="0"/>
                <w:sz w:val="24"/>
                <w:szCs w:val="24"/>
                <w:bdr w:val="none" w:sz="0" w:space="0" w:color="auto" w:frame="1"/>
                <w14:ligatures w14:val="none"/>
              </w:rPr>
              <w:t>)</w:t>
            </w:r>
          </w:p>
          <w:p w14:paraId="0666A6EE"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reconstruct</w:t>
            </w:r>
          </w:p>
          <w:p w14:paraId="2B1EBC6C"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2D7A"/>
                <w:kern w:val="0"/>
                <w:sz w:val="24"/>
                <w:szCs w:val="24"/>
                <w:bdr w:val="none" w:sz="0" w:space="0" w:color="auto" w:frame="1"/>
                <w14:ligatures w14:val="none"/>
              </w:rPr>
              <w:t>Q</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R</w:t>
            </w:r>
            <w:r w:rsidRPr="001F69F6">
              <w:rPr>
                <w:rFonts w:ascii="Times New Roman" w:eastAsia="Times New Roman" w:hAnsi="Times New Roman" w:cs="Times New Roman"/>
                <w:color w:val="333333"/>
                <w:kern w:val="0"/>
                <w:sz w:val="24"/>
                <w:szCs w:val="24"/>
                <w:bdr w:val="none" w:sz="0" w:space="0" w:color="auto" w:frame="1"/>
                <w14:ligatures w14:val="none"/>
              </w:rPr>
              <w:t>)</w:t>
            </w:r>
          </w:p>
          <w:p w14:paraId="552F4B6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707F03E5"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Running the example first prints the defined 3×2 matrix, then the Q and R elements, then finally the reconstructed matrix that matches what we started with.</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52E1B5D4" w14:textId="77777777" w:rsidTr="001F69F6">
        <w:tc>
          <w:tcPr>
            <w:tcW w:w="0" w:type="auto"/>
            <w:tcBorders>
              <w:top w:val="nil"/>
              <w:left w:val="nil"/>
              <w:bottom w:val="nil"/>
              <w:right w:val="nil"/>
            </w:tcBorders>
            <w:shd w:val="clear" w:color="auto" w:fill="DFEFFF"/>
            <w:hideMark/>
          </w:tcPr>
          <w:p w14:paraId="53C552D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5406E1A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270CD489"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32425D1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6F9321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110358D3"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4873608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0D4B1EF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15F0CB1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51AC22DF"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lastRenderedPageBreak/>
              <w:t>10</w:t>
            </w:r>
          </w:p>
          <w:p w14:paraId="53C2A5F8"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6D65F694"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p w14:paraId="7BB183A6"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13</w:t>
            </w:r>
          </w:p>
          <w:p w14:paraId="6414691E"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14</w:t>
            </w:r>
          </w:p>
          <w:p w14:paraId="7E11A0C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15</w:t>
            </w:r>
          </w:p>
        </w:tc>
        <w:tc>
          <w:tcPr>
            <w:tcW w:w="10580" w:type="dxa"/>
            <w:tcBorders>
              <w:top w:val="nil"/>
              <w:left w:val="nil"/>
              <w:bottom w:val="nil"/>
              <w:right w:val="nil"/>
            </w:tcBorders>
            <w:hideMark/>
          </w:tcPr>
          <w:p w14:paraId="0552D0D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lastRenderedPageBreak/>
              <w:t>[[1 2]</w:t>
            </w:r>
          </w:p>
          <w:p w14:paraId="5521643F"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[3 4]</w:t>
            </w:r>
          </w:p>
          <w:p w14:paraId="7D0FB6ED"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[5 6]]</w:t>
            </w:r>
          </w:p>
          <w:p w14:paraId="5EE98D78"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0E519A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[[-0.16903085  0.89708523  0.40824829]</w:t>
            </w:r>
          </w:p>
          <w:p w14:paraId="3016B69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[-0.50709255  0.27602622 -0.81649658]</w:t>
            </w:r>
          </w:p>
          <w:p w14:paraId="7267E09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[-0.84515425 -0.34503278  0.40824829]]</w:t>
            </w:r>
          </w:p>
          <w:p w14:paraId="16213A30"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13C1F1D2"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[[-5.91607978 -7.43735744]</w:t>
            </w:r>
          </w:p>
          <w:p w14:paraId="1266C97A"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lastRenderedPageBreak/>
              <w:t xml:space="preserve"> [ 0.          0.82807867]</w:t>
            </w:r>
          </w:p>
          <w:p w14:paraId="0C4C0C0A"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          0.        ]]</w:t>
            </w:r>
          </w:p>
          <w:p w14:paraId="5C769062"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4B8DD4A5"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  2.]</w:t>
            </w:r>
          </w:p>
          <w:p w14:paraId="1B239E01"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[ 3.  4.]</w:t>
            </w:r>
          </w:p>
          <w:p w14:paraId="40713A9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[ 5.  6.]]</w:t>
            </w:r>
          </w:p>
        </w:tc>
      </w:tr>
    </w:tbl>
    <w:p w14:paraId="38097356" w14:textId="77777777" w:rsidR="001F69F6" w:rsidRPr="001F69F6" w:rsidRDefault="001F69F6" w:rsidP="008B44E8">
      <w:pPr>
        <w:shd w:val="clear" w:color="auto" w:fill="FFFFFF"/>
        <w:spacing w:after="0" w:line="360" w:lineRule="atLeast"/>
        <w:textAlignment w:val="baseline"/>
        <w:outlineLvl w:val="1"/>
        <w:rPr>
          <w:rFonts w:ascii="Times New Roman" w:eastAsia="Times New Roman" w:hAnsi="Times New Roman" w:cs="Times New Roman"/>
          <w:b/>
          <w:bCs/>
          <w:kern w:val="0"/>
          <w:sz w:val="24"/>
          <w:szCs w:val="24"/>
          <w14:ligatures w14:val="none"/>
        </w:rPr>
      </w:pPr>
      <w:r w:rsidRPr="001F69F6">
        <w:rPr>
          <w:rFonts w:ascii="Times New Roman" w:eastAsia="Times New Roman" w:hAnsi="Times New Roman" w:cs="Times New Roman"/>
          <w:b/>
          <w:bCs/>
          <w:kern w:val="0"/>
          <w:sz w:val="24"/>
          <w:szCs w:val="24"/>
          <w14:ligatures w14:val="none"/>
        </w:rPr>
        <w:lastRenderedPageBreak/>
        <w:t>Cholesky Decomposition</w:t>
      </w:r>
    </w:p>
    <w:p w14:paraId="5D9A849B"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Cholesky decomposition is for square symmetric matrices where all eigenvalues are greater than zero, so-called </w:t>
      </w:r>
      <w:hyperlink r:id="rId4" w:history="1">
        <w:r w:rsidRPr="001F69F6">
          <w:rPr>
            <w:rFonts w:ascii="Times New Roman" w:eastAsia="Times New Roman" w:hAnsi="Times New Roman" w:cs="Times New Roman"/>
            <w:kern w:val="0"/>
            <w:sz w:val="24"/>
            <w:szCs w:val="24"/>
            <w:u w:val="single"/>
            <w:bdr w:val="none" w:sz="0" w:space="0" w:color="auto" w:frame="1"/>
            <w14:ligatures w14:val="none"/>
          </w:rPr>
          <w:t>positive definite matrices</w:t>
        </w:r>
      </w:hyperlink>
      <w:r w:rsidRPr="001F69F6">
        <w:rPr>
          <w:rFonts w:ascii="Times New Roman" w:eastAsia="Times New Roman" w:hAnsi="Times New Roman" w:cs="Times New Roman"/>
          <w:kern w:val="0"/>
          <w:sz w:val="24"/>
          <w:szCs w:val="24"/>
          <w14:ligatures w14:val="none"/>
        </w:rPr>
        <w:t>.</w:t>
      </w:r>
    </w:p>
    <w:p w14:paraId="0BDE0A66"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For our interests in machine learning, we will focus on the Cholesky decomposition for real-valued matrices and ignore the cases when working with complex numbers.</w:t>
      </w:r>
    </w:p>
    <w:p w14:paraId="6041A798" w14:textId="77777777" w:rsidR="001F69F6" w:rsidRPr="001F69F6" w:rsidRDefault="001F69F6" w:rsidP="008B44E8">
      <w:pPr>
        <w:shd w:val="clear" w:color="auto" w:fill="FFFFFF"/>
        <w:spacing w:after="0"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decomposition is defined as follows:</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14797CCB" w14:textId="77777777" w:rsidTr="001F69F6">
        <w:tc>
          <w:tcPr>
            <w:tcW w:w="0" w:type="auto"/>
            <w:tcBorders>
              <w:top w:val="nil"/>
              <w:left w:val="nil"/>
              <w:bottom w:val="nil"/>
              <w:right w:val="nil"/>
            </w:tcBorders>
            <w:shd w:val="clear" w:color="auto" w:fill="DFEFFF"/>
            <w:hideMark/>
          </w:tcPr>
          <w:p w14:paraId="51C7696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6A247A6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L . L^T</w:t>
            </w:r>
          </w:p>
        </w:tc>
      </w:tr>
    </w:tbl>
    <w:p w14:paraId="13B53F61"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Or without the dot notation:</w:t>
      </w:r>
    </w:p>
    <w:tbl>
      <w:tblPr>
        <w:tblW w:w="0" w:type="dxa"/>
        <w:tblCellMar>
          <w:left w:w="0" w:type="dxa"/>
          <w:right w:w="0" w:type="dxa"/>
        </w:tblCellMar>
        <w:tblLook w:val="04A0" w:firstRow="1" w:lastRow="0" w:firstColumn="1" w:lastColumn="0" w:noHBand="0" w:noVBand="1"/>
      </w:tblPr>
      <w:tblGrid>
        <w:gridCol w:w="120"/>
        <w:gridCol w:w="9240"/>
      </w:tblGrid>
      <w:tr w:rsidR="001F69F6" w:rsidRPr="001F69F6" w14:paraId="05A6E243" w14:textId="77777777" w:rsidTr="001F69F6">
        <w:tc>
          <w:tcPr>
            <w:tcW w:w="0" w:type="auto"/>
            <w:tcBorders>
              <w:top w:val="nil"/>
              <w:left w:val="nil"/>
              <w:bottom w:val="nil"/>
              <w:right w:val="nil"/>
            </w:tcBorders>
            <w:shd w:val="clear" w:color="auto" w:fill="DFEFFF"/>
            <w:hideMark/>
          </w:tcPr>
          <w:p w14:paraId="2B4D3898" w14:textId="77777777" w:rsidR="001F69F6" w:rsidRPr="001F69F6" w:rsidRDefault="001F69F6" w:rsidP="00761591">
            <w:pPr>
              <w:spacing w:after="0" w:line="225" w:lineRule="atLeast"/>
              <w:jc w:val="both"/>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tc>
        <w:tc>
          <w:tcPr>
            <w:tcW w:w="10688" w:type="dxa"/>
            <w:tcBorders>
              <w:top w:val="nil"/>
              <w:left w:val="nil"/>
              <w:bottom w:val="nil"/>
              <w:right w:val="nil"/>
            </w:tcBorders>
            <w:hideMark/>
          </w:tcPr>
          <w:p w14:paraId="4C80D637" w14:textId="77777777" w:rsidR="001F69F6" w:rsidRPr="001F69F6" w:rsidRDefault="001F69F6" w:rsidP="00761591">
            <w:pPr>
              <w:spacing w:after="0" w:line="225" w:lineRule="atLeast"/>
              <w:jc w:val="both"/>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A = LL^T</w:t>
            </w:r>
          </w:p>
        </w:tc>
      </w:tr>
    </w:tbl>
    <w:p w14:paraId="6E42D57E"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A is the matrix being decomposed, L is the lower triangular matrix and L^T is the transpose of L.</w:t>
      </w:r>
    </w:p>
    <w:p w14:paraId="1505229C"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decompose can also be written as the product of the upper triangular matrix, for example:</w:t>
      </w:r>
    </w:p>
    <w:tbl>
      <w:tblPr>
        <w:tblW w:w="0" w:type="dxa"/>
        <w:tblCellMar>
          <w:left w:w="0" w:type="dxa"/>
          <w:right w:w="0" w:type="dxa"/>
        </w:tblCellMar>
        <w:tblLook w:val="04A0" w:firstRow="1" w:lastRow="0" w:firstColumn="1" w:lastColumn="0" w:noHBand="0" w:noVBand="1"/>
      </w:tblPr>
      <w:tblGrid>
        <w:gridCol w:w="120"/>
        <w:gridCol w:w="9240"/>
      </w:tblGrid>
      <w:tr w:rsidR="008F7FEF" w:rsidRPr="008F7FEF" w14:paraId="2527ECC8" w14:textId="77777777" w:rsidTr="001F69F6">
        <w:tc>
          <w:tcPr>
            <w:tcW w:w="0" w:type="auto"/>
            <w:tcBorders>
              <w:top w:val="nil"/>
              <w:left w:val="nil"/>
              <w:bottom w:val="nil"/>
              <w:right w:val="nil"/>
            </w:tcBorders>
            <w:shd w:val="clear" w:color="auto" w:fill="DFEFFF"/>
            <w:hideMark/>
          </w:tcPr>
          <w:p w14:paraId="010D7A71" w14:textId="77777777" w:rsidR="001F69F6" w:rsidRPr="001F69F6" w:rsidRDefault="001F69F6" w:rsidP="00761591">
            <w:pPr>
              <w:spacing w:after="0" w:line="225"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1</w:t>
            </w:r>
          </w:p>
        </w:tc>
        <w:tc>
          <w:tcPr>
            <w:tcW w:w="10688" w:type="dxa"/>
            <w:tcBorders>
              <w:top w:val="nil"/>
              <w:left w:val="nil"/>
              <w:bottom w:val="nil"/>
              <w:right w:val="nil"/>
            </w:tcBorders>
            <w:hideMark/>
          </w:tcPr>
          <w:p w14:paraId="7D1EE444" w14:textId="77777777" w:rsidR="001F69F6" w:rsidRPr="001F69F6" w:rsidRDefault="001F69F6" w:rsidP="00761591">
            <w:pPr>
              <w:spacing w:after="0" w:line="225"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A = U^T . U</w:t>
            </w:r>
          </w:p>
        </w:tc>
      </w:tr>
    </w:tbl>
    <w:p w14:paraId="07B37F37" w14:textId="77777777" w:rsidR="001F69F6" w:rsidRPr="001F69F6" w:rsidRDefault="001F69F6" w:rsidP="00761591">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Where U is the upper triangular matrix.</w:t>
      </w:r>
    </w:p>
    <w:p w14:paraId="0C240A32"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Cholesky decomposition is used for solving linear least squares for linear regression, as well as simulation and optimization methods.</w:t>
      </w:r>
    </w:p>
    <w:p w14:paraId="5DA7CFE4"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When decomposing symmetric matrices, the Cholesky decomposition is nearly twice as efficient as the LU decomposition and should be preferred in these cases.</w:t>
      </w:r>
    </w:p>
    <w:p w14:paraId="09DF52B8"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While symmetric, positive definite matrices are rather special, they occur quite frequently in some applications, so their special factorization, called Cholesky decomposition, is good to know about. When you can use it, Cholesky decomposition is about a factor of two faster than alternative methods for solving linear equations.</w:t>
      </w:r>
    </w:p>
    <w:p w14:paraId="57751E1B" w14:textId="77777777" w:rsidR="001F69F6" w:rsidRPr="001F69F6" w:rsidRDefault="001F69F6" w:rsidP="00761591">
      <w:pPr>
        <w:shd w:val="clear" w:color="auto" w:fill="FFFFFF"/>
        <w:spacing w:after="0"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 Page 100, </w:t>
      </w:r>
      <w:hyperlink r:id="rId5" w:history="1">
        <w:r w:rsidRPr="001F69F6">
          <w:rPr>
            <w:rFonts w:ascii="Times New Roman" w:eastAsia="Times New Roman" w:hAnsi="Times New Roman" w:cs="Times New Roman"/>
            <w:kern w:val="0"/>
            <w:sz w:val="24"/>
            <w:szCs w:val="24"/>
            <w:u w:val="single"/>
            <w:bdr w:val="none" w:sz="0" w:space="0" w:color="auto" w:frame="1"/>
            <w14:ligatures w14:val="none"/>
          </w:rPr>
          <w:t>Numerical Recipes: The Art of Scientific Computing</w:t>
        </w:r>
      </w:hyperlink>
      <w:r w:rsidRPr="001F69F6">
        <w:rPr>
          <w:rFonts w:ascii="Times New Roman" w:eastAsia="Times New Roman" w:hAnsi="Times New Roman" w:cs="Times New Roman"/>
          <w:kern w:val="0"/>
          <w:sz w:val="24"/>
          <w:szCs w:val="24"/>
          <w14:ligatures w14:val="none"/>
        </w:rPr>
        <w:t>, Third Edition, 2007.</w:t>
      </w:r>
    </w:p>
    <w:p w14:paraId="4310D3AA" w14:textId="77777777" w:rsidR="001F69F6" w:rsidRPr="001F69F6" w:rsidRDefault="001F69F6" w:rsidP="00761591">
      <w:pPr>
        <w:shd w:val="clear" w:color="auto" w:fill="FFFFFF"/>
        <w:spacing w:after="288" w:line="360" w:lineRule="atLeast"/>
        <w:jc w:val="both"/>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t>The Cholesky decomposition can be implemented in NumPy by calling the cholesky() function. The function only returns L as we can easily access the L transpose as needed.</w:t>
      </w:r>
    </w:p>
    <w:p w14:paraId="77950323"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b/>
          <w:bCs/>
          <w:kern w:val="0"/>
          <w:sz w:val="24"/>
          <w:szCs w:val="24"/>
          <w14:ligatures w14:val="none"/>
        </w:rPr>
      </w:pPr>
      <w:r w:rsidRPr="001F69F6">
        <w:rPr>
          <w:rFonts w:ascii="Times New Roman" w:eastAsia="Times New Roman" w:hAnsi="Times New Roman" w:cs="Times New Roman"/>
          <w:b/>
          <w:bCs/>
          <w:kern w:val="0"/>
          <w:sz w:val="24"/>
          <w:szCs w:val="24"/>
          <w14:ligatures w14:val="none"/>
        </w:rPr>
        <w:t>The example below defines a 3×3 symmetric and positive definite matrix and calculates the Cholesky decomposition, then the original matrix is reconstructed.</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49F4A5BF" w14:textId="77777777" w:rsidTr="001F69F6">
        <w:tc>
          <w:tcPr>
            <w:tcW w:w="0" w:type="auto"/>
            <w:tcBorders>
              <w:top w:val="nil"/>
              <w:left w:val="nil"/>
              <w:bottom w:val="nil"/>
              <w:right w:val="nil"/>
            </w:tcBorders>
            <w:shd w:val="clear" w:color="auto" w:fill="DFEFFF"/>
            <w:hideMark/>
          </w:tcPr>
          <w:p w14:paraId="2AA6428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47526B8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3FF45FB4"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1D085CAD"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lastRenderedPageBreak/>
              <w:t>4</w:t>
            </w:r>
          </w:p>
          <w:p w14:paraId="64D81BFB"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51B662CB"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5CF8F430"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55BCCB99"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46DB9794"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7152F14A"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15FF8CA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p w14:paraId="07C2FA4C"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12</w:t>
            </w:r>
          </w:p>
        </w:tc>
        <w:tc>
          <w:tcPr>
            <w:tcW w:w="10580" w:type="dxa"/>
            <w:tcBorders>
              <w:top w:val="nil"/>
              <w:left w:val="nil"/>
              <w:bottom w:val="nil"/>
              <w:right w:val="nil"/>
            </w:tcBorders>
            <w:hideMark/>
          </w:tcPr>
          <w:p w14:paraId="5E08E81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lastRenderedPageBreak/>
              <w:t># Cholesky decomposition</w:t>
            </w:r>
          </w:p>
          <w:p w14:paraId="16BD6459"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numpy import </w:t>
            </w:r>
            <w:r w:rsidRPr="001F69F6">
              <w:rPr>
                <w:rFonts w:ascii="Times New Roman" w:eastAsia="Times New Roman" w:hAnsi="Times New Roman" w:cs="Times New Roman"/>
                <w:color w:val="800080"/>
                <w:kern w:val="0"/>
                <w:sz w:val="24"/>
                <w:szCs w:val="24"/>
                <w:bdr w:val="none" w:sz="0" w:space="0" w:color="auto" w:frame="1"/>
                <w14:ligatures w14:val="none"/>
              </w:rPr>
              <w:t>array</w:t>
            </w:r>
          </w:p>
          <w:p w14:paraId="7ABF6C9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 xml:space="preserve">from </w:t>
            </w:r>
            <w:r w:rsidRPr="001F69F6">
              <w:rPr>
                <w:rFonts w:ascii="Times New Roman" w:eastAsia="Times New Roman" w:hAnsi="Times New Roman" w:cs="Times New Roman"/>
                <w:color w:val="002D7A"/>
                <w:kern w:val="0"/>
                <w:sz w:val="24"/>
                <w:szCs w:val="24"/>
                <w:bdr w:val="none" w:sz="0" w:space="0" w:color="auto" w:frame="1"/>
                <w14:ligatures w14:val="none"/>
              </w:rPr>
              <w:t>numpy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 xml:space="preserve">linalg import </w:t>
            </w:r>
            <w:r w:rsidRPr="001F69F6">
              <w:rPr>
                <w:rFonts w:ascii="Times New Roman" w:eastAsia="Times New Roman" w:hAnsi="Times New Roman" w:cs="Times New Roman"/>
                <w:color w:val="000000"/>
                <w:kern w:val="0"/>
                <w:sz w:val="24"/>
                <w:szCs w:val="24"/>
                <w:bdr w:val="none" w:sz="0" w:space="0" w:color="auto" w:frame="1"/>
                <w14:ligatures w14:val="none"/>
              </w:rPr>
              <w:t>cholesky</w:t>
            </w:r>
          </w:p>
          <w:p w14:paraId="1CB4E66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lastRenderedPageBreak/>
              <w:t># define a 3x3 matrix</w:t>
            </w:r>
          </w:p>
          <w:p w14:paraId="62F783E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800080"/>
                <w:kern w:val="0"/>
                <w:sz w:val="24"/>
                <w:szCs w:val="24"/>
                <w:bdr w:val="none" w:sz="0" w:space="0" w:color="auto" w:frame="1"/>
                <w14:ligatures w14:val="none"/>
              </w:rPr>
              <w:t>array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1</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6FE0"/>
                <w:kern w:val="0"/>
                <w:sz w:val="24"/>
                <w:szCs w:val="24"/>
                <w:bdr w:val="none" w:sz="0" w:space="0" w:color="auto" w:frame="1"/>
                <w14:ligatures w14:val="none"/>
              </w:rPr>
              <w:t xml:space="preserve"> </w:t>
            </w:r>
            <w:r w:rsidRPr="001F69F6">
              <w:rPr>
                <w:rFonts w:ascii="Times New Roman" w:eastAsia="Times New Roman" w:hAnsi="Times New Roman" w:cs="Times New Roman"/>
                <w:color w:val="CE0000"/>
                <w:kern w:val="0"/>
                <w:sz w:val="24"/>
                <w:szCs w:val="24"/>
                <w:bdr w:val="none" w:sz="0" w:space="0" w:color="auto" w:frame="1"/>
                <w14:ligatures w14:val="none"/>
              </w:rPr>
              <w:t>2</w:t>
            </w:r>
            <w:r w:rsidRPr="001F69F6">
              <w:rPr>
                <w:rFonts w:ascii="Times New Roman" w:eastAsia="Times New Roman" w:hAnsi="Times New Roman" w:cs="Times New Roman"/>
                <w:color w:val="333333"/>
                <w:kern w:val="0"/>
                <w:sz w:val="24"/>
                <w:szCs w:val="24"/>
                <w:bdr w:val="none" w:sz="0" w:space="0" w:color="auto" w:frame="1"/>
                <w14:ligatures w14:val="none"/>
              </w:rPr>
              <w:t>]])</w:t>
            </w:r>
          </w:p>
          <w:p w14:paraId="4C8D607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66BA5346"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Cholesky decomposition</w:t>
            </w:r>
          </w:p>
          <w:p w14:paraId="15199E6A"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4ED0"/>
                <w:kern w:val="0"/>
                <w:sz w:val="24"/>
                <w:szCs w:val="24"/>
                <w:bdr w:val="none" w:sz="0" w:space="0" w:color="auto" w:frame="1"/>
                <w14:ligatures w14:val="none"/>
              </w:rPr>
              <w:t>cholesky</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A</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2DF1743"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38C1526"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B85C00"/>
                <w:kern w:val="0"/>
                <w:sz w:val="24"/>
                <w:szCs w:val="24"/>
                <w:bdr w:val="none" w:sz="0" w:space="0" w:color="auto" w:frame="1"/>
                <w14:ligatures w14:val="none"/>
              </w:rPr>
              <w:t># reconstruct</w:t>
            </w:r>
          </w:p>
          <w:p w14:paraId="001401F0"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006FE0"/>
                <w:kern w:val="0"/>
                <w:sz w:val="24"/>
                <w:szCs w:val="24"/>
                <w:bdr w:val="none" w:sz="0" w:space="0" w:color="auto" w:frame="1"/>
                <w14:ligatures w14:val="none"/>
              </w:rPr>
              <w:t xml:space="preserve"> = </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4ED0"/>
                <w:kern w:val="0"/>
                <w:sz w:val="24"/>
                <w:szCs w:val="24"/>
                <w:bdr w:val="none" w:sz="0" w:space="0" w:color="auto" w:frame="1"/>
                <w14:ligatures w14:val="none"/>
              </w:rPr>
              <w:t>dot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L</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T</w:t>
            </w:r>
            <w:r w:rsidRPr="001F69F6">
              <w:rPr>
                <w:rFonts w:ascii="Times New Roman" w:eastAsia="Times New Roman" w:hAnsi="Times New Roman" w:cs="Times New Roman"/>
                <w:color w:val="333333"/>
                <w:kern w:val="0"/>
                <w:sz w:val="24"/>
                <w:szCs w:val="24"/>
                <w:bdr w:val="none" w:sz="0" w:space="0" w:color="auto" w:frame="1"/>
                <w14:ligatures w14:val="none"/>
              </w:rPr>
              <w:t>)</w:t>
            </w:r>
          </w:p>
          <w:p w14:paraId="1A9B115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4ED0"/>
                <w:kern w:val="0"/>
                <w:sz w:val="24"/>
                <w:szCs w:val="24"/>
                <w:bdr w:val="none" w:sz="0" w:space="0" w:color="auto" w:frame="1"/>
                <w14:ligatures w14:val="none"/>
              </w:rPr>
              <w:t>print</w:t>
            </w:r>
            <w:r w:rsidRPr="001F69F6">
              <w:rPr>
                <w:rFonts w:ascii="Times New Roman" w:eastAsia="Times New Roman" w:hAnsi="Times New Roman" w:cs="Times New Roman"/>
                <w:color w:val="333333"/>
                <w:kern w:val="0"/>
                <w:sz w:val="24"/>
                <w:szCs w:val="24"/>
                <w:bdr w:val="none" w:sz="0" w:space="0" w:color="auto" w:frame="1"/>
                <w14:ligatures w14:val="none"/>
              </w:rPr>
              <w:t>(</w:t>
            </w:r>
            <w:r w:rsidRPr="001F69F6">
              <w:rPr>
                <w:rFonts w:ascii="Times New Roman" w:eastAsia="Times New Roman" w:hAnsi="Times New Roman" w:cs="Times New Roman"/>
                <w:color w:val="002D7A"/>
                <w:kern w:val="0"/>
                <w:sz w:val="24"/>
                <w:szCs w:val="24"/>
                <w:bdr w:val="none" w:sz="0" w:space="0" w:color="auto" w:frame="1"/>
                <w14:ligatures w14:val="none"/>
              </w:rPr>
              <w:t>B</w:t>
            </w:r>
            <w:r w:rsidRPr="001F69F6">
              <w:rPr>
                <w:rFonts w:ascii="Times New Roman" w:eastAsia="Times New Roman" w:hAnsi="Times New Roman" w:cs="Times New Roman"/>
                <w:color w:val="333333"/>
                <w:kern w:val="0"/>
                <w:sz w:val="24"/>
                <w:szCs w:val="24"/>
                <w:bdr w:val="none" w:sz="0" w:space="0" w:color="auto" w:frame="1"/>
                <w14:ligatures w14:val="none"/>
              </w:rPr>
              <w:t>)</w:t>
            </w:r>
          </w:p>
        </w:tc>
      </w:tr>
    </w:tbl>
    <w:p w14:paraId="49877CE7" w14:textId="77777777" w:rsidR="001F69F6" w:rsidRPr="001F69F6" w:rsidRDefault="001F69F6" w:rsidP="001F69F6">
      <w:pPr>
        <w:shd w:val="clear" w:color="auto" w:fill="FFFFFF"/>
        <w:spacing w:after="288" w:line="360" w:lineRule="atLeast"/>
        <w:textAlignment w:val="baseline"/>
        <w:rPr>
          <w:rFonts w:ascii="Times New Roman" w:eastAsia="Times New Roman" w:hAnsi="Times New Roman" w:cs="Times New Roman"/>
          <w:kern w:val="0"/>
          <w:sz w:val="24"/>
          <w:szCs w:val="24"/>
          <w14:ligatures w14:val="none"/>
        </w:rPr>
      </w:pPr>
      <w:r w:rsidRPr="001F69F6">
        <w:rPr>
          <w:rFonts w:ascii="Times New Roman" w:eastAsia="Times New Roman" w:hAnsi="Times New Roman" w:cs="Times New Roman"/>
          <w:kern w:val="0"/>
          <w:sz w:val="24"/>
          <w:szCs w:val="24"/>
          <w14:ligatures w14:val="none"/>
        </w:rPr>
        <w:lastRenderedPageBreak/>
        <w:t>Running the example first prints the symmetric matrix, then the lower triangular matrix from the decomposition followed by the reconstructed matrix.</w:t>
      </w:r>
    </w:p>
    <w:tbl>
      <w:tblPr>
        <w:tblW w:w="0" w:type="dxa"/>
        <w:tblCellMar>
          <w:left w:w="0" w:type="dxa"/>
          <w:right w:w="0" w:type="dxa"/>
        </w:tblCellMar>
        <w:tblLook w:val="04A0" w:firstRow="1" w:lastRow="0" w:firstColumn="1" w:lastColumn="0" w:noHBand="0" w:noVBand="1"/>
      </w:tblPr>
      <w:tblGrid>
        <w:gridCol w:w="240"/>
        <w:gridCol w:w="9120"/>
      </w:tblGrid>
      <w:tr w:rsidR="001F69F6" w:rsidRPr="001F69F6" w14:paraId="5D895AD7" w14:textId="77777777" w:rsidTr="001F69F6">
        <w:tc>
          <w:tcPr>
            <w:tcW w:w="0" w:type="auto"/>
            <w:tcBorders>
              <w:top w:val="nil"/>
              <w:left w:val="nil"/>
              <w:bottom w:val="nil"/>
              <w:right w:val="nil"/>
            </w:tcBorders>
            <w:shd w:val="clear" w:color="auto" w:fill="DFEFFF"/>
            <w:hideMark/>
          </w:tcPr>
          <w:p w14:paraId="6DCF7C7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w:t>
            </w:r>
          </w:p>
          <w:p w14:paraId="4BE7A7B1"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2</w:t>
            </w:r>
          </w:p>
          <w:p w14:paraId="11191AE1"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3</w:t>
            </w:r>
          </w:p>
          <w:p w14:paraId="0B28DA98"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4</w:t>
            </w:r>
          </w:p>
          <w:p w14:paraId="3956BD2E"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5</w:t>
            </w:r>
          </w:p>
          <w:p w14:paraId="4FA45DE2"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6</w:t>
            </w:r>
          </w:p>
          <w:p w14:paraId="6FB28E9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7</w:t>
            </w:r>
          </w:p>
          <w:p w14:paraId="301497B0"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8</w:t>
            </w:r>
          </w:p>
          <w:p w14:paraId="210BFF33"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9</w:t>
            </w:r>
          </w:p>
          <w:p w14:paraId="644A0D35" w14:textId="77777777" w:rsidR="001F69F6" w:rsidRPr="001F69F6" w:rsidRDefault="001F69F6" w:rsidP="001F69F6">
            <w:pPr>
              <w:shd w:val="clear" w:color="auto" w:fill="C8E1FA"/>
              <w:spacing w:after="0" w:line="225" w:lineRule="atLeast"/>
              <w:jc w:val="center"/>
              <w:textAlignment w:val="baseline"/>
              <w:rPr>
                <w:rFonts w:ascii="Times New Roman" w:eastAsia="Times New Roman" w:hAnsi="Times New Roman" w:cs="Times New Roman"/>
                <w:color w:val="317CC5"/>
                <w:kern w:val="0"/>
                <w:sz w:val="24"/>
                <w:szCs w:val="24"/>
                <w14:ligatures w14:val="none"/>
              </w:rPr>
            </w:pPr>
            <w:r w:rsidRPr="001F69F6">
              <w:rPr>
                <w:rFonts w:ascii="Times New Roman" w:eastAsia="Times New Roman" w:hAnsi="Times New Roman" w:cs="Times New Roman"/>
                <w:color w:val="317CC5"/>
                <w:kern w:val="0"/>
                <w:sz w:val="24"/>
                <w:szCs w:val="24"/>
                <w14:ligatures w14:val="none"/>
              </w:rPr>
              <w:t>10</w:t>
            </w:r>
          </w:p>
          <w:p w14:paraId="07E9A79D" w14:textId="77777777" w:rsidR="001F69F6" w:rsidRPr="001F69F6" w:rsidRDefault="001F69F6" w:rsidP="001F69F6">
            <w:pPr>
              <w:spacing w:after="0" w:line="225" w:lineRule="atLeast"/>
              <w:jc w:val="center"/>
              <w:textAlignment w:val="baseline"/>
              <w:rPr>
                <w:rFonts w:ascii="Times New Roman" w:eastAsia="Times New Roman" w:hAnsi="Times New Roman" w:cs="Times New Roman"/>
                <w:color w:val="5499DE"/>
                <w:kern w:val="0"/>
                <w:sz w:val="24"/>
                <w:szCs w:val="24"/>
                <w14:ligatures w14:val="none"/>
              </w:rPr>
            </w:pPr>
            <w:r w:rsidRPr="001F69F6">
              <w:rPr>
                <w:rFonts w:ascii="Times New Roman" w:eastAsia="Times New Roman" w:hAnsi="Times New Roman" w:cs="Times New Roman"/>
                <w:color w:val="5499DE"/>
                <w:kern w:val="0"/>
                <w:sz w:val="24"/>
                <w:szCs w:val="24"/>
                <w14:ligatures w14:val="none"/>
              </w:rPr>
              <w:t>11</w:t>
            </w:r>
          </w:p>
        </w:tc>
        <w:tc>
          <w:tcPr>
            <w:tcW w:w="10580" w:type="dxa"/>
            <w:tcBorders>
              <w:top w:val="nil"/>
              <w:left w:val="nil"/>
              <w:bottom w:val="nil"/>
              <w:right w:val="nil"/>
            </w:tcBorders>
            <w:hideMark/>
          </w:tcPr>
          <w:p w14:paraId="29CFE118"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[[2 1 1]</w:t>
            </w:r>
          </w:p>
          <w:p w14:paraId="26FB0BE5"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[1 2 1]</w:t>
            </w:r>
          </w:p>
          <w:p w14:paraId="0804102F"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[1 1 2]]</w:t>
            </w:r>
          </w:p>
          <w:p w14:paraId="1EED9333"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1B34C0E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[[ 1.41421356  0.          0.        ]</w:t>
            </w:r>
          </w:p>
          <w:p w14:paraId="51D837CD"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[ 0.70710678  1.22474487  0.        ]</w:t>
            </w:r>
          </w:p>
          <w:p w14:paraId="6EE198EC"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[ 0.70710678  0.40824829  1.15470054]]</w:t>
            </w:r>
          </w:p>
          <w:p w14:paraId="5FB493B0"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w:t>
            </w:r>
          </w:p>
          <w:p w14:paraId="2D92ADD1"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[[ 2.  1.  1.]</w:t>
            </w:r>
          </w:p>
          <w:p w14:paraId="6F22ED76" w14:textId="77777777" w:rsidR="001F69F6" w:rsidRPr="001F69F6" w:rsidRDefault="001F69F6" w:rsidP="001F69F6">
            <w:pPr>
              <w:shd w:val="clear" w:color="auto" w:fill="F7F7F7"/>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2.  1.]</w:t>
            </w:r>
          </w:p>
          <w:p w14:paraId="29FCAD19" w14:textId="77777777" w:rsidR="001F69F6" w:rsidRPr="001F69F6" w:rsidRDefault="001F69F6" w:rsidP="001F69F6">
            <w:pPr>
              <w:spacing w:after="0" w:line="225" w:lineRule="atLeast"/>
              <w:textAlignment w:val="baseline"/>
              <w:rPr>
                <w:rFonts w:ascii="Times New Roman" w:eastAsia="Times New Roman" w:hAnsi="Times New Roman" w:cs="Times New Roman"/>
                <w:color w:val="000000"/>
                <w:kern w:val="0"/>
                <w:sz w:val="24"/>
                <w:szCs w:val="24"/>
                <w14:ligatures w14:val="none"/>
              </w:rPr>
            </w:pPr>
            <w:r w:rsidRPr="001F69F6">
              <w:rPr>
                <w:rFonts w:ascii="Times New Roman" w:eastAsia="Times New Roman" w:hAnsi="Times New Roman" w:cs="Times New Roman"/>
                <w:color w:val="000000"/>
                <w:kern w:val="0"/>
                <w:sz w:val="24"/>
                <w:szCs w:val="24"/>
                <w14:ligatures w14:val="none"/>
              </w:rPr>
              <w:t xml:space="preserve"> [ 1.  1.  2.]]</w:t>
            </w:r>
          </w:p>
        </w:tc>
      </w:tr>
    </w:tbl>
    <w:p w14:paraId="371D61C0" w14:textId="77777777" w:rsidR="00F670E9" w:rsidRPr="008F7FEF" w:rsidRDefault="00F670E9">
      <w:pPr>
        <w:rPr>
          <w:rFonts w:ascii="Times New Roman" w:hAnsi="Times New Roman" w:cs="Times New Roman"/>
          <w:sz w:val="24"/>
          <w:szCs w:val="24"/>
        </w:rPr>
      </w:pPr>
    </w:p>
    <w:sectPr w:rsidR="00F670E9" w:rsidRPr="008F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F6"/>
    <w:rsid w:val="001F69F6"/>
    <w:rsid w:val="00257E4E"/>
    <w:rsid w:val="002F3F7B"/>
    <w:rsid w:val="00382318"/>
    <w:rsid w:val="00546E4F"/>
    <w:rsid w:val="00761591"/>
    <w:rsid w:val="008B44E8"/>
    <w:rsid w:val="008F7FEF"/>
    <w:rsid w:val="00901C6C"/>
    <w:rsid w:val="009A12B5"/>
    <w:rsid w:val="00E44E70"/>
    <w:rsid w:val="00E928BF"/>
    <w:rsid w:val="00EE0B52"/>
    <w:rsid w:val="00F6271E"/>
    <w:rsid w:val="00F670E9"/>
    <w:rsid w:val="00F77AFE"/>
    <w:rsid w:val="00F9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1D2D"/>
  <w15:chartTrackingRefBased/>
  <w15:docId w15:val="{AC771498-C6C6-4DE7-A576-B103D134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9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9F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6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F69F6"/>
    <w:rPr>
      <w:color w:val="0000FF"/>
      <w:u w:val="single"/>
    </w:rPr>
  </w:style>
  <w:style w:type="character" w:customStyle="1" w:styleId="crayon-p">
    <w:name w:val="crayon-p"/>
    <w:basedOn w:val="DefaultParagraphFont"/>
    <w:rsid w:val="001F69F6"/>
  </w:style>
  <w:style w:type="character" w:customStyle="1" w:styleId="crayon-e">
    <w:name w:val="crayon-e"/>
    <w:basedOn w:val="DefaultParagraphFont"/>
    <w:rsid w:val="001F69F6"/>
  </w:style>
  <w:style w:type="character" w:customStyle="1" w:styleId="crayon-t">
    <w:name w:val="crayon-t"/>
    <w:basedOn w:val="DefaultParagraphFont"/>
    <w:rsid w:val="001F69F6"/>
  </w:style>
  <w:style w:type="character" w:customStyle="1" w:styleId="crayon-v">
    <w:name w:val="crayon-v"/>
    <w:basedOn w:val="DefaultParagraphFont"/>
    <w:rsid w:val="001F69F6"/>
  </w:style>
  <w:style w:type="character" w:customStyle="1" w:styleId="crayon-sy">
    <w:name w:val="crayon-sy"/>
    <w:basedOn w:val="DefaultParagraphFont"/>
    <w:rsid w:val="001F69F6"/>
  </w:style>
  <w:style w:type="character" w:customStyle="1" w:styleId="crayon-i">
    <w:name w:val="crayon-i"/>
    <w:basedOn w:val="DefaultParagraphFont"/>
    <w:rsid w:val="001F69F6"/>
  </w:style>
  <w:style w:type="character" w:customStyle="1" w:styleId="crayon-h">
    <w:name w:val="crayon-h"/>
    <w:basedOn w:val="DefaultParagraphFont"/>
    <w:rsid w:val="001F69F6"/>
  </w:style>
  <w:style w:type="character" w:customStyle="1" w:styleId="crayon-o">
    <w:name w:val="crayon-o"/>
    <w:basedOn w:val="DefaultParagraphFont"/>
    <w:rsid w:val="001F69F6"/>
  </w:style>
  <w:style w:type="character" w:customStyle="1" w:styleId="crayon-cn">
    <w:name w:val="crayon-cn"/>
    <w:basedOn w:val="DefaultParagraphFont"/>
    <w:rsid w:val="001F69F6"/>
  </w:style>
  <w:style w:type="character" w:customStyle="1" w:styleId="crayon-s">
    <w:name w:val="crayon-s"/>
    <w:basedOn w:val="DefaultParagraphFont"/>
    <w:rsid w:val="001F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825820">
      <w:bodyDiv w:val="1"/>
      <w:marLeft w:val="0"/>
      <w:marRight w:val="0"/>
      <w:marTop w:val="0"/>
      <w:marBottom w:val="0"/>
      <w:divBdr>
        <w:top w:val="none" w:sz="0" w:space="0" w:color="auto"/>
        <w:left w:val="none" w:sz="0" w:space="0" w:color="auto"/>
        <w:bottom w:val="none" w:sz="0" w:space="0" w:color="auto"/>
        <w:right w:val="none" w:sz="0" w:space="0" w:color="auto"/>
      </w:divBdr>
      <w:divsChild>
        <w:div w:id="1693409743">
          <w:marLeft w:val="0"/>
          <w:marRight w:val="0"/>
          <w:marTop w:val="180"/>
          <w:marBottom w:val="180"/>
          <w:divBdr>
            <w:top w:val="single" w:sz="6" w:space="0" w:color="999999"/>
            <w:left w:val="single" w:sz="6" w:space="0" w:color="999999"/>
            <w:bottom w:val="single" w:sz="6" w:space="0" w:color="999999"/>
            <w:right w:val="single" w:sz="6" w:space="0" w:color="999999"/>
          </w:divBdr>
        </w:div>
        <w:div w:id="381102097">
          <w:marLeft w:val="0"/>
          <w:marRight w:val="0"/>
          <w:marTop w:val="180"/>
          <w:marBottom w:val="180"/>
          <w:divBdr>
            <w:top w:val="single" w:sz="6" w:space="0" w:color="999999"/>
            <w:left w:val="single" w:sz="6" w:space="0" w:color="999999"/>
            <w:bottom w:val="single" w:sz="6" w:space="0" w:color="999999"/>
            <w:right w:val="single" w:sz="6" w:space="0" w:color="999999"/>
          </w:divBdr>
        </w:div>
        <w:div w:id="357317790">
          <w:blockQuote w:val="1"/>
          <w:marLeft w:val="0"/>
          <w:marRight w:val="0"/>
          <w:marTop w:val="0"/>
          <w:marBottom w:val="0"/>
          <w:divBdr>
            <w:top w:val="none" w:sz="0" w:space="0" w:color="auto"/>
            <w:left w:val="none" w:sz="0" w:space="0" w:color="auto"/>
            <w:bottom w:val="none" w:sz="0" w:space="0" w:color="auto"/>
            <w:right w:val="none" w:sz="0" w:space="0" w:color="auto"/>
          </w:divBdr>
        </w:div>
        <w:div w:id="1047802494">
          <w:marLeft w:val="0"/>
          <w:marRight w:val="0"/>
          <w:marTop w:val="180"/>
          <w:marBottom w:val="180"/>
          <w:divBdr>
            <w:top w:val="single" w:sz="6" w:space="0" w:color="999999"/>
            <w:left w:val="single" w:sz="6" w:space="0" w:color="999999"/>
            <w:bottom w:val="single" w:sz="6" w:space="0" w:color="999999"/>
            <w:right w:val="single" w:sz="6" w:space="0" w:color="999999"/>
          </w:divBdr>
        </w:div>
        <w:div w:id="1692878855">
          <w:marLeft w:val="0"/>
          <w:marRight w:val="0"/>
          <w:marTop w:val="180"/>
          <w:marBottom w:val="180"/>
          <w:divBdr>
            <w:top w:val="single" w:sz="6" w:space="0" w:color="999999"/>
            <w:left w:val="single" w:sz="6" w:space="0" w:color="999999"/>
            <w:bottom w:val="single" w:sz="6" w:space="0" w:color="999999"/>
            <w:right w:val="single" w:sz="6" w:space="0" w:color="999999"/>
          </w:divBdr>
        </w:div>
        <w:div w:id="1791123554">
          <w:marLeft w:val="0"/>
          <w:marRight w:val="0"/>
          <w:marTop w:val="180"/>
          <w:marBottom w:val="180"/>
          <w:divBdr>
            <w:top w:val="single" w:sz="6" w:space="0" w:color="999999"/>
            <w:left w:val="single" w:sz="6" w:space="0" w:color="999999"/>
            <w:bottom w:val="single" w:sz="6" w:space="0" w:color="999999"/>
            <w:right w:val="single" w:sz="6" w:space="0" w:color="999999"/>
          </w:divBdr>
        </w:div>
        <w:div w:id="479157847">
          <w:marLeft w:val="0"/>
          <w:marRight w:val="0"/>
          <w:marTop w:val="180"/>
          <w:marBottom w:val="180"/>
          <w:divBdr>
            <w:top w:val="single" w:sz="6" w:space="0" w:color="999999"/>
            <w:left w:val="single" w:sz="6" w:space="0" w:color="999999"/>
            <w:bottom w:val="single" w:sz="6" w:space="0" w:color="999999"/>
            <w:right w:val="single" w:sz="6" w:space="0" w:color="999999"/>
          </w:divBdr>
        </w:div>
        <w:div w:id="801650098">
          <w:marLeft w:val="0"/>
          <w:marRight w:val="0"/>
          <w:marTop w:val="180"/>
          <w:marBottom w:val="180"/>
          <w:divBdr>
            <w:top w:val="single" w:sz="6" w:space="0" w:color="999999"/>
            <w:left w:val="single" w:sz="6" w:space="0" w:color="999999"/>
            <w:bottom w:val="single" w:sz="6" w:space="0" w:color="999999"/>
            <w:right w:val="single" w:sz="6" w:space="0" w:color="999999"/>
          </w:divBdr>
        </w:div>
        <w:div w:id="300038942">
          <w:marLeft w:val="0"/>
          <w:marRight w:val="0"/>
          <w:marTop w:val="180"/>
          <w:marBottom w:val="180"/>
          <w:divBdr>
            <w:top w:val="single" w:sz="6" w:space="0" w:color="999999"/>
            <w:left w:val="single" w:sz="6" w:space="0" w:color="999999"/>
            <w:bottom w:val="single" w:sz="6" w:space="0" w:color="999999"/>
            <w:right w:val="single" w:sz="6" w:space="0" w:color="999999"/>
          </w:divBdr>
        </w:div>
        <w:div w:id="1911226880">
          <w:marLeft w:val="0"/>
          <w:marRight w:val="0"/>
          <w:marTop w:val="180"/>
          <w:marBottom w:val="180"/>
          <w:divBdr>
            <w:top w:val="single" w:sz="6" w:space="0" w:color="999999"/>
            <w:left w:val="single" w:sz="6" w:space="0" w:color="999999"/>
            <w:bottom w:val="single" w:sz="6" w:space="0" w:color="999999"/>
            <w:right w:val="single" w:sz="6" w:space="0" w:color="999999"/>
          </w:divBdr>
        </w:div>
        <w:div w:id="1816951568">
          <w:marLeft w:val="0"/>
          <w:marRight w:val="0"/>
          <w:marTop w:val="180"/>
          <w:marBottom w:val="180"/>
          <w:divBdr>
            <w:top w:val="single" w:sz="6" w:space="0" w:color="999999"/>
            <w:left w:val="single" w:sz="6" w:space="0" w:color="999999"/>
            <w:bottom w:val="single" w:sz="6" w:space="0" w:color="999999"/>
            <w:right w:val="single" w:sz="6" w:space="0" w:color="999999"/>
          </w:divBdr>
        </w:div>
        <w:div w:id="595603058">
          <w:marLeft w:val="0"/>
          <w:marRight w:val="0"/>
          <w:marTop w:val="180"/>
          <w:marBottom w:val="180"/>
          <w:divBdr>
            <w:top w:val="single" w:sz="6" w:space="0" w:color="999999"/>
            <w:left w:val="single" w:sz="6" w:space="0" w:color="999999"/>
            <w:bottom w:val="single" w:sz="6" w:space="0" w:color="999999"/>
            <w:right w:val="single" w:sz="6" w:space="0" w:color="999999"/>
          </w:divBdr>
        </w:div>
        <w:div w:id="89130543">
          <w:marLeft w:val="0"/>
          <w:marRight w:val="0"/>
          <w:marTop w:val="180"/>
          <w:marBottom w:val="180"/>
          <w:divBdr>
            <w:top w:val="single" w:sz="6" w:space="0" w:color="999999"/>
            <w:left w:val="single" w:sz="6" w:space="0" w:color="999999"/>
            <w:bottom w:val="single" w:sz="6" w:space="0" w:color="999999"/>
            <w:right w:val="single" w:sz="6" w:space="0" w:color="999999"/>
          </w:divBdr>
        </w:div>
        <w:div w:id="1367441004">
          <w:blockQuote w:val="1"/>
          <w:marLeft w:val="0"/>
          <w:marRight w:val="0"/>
          <w:marTop w:val="0"/>
          <w:marBottom w:val="0"/>
          <w:divBdr>
            <w:top w:val="none" w:sz="0" w:space="0" w:color="auto"/>
            <w:left w:val="none" w:sz="0" w:space="0" w:color="auto"/>
            <w:bottom w:val="none" w:sz="0" w:space="0" w:color="auto"/>
            <w:right w:val="none" w:sz="0" w:space="0" w:color="auto"/>
          </w:divBdr>
        </w:div>
        <w:div w:id="1151406031">
          <w:marLeft w:val="0"/>
          <w:marRight w:val="0"/>
          <w:marTop w:val="180"/>
          <w:marBottom w:val="180"/>
          <w:divBdr>
            <w:top w:val="single" w:sz="6" w:space="0" w:color="999999"/>
            <w:left w:val="single" w:sz="6" w:space="0" w:color="999999"/>
            <w:bottom w:val="single" w:sz="6" w:space="0" w:color="999999"/>
            <w:right w:val="single" w:sz="6" w:space="0" w:color="999999"/>
          </w:divBdr>
        </w:div>
        <w:div w:id="17180438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mzn.to/2BezVEE" TargetMode="External"/><Relationship Id="rId4" Type="http://schemas.openxmlformats.org/officeDocument/2006/relationships/hyperlink" Target="https://en.wikipedia.org/wiki/Definiteness_of_a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2023-10-04T13:06:00Z</dcterms:created>
  <dcterms:modified xsi:type="dcterms:W3CDTF">2023-10-04T13:06:00Z</dcterms:modified>
</cp:coreProperties>
</file>