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3BA" w:rsidRPr="0016274E" w:rsidRDefault="00676895" w:rsidP="00A873BA">
      <w:pPr>
        <w:rPr>
          <w:sz w:val="40"/>
        </w:rPr>
      </w:pPr>
      <w:r>
        <w:rPr>
          <w:noProof/>
          <w:lang w:eastAsia="bg-BG"/>
        </w:rPr>
        <w:drawing>
          <wp:anchor distT="0" distB="0" distL="114300" distR="114300" simplePos="0" relativeHeight="251664384" behindDoc="0" locked="0" layoutInCell="1" allowOverlap="1" wp14:anchorId="652F0CFD" wp14:editId="5912237F">
            <wp:simplePos x="0" y="0"/>
            <wp:positionH relativeFrom="column">
              <wp:posOffset>331694</wp:posOffset>
            </wp:positionH>
            <wp:positionV relativeFrom="paragraph">
              <wp:posOffset>859</wp:posOffset>
            </wp:positionV>
            <wp:extent cx="5240020" cy="1465580"/>
            <wp:effectExtent l="0" t="0" r="0" b="0"/>
            <wp:wrapNone/>
            <wp:docPr id="3" name="Картина 3" descr="http://www.euromarket.bg/js/tiny_mce/plugins/ajaxfilemanager/upload/KARRY/News/Podovi%20pokritiq/Podovi_pokritiq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uromarket.bg/js/tiny_mce/plugins/ajaxfilemanager/upload/KARRY/News/Podovi%20pokritiq/Podovi_pokritiq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0020" cy="1465580"/>
                    </a:xfrm>
                    <a:prstGeom prst="rect">
                      <a:avLst/>
                    </a:prstGeom>
                    <a:noFill/>
                    <a:ln>
                      <a:noFill/>
                    </a:ln>
                  </pic:spPr>
                </pic:pic>
              </a:graphicData>
            </a:graphic>
          </wp:anchor>
        </w:drawing>
      </w:r>
    </w:p>
    <w:p w:rsidR="00A873BA" w:rsidRDefault="00A873BA" w:rsidP="00A873BA">
      <w:pPr>
        <w:rPr>
          <w:sz w:val="40"/>
        </w:rPr>
      </w:pPr>
    </w:p>
    <w:p w:rsidR="00A873BA" w:rsidRDefault="00A873BA" w:rsidP="00A873BA">
      <w:pPr>
        <w:rPr>
          <w:sz w:val="40"/>
        </w:rPr>
      </w:pPr>
    </w:p>
    <w:p w:rsidR="00A873BA" w:rsidRDefault="00A873BA" w:rsidP="00A873BA">
      <w:pPr>
        <w:jc w:val="center"/>
        <w:rPr>
          <w:sz w:val="40"/>
          <w:lang w:val="en-US"/>
        </w:rPr>
      </w:pPr>
    </w:p>
    <w:p w:rsidR="00A873BA" w:rsidRDefault="00A873BA" w:rsidP="00A873BA">
      <w:pPr>
        <w:rPr>
          <w:sz w:val="40"/>
        </w:rPr>
      </w:pPr>
    </w:p>
    <w:p w:rsidR="00A873BA" w:rsidRPr="00A873BA" w:rsidRDefault="00A873BA" w:rsidP="00A873BA">
      <w:pPr>
        <w:rPr>
          <w:color w:val="0000FF"/>
          <w:sz w:val="40"/>
        </w:rPr>
      </w:pPr>
    </w:p>
    <w:p w:rsidR="00A873BA" w:rsidRPr="00C7040E" w:rsidRDefault="00A873BA" w:rsidP="00A873BA">
      <w:pPr>
        <w:rPr>
          <w:sz w:val="40"/>
        </w:rPr>
      </w:pPr>
    </w:p>
    <w:p w:rsidR="00A873BA" w:rsidRPr="00C7040E" w:rsidRDefault="00A873BA" w:rsidP="00C7040E">
      <w:pPr>
        <w:pStyle w:val="1"/>
        <w:jc w:val="center"/>
        <w:rPr>
          <w:i/>
          <w:iCs/>
          <w:sz w:val="48"/>
        </w:rPr>
      </w:pPr>
      <w:r w:rsidRPr="00C7040E">
        <w:rPr>
          <w:i/>
          <w:iCs/>
          <w:sz w:val="48"/>
        </w:rPr>
        <w:t>БИЗНЕС ПЛАН</w:t>
      </w:r>
    </w:p>
    <w:p w:rsidR="00A873BA" w:rsidRPr="00C7040E" w:rsidRDefault="00A873BA" w:rsidP="00A873BA"/>
    <w:p w:rsidR="00A873BA" w:rsidRPr="00C7040E" w:rsidRDefault="00A873BA" w:rsidP="00A873BA"/>
    <w:p w:rsidR="00A873BA" w:rsidRPr="00C7040E" w:rsidRDefault="00A873BA" w:rsidP="00A873BA"/>
    <w:p w:rsidR="00A873BA" w:rsidRPr="00C7040E" w:rsidRDefault="00A873BA" w:rsidP="00A873BA"/>
    <w:p w:rsidR="00A873BA" w:rsidRPr="00C7040E" w:rsidRDefault="00A873BA" w:rsidP="00A873BA"/>
    <w:p w:rsidR="00A873BA" w:rsidRPr="00A873BA" w:rsidRDefault="00A873BA" w:rsidP="00A873BA">
      <w:pPr>
        <w:rPr>
          <w:color w:val="0000FF"/>
        </w:rPr>
      </w:pPr>
    </w:p>
    <w:p w:rsidR="00A873BA" w:rsidRPr="00A873BA" w:rsidRDefault="00A873BA" w:rsidP="00A873BA">
      <w:pPr>
        <w:rPr>
          <w:color w:val="0000FF"/>
        </w:rPr>
      </w:pPr>
    </w:p>
    <w:p w:rsidR="00A873BA" w:rsidRPr="00A873BA" w:rsidRDefault="00A873BA" w:rsidP="00A873BA">
      <w:pPr>
        <w:rPr>
          <w:color w:val="0000FF"/>
        </w:rPr>
      </w:pPr>
    </w:p>
    <w:p w:rsidR="00A873BA" w:rsidRPr="00A873BA" w:rsidRDefault="00A873BA" w:rsidP="00A873BA">
      <w:pPr>
        <w:rPr>
          <w:color w:val="0000FF"/>
        </w:rPr>
      </w:pPr>
    </w:p>
    <w:p w:rsidR="001D6131" w:rsidRPr="00FC4F26" w:rsidRDefault="007F3732" w:rsidP="001D6131">
      <w:pPr>
        <w:tabs>
          <w:tab w:val="left" w:pos="3075"/>
        </w:tabs>
        <w:jc w:val="center"/>
        <w:rPr>
          <w:b/>
          <w:bCs/>
          <w:sz w:val="40"/>
          <w:szCs w:val="40"/>
        </w:rPr>
      </w:pPr>
      <w:r w:rsidRPr="007F3732">
        <w:rPr>
          <w:b/>
          <w:sz w:val="40"/>
          <w:szCs w:val="40"/>
        </w:rPr>
        <w:t>ТЕМА (</w:t>
      </w:r>
      <w:r>
        <w:rPr>
          <w:b/>
          <w:sz w:val="40"/>
          <w:szCs w:val="40"/>
        </w:rPr>
        <w:t xml:space="preserve"> </w:t>
      </w:r>
      <w:r w:rsidRPr="007F3732">
        <w:rPr>
          <w:b/>
          <w:sz w:val="40"/>
          <w:szCs w:val="40"/>
        </w:rPr>
        <w:t>ИДЕЯ</w:t>
      </w:r>
      <w:r>
        <w:rPr>
          <w:b/>
          <w:sz w:val="40"/>
          <w:szCs w:val="40"/>
        </w:rPr>
        <w:t xml:space="preserve"> </w:t>
      </w:r>
      <w:r w:rsidRPr="007F3732">
        <w:rPr>
          <w:b/>
          <w:sz w:val="40"/>
          <w:szCs w:val="40"/>
        </w:rPr>
        <w:t>):</w:t>
      </w:r>
      <w:r>
        <w:rPr>
          <w:sz w:val="32"/>
          <w:szCs w:val="32"/>
        </w:rPr>
        <w:t xml:space="preserve"> </w:t>
      </w:r>
      <w:r w:rsidR="001D6131" w:rsidRPr="00FC4F26">
        <w:rPr>
          <w:b/>
          <w:bCs/>
          <w:sz w:val="40"/>
          <w:szCs w:val="40"/>
          <w:lang w:val="be-BY"/>
        </w:rPr>
        <w:t xml:space="preserve">Бизнес план на фирма за </w:t>
      </w:r>
      <w:r w:rsidR="00A34C10">
        <w:rPr>
          <w:b/>
          <w:sz w:val="40"/>
          <w:szCs w:val="40"/>
        </w:rPr>
        <w:t xml:space="preserve">продажба, </w:t>
      </w:r>
      <w:r w:rsidR="001D6131" w:rsidRPr="00FC4F26">
        <w:rPr>
          <w:b/>
          <w:sz w:val="40"/>
          <w:szCs w:val="40"/>
        </w:rPr>
        <w:t>доставката</w:t>
      </w:r>
      <w:r w:rsidR="00A34C10">
        <w:rPr>
          <w:b/>
          <w:sz w:val="40"/>
          <w:szCs w:val="40"/>
        </w:rPr>
        <w:t xml:space="preserve"> и монтаж</w:t>
      </w:r>
      <w:r w:rsidR="001D6131" w:rsidRPr="00FC4F26">
        <w:rPr>
          <w:b/>
          <w:sz w:val="40"/>
          <w:szCs w:val="40"/>
        </w:rPr>
        <w:t xml:space="preserve"> на подови настилки</w:t>
      </w:r>
    </w:p>
    <w:p w:rsidR="00A873BA" w:rsidRDefault="00A873BA" w:rsidP="00A873BA">
      <w:pPr>
        <w:jc w:val="center"/>
        <w:rPr>
          <w:b/>
          <w:bCs/>
          <w:sz w:val="32"/>
        </w:rPr>
      </w:pPr>
    </w:p>
    <w:p w:rsidR="004E6A37" w:rsidRDefault="004E6A37" w:rsidP="00A873BA">
      <w:pPr>
        <w:jc w:val="center"/>
        <w:rPr>
          <w:b/>
          <w:bCs/>
          <w:sz w:val="32"/>
        </w:rPr>
      </w:pPr>
    </w:p>
    <w:p w:rsidR="004E6A37" w:rsidRDefault="004E6A37" w:rsidP="00A873BA">
      <w:pPr>
        <w:jc w:val="center"/>
        <w:rPr>
          <w:b/>
          <w:bCs/>
          <w:sz w:val="32"/>
        </w:rPr>
      </w:pPr>
    </w:p>
    <w:p w:rsidR="004E6A37" w:rsidRDefault="004E6A37" w:rsidP="00A873BA">
      <w:pPr>
        <w:jc w:val="center"/>
        <w:rPr>
          <w:b/>
          <w:bCs/>
          <w:sz w:val="32"/>
        </w:rPr>
      </w:pPr>
    </w:p>
    <w:p w:rsidR="004E6A37" w:rsidRDefault="004E6A37" w:rsidP="00A873BA">
      <w:pPr>
        <w:jc w:val="center"/>
        <w:rPr>
          <w:b/>
          <w:bCs/>
          <w:sz w:val="32"/>
        </w:rPr>
      </w:pPr>
    </w:p>
    <w:p w:rsidR="004E6A37" w:rsidRDefault="004E6A37" w:rsidP="00A873BA">
      <w:pPr>
        <w:jc w:val="center"/>
        <w:rPr>
          <w:b/>
          <w:bCs/>
          <w:sz w:val="32"/>
        </w:rPr>
      </w:pPr>
    </w:p>
    <w:p w:rsidR="004E6A37" w:rsidRPr="00C7040E" w:rsidRDefault="004E6A37" w:rsidP="00A873BA">
      <w:pPr>
        <w:jc w:val="center"/>
        <w:rPr>
          <w:b/>
          <w:bCs/>
          <w:sz w:val="32"/>
        </w:rPr>
      </w:pPr>
    </w:p>
    <w:p w:rsidR="00A873BA" w:rsidRPr="007F3732" w:rsidRDefault="007F3732" w:rsidP="004E6A37">
      <w:pPr>
        <w:jc w:val="right"/>
        <w:rPr>
          <w:b/>
          <w:bCs/>
          <w:sz w:val="32"/>
        </w:rPr>
      </w:pPr>
      <w:r>
        <w:rPr>
          <w:b/>
          <w:bCs/>
          <w:sz w:val="32"/>
        </w:rPr>
        <w:t>Изготвен от</w:t>
      </w:r>
      <w:r>
        <w:rPr>
          <w:b/>
          <w:bCs/>
          <w:sz w:val="32"/>
          <w:lang w:val="en-US"/>
        </w:rPr>
        <w:t>:</w:t>
      </w:r>
      <w:r>
        <w:rPr>
          <w:b/>
          <w:bCs/>
          <w:sz w:val="32"/>
          <w:lang w:val="en-US"/>
        </w:rPr>
        <w:br/>
      </w:r>
      <w:r>
        <w:rPr>
          <w:b/>
          <w:bCs/>
          <w:sz w:val="32"/>
        </w:rPr>
        <w:t>Ангел Илиянов Петров 11</w:t>
      </w:r>
      <w:r w:rsidRPr="007F3732">
        <w:rPr>
          <w:b/>
          <w:bCs/>
          <w:sz w:val="32"/>
          <w:vertAlign w:val="superscript"/>
        </w:rPr>
        <w:t>Б</w:t>
      </w:r>
      <w:r>
        <w:rPr>
          <w:b/>
          <w:bCs/>
          <w:sz w:val="32"/>
        </w:rPr>
        <w:t xml:space="preserve"> </w:t>
      </w:r>
      <w:r w:rsidR="004E6A37" w:rsidRPr="00CA6C39">
        <w:rPr>
          <w:b/>
          <w:bCs/>
          <w:color w:val="000000" w:themeColor="text1"/>
          <w:sz w:val="32"/>
        </w:rPr>
        <w:t>№</w:t>
      </w:r>
      <w:r w:rsidR="004E6A37">
        <w:rPr>
          <w:b/>
          <w:bCs/>
          <w:color w:val="000000" w:themeColor="text1"/>
          <w:sz w:val="32"/>
        </w:rPr>
        <w:t xml:space="preserve"> 3 </w:t>
      </w:r>
      <w:r>
        <w:rPr>
          <w:b/>
          <w:bCs/>
          <w:sz w:val="32"/>
        </w:rPr>
        <w:t>ПГЕА</w:t>
      </w:r>
      <w:r>
        <w:rPr>
          <w:b/>
          <w:bCs/>
          <w:sz w:val="32"/>
        </w:rPr>
        <w:br/>
        <w:t>Валентин Валентинов Иванов 11</w:t>
      </w:r>
      <w:r w:rsidRPr="007F3732">
        <w:rPr>
          <w:b/>
          <w:bCs/>
          <w:sz w:val="32"/>
          <w:vertAlign w:val="superscript"/>
        </w:rPr>
        <w:t>Б</w:t>
      </w:r>
      <w:r w:rsidR="004E6A37">
        <w:rPr>
          <w:b/>
          <w:bCs/>
          <w:sz w:val="32"/>
        </w:rPr>
        <w:t xml:space="preserve"> </w:t>
      </w:r>
      <w:r w:rsidR="004E6A37" w:rsidRPr="00CA6C39">
        <w:rPr>
          <w:b/>
          <w:bCs/>
          <w:color w:val="000000" w:themeColor="text1"/>
          <w:sz w:val="32"/>
        </w:rPr>
        <w:t>№</w:t>
      </w:r>
      <w:r w:rsidR="004E6A37">
        <w:rPr>
          <w:b/>
          <w:bCs/>
          <w:color w:val="000000" w:themeColor="text1"/>
          <w:sz w:val="32"/>
        </w:rPr>
        <w:t xml:space="preserve"> 5</w:t>
      </w:r>
      <w:r>
        <w:rPr>
          <w:b/>
          <w:bCs/>
          <w:sz w:val="32"/>
        </w:rPr>
        <w:t xml:space="preserve"> ПГЕА</w:t>
      </w:r>
    </w:p>
    <w:p w:rsidR="00A873BA" w:rsidRPr="00A873BA" w:rsidRDefault="00A873BA" w:rsidP="00A873BA">
      <w:pPr>
        <w:jc w:val="center"/>
        <w:rPr>
          <w:b/>
          <w:bCs/>
          <w:color w:val="0000FF"/>
          <w:sz w:val="32"/>
        </w:rPr>
      </w:pPr>
    </w:p>
    <w:p w:rsidR="00A873BA" w:rsidRPr="00A873BA" w:rsidRDefault="00A873BA" w:rsidP="00A873BA">
      <w:pPr>
        <w:jc w:val="center"/>
        <w:rPr>
          <w:b/>
          <w:bCs/>
          <w:color w:val="0000FF"/>
          <w:sz w:val="32"/>
        </w:rPr>
      </w:pPr>
    </w:p>
    <w:p w:rsidR="00A873BA" w:rsidRPr="00A873BA" w:rsidRDefault="00A873BA" w:rsidP="00A873BA">
      <w:pPr>
        <w:jc w:val="center"/>
        <w:rPr>
          <w:b/>
          <w:bCs/>
          <w:color w:val="0000FF"/>
          <w:sz w:val="32"/>
        </w:rPr>
      </w:pPr>
    </w:p>
    <w:p w:rsidR="00A873BA" w:rsidRPr="00A873BA" w:rsidRDefault="00A873BA" w:rsidP="00A873BA">
      <w:pPr>
        <w:jc w:val="center"/>
        <w:rPr>
          <w:b/>
          <w:bCs/>
          <w:color w:val="0000FF"/>
          <w:sz w:val="32"/>
        </w:rPr>
      </w:pPr>
    </w:p>
    <w:p w:rsidR="00A873BA" w:rsidRPr="00A873BA" w:rsidRDefault="00A873BA" w:rsidP="00A873BA">
      <w:pPr>
        <w:jc w:val="center"/>
        <w:rPr>
          <w:b/>
          <w:bCs/>
          <w:color w:val="0000FF"/>
          <w:sz w:val="32"/>
        </w:rPr>
      </w:pPr>
    </w:p>
    <w:p w:rsidR="00A873BA" w:rsidRPr="00A873BA" w:rsidRDefault="00A873BA" w:rsidP="00A873BA">
      <w:pPr>
        <w:jc w:val="center"/>
        <w:rPr>
          <w:b/>
          <w:bCs/>
          <w:color w:val="0000FF"/>
          <w:sz w:val="32"/>
        </w:rPr>
      </w:pPr>
    </w:p>
    <w:p w:rsidR="007F3732" w:rsidRDefault="007F3732" w:rsidP="00A873BA">
      <w:pPr>
        <w:jc w:val="center"/>
        <w:rPr>
          <w:b/>
          <w:bCs/>
          <w:color w:val="0000FF"/>
          <w:sz w:val="32"/>
        </w:rPr>
      </w:pPr>
    </w:p>
    <w:p w:rsidR="00A873BA" w:rsidRPr="00C7040E" w:rsidRDefault="00A873BA" w:rsidP="00A873BA">
      <w:pPr>
        <w:jc w:val="center"/>
        <w:rPr>
          <w:b/>
          <w:bCs/>
          <w:sz w:val="32"/>
        </w:rPr>
      </w:pPr>
      <w:r w:rsidRPr="00C7040E">
        <w:rPr>
          <w:b/>
          <w:bCs/>
          <w:sz w:val="32"/>
        </w:rPr>
        <w:t>София, 20</w:t>
      </w:r>
      <w:r w:rsidR="001D6131">
        <w:rPr>
          <w:b/>
          <w:bCs/>
          <w:sz w:val="32"/>
        </w:rPr>
        <w:t>16</w:t>
      </w:r>
      <w:r w:rsidRPr="00C7040E">
        <w:rPr>
          <w:b/>
          <w:bCs/>
          <w:sz w:val="32"/>
          <w:lang w:val="en-US"/>
        </w:rPr>
        <w:t>.</w:t>
      </w:r>
      <w:r w:rsidRPr="00C7040E">
        <w:rPr>
          <w:b/>
          <w:bCs/>
          <w:sz w:val="32"/>
        </w:rPr>
        <w:t xml:space="preserve"> год.</w:t>
      </w:r>
    </w:p>
    <w:p w:rsidR="00A873BA" w:rsidRPr="00CE2A7B" w:rsidRDefault="00310948" w:rsidP="00A873BA">
      <w:pPr>
        <w:pStyle w:val="2"/>
        <w:rPr>
          <w:b w:val="0"/>
          <w:color w:val="0000FF"/>
        </w:rPr>
      </w:pPr>
      <w:r>
        <w:rPr>
          <w:noProof/>
          <w:lang w:eastAsia="bg-BG"/>
        </w:rPr>
        <w:lastRenderedPageBreak/>
        <w:drawing>
          <wp:anchor distT="0" distB="0" distL="114300" distR="114300" simplePos="0" relativeHeight="251666432" behindDoc="0" locked="0" layoutInCell="1" allowOverlap="1" wp14:anchorId="7659ABC7" wp14:editId="691FE880">
            <wp:simplePos x="0" y="0"/>
            <wp:positionH relativeFrom="column">
              <wp:posOffset>331651</wp:posOffset>
            </wp:positionH>
            <wp:positionV relativeFrom="paragraph">
              <wp:posOffset>4808</wp:posOffset>
            </wp:positionV>
            <wp:extent cx="5240020" cy="1465580"/>
            <wp:effectExtent l="0" t="0" r="0" b="0"/>
            <wp:wrapNone/>
            <wp:docPr id="1" name="Картина 1" descr="http://www.euromarket.bg/js/tiny_mce/plugins/ajaxfilemanager/upload/KARRY/News/Podovi%20pokritiq/Podovi_pokritiq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uromarket.bg/js/tiny_mce/plugins/ajaxfilemanager/upload/KARRY/News/Podovi%20pokritiq/Podovi_pokritiq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0020" cy="1465580"/>
                    </a:xfrm>
                    <a:prstGeom prst="rect">
                      <a:avLst/>
                    </a:prstGeom>
                    <a:noFill/>
                    <a:ln>
                      <a:noFill/>
                    </a:ln>
                  </pic:spPr>
                </pic:pic>
              </a:graphicData>
            </a:graphic>
          </wp:anchor>
        </w:drawing>
      </w:r>
    </w:p>
    <w:p w:rsidR="00A873BA" w:rsidRDefault="00A873BA" w:rsidP="00A873BA">
      <w:pPr>
        <w:pStyle w:val="2"/>
        <w:rPr>
          <w:color w:val="0000FF"/>
        </w:rPr>
      </w:pPr>
    </w:p>
    <w:p w:rsidR="00A873BA" w:rsidRDefault="00A873BA" w:rsidP="00A873BA"/>
    <w:p w:rsidR="00A873BA" w:rsidRDefault="00A873BA" w:rsidP="00A873BA"/>
    <w:p w:rsidR="00A873BA" w:rsidRPr="00A873BA" w:rsidRDefault="00A873BA" w:rsidP="00A873BA"/>
    <w:p w:rsidR="00A873BA" w:rsidRDefault="00A873BA" w:rsidP="00A873BA">
      <w:pPr>
        <w:pStyle w:val="2"/>
        <w:rPr>
          <w:color w:val="0000FF"/>
        </w:rPr>
      </w:pPr>
    </w:p>
    <w:p w:rsidR="00A873BA" w:rsidRDefault="00A873BA" w:rsidP="00A873BA">
      <w:pPr>
        <w:pStyle w:val="2"/>
        <w:jc w:val="center"/>
      </w:pPr>
      <w:r w:rsidRPr="00C7040E">
        <w:t>ВЪВЕЖДАЩА СТРАНИЦА</w:t>
      </w:r>
    </w:p>
    <w:p w:rsidR="00DB204B" w:rsidRPr="00CE2A7B" w:rsidRDefault="00DB204B" w:rsidP="00DB204B">
      <w:pPr>
        <w:rPr>
          <w:lang w:val="en-US"/>
        </w:rPr>
      </w:pPr>
    </w:p>
    <w:p w:rsidR="00A873BA" w:rsidRPr="00C7040E" w:rsidRDefault="00A873BA" w:rsidP="00A873BA"/>
    <w:p w:rsidR="00A873BA" w:rsidRPr="00C7040E" w:rsidRDefault="00A873BA" w:rsidP="00A873BA"/>
    <w:p w:rsidR="00A44279" w:rsidRPr="00C7040E" w:rsidRDefault="00A44279" w:rsidP="00A873BA"/>
    <w:p w:rsidR="00A44279" w:rsidRPr="00C7040E" w:rsidRDefault="00A44279" w:rsidP="00A873BA"/>
    <w:p w:rsidR="00A873BA" w:rsidRPr="003F1D81" w:rsidRDefault="00A873BA" w:rsidP="00A873BA">
      <w:pPr>
        <w:pStyle w:val="2"/>
        <w:rPr>
          <w:sz w:val="32"/>
          <w:szCs w:val="32"/>
          <w:lang w:val="en-US"/>
        </w:rPr>
      </w:pPr>
      <w:r w:rsidRPr="00C7040E">
        <w:rPr>
          <w:sz w:val="32"/>
          <w:szCs w:val="32"/>
          <w:lang w:val="en-US"/>
        </w:rPr>
        <w:t>I</w:t>
      </w:r>
      <w:r w:rsidRPr="00C7040E">
        <w:rPr>
          <w:sz w:val="32"/>
          <w:szCs w:val="32"/>
        </w:rPr>
        <w:t>. Информация за</w:t>
      </w:r>
      <w:r w:rsidR="00781F28">
        <w:rPr>
          <w:sz w:val="32"/>
          <w:szCs w:val="32"/>
        </w:rPr>
        <w:t xml:space="preserve"> </w:t>
      </w:r>
      <w:r w:rsidR="00781F28">
        <w:rPr>
          <w:sz w:val="32"/>
          <w:szCs w:val="32"/>
          <w:lang w:val="en-US"/>
        </w:rPr>
        <w:t>“</w:t>
      </w:r>
      <w:r w:rsidR="00781F28">
        <w:rPr>
          <w:sz w:val="32"/>
          <w:szCs w:val="32"/>
        </w:rPr>
        <w:t>Подови покрития</w:t>
      </w:r>
      <w:r w:rsidR="00781F28">
        <w:rPr>
          <w:sz w:val="32"/>
          <w:szCs w:val="32"/>
          <w:lang w:val="en-US"/>
        </w:rPr>
        <w:t>”</w:t>
      </w:r>
      <w:r w:rsidR="00781F28">
        <w:rPr>
          <w:sz w:val="32"/>
          <w:szCs w:val="32"/>
        </w:rPr>
        <w:t xml:space="preserve"> ООД</w:t>
      </w:r>
      <w:r w:rsidR="003F1D81">
        <w:rPr>
          <w:sz w:val="32"/>
          <w:szCs w:val="32"/>
        </w:rPr>
        <w:t xml:space="preserve"> </w:t>
      </w:r>
      <w:r w:rsidR="003F1D81">
        <w:rPr>
          <w:sz w:val="32"/>
          <w:szCs w:val="32"/>
          <w:lang w:val="en-US"/>
        </w:rPr>
        <w:t>(</w:t>
      </w:r>
      <w:r w:rsidR="003F1D81">
        <w:rPr>
          <w:sz w:val="32"/>
          <w:szCs w:val="32"/>
        </w:rPr>
        <w:t>ПП ООД</w:t>
      </w:r>
      <w:r w:rsidR="003F1D81">
        <w:rPr>
          <w:sz w:val="32"/>
          <w:szCs w:val="32"/>
          <w:lang w:val="en-US"/>
        </w:rPr>
        <w:t>)</w:t>
      </w:r>
    </w:p>
    <w:p w:rsidR="00A873BA" w:rsidRPr="00C7040E" w:rsidRDefault="00A873BA" w:rsidP="00A873BA">
      <w:pPr>
        <w:rPr>
          <w:sz w:val="32"/>
          <w:szCs w:val="32"/>
        </w:rPr>
      </w:pPr>
    </w:p>
    <w:p w:rsidR="00A873BA" w:rsidRPr="00C7040E" w:rsidRDefault="00A873BA" w:rsidP="00A873BA">
      <w:pPr>
        <w:pStyle w:val="2"/>
        <w:rPr>
          <w:sz w:val="32"/>
          <w:szCs w:val="32"/>
        </w:rPr>
      </w:pPr>
      <w:r w:rsidRPr="00C7040E">
        <w:rPr>
          <w:sz w:val="32"/>
          <w:szCs w:val="32"/>
        </w:rPr>
        <w:t>1.Информация за фирмата</w:t>
      </w:r>
    </w:p>
    <w:p w:rsidR="00446599" w:rsidRPr="00863CBE" w:rsidRDefault="00781F28" w:rsidP="00863CBE">
      <w:pPr>
        <w:rPr>
          <w:sz w:val="28"/>
          <w:szCs w:val="32"/>
        </w:rPr>
      </w:pPr>
      <w:r w:rsidRPr="00863CBE">
        <w:rPr>
          <w:sz w:val="28"/>
          <w:szCs w:val="32"/>
        </w:rPr>
        <w:t>Фирма:</w:t>
      </w:r>
      <w:r w:rsidRPr="00863CBE">
        <w:rPr>
          <w:sz w:val="28"/>
          <w:szCs w:val="32"/>
        </w:rPr>
        <w:tab/>
      </w:r>
      <w:r w:rsidRPr="00863CBE">
        <w:rPr>
          <w:sz w:val="28"/>
          <w:szCs w:val="32"/>
        </w:rPr>
        <w:tab/>
      </w:r>
      <w:r w:rsidRPr="00863CBE">
        <w:rPr>
          <w:sz w:val="28"/>
          <w:szCs w:val="32"/>
        </w:rPr>
        <w:tab/>
      </w:r>
      <w:r w:rsidRPr="00863CBE">
        <w:rPr>
          <w:sz w:val="28"/>
          <w:szCs w:val="32"/>
        </w:rPr>
        <w:tab/>
      </w:r>
      <w:r w:rsidR="00446599" w:rsidRPr="00863CBE">
        <w:rPr>
          <w:sz w:val="28"/>
          <w:szCs w:val="32"/>
        </w:rPr>
        <w:t xml:space="preserve">  </w:t>
      </w:r>
      <w:r w:rsidR="00863CBE">
        <w:rPr>
          <w:sz w:val="28"/>
          <w:szCs w:val="32"/>
        </w:rPr>
        <w:t xml:space="preserve">                                     </w:t>
      </w:r>
      <w:r w:rsidRPr="00863CBE">
        <w:rPr>
          <w:sz w:val="28"/>
          <w:szCs w:val="32"/>
        </w:rPr>
        <w:t>“Подови покрития</w:t>
      </w:r>
      <w:r w:rsidR="00A873BA" w:rsidRPr="00863CBE">
        <w:rPr>
          <w:sz w:val="28"/>
          <w:szCs w:val="32"/>
        </w:rPr>
        <w:t>”</w:t>
      </w:r>
      <w:r w:rsidRPr="00863CBE">
        <w:rPr>
          <w:sz w:val="28"/>
          <w:szCs w:val="32"/>
        </w:rPr>
        <w:t xml:space="preserve"> ООД</w:t>
      </w:r>
      <w:r w:rsidR="00863CBE" w:rsidRPr="00863CBE">
        <w:rPr>
          <w:sz w:val="28"/>
          <w:szCs w:val="32"/>
        </w:rPr>
        <w:t xml:space="preserve">               </w:t>
      </w:r>
      <w:r w:rsidR="00A873BA" w:rsidRPr="00863CBE">
        <w:rPr>
          <w:sz w:val="28"/>
          <w:szCs w:val="32"/>
        </w:rPr>
        <w:t xml:space="preserve">Правен статут: </w:t>
      </w:r>
      <w:r w:rsidR="00863CBE">
        <w:rPr>
          <w:sz w:val="28"/>
          <w:szCs w:val="32"/>
        </w:rPr>
        <w:t xml:space="preserve">                                    </w:t>
      </w:r>
      <w:r w:rsidR="004E6A37">
        <w:rPr>
          <w:sz w:val="28"/>
          <w:szCs w:val="32"/>
        </w:rPr>
        <w:t xml:space="preserve">   </w:t>
      </w:r>
      <w:r w:rsidRPr="00863CBE">
        <w:rPr>
          <w:sz w:val="28"/>
          <w:szCs w:val="32"/>
        </w:rPr>
        <w:t>Дружес</w:t>
      </w:r>
      <w:r w:rsidR="004E6A37">
        <w:rPr>
          <w:sz w:val="28"/>
          <w:szCs w:val="32"/>
        </w:rPr>
        <w:t xml:space="preserve">тво с ограничена отговорност </w:t>
      </w:r>
      <w:r w:rsidRPr="00863CBE">
        <w:rPr>
          <w:sz w:val="28"/>
          <w:szCs w:val="32"/>
        </w:rPr>
        <w:t xml:space="preserve">и </w:t>
      </w:r>
    </w:p>
    <w:p w:rsidR="00781F28" w:rsidRPr="004E6A37" w:rsidRDefault="00A05232" w:rsidP="004E6A37">
      <w:pPr>
        <w:rPr>
          <w:sz w:val="28"/>
          <w:szCs w:val="32"/>
        </w:rPr>
      </w:pPr>
      <w:r>
        <w:rPr>
          <w:sz w:val="28"/>
          <w:szCs w:val="32"/>
          <w:lang w:val="en-US"/>
        </w:rPr>
        <w:t xml:space="preserve">                                                                                                </w:t>
      </w:r>
      <w:r w:rsidR="00781F28" w:rsidRPr="004E6A37">
        <w:rPr>
          <w:sz w:val="28"/>
          <w:szCs w:val="32"/>
        </w:rPr>
        <w:t xml:space="preserve">100% частен капитал </w:t>
      </w:r>
    </w:p>
    <w:p w:rsidR="00A873BA" w:rsidRPr="00863CBE" w:rsidRDefault="00A873BA" w:rsidP="00A873BA">
      <w:pPr>
        <w:rPr>
          <w:sz w:val="28"/>
          <w:szCs w:val="32"/>
        </w:rPr>
      </w:pPr>
      <w:r w:rsidRPr="00863CBE">
        <w:rPr>
          <w:sz w:val="28"/>
          <w:szCs w:val="32"/>
        </w:rPr>
        <w:t>Адрес:</w:t>
      </w:r>
      <w:r w:rsidR="00863CBE" w:rsidRPr="00863CBE">
        <w:rPr>
          <w:sz w:val="28"/>
          <w:szCs w:val="32"/>
        </w:rPr>
        <w:t xml:space="preserve">          </w:t>
      </w:r>
      <w:r w:rsidRPr="00863CBE">
        <w:rPr>
          <w:sz w:val="28"/>
          <w:szCs w:val="32"/>
        </w:rPr>
        <w:t xml:space="preserve">  </w:t>
      </w:r>
      <w:r w:rsidR="00863CBE">
        <w:rPr>
          <w:sz w:val="28"/>
          <w:szCs w:val="32"/>
        </w:rPr>
        <w:t xml:space="preserve">                 </w:t>
      </w:r>
      <w:r w:rsidRPr="00863CBE">
        <w:rPr>
          <w:sz w:val="28"/>
          <w:szCs w:val="32"/>
        </w:rPr>
        <w:t>Ул.”</w:t>
      </w:r>
      <w:r w:rsidR="00863CBE" w:rsidRPr="00863CBE">
        <w:rPr>
          <w:sz w:val="22"/>
        </w:rPr>
        <w:t xml:space="preserve"> </w:t>
      </w:r>
      <w:r w:rsidR="00863CBE" w:rsidRPr="00863CBE">
        <w:rPr>
          <w:sz w:val="28"/>
          <w:szCs w:val="32"/>
        </w:rPr>
        <w:t>бул. Княз Александър Дондуков”№ 19</w:t>
      </w:r>
      <w:r w:rsidR="008400FE" w:rsidRPr="00863CBE">
        <w:rPr>
          <w:sz w:val="28"/>
          <w:szCs w:val="32"/>
        </w:rPr>
        <w:t>,</w:t>
      </w:r>
      <w:r w:rsidR="00863CBE" w:rsidRPr="00863CBE">
        <w:rPr>
          <w:sz w:val="28"/>
          <w:szCs w:val="32"/>
        </w:rPr>
        <w:t xml:space="preserve"> гр София</w:t>
      </w:r>
    </w:p>
    <w:p w:rsidR="00A873BA" w:rsidRPr="004E5D89" w:rsidRDefault="00A873BA" w:rsidP="00A873BA">
      <w:pPr>
        <w:rPr>
          <w:sz w:val="28"/>
          <w:szCs w:val="32"/>
          <w:lang w:val="en-US"/>
        </w:rPr>
      </w:pPr>
      <w:r w:rsidRPr="00863CBE">
        <w:rPr>
          <w:sz w:val="28"/>
          <w:szCs w:val="32"/>
        </w:rPr>
        <w:t xml:space="preserve">Регистрирана на:               </w:t>
      </w:r>
      <w:r w:rsidR="004E6A37">
        <w:rPr>
          <w:sz w:val="28"/>
          <w:szCs w:val="32"/>
        </w:rPr>
        <w:t xml:space="preserve">  </w:t>
      </w:r>
      <w:r w:rsidRPr="00863CBE">
        <w:rPr>
          <w:sz w:val="28"/>
          <w:szCs w:val="32"/>
        </w:rPr>
        <w:t xml:space="preserve"> </w:t>
      </w:r>
      <w:r w:rsidR="00A05232">
        <w:rPr>
          <w:sz w:val="28"/>
          <w:szCs w:val="32"/>
        </w:rPr>
        <w:t xml:space="preserve">               </w:t>
      </w:r>
      <w:r w:rsidR="00863CBE">
        <w:rPr>
          <w:sz w:val="28"/>
          <w:szCs w:val="32"/>
        </w:rPr>
        <w:t>0</w:t>
      </w:r>
      <w:r w:rsidR="007942CD">
        <w:rPr>
          <w:sz w:val="28"/>
          <w:szCs w:val="32"/>
        </w:rPr>
        <w:t xml:space="preserve">5.05.2016 год. с </w:t>
      </w:r>
      <w:r w:rsidR="00F60C07">
        <w:rPr>
          <w:sz w:val="28"/>
          <w:szCs w:val="32"/>
        </w:rPr>
        <w:t>решение №.</w:t>
      </w:r>
      <w:r w:rsidRPr="00863CBE">
        <w:rPr>
          <w:sz w:val="28"/>
          <w:szCs w:val="32"/>
          <w:lang w:val="ru-RU"/>
        </w:rPr>
        <w:t xml:space="preserve"> </w:t>
      </w:r>
      <w:r w:rsidR="004E5D89">
        <w:rPr>
          <w:sz w:val="28"/>
          <w:szCs w:val="32"/>
          <w:lang w:val="ru-RU"/>
        </w:rPr>
        <w:t xml:space="preserve">2467989 </w:t>
      </w:r>
      <w:r w:rsidR="004E5D89">
        <w:rPr>
          <w:sz w:val="28"/>
          <w:szCs w:val="32"/>
        </w:rPr>
        <w:t>н</w:t>
      </w:r>
      <w:r w:rsidRPr="00863CBE">
        <w:rPr>
          <w:sz w:val="28"/>
          <w:szCs w:val="32"/>
        </w:rPr>
        <w:t>а</w:t>
      </w:r>
    </w:p>
    <w:p w:rsidR="00A05232" w:rsidRPr="00A05232" w:rsidRDefault="00F60C07" w:rsidP="00A873BA">
      <w:pPr>
        <w:rPr>
          <w:sz w:val="28"/>
          <w:szCs w:val="32"/>
          <w:lang w:val="en-US"/>
        </w:rPr>
      </w:pPr>
      <w:r>
        <w:rPr>
          <w:sz w:val="28"/>
          <w:szCs w:val="32"/>
        </w:rPr>
        <w:t xml:space="preserve">               </w:t>
      </w:r>
      <w:r w:rsidR="00BA45FE">
        <w:rPr>
          <w:sz w:val="28"/>
          <w:szCs w:val="32"/>
        </w:rPr>
        <w:t xml:space="preserve">                               </w:t>
      </w:r>
      <w:r>
        <w:rPr>
          <w:sz w:val="28"/>
          <w:szCs w:val="32"/>
        </w:rPr>
        <w:t xml:space="preserve">Софийски </w:t>
      </w:r>
      <w:r w:rsidR="00A873BA" w:rsidRPr="00863CBE">
        <w:rPr>
          <w:sz w:val="28"/>
          <w:szCs w:val="32"/>
        </w:rPr>
        <w:t>окръжен</w:t>
      </w:r>
      <w:r w:rsidR="00A873BA" w:rsidRPr="00863CBE">
        <w:rPr>
          <w:sz w:val="28"/>
          <w:szCs w:val="32"/>
          <w:lang w:val="ru-RU"/>
        </w:rPr>
        <w:t xml:space="preserve"> </w:t>
      </w:r>
      <w:r w:rsidR="00A873BA" w:rsidRPr="00863CBE">
        <w:rPr>
          <w:sz w:val="28"/>
          <w:szCs w:val="32"/>
        </w:rPr>
        <w:t>съд по</w:t>
      </w:r>
      <w:r w:rsidR="00A873BA" w:rsidRPr="00863CBE">
        <w:rPr>
          <w:sz w:val="28"/>
          <w:szCs w:val="32"/>
          <w:lang w:val="ru-RU"/>
        </w:rPr>
        <w:t xml:space="preserve"> </w:t>
      </w:r>
      <w:r>
        <w:rPr>
          <w:sz w:val="28"/>
          <w:szCs w:val="32"/>
        </w:rPr>
        <w:t>ф.д</w:t>
      </w:r>
      <w:r w:rsidR="004E5D89">
        <w:rPr>
          <w:sz w:val="28"/>
          <w:szCs w:val="32"/>
        </w:rPr>
        <w:t>.</w:t>
      </w:r>
      <w:r w:rsidR="00BA45FE">
        <w:rPr>
          <w:sz w:val="28"/>
          <w:szCs w:val="32"/>
        </w:rPr>
        <w:t xml:space="preserve"> </w:t>
      </w:r>
      <w:r>
        <w:rPr>
          <w:sz w:val="28"/>
          <w:szCs w:val="32"/>
        </w:rPr>
        <w:t xml:space="preserve">2819 </w:t>
      </w:r>
      <w:r w:rsidR="00A05232">
        <w:rPr>
          <w:sz w:val="28"/>
          <w:szCs w:val="32"/>
          <w:lang w:val="en-US"/>
        </w:rPr>
        <w:t xml:space="preserve">/ 05.05.2016 </w:t>
      </w:r>
      <w:r w:rsidR="00A05232">
        <w:rPr>
          <w:sz w:val="28"/>
          <w:szCs w:val="32"/>
        </w:rPr>
        <w:t>г</w:t>
      </w:r>
      <w:r w:rsidR="00A05232">
        <w:rPr>
          <w:sz w:val="28"/>
          <w:szCs w:val="32"/>
          <w:lang w:val="en-US"/>
        </w:rPr>
        <w:t>.</w:t>
      </w:r>
    </w:p>
    <w:p w:rsidR="00A873BA" w:rsidRPr="00863CBE" w:rsidRDefault="00A873BA" w:rsidP="00540D92">
      <w:pPr>
        <w:rPr>
          <w:sz w:val="28"/>
          <w:szCs w:val="32"/>
        </w:rPr>
      </w:pPr>
      <w:r w:rsidRPr="00863CBE">
        <w:rPr>
          <w:sz w:val="28"/>
          <w:szCs w:val="32"/>
        </w:rPr>
        <w:t>Р</w:t>
      </w:r>
      <w:r w:rsidR="00540D92">
        <w:rPr>
          <w:sz w:val="28"/>
          <w:szCs w:val="32"/>
        </w:rPr>
        <w:t>азвива дейност от:                                                                                   2016</w:t>
      </w:r>
      <w:r w:rsidR="008400FE" w:rsidRPr="00863CBE">
        <w:rPr>
          <w:sz w:val="28"/>
          <w:szCs w:val="32"/>
        </w:rPr>
        <w:t xml:space="preserve"> </w:t>
      </w:r>
      <w:r w:rsidRPr="00863CBE">
        <w:rPr>
          <w:sz w:val="28"/>
          <w:szCs w:val="32"/>
        </w:rPr>
        <w:t>год.</w:t>
      </w:r>
    </w:p>
    <w:p w:rsidR="00A873BA" w:rsidRPr="00A05232" w:rsidRDefault="00A873BA" w:rsidP="004E6A37">
      <w:pPr>
        <w:rPr>
          <w:sz w:val="28"/>
          <w:szCs w:val="32"/>
          <w:lang w:val="en-US"/>
        </w:rPr>
      </w:pPr>
      <w:r w:rsidRPr="00863CBE">
        <w:rPr>
          <w:sz w:val="28"/>
          <w:szCs w:val="32"/>
        </w:rPr>
        <w:t>Предмет на де</w:t>
      </w:r>
      <w:r w:rsidR="007119D9" w:rsidRPr="00863CBE">
        <w:rPr>
          <w:sz w:val="28"/>
          <w:szCs w:val="32"/>
        </w:rPr>
        <w:t xml:space="preserve">йност:           </w:t>
      </w:r>
      <w:r w:rsidR="00A05232">
        <w:rPr>
          <w:sz w:val="28"/>
          <w:szCs w:val="32"/>
          <w:lang w:val="en-US"/>
        </w:rPr>
        <w:t xml:space="preserve">   </w:t>
      </w:r>
      <w:r w:rsidR="00A05232">
        <w:rPr>
          <w:sz w:val="28"/>
          <w:szCs w:val="32"/>
        </w:rPr>
        <w:t xml:space="preserve">      </w:t>
      </w:r>
      <w:r w:rsidR="004470C5">
        <w:rPr>
          <w:sz w:val="28"/>
          <w:szCs w:val="32"/>
        </w:rPr>
        <w:t xml:space="preserve"> </w:t>
      </w:r>
      <w:r w:rsidR="00A05232">
        <w:rPr>
          <w:sz w:val="28"/>
          <w:szCs w:val="32"/>
        </w:rPr>
        <w:t xml:space="preserve"> </w:t>
      </w:r>
      <w:r w:rsidR="004470C5">
        <w:rPr>
          <w:sz w:val="28"/>
          <w:szCs w:val="32"/>
        </w:rPr>
        <w:t xml:space="preserve">    </w:t>
      </w:r>
      <w:r w:rsidR="00540D92">
        <w:rPr>
          <w:sz w:val="28"/>
          <w:szCs w:val="32"/>
        </w:rPr>
        <w:t>НКПД</w:t>
      </w:r>
      <w:r w:rsidR="007F3732">
        <w:rPr>
          <w:sz w:val="28"/>
          <w:szCs w:val="32"/>
        </w:rPr>
        <w:t xml:space="preserve"> </w:t>
      </w:r>
      <w:r w:rsidR="004470C5" w:rsidRPr="004470C5">
        <w:rPr>
          <w:sz w:val="28"/>
          <w:szCs w:val="32"/>
        </w:rPr>
        <w:t>4753</w:t>
      </w:r>
      <w:r w:rsidR="007F3732">
        <w:rPr>
          <w:sz w:val="28"/>
          <w:szCs w:val="32"/>
        </w:rPr>
        <w:t xml:space="preserve"> -</w:t>
      </w:r>
      <w:r w:rsidR="004E6A37">
        <w:rPr>
          <w:sz w:val="28"/>
          <w:szCs w:val="32"/>
        </w:rPr>
        <w:t xml:space="preserve"> </w:t>
      </w:r>
      <w:r w:rsidR="004470C5">
        <w:rPr>
          <w:sz w:val="28"/>
          <w:szCs w:val="32"/>
        </w:rPr>
        <w:t>търговия с</w:t>
      </w:r>
      <w:r w:rsidR="004E6A37" w:rsidRPr="004E6A37">
        <w:rPr>
          <w:sz w:val="28"/>
          <w:szCs w:val="32"/>
        </w:rPr>
        <w:t xml:space="preserve"> подови </w:t>
      </w:r>
      <w:r w:rsidR="00A05232">
        <w:rPr>
          <w:sz w:val="28"/>
          <w:szCs w:val="32"/>
        </w:rPr>
        <w:t>настилки</w:t>
      </w:r>
      <w:r w:rsidR="00A05232">
        <w:rPr>
          <w:sz w:val="28"/>
          <w:szCs w:val="32"/>
          <w:lang w:val="en-US"/>
        </w:rPr>
        <w:t xml:space="preserve">                                            </w:t>
      </w:r>
    </w:p>
    <w:p w:rsidR="00A873BA" w:rsidRPr="00863CBE" w:rsidRDefault="00A873BA" w:rsidP="00A873BA">
      <w:pPr>
        <w:rPr>
          <w:sz w:val="28"/>
          <w:szCs w:val="32"/>
        </w:rPr>
      </w:pPr>
      <w:r w:rsidRPr="00863CBE">
        <w:rPr>
          <w:sz w:val="28"/>
          <w:szCs w:val="32"/>
        </w:rPr>
        <w:t xml:space="preserve">Капитал:              </w:t>
      </w:r>
      <w:r w:rsidR="007119D9" w:rsidRPr="00863CBE">
        <w:rPr>
          <w:sz w:val="28"/>
          <w:szCs w:val="32"/>
        </w:rPr>
        <w:t xml:space="preserve">                  </w:t>
      </w:r>
      <w:r w:rsidR="00A05232">
        <w:rPr>
          <w:sz w:val="28"/>
          <w:szCs w:val="32"/>
          <w:lang w:val="en-US"/>
        </w:rPr>
        <w:t xml:space="preserve"> </w:t>
      </w:r>
      <w:r w:rsidR="006635B1">
        <w:rPr>
          <w:sz w:val="28"/>
          <w:szCs w:val="32"/>
          <w:lang w:val="en-US"/>
        </w:rPr>
        <w:t xml:space="preserve">                     </w:t>
      </w:r>
      <w:r w:rsidR="00F574EB">
        <w:rPr>
          <w:sz w:val="28"/>
          <w:szCs w:val="32"/>
        </w:rPr>
        <w:t>3</w:t>
      </w:r>
      <w:r w:rsidR="004470C5">
        <w:rPr>
          <w:sz w:val="28"/>
          <w:szCs w:val="32"/>
        </w:rPr>
        <w:t>5</w:t>
      </w:r>
      <w:r w:rsidR="004E6A37">
        <w:rPr>
          <w:sz w:val="28"/>
          <w:szCs w:val="32"/>
        </w:rPr>
        <w:t xml:space="preserve"> 000 </w:t>
      </w:r>
      <w:r w:rsidR="004E6A37">
        <w:rPr>
          <w:sz w:val="28"/>
          <w:szCs w:val="32"/>
          <w:lang w:val="en-US"/>
        </w:rPr>
        <w:t>/</w:t>
      </w:r>
      <w:r w:rsidR="006635B1">
        <w:rPr>
          <w:sz w:val="28"/>
          <w:szCs w:val="32"/>
        </w:rPr>
        <w:t xml:space="preserve"> </w:t>
      </w:r>
      <w:r w:rsidR="00F574EB">
        <w:rPr>
          <w:sz w:val="28"/>
          <w:szCs w:val="32"/>
        </w:rPr>
        <w:t>тридесет</w:t>
      </w:r>
      <w:r w:rsidR="004470C5">
        <w:rPr>
          <w:sz w:val="28"/>
          <w:szCs w:val="32"/>
        </w:rPr>
        <w:t xml:space="preserve"> и пет</w:t>
      </w:r>
      <w:r w:rsidR="004E6A37">
        <w:rPr>
          <w:sz w:val="28"/>
          <w:szCs w:val="32"/>
        </w:rPr>
        <w:t xml:space="preserve"> хиляди</w:t>
      </w:r>
      <w:r w:rsidR="004E6A37">
        <w:rPr>
          <w:sz w:val="28"/>
          <w:szCs w:val="32"/>
          <w:lang w:val="en-US"/>
        </w:rPr>
        <w:t xml:space="preserve"> / </w:t>
      </w:r>
      <w:r w:rsidRPr="00863CBE">
        <w:rPr>
          <w:sz w:val="28"/>
          <w:szCs w:val="32"/>
        </w:rPr>
        <w:t>лева</w:t>
      </w:r>
    </w:p>
    <w:p w:rsidR="00A873BA" w:rsidRPr="002A1E19" w:rsidRDefault="00A873BA" w:rsidP="00A873BA">
      <w:pPr>
        <w:rPr>
          <w:sz w:val="28"/>
          <w:szCs w:val="32"/>
          <w:lang w:val="en-US"/>
        </w:rPr>
      </w:pPr>
      <w:r w:rsidRPr="00863CBE">
        <w:rPr>
          <w:sz w:val="28"/>
          <w:szCs w:val="32"/>
        </w:rPr>
        <w:t xml:space="preserve">Телефон:      </w:t>
      </w:r>
      <w:r w:rsidR="007119D9" w:rsidRPr="00863CBE">
        <w:rPr>
          <w:sz w:val="28"/>
          <w:szCs w:val="32"/>
        </w:rPr>
        <w:t xml:space="preserve">                         </w:t>
      </w:r>
      <w:r w:rsidR="00A05232">
        <w:rPr>
          <w:sz w:val="28"/>
          <w:szCs w:val="32"/>
          <w:lang w:val="en-US"/>
        </w:rPr>
        <w:t xml:space="preserve">                                                                </w:t>
      </w:r>
      <w:r w:rsidR="007119D9" w:rsidRPr="00863CBE">
        <w:rPr>
          <w:sz w:val="28"/>
          <w:szCs w:val="32"/>
        </w:rPr>
        <w:t xml:space="preserve"> </w:t>
      </w:r>
      <w:r w:rsidR="002A1E19">
        <w:rPr>
          <w:sz w:val="28"/>
          <w:szCs w:val="32"/>
        </w:rPr>
        <w:t>02</w:t>
      </w:r>
      <w:r w:rsidR="002A1E19">
        <w:rPr>
          <w:sz w:val="28"/>
          <w:szCs w:val="32"/>
          <w:lang w:val="en-US"/>
        </w:rPr>
        <w:t xml:space="preserve"> / 423 771</w:t>
      </w:r>
    </w:p>
    <w:p w:rsidR="00A873BA" w:rsidRPr="002835DC" w:rsidRDefault="00A873BA" w:rsidP="00A873BA">
      <w:pPr>
        <w:rPr>
          <w:sz w:val="28"/>
          <w:szCs w:val="32"/>
        </w:rPr>
      </w:pPr>
      <w:r w:rsidRPr="00863CBE">
        <w:rPr>
          <w:sz w:val="28"/>
          <w:szCs w:val="32"/>
          <w:lang w:val="en-US"/>
        </w:rPr>
        <w:t>GSM</w:t>
      </w:r>
      <w:r w:rsidRPr="00863CBE">
        <w:rPr>
          <w:sz w:val="28"/>
          <w:szCs w:val="32"/>
        </w:rPr>
        <w:t xml:space="preserve"> :           </w:t>
      </w:r>
      <w:r w:rsidR="00863CBE" w:rsidRPr="00863CBE">
        <w:rPr>
          <w:sz w:val="28"/>
          <w:szCs w:val="32"/>
        </w:rPr>
        <w:t xml:space="preserve">               </w:t>
      </w:r>
      <w:r w:rsidR="007119D9" w:rsidRPr="00863CBE">
        <w:rPr>
          <w:sz w:val="28"/>
          <w:szCs w:val="32"/>
        </w:rPr>
        <w:t xml:space="preserve">           </w:t>
      </w:r>
      <w:r w:rsidR="00A05232">
        <w:rPr>
          <w:sz w:val="28"/>
          <w:szCs w:val="32"/>
          <w:lang w:val="en-US"/>
        </w:rPr>
        <w:t xml:space="preserve">                              </w:t>
      </w:r>
      <w:r w:rsidR="001333ED">
        <w:rPr>
          <w:sz w:val="28"/>
          <w:szCs w:val="32"/>
          <w:lang w:val="en-US"/>
        </w:rPr>
        <w:t xml:space="preserve">                             </w:t>
      </w:r>
      <w:r w:rsidR="002A1E19" w:rsidRPr="002A1E19">
        <w:rPr>
          <w:color w:val="000000" w:themeColor="text1"/>
          <w:sz w:val="28"/>
          <w:lang w:val="en-US"/>
        </w:rPr>
        <w:t>+359</w:t>
      </w:r>
      <w:r w:rsidR="008828AF">
        <w:rPr>
          <w:color w:val="000000" w:themeColor="text1"/>
          <w:sz w:val="28"/>
          <w:lang w:val="en-US"/>
        </w:rPr>
        <w:t> </w:t>
      </w:r>
      <w:r w:rsidR="002A1E19" w:rsidRPr="002A1E19">
        <w:rPr>
          <w:color w:val="000000" w:themeColor="text1"/>
          <w:sz w:val="28"/>
          <w:lang w:val="en-US"/>
        </w:rPr>
        <w:t>9</w:t>
      </w:r>
      <w:r w:rsidR="001333ED">
        <w:rPr>
          <w:color w:val="000000" w:themeColor="text1"/>
          <w:sz w:val="28"/>
          <w:lang w:val="en-US"/>
        </w:rPr>
        <w:t xml:space="preserve"> </w:t>
      </w:r>
      <w:r w:rsidR="002A1E19" w:rsidRPr="002A1E19">
        <w:rPr>
          <w:color w:val="000000" w:themeColor="text1"/>
          <w:sz w:val="28"/>
          <w:lang w:val="en-US"/>
        </w:rPr>
        <w:t>54</w:t>
      </w:r>
      <w:r w:rsidR="001333ED">
        <w:rPr>
          <w:color w:val="000000" w:themeColor="text1"/>
          <w:sz w:val="28"/>
          <w:lang w:val="en-US"/>
        </w:rPr>
        <w:t>1</w:t>
      </w:r>
      <w:r w:rsidR="008828AF">
        <w:rPr>
          <w:color w:val="000000" w:themeColor="text1"/>
          <w:sz w:val="28"/>
          <w:lang w:val="en-US"/>
        </w:rPr>
        <w:t xml:space="preserve"> </w:t>
      </w:r>
      <w:r w:rsidR="002A1E19" w:rsidRPr="002A1E19">
        <w:rPr>
          <w:color w:val="000000" w:themeColor="text1"/>
          <w:sz w:val="28"/>
          <w:lang w:val="en-US"/>
        </w:rPr>
        <w:t>289</w:t>
      </w:r>
    </w:p>
    <w:p w:rsidR="002A1E19" w:rsidRDefault="002A1E19" w:rsidP="002A1E19">
      <w:pPr>
        <w:rPr>
          <w:sz w:val="28"/>
          <w:szCs w:val="32"/>
        </w:rPr>
      </w:pPr>
    </w:p>
    <w:p w:rsidR="002A1E19" w:rsidRDefault="002A1E19" w:rsidP="002A1E19">
      <w:pPr>
        <w:rPr>
          <w:sz w:val="28"/>
          <w:szCs w:val="32"/>
        </w:rPr>
      </w:pPr>
    </w:p>
    <w:p w:rsidR="002A1E19" w:rsidRDefault="002A1E19" w:rsidP="002A1E19">
      <w:pPr>
        <w:rPr>
          <w:sz w:val="28"/>
          <w:szCs w:val="32"/>
        </w:rPr>
      </w:pPr>
    </w:p>
    <w:p w:rsidR="002A1E19" w:rsidRDefault="002A1E19" w:rsidP="002A1E19">
      <w:pPr>
        <w:rPr>
          <w:sz w:val="28"/>
          <w:szCs w:val="32"/>
        </w:rPr>
      </w:pPr>
    </w:p>
    <w:p w:rsidR="002A1E19" w:rsidRDefault="002A1E19" w:rsidP="002A1E19">
      <w:pPr>
        <w:rPr>
          <w:sz w:val="28"/>
          <w:szCs w:val="32"/>
        </w:rPr>
      </w:pPr>
    </w:p>
    <w:p w:rsidR="002A1E19" w:rsidRDefault="002A1E19" w:rsidP="002A1E19">
      <w:pPr>
        <w:rPr>
          <w:sz w:val="28"/>
          <w:szCs w:val="32"/>
        </w:rPr>
      </w:pPr>
    </w:p>
    <w:p w:rsidR="002A1E19" w:rsidRDefault="002A1E19" w:rsidP="002A1E19">
      <w:pPr>
        <w:rPr>
          <w:sz w:val="28"/>
          <w:szCs w:val="32"/>
        </w:rPr>
      </w:pPr>
    </w:p>
    <w:p w:rsidR="002A1E19" w:rsidRDefault="002A1E19" w:rsidP="002A1E19">
      <w:pPr>
        <w:rPr>
          <w:sz w:val="28"/>
          <w:szCs w:val="32"/>
        </w:rPr>
      </w:pPr>
    </w:p>
    <w:p w:rsidR="002A1E19" w:rsidRDefault="002A1E19" w:rsidP="002A1E19">
      <w:pPr>
        <w:rPr>
          <w:sz w:val="28"/>
          <w:szCs w:val="32"/>
        </w:rPr>
      </w:pPr>
    </w:p>
    <w:p w:rsidR="002A1E19" w:rsidRDefault="002A1E19" w:rsidP="002A1E19">
      <w:pPr>
        <w:rPr>
          <w:sz w:val="28"/>
          <w:szCs w:val="32"/>
        </w:rPr>
      </w:pPr>
    </w:p>
    <w:p w:rsidR="002A1E19" w:rsidRDefault="002A1E19" w:rsidP="002A1E19">
      <w:pPr>
        <w:rPr>
          <w:sz w:val="28"/>
          <w:szCs w:val="32"/>
        </w:rPr>
      </w:pPr>
    </w:p>
    <w:p w:rsidR="002A1E19" w:rsidRDefault="002A1E19" w:rsidP="002A1E19">
      <w:pPr>
        <w:rPr>
          <w:sz w:val="28"/>
          <w:szCs w:val="32"/>
        </w:rPr>
      </w:pPr>
    </w:p>
    <w:p w:rsidR="002A1E19" w:rsidRDefault="002A1E19" w:rsidP="002A1E19">
      <w:pPr>
        <w:rPr>
          <w:sz w:val="28"/>
          <w:szCs w:val="32"/>
        </w:rPr>
      </w:pPr>
    </w:p>
    <w:p w:rsidR="002A1E19" w:rsidRDefault="002A1E19" w:rsidP="002A1E19">
      <w:pPr>
        <w:rPr>
          <w:sz w:val="28"/>
          <w:szCs w:val="32"/>
        </w:rPr>
      </w:pPr>
    </w:p>
    <w:p w:rsidR="00A05232" w:rsidRDefault="00A05232" w:rsidP="002A1E19">
      <w:pPr>
        <w:rPr>
          <w:sz w:val="28"/>
          <w:szCs w:val="32"/>
        </w:rPr>
      </w:pPr>
    </w:p>
    <w:p w:rsidR="00A05232" w:rsidRDefault="00A05232" w:rsidP="002A1E19">
      <w:pPr>
        <w:rPr>
          <w:sz w:val="28"/>
          <w:szCs w:val="32"/>
        </w:rPr>
      </w:pPr>
    </w:p>
    <w:p w:rsidR="00A873BA" w:rsidRDefault="00863CBE" w:rsidP="002A1E19">
      <w:pPr>
        <w:rPr>
          <w:sz w:val="28"/>
          <w:szCs w:val="32"/>
        </w:rPr>
      </w:pPr>
      <w:r w:rsidRPr="00863CBE">
        <w:rPr>
          <w:sz w:val="28"/>
          <w:szCs w:val="32"/>
        </w:rPr>
        <w:t>Представители</w:t>
      </w:r>
      <w:r w:rsidR="00A873BA" w:rsidRPr="00863CBE">
        <w:rPr>
          <w:sz w:val="28"/>
          <w:szCs w:val="32"/>
        </w:rPr>
        <w:t>:</w:t>
      </w:r>
      <w:r w:rsidRPr="00863CBE">
        <w:rPr>
          <w:sz w:val="28"/>
          <w:szCs w:val="32"/>
        </w:rPr>
        <w:t xml:space="preserve">            </w:t>
      </w:r>
      <w:r w:rsidR="00A873BA" w:rsidRPr="00863CBE">
        <w:rPr>
          <w:sz w:val="28"/>
          <w:szCs w:val="32"/>
        </w:rPr>
        <w:t xml:space="preserve">    </w:t>
      </w:r>
      <w:r w:rsidR="007119D9" w:rsidRPr="00863CBE">
        <w:rPr>
          <w:sz w:val="28"/>
          <w:szCs w:val="32"/>
        </w:rPr>
        <w:t xml:space="preserve">     </w:t>
      </w:r>
    </w:p>
    <w:p w:rsidR="002A1E19" w:rsidRDefault="002A1E19" w:rsidP="002A1E19">
      <w:pPr>
        <w:rPr>
          <w:sz w:val="28"/>
          <w:szCs w:val="32"/>
        </w:rPr>
      </w:pPr>
    </w:p>
    <w:p w:rsidR="002A1E19" w:rsidRPr="002A1E19" w:rsidRDefault="002A1E19" w:rsidP="002A1E19">
      <w:pPr>
        <w:rPr>
          <w:sz w:val="28"/>
          <w:szCs w:val="32"/>
          <w:lang w:val="en-US"/>
        </w:rPr>
      </w:pPr>
      <w:r>
        <w:rPr>
          <w:sz w:val="28"/>
          <w:szCs w:val="32"/>
        </w:rPr>
        <w:t>Ангел Илиянов Петров - съдружник</w:t>
      </w:r>
    </w:p>
    <w:p w:rsidR="00831C78" w:rsidRPr="002A1E19" w:rsidRDefault="002A1E19" w:rsidP="002A1E19">
      <w:pPr>
        <w:rPr>
          <w:sz w:val="28"/>
          <w:szCs w:val="32"/>
        </w:rPr>
      </w:pPr>
      <w:r>
        <w:rPr>
          <w:sz w:val="28"/>
          <w:szCs w:val="32"/>
        </w:rPr>
        <w:t>Валентин Валентинов Иванов - съдружник</w:t>
      </w:r>
    </w:p>
    <w:p w:rsidR="002A1E19" w:rsidRDefault="002A1E19" w:rsidP="00831C78">
      <w:pPr>
        <w:jc w:val="both"/>
        <w:rPr>
          <w:b/>
          <w:sz w:val="28"/>
          <w:szCs w:val="28"/>
          <w:lang w:val="en-US"/>
        </w:rPr>
      </w:pPr>
    </w:p>
    <w:p w:rsidR="002A1E19" w:rsidRPr="002A1E19" w:rsidRDefault="002A1E19" w:rsidP="00831C78">
      <w:pPr>
        <w:jc w:val="both"/>
        <w:rPr>
          <w:b/>
          <w:sz w:val="28"/>
          <w:szCs w:val="28"/>
          <w:lang w:val="en-US"/>
        </w:rPr>
      </w:pPr>
      <w:r>
        <w:rPr>
          <w:b/>
          <w:sz w:val="28"/>
          <w:szCs w:val="28"/>
        </w:rPr>
        <w:t>Първи съдружник</w:t>
      </w:r>
      <w:r>
        <w:rPr>
          <w:b/>
          <w:sz w:val="28"/>
          <w:szCs w:val="28"/>
          <w:lang w:val="en-US"/>
        </w:rPr>
        <w:t>:</w:t>
      </w: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1E0" w:firstRow="1" w:lastRow="1" w:firstColumn="1" w:lastColumn="1" w:noHBand="0" w:noVBand="0"/>
      </w:tblPr>
      <w:tblGrid>
        <w:gridCol w:w="2881"/>
        <w:gridCol w:w="6719"/>
      </w:tblGrid>
      <w:tr w:rsidR="00831C78" w:rsidRPr="002A1E19" w:rsidTr="005C0873">
        <w:tc>
          <w:tcPr>
            <w:tcW w:w="2881" w:type="dxa"/>
            <w:tcBorders>
              <w:top w:val="single" w:sz="4" w:space="0" w:color="auto"/>
              <w:bottom w:val="single" w:sz="4" w:space="0" w:color="auto"/>
              <w:right w:val="single" w:sz="4" w:space="0" w:color="auto"/>
            </w:tcBorders>
            <w:vAlign w:val="center"/>
          </w:tcPr>
          <w:p w:rsidR="00831C78" w:rsidRPr="002A1E19" w:rsidRDefault="00831C78" w:rsidP="005C0873">
            <w:pPr>
              <w:spacing w:before="120" w:after="120"/>
              <w:ind w:right="-24"/>
              <w:rPr>
                <w:szCs w:val="28"/>
                <w:lang w:val="en-US"/>
              </w:rPr>
            </w:pPr>
            <w:r w:rsidRPr="002A1E19">
              <w:rPr>
                <w:szCs w:val="28"/>
              </w:rPr>
              <w:t>Име,</w:t>
            </w:r>
            <w:r w:rsidRPr="002A1E19">
              <w:rPr>
                <w:szCs w:val="28"/>
                <w:lang w:val="en-US"/>
              </w:rPr>
              <w:t xml:space="preserve"> </w:t>
            </w:r>
            <w:r w:rsidRPr="002A1E19">
              <w:rPr>
                <w:szCs w:val="28"/>
              </w:rPr>
              <w:t>презиме,</w:t>
            </w:r>
            <w:r w:rsidRPr="002A1E19">
              <w:rPr>
                <w:szCs w:val="28"/>
                <w:lang w:val="en-US"/>
              </w:rPr>
              <w:t xml:space="preserve"> </w:t>
            </w:r>
            <w:r w:rsidRPr="002A1E19">
              <w:rPr>
                <w:szCs w:val="28"/>
              </w:rPr>
              <w:t>фамилия</w:t>
            </w:r>
          </w:p>
        </w:tc>
        <w:tc>
          <w:tcPr>
            <w:tcW w:w="6719" w:type="dxa"/>
            <w:tcBorders>
              <w:top w:val="single" w:sz="4" w:space="0" w:color="auto"/>
              <w:left w:val="single" w:sz="4" w:space="0" w:color="auto"/>
              <w:bottom w:val="single" w:sz="4" w:space="0" w:color="auto"/>
            </w:tcBorders>
            <w:vAlign w:val="center"/>
          </w:tcPr>
          <w:p w:rsidR="00831C78" w:rsidRPr="002A1E19" w:rsidRDefault="007942CD" w:rsidP="005C0873">
            <w:pPr>
              <w:spacing w:before="120" w:after="120"/>
              <w:rPr>
                <w:szCs w:val="28"/>
              </w:rPr>
            </w:pPr>
            <w:r w:rsidRPr="002A1E19">
              <w:rPr>
                <w:szCs w:val="28"/>
              </w:rPr>
              <w:t>Ангел Илиянов Иванов</w:t>
            </w:r>
          </w:p>
        </w:tc>
      </w:tr>
      <w:tr w:rsidR="00831C78" w:rsidRPr="002A1E19" w:rsidTr="005C0873">
        <w:tc>
          <w:tcPr>
            <w:tcW w:w="2881" w:type="dxa"/>
            <w:tcBorders>
              <w:top w:val="single" w:sz="4" w:space="0" w:color="auto"/>
              <w:bottom w:val="single" w:sz="4" w:space="0" w:color="auto"/>
              <w:right w:val="single" w:sz="4" w:space="0" w:color="auto"/>
            </w:tcBorders>
            <w:vAlign w:val="center"/>
          </w:tcPr>
          <w:p w:rsidR="00831C78" w:rsidRPr="002A1E19" w:rsidRDefault="00831C78" w:rsidP="005C0873">
            <w:pPr>
              <w:spacing w:before="120" w:after="120"/>
              <w:rPr>
                <w:szCs w:val="28"/>
              </w:rPr>
            </w:pPr>
            <w:r w:rsidRPr="002A1E19">
              <w:rPr>
                <w:szCs w:val="28"/>
              </w:rPr>
              <w:t>ЕГН</w:t>
            </w:r>
          </w:p>
        </w:tc>
        <w:tc>
          <w:tcPr>
            <w:tcW w:w="6719" w:type="dxa"/>
            <w:tcBorders>
              <w:top w:val="single" w:sz="4" w:space="0" w:color="auto"/>
              <w:left w:val="single" w:sz="4" w:space="0" w:color="auto"/>
              <w:bottom w:val="single" w:sz="4" w:space="0" w:color="auto"/>
            </w:tcBorders>
            <w:vAlign w:val="center"/>
          </w:tcPr>
          <w:p w:rsidR="00831C78" w:rsidRPr="002A1E19" w:rsidRDefault="007942CD" w:rsidP="005C0873">
            <w:pPr>
              <w:spacing w:before="120" w:after="120"/>
              <w:rPr>
                <w:szCs w:val="28"/>
              </w:rPr>
            </w:pPr>
            <w:r w:rsidRPr="002A1E19">
              <w:rPr>
                <w:szCs w:val="28"/>
              </w:rPr>
              <w:t>9802265874</w:t>
            </w:r>
          </w:p>
        </w:tc>
      </w:tr>
      <w:tr w:rsidR="00831C78" w:rsidRPr="002A1E19" w:rsidTr="005C0873">
        <w:tc>
          <w:tcPr>
            <w:tcW w:w="2881" w:type="dxa"/>
            <w:tcBorders>
              <w:top w:val="single" w:sz="4" w:space="0" w:color="auto"/>
              <w:bottom w:val="single" w:sz="4" w:space="0" w:color="auto"/>
              <w:right w:val="single" w:sz="4" w:space="0" w:color="auto"/>
            </w:tcBorders>
            <w:vAlign w:val="center"/>
          </w:tcPr>
          <w:p w:rsidR="00831C78" w:rsidRPr="002A1E19" w:rsidRDefault="00831C78" w:rsidP="005C0873">
            <w:pPr>
              <w:spacing w:before="120" w:after="120"/>
              <w:rPr>
                <w:szCs w:val="28"/>
              </w:rPr>
            </w:pPr>
            <w:r w:rsidRPr="002A1E19">
              <w:rPr>
                <w:szCs w:val="28"/>
              </w:rPr>
              <w:t>Адрес</w:t>
            </w:r>
          </w:p>
        </w:tc>
        <w:tc>
          <w:tcPr>
            <w:tcW w:w="6719" w:type="dxa"/>
            <w:tcBorders>
              <w:top w:val="single" w:sz="4" w:space="0" w:color="auto"/>
              <w:left w:val="single" w:sz="4" w:space="0" w:color="auto"/>
              <w:bottom w:val="single" w:sz="4" w:space="0" w:color="auto"/>
            </w:tcBorders>
            <w:vAlign w:val="center"/>
          </w:tcPr>
          <w:p w:rsidR="00831C78" w:rsidRPr="002A1E19" w:rsidRDefault="00831C78" w:rsidP="000603EE">
            <w:pPr>
              <w:spacing w:before="120" w:after="120"/>
              <w:rPr>
                <w:szCs w:val="28"/>
              </w:rPr>
            </w:pPr>
            <w:r w:rsidRPr="002A1E19">
              <w:rPr>
                <w:szCs w:val="28"/>
              </w:rPr>
              <w:t xml:space="preserve">Гр. София, </w:t>
            </w:r>
            <w:r w:rsidR="000603EE" w:rsidRPr="002A1E19">
              <w:rPr>
                <w:szCs w:val="28"/>
              </w:rPr>
              <w:t>кв. Божурище</w:t>
            </w:r>
            <w:r w:rsidR="002A1E19" w:rsidRPr="002A1E19">
              <w:rPr>
                <w:szCs w:val="28"/>
              </w:rPr>
              <w:t>,</w:t>
            </w:r>
            <w:r w:rsidR="000603EE" w:rsidRPr="002A1E19">
              <w:rPr>
                <w:szCs w:val="28"/>
              </w:rPr>
              <w:t xml:space="preserve"> ул. Витоша № 4</w:t>
            </w:r>
          </w:p>
        </w:tc>
      </w:tr>
      <w:tr w:rsidR="00831C78" w:rsidRPr="002A1E19" w:rsidTr="005C0873">
        <w:tc>
          <w:tcPr>
            <w:tcW w:w="2881" w:type="dxa"/>
            <w:tcBorders>
              <w:top w:val="single" w:sz="4" w:space="0" w:color="auto"/>
              <w:left w:val="single" w:sz="4" w:space="0" w:color="auto"/>
              <w:bottom w:val="single" w:sz="4" w:space="0" w:color="auto"/>
              <w:right w:val="single" w:sz="4" w:space="0" w:color="auto"/>
            </w:tcBorders>
            <w:vAlign w:val="center"/>
          </w:tcPr>
          <w:p w:rsidR="00831C78" w:rsidRPr="002A1E19" w:rsidRDefault="00831C78" w:rsidP="005C0873">
            <w:pPr>
              <w:spacing w:before="120" w:after="120"/>
              <w:rPr>
                <w:szCs w:val="28"/>
              </w:rPr>
            </w:pPr>
            <w:r w:rsidRPr="002A1E19">
              <w:rPr>
                <w:szCs w:val="28"/>
              </w:rPr>
              <w:t>Телефон</w:t>
            </w:r>
          </w:p>
        </w:tc>
        <w:tc>
          <w:tcPr>
            <w:tcW w:w="6719" w:type="dxa"/>
            <w:tcBorders>
              <w:top w:val="single" w:sz="4" w:space="0" w:color="auto"/>
              <w:left w:val="single" w:sz="4" w:space="0" w:color="auto"/>
              <w:bottom w:val="single" w:sz="4" w:space="0" w:color="auto"/>
            </w:tcBorders>
            <w:vAlign w:val="center"/>
          </w:tcPr>
          <w:p w:rsidR="00831C78" w:rsidRPr="002A1E19" w:rsidRDefault="007942CD" w:rsidP="005C0873">
            <w:pPr>
              <w:spacing w:before="120" w:after="120"/>
              <w:rPr>
                <w:szCs w:val="28"/>
                <w:lang w:val="en-US"/>
              </w:rPr>
            </w:pPr>
            <w:r w:rsidRPr="002A1E19">
              <w:rPr>
                <w:color w:val="000000" w:themeColor="text1"/>
                <w:szCs w:val="28"/>
                <w:lang w:val="en-US"/>
              </w:rPr>
              <w:t>0899551389</w:t>
            </w:r>
            <w:r w:rsidRPr="002A1E19">
              <w:rPr>
                <w:color w:val="000000" w:themeColor="text1"/>
                <w:szCs w:val="28"/>
              </w:rPr>
              <w:t>, 02</w:t>
            </w:r>
            <w:r w:rsidRPr="002A1E19">
              <w:rPr>
                <w:color w:val="000000" w:themeColor="text1"/>
                <w:szCs w:val="28"/>
                <w:lang w:val="en-US"/>
              </w:rPr>
              <w:t xml:space="preserve"> / 423 555</w:t>
            </w:r>
          </w:p>
        </w:tc>
      </w:tr>
      <w:tr w:rsidR="00831C78" w:rsidRPr="002A1E19" w:rsidTr="005C0873">
        <w:tc>
          <w:tcPr>
            <w:tcW w:w="2881" w:type="dxa"/>
            <w:tcBorders>
              <w:top w:val="single" w:sz="4" w:space="0" w:color="auto"/>
              <w:left w:val="single" w:sz="4" w:space="0" w:color="auto"/>
              <w:bottom w:val="single" w:sz="4" w:space="0" w:color="auto"/>
              <w:right w:val="single" w:sz="4" w:space="0" w:color="auto"/>
            </w:tcBorders>
            <w:vAlign w:val="center"/>
          </w:tcPr>
          <w:p w:rsidR="00831C78" w:rsidRPr="002A1E19" w:rsidRDefault="00831C78" w:rsidP="005C0873">
            <w:pPr>
              <w:spacing w:before="120" w:after="120"/>
              <w:rPr>
                <w:szCs w:val="28"/>
              </w:rPr>
            </w:pPr>
            <w:r w:rsidRPr="002A1E19">
              <w:rPr>
                <w:szCs w:val="28"/>
              </w:rPr>
              <w:t>Електронна поща</w:t>
            </w:r>
          </w:p>
        </w:tc>
        <w:tc>
          <w:tcPr>
            <w:tcW w:w="6719" w:type="dxa"/>
            <w:tcBorders>
              <w:top w:val="single" w:sz="4" w:space="0" w:color="auto"/>
              <w:left w:val="single" w:sz="4" w:space="0" w:color="auto"/>
              <w:bottom w:val="single" w:sz="4" w:space="0" w:color="auto"/>
            </w:tcBorders>
            <w:vAlign w:val="center"/>
          </w:tcPr>
          <w:p w:rsidR="00831C78" w:rsidRPr="002A1E19" w:rsidRDefault="007942CD" w:rsidP="005C0873">
            <w:pPr>
              <w:spacing w:before="120" w:after="120"/>
              <w:rPr>
                <w:szCs w:val="28"/>
              </w:rPr>
            </w:pPr>
            <w:r w:rsidRPr="002A1E19">
              <w:rPr>
                <w:szCs w:val="28"/>
                <w:lang w:val="en-US"/>
              </w:rPr>
              <w:t>angelilianov@gmail.com</w:t>
            </w:r>
          </w:p>
        </w:tc>
      </w:tr>
    </w:tbl>
    <w:p w:rsidR="00831C78" w:rsidRPr="002A1E19" w:rsidRDefault="002A1E19" w:rsidP="00831C78">
      <w:pPr>
        <w:spacing w:before="240" w:after="120"/>
        <w:rPr>
          <w:b/>
          <w:szCs w:val="28"/>
          <w:lang w:val="en-US"/>
        </w:rPr>
      </w:pPr>
      <w:r w:rsidRPr="002A1E19">
        <w:rPr>
          <w:b/>
          <w:szCs w:val="28"/>
        </w:rPr>
        <w:t>Втори съдружник</w:t>
      </w:r>
      <w:r w:rsidRPr="002A1E19">
        <w:rPr>
          <w:b/>
          <w:szCs w:val="28"/>
          <w:lang w:val="en-US"/>
        </w:rPr>
        <w:t>:</w:t>
      </w: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1E0" w:firstRow="1" w:lastRow="1" w:firstColumn="1" w:lastColumn="1" w:noHBand="0" w:noVBand="0"/>
      </w:tblPr>
      <w:tblGrid>
        <w:gridCol w:w="2881"/>
        <w:gridCol w:w="6719"/>
      </w:tblGrid>
      <w:tr w:rsidR="003F1D81" w:rsidRPr="002A1E19" w:rsidTr="003F1D81">
        <w:tc>
          <w:tcPr>
            <w:tcW w:w="2881" w:type="dxa"/>
            <w:tcBorders>
              <w:top w:val="single" w:sz="4" w:space="0" w:color="auto"/>
              <w:bottom w:val="single" w:sz="4" w:space="0" w:color="auto"/>
              <w:right w:val="single" w:sz="4" w:space="0" w:color="auto"/>
            </w:tcBorders>
            <w:vAlign w:val="center"/>
          </w:tcPr>
          <w:p w:rsidR="003F1D81" w:rsidRPr="002A1E19" w:rsidRDefault="003F1D81" w:rsidP="003F1D81">
            <w:pPr>
              <w:spacing w:before="120" w:after="120"/>
              <w:ind w:right="-24"/>
              <w:rPr>
                <w:szCs w:val="28"/>
                <w:lang w:val="en-US"/>
              </w:rPr>
            </w:pPr>
            <w:r w:rsidRPr="002A1E19">
              <w:rPr>
                <w:szCs w:val="28"/>
              </w:rPr>
              <w:t>Име,</w:t>
            </w:r>
            <w:r w:rsidRPr="002A1E19">
              <w:rPr>
                <w:szCs w:val="28"/>
                <w:lang w:val="en-US"/>
              </w:rPr>
              <w:t xml:space="preserve"> </w:t>
            </w:r>
            <w:r w:rsidRPr="002A1E19">
              <w:rPr>
                <w:szCs w:val="28"/>
              </w:rPr>
              <w:t>презиме,</w:t>
            </w:r>
            <w:r w:rsidRPr="002A1E19">
              <w:rPr>
                <w:szCs w:val="28"/>
                <w:lang w:val="en-US"/>
              </w:rPr>
              <w:t xml:space="preserve"> </w:t>
            </w:r>
            <w:r w:rsidRPr="002A1E19">
              <w:rPr>
                <w:szCs w:val="28"/>
              </w:rPr>
              <w:t>фамилия</w:t>
            </w:r>
          </w:p>
        </w:tc>
        <w:tc>
          <w:tcPr>
            <w:tcW w:w="6719" w:type="dxa"/>
            <w:tcBorders>
              <w:top w:val="single" w:sz="4" w:space="0" w:color="auto"/>
              <w:left w:val="single" w:sz="4" w:space="0" w:color="auto"/>
              <w:bottom w:val="single" w:sz="4" w:space="0" w:color="auto"/>
            </w:tcBorders>
            <w:vAlign w:val="center"/>
          </w:tcPr>
          <w:p w:rsidR="003F1D81" w:rsidRPr="002A1E19" w:rsidRDefault="003F1D81" w:rsidP="003F1D81">
            <w:pPr>
              <w:spacing w:before="120" w:after="120"/>
              <w:rPr>
                <w:szCs w:val="28"/>
              </w:rPr>
            </w:pPr>
            <w:r w:rsidRPr="002A1E19">
              <w:rPr>
                <w:szCs w:val="28"/>
              </w:rPr>
              <w:t>Валентин Валентинов Иванов</w:t>
            </w:r>
          </w:p>
        </w:tc>
      </w:tr>
      <w:tr w:rsidR="003F1D81" w:rsidRPr="002A1E19" w:rsidTr="003F1D81">
        <w:tc>
          <w:tcPr>
            <w:tcW w:w="2881" w:type="dxa"/>
            <w:tcBorders>
              <w:top w:val="single" w:sz="4" w:space="0" w:color="auto"/>
              <w:bottom w:val="single" w:sz="4" w:space="0" w:color="auto"/>
              <w:right w:val="single" w:sz="4" w:space="0" w:color="auto"/>
            </w:tcBorders>
            <w:vAlign w:val="center"/>
          </w:tcPr>
          <w:p w:rsidR="003F1D81" w:rsidRPr="002A1E19" w:rsidRDefault="003F1D81" w:rsidP="003F1D81">
            <w:pPr>
              <w:spacing w:before="120" w:after="120"/>
              <w:rPr>
                <w:szCs w:val="28"/>
              </w:rPr>
            </w:pPr>
            <w:r w:rsidRPr="002A1E19">
              <w:rPr>
                <w:szCs w:val="28"/>
              </w:rPr>
              <w:t>ЕГН</w:t>
            </w:r>
          </w:p>
        </w:tc>
        <w:tc>
          <w:tcPr>
            <w:tcW w:w="6719" w:type="dxa"/>
            <w:tcBorders>
              <w:top w:val="single" w:sz="4" w:space="0" w:color="auto"/>
              <w:left w:val="single" w:sz="4" w:space="0" w:color="auto"/>
              <w:bottom w:val="single" w:sz="4" w:space="0" w:color="auto"/>
            </w:tcBorders>
            <w:vAlign w:val="center"/>
          </w:tcPr>
          <w:p w:rsidR="003F1D81" w:rsidRPr="002A1E19" w:rsidRDefault="003F1D81" w:rsidP="00837865">
            <w:pPr>
              <w:spacing w:before="120" w:after="120"/>
              <w:rPr>
                <w:szCs w:val="28"/>
              </w:rPr>
            </w:pPr>
            <w:r w:rsidRPr="002A1E19">
              <w:rPr>
                <w:szCs w:val="28"/>
              </w:rPr>
              <w:t>980</w:t>
            </w:r>
            <w:r w:rsidR="00837865">
              <w:rPr>
                <w:szCs w:val="28"/>
              </w:rPr>
              <w:t>2</w:t>
            </w:r>
            <w:r w:rsidRPr="002A1E19">
              <w:rPr>
                <w:szCs w:val="28"/>
              </w:rPr>
              <w:t>184525</w:t>
            </w:r>
          </w:p>
        </w:tc>
      </w:tr>
      <w:tr w:rsidR="003F1D81" w:rsidRPr="002A1E19" w:rsidTr="003F1D81">
        <w:tc>
          <w:tcPr>
            <w:tcW w:w="2881" w:type="dxa"/>
            <w:tcBorders>
              <w:top w:val="single" w:sz="4" w:space="0" w:color="auto"/>
              <w:bottom w:val="single" w:sz="4" w:space="0" w:color="auto"/>
              <w:right w:val="single" w:sz="4" w:space="0" w:color="auto"/>
            </w:tcBorders>
            <w:vAlign w:val="center"/>
          </w:tcPr>
          <w:p w:rsidR="003F1D81" w:rsidRPr="002A1E19" w:rsidRDefault="003F1D81" w:rsidP="003F1D81">
            <w:pPr>
              <w:spacing w:before="120" w:after="120"/>
              <w:rPr>
                <w:szCs w:val="28"/>
              </w:rPr>
            </w:pPr>
            <w:r w:rsidRPr="002A1E19">
              <w:rPr>
                <w:szCs w:val="28"/>
              </w:rPr>
              <w:t>Адрес</w:t>
            </w:r>
          </w:p>
        </w:tc>
        <w:tc>
          <w:tcPr>
            <w:tcW w:w="6719" w:type="dxa"/>
            <w:tcBorders>
              <w:top w:val="single" w:sz="4" w:space="0" w:color="auto"/>
              <w:left w:val="single" w:sz="4" w:space="0" w:color="auto"/>
              <w:bottom w:val="single" w:sz="4" w:space="0" w:color="auto"/>
            </w:tcBorders>
            <w:vAlign w:val="center"/>
          </w:tcPr>
          <w:p w:rsidR="003F1D81" w:rsidRPr="002A1E19" w:rsidRDefault="003F1D81" w:rsidP="000603EE">
            <w:pPr>
              <w:spacing w:before="120" w:after="120"/>
              <w:rPr>
                <w:szCs w:val="28"/>
              </w:rPr>
            </w:pPr>
            <w:r w:rsidRPr="002A1E19">
              <w:rPr>
                <w:szCs w:val="28"/>
              </w:rPr>
              <w:t xml:space="preserve">Гр. София, </w:t>
            </w:r>
            <w:r w:rsidR="002A1E19" w:rsidRPr="002A1E19">
              <w:rPr>
                <w:szCs w:val="28"/>
              </w:rPr>
              <w:t>кв</w:t>
            </w:r>
            <w:r w:rsidR="002A1E19" w:rsidRPr="002A1E19">
              <w:rPr>
                <w:szCs w:val="28"/>
                <w:lang w:val="en-US"/>
              </w:rPr>
              <w:t>.</w:t>
            </w:r>
            <w:r w:rsidR="002A1E19" w:rsidRPr="002A1E19">
              <w:rPr>
                <w:szCs w:val="28"/>
              </w:rPr>
              <w:t xml:space="preserve"> Красно Село, бул. Гоце Делчев № 27</w:t>
            </w:r>
          </w:p>
        </w:tc>
      </w:tr>
      <w:tr w:rsidR="003F1D81" w:rsidRPr="002A1E19" w:rsidTr="003F1D81">
        <w:tc>
          <w:tcPr>
            <w:tcW w:w="2881" w:type="dxa"/>
            <w:tcBorders>
              <w:top w:val="single" w:sz="4" w:space="0" w:color="auto"/>
              <w:left w:val="single" w:sz="4" w:space="0" w:color="auto"/>
              <w:bottom w:val="single" w:sz="4" w:space="0" w:color="auto"/>
              <w:right w:val="single" w:sz="4" w:space="0" w:color="auto"/>
            </w:tcBorders>
            <w:vAlign w:val="center"/>
          </w:tcPr>
          <w:p w:rsidR="003F1D81" w:rsidRPr="002A1E19" w:rsidRDefault="003F1D81" w:rsidP="003F1D81">
            <w:pPr>
              <w:spacing w:before="120" w:after="120"/>
              <w:rPr>
                <w:szCs w:val="28"/>
              </w:rPr>
            </w:pPr>
            <w:r w:rsidRPr="002A1E19">
              <w:rPr>
                <w:szCs w:val="28"/>
              </w:rPr>
              <w:t>Телефон</w:t>
            </w:r>
          </w:p>
        </w:tc>
        <w:tc>
          <w:tcPr>
            <w:tcW w:w="6719" w:type="dxa"/>
            <w:tcBorders>
              <w:top w:val="single" w:sz="4" w:space="0" w:color="auto"/>
              <w:left w:val="single" w:sz="4" w:space="0" w:color="auto"/>
              <w:bottom w:val="single" w:sz="4" w:space="0" w:color="auto"/>
            </w:tcBorders>
            <w:vAlign w:val="center"/>
          </w:tcPr>
          <w:p w:rsidR="003F1D81" w:rsidRPr="002A1E19" w:rsidRDefault="002A1E19" w:rsidP="003F1D81">
            <w:pPr>
              <w:spacing w:before="120" w:after="120"/>
              <w:rPr>
                <w:szCs w:val="28"/>
                <w:lang w:val="en-US"/>
              </w:rPr>
            </w:pPr>
            <w:r w:rsidRPr="002A1E19">
              <w:rPr>
                <w:color w:val="000000" w:themeColor="text1"/>
                <w:szCs w:val="28"/>
                <w:lang w:val="en-US"/>
              </w:rPr>
              <w:t>0887012554</w:t>
            </w:r>
            <w:r w:rsidR="003F1D81" w:rsidRPr="002A1E19">
              <w:rPr>
                <w:color w:val="000000" w:themeColor="text1"/>
                <w:szCs w:val="28"/>
              </w:rPr>
              <w:t>, 02</w:t>
            </w:r>
            <w:r w:rsidR="000603EE" w:rsidRPr="002A1E19">
              <w:rPr>
                <w:color w:val="000000" w:themeColor="text1"/>
                <w:szCs w:val="28"/>
                <w:lang w:val="en-US"/>
              </w:rPr>
              <w:t xml:space="preserve"> / 421 691</w:t>
            </w:r>
          </w:p>
        </w:tc>
      </w:tr>
      <w:tr w:rsidR="003F1D81" w:rsidRPr="002A1E19" w:rsidTr="003F1D81">
        <w:tc>
          <w:tcPr>
            <w:tcW w:w="2881" w:type="dxa"/>
            <w:tcBorders>
              <w:top w:val="single" w:sz="4" w:space="0" w:color="auto"/>
              <w:left w:val="single" w:sz="4" w:space="0" w:color="auto"/>
              <w:bottom w:val="single" w:sz="4" w:space="0" w:color="auto"/>
              <w:right w:val="single" w:sz="4" w:space="0" w:color="auto"/>
            </w:tcBorders>
            <w:vAlign w:val="center"/>
          </w:tcPr>
          <w:p w:rsidR="003F1D81" w:rsidRPr="002A1E19" w:rsidRDefault="003F1D81" w:rsidP="003F1D81">
            <w:pPr>
              <w:spacing w:before="120" w:after="120"/>
              <w:rPr>
                <w:szCs w:val="28"/>
              </w:rPr>
            </w:pPr>
            <w:r w:rsidRPr="002A1E19">
              <w:rPr>
                <w:szCs w:val="28"/>
              </w:rPr>
              <w:t>Електронна поща</w:t>
            </w:r>
          </w:p>
        </w:tc>
        <w:tc>
          <w:tcPr>
            <w:tcW w:w="6719" w:type="dxa"/>
            <w:tcBorders>
              <w:top w:val="single" w:sz="4" w:space="0" w:color="auto"/>
              <w:left w:val="single" w:sz="4" w:space="0" w:color="auto"/>
              <w:bottom w:val="single" w:sz="4" w:space="0" w:color="auto"/>
            </w:tcBorders>
            <w:vAlign w:val="center"/>
          </w:tcPr>
          <w:p w:rsidR="003F1D81" w:rsidRPr="002A1E19" w:rsidRDefault="000603EE" w:rsidP="003F1D81">
            <w:pPr>
              <w:spacing w:before="120" w:after="120"/>
              <w:rPr>
                <w:szCs w:val="28"/>
                <w:lang w:val="en-US"/>
              </w:rPr>
            </w:pPr>
            <w:r w:rsidRPr="002A1E19">
              <w:rPr>
                <w:szCs w:val="28"/>
                <w:lang w:val="en-US"/>
              </w:rPr>
              <w:t>jacky_ivanov@abv.bg</w:t>
            </w:r>
          </w:p>
        </w:tc>
      </w:tr>
    </w:tbl>
    <w:p w:rsidR="00A44279" w:rsidRPr="00C7040E" w:rsidRDefault="00A44279" w:rsidP="00A873BA">
      <w:pPr>
        <w:rPr>
          <w:sz w:val="32"/>
          <w:szCs w:val="32"/>
        </w:rPr>
      </w:pPr>
    </w:p>
    <w:p w:rsidR="00A44279" w:rsidRDefault="00A44279" w:rsidP="00A873BA">
      <w:pPr>
        <w:rPr>
          <w:sz w:val="32"/>
          <w:szCs w:val="32"/>
          <w:lang w:val="ru-RU"/>
        </w:rPr>
      </w:pPr>
    </w:p>
    <w:p w:rsidR="003F1D81" w:rsidRDefault="003F1D81" w:rsidP="00A873BA">
      <w:pPr>
        <w:rPr>
          <w:sz w:val="32"/>
          <w:szCs w:val="32"/>
          <w:lang w:val="ru-RU"/>
        </w:rPr>
      </w:pPr>
    </w:p>
    <w:p w:rsidR="003F1D81" w:rsidRDefault="003F1D81" w:rsidP="00A873BA">
      <w:pPr>
        <w:rPr>
          <w:sz w:val="32"/>
          <w:szCs w:val="32"/>
          <w:lang w:val="ru-RU"/>
        </w:rPr>
      </w:pPr>
    </w:p>
    <w:p w:rsidR="003F1D81" w:rsidRDefault="003F1D81" w:rsidP="00A873BA">
      <w:pPr>
        <w:rPr>
          <w:sz w:val="32"/>
          <w:szCs w:val="32"/>
          <w:lang w:val="ru-RU"/>
        </w:rPr>
      </w:pPr>
    </w:p>
    <w:p w:rsidR="003F1D81" w:rsidRDefault="003F1D81" w:rsidP="00A873BA">
      <w:pPr>
        <w:rPr>
          <w:sz w:val="32"/>
          <w:szCs w:val="32"/>
          <w:lang w:val="ru-RU"/>
        </w:rPr>
      </w:pPr>
    </w:p>
    <w:p w:rsidR="003F1D81" w:rsidRDefault="003F1D81" w:rsidP="00A873BA">
      <w:pPr>
        <w:rPr>
          <w:sz w:val="32"/>
          <w:szCs w:val="32"/>
          <w:lang w:val="ru-RU"/>
        </w:rPr>
      </w:pPr>
    </w:p>
    <w:p w:rsidR="003F1D81" w:rsidRDefault="003F1D81" w:rsidP="00A873BA">
      <w:pPr>
        <w:rPr>
          <w:sz w:val="32"/>
          <w:szCs w:val="32"/>
          <w:lang w:val="ru-RU"/>
        </w:rPr>
      </w:pPr>
    </w:p>
    <w:p w:rsidR="003F1D81" w:rsidRDefault="003F1D81" w:rsidP="00A873BA">
      <w:pPr>
        <w:rPr>
          <w:sz w:val="32"/>
          <w:szCs w:val="32"/>
          <w:lang w:val="ru-RU"/>
        </w:rPr>
      </w:pPr>
    </w:p>
    <w:p w:rsidR="003F1D81" w:rsidRDefault="003F1D81" w:rsidP="00A873BA">
      <w:pPr>
        <w:rPr>
          <w:sz w:val="32"/>
          <w:szCs w:val="32"/>
          <w:lang w:val="ru-RU"/>
        </w:rPr>
      </w:pPr>
    </w:p>
    <w:p w:rsidR="003F1D81" w:rsidRDefault="003F1D81" w:rsidP="00A873BA">
      <w:pPr>
        <w:rPr>
          <w:sz w:val="32"/>
          <w:szCs w:val="32"/>
          <w:lang w:val="ru-RU"/>
        </w:rPr>
      </w:pPr>
    </w:p>
    <w:p w:rsidR="003F1D81" w:rsidRDefault="003F1D81" w:rsidP="00A873BA">
      <w:pPr>
        <w:rPr>
          <w:sz w:val="32"/>
          <w:szCs w:val="32"/>
          <w:lang w:val="ru-RU"/>
        </w:rPr>
      </w:pPr>
    </w:p>
    <w:p w:rsidR="003F1D81" w:rsidRDefault="003F1D81" w:rsidP="00A873BA">
      <w:pPr>
        <w:rPr>
          <w:sz w:val="32"/>
          <w:szCs w:val="32"/>
          <w:lang w:val="ru-RU"/>
        </w:rPr>
      </w:pPr>
    </w:p>
    <w:p w:rsidR="002A1E19" w:rsidRDefault="002A1E19" w:rsidP="00A873BA">
      <w:pPr>
        <w:rPr>
          <w:sz w:val="32"/>
          <w:szCs w:val="32"/>
          <w:lang w:val="ru-RU"/>
        </w:rPr>
      </w:pPr>
    </w:p>
    <w:p w:rsidR="003F1D81" w:rsidRDefault="003F1D81" w:rsidP="00A873BA">
      <w:pPr>
        <w:rPr>
          <w:sz w:val="32"/>
          <w:szCs w:val="32"/>
          <w:lang w:val="ru-RU"/>
        </w:rPr>
      </w:pPr>
    </w:p>
    <w:p w:rsidR="003F1D81" w:rsidRDefault="003F1D81" w:rsidP="00A873BA">
      <w:pPr>
        <w:rPr>
          <w:sz w:val="32"/>
          <w:szCs w:val="32"/>
          <w:lang w:val="ru-RU"/>
        </w:rPr>
      </w:pPr>
    </w:p>
    <w:p w:rsidR="003F1D81" w:rsidRDefault="003F1D81" w:rsidP="00A873BA">
      <w:pPr>
        <w:rPr>
          <w:sz w:val="32"/>
          <w:szCs w:val="32"/>
          <w:lang w:val="ru-RU"/>
        </w:rPr>
      </w:pPr>
    </w:p>
    <w:p w:rsidR="003F1D81" w:rsidRPr="00C7040E" w:rsidRDefault="003F1D81" w:rsidP="00A873BA">
      <w:pPr>
        <w:rPr>
          <w:sz w:val="32"/>
          <w:szCs w:val="32"/>
          <w:lang w:val="ru-RU"/>
        </w:rPr>
      </w:pPr>
    </w:p>
    <w:p w:rsidR="00A873BA" w:rsidRPr="00C7040E" w:rsidRDefault="00A873BA" w:rsidP="00A44279">
      <w:pPr>
        <w:jc w:val="center"/>
        <w:rPr>
          <w:b/>
        </w:rPr>
      </w:pPr>
      <w:r w:rsidRPr="00C7040E">
        <w:rPr>
          <w:b/>
        </w:rPr>
        <w:t>ІІ. РЕЗЮМЕ</w:t>
      </w:r>
    </w:p>
    <w:p w:rsidR="00A44279" w:rsidRPr="00C7040E" w:rsidRDefault="00A44279" w:rsidP="00A44279">
      <w:pPr>
        <w:jc w:val="center"/>
        <w:rPr>
          <w:b/>
        </w:rPr>
      </w:pPr>
    </w:p>
    <w:p w:rsidR="00A873BA" w:rsidRPr="00C7040E" w:rsidRDefault="00EF4CAC" w:rsidP="00A44279">
      <w:pPr>
        <w:jc w:val="center"/>
      </w:pPr>
      <w:r>
        <w:rPr>
          <w:noProof/>
          <w:lang w:eastAsia="bg-BG"/>
        </w:rPr>
        <w:pict>
          <v:shapetype id="_x0000_t202" coordsize="21600,21600" o:spt="202" path="m,l,21600r21600,l21600,xe">
            <v:stroke joinstyle="miter"/>
            <v:path gradientshapeok="t" o:connecttype="rect"/>
          </v:shapetype>
          <v:shape id="_x0000_s1026" type="#_x0000_t202" style="position:absolute;left:0;text-align:left;margin-left:0;margin-top:6.75pt;width:462.75pt;height:673.7pt;z-index:251659264">
            <v:textbox>
              <w:txbxContent>
                <w:p w:rsidR="00EF4CAC" w:rsidRPr="00915C03" w:rsidRDefault="00EF4CAC" w:rsidP="00915C03">
                  <w:pPr>
                    <w:rPr>
                      <w:sz w:val="32"/>
                      <w:szCs w:val="28"/>
                    </w:rPr>
                  </w:pPr>
                  <w:r w:rsidRPr="00915C03">
                    <w:rPr>
                      <w:sz w:val="32"/>
                      <w:szCs w:val="28"/>
                    </w:rPr>
                    <w:t>Бизнесът, който фирмата развива е свързан с продажбата, производството, доставката и монтажа на подови настилки. Насочеността на компанията е към вътрешния пазар. Бизнесът не е нов за България и затова конкуренцията е голяма. Това, с което “Подови покрития“ се старае да се разграничи от конкуренцията е разнообразие, качество и добро обслужване. Магазина (в който са разположени и складовите помещения) е разположен в северната част на столицата, така че да има близост до производителя на подови настилки и добра инфраструктура, която да осигури бърза доставка до адрес в столицата</w:t>
                  </w:r>
                  <w:r>
                    <w:rPr>
                      <w:sz w:val="32"/>
                      <w:szCs w:val="28"/>
                    </w:rPr>
                    <w:t>. За сега сградата</w:t>
                  </w:r>
                  <w:r w:rsidRPr="00915C03">
                    <w:rPr>
                      <w:sz w:val="32"/>
                      <w:szCs w:val="28"/>
                    </w:rPr>
                    <w:t xml:space="preserve"> </w:t>
                  </w:r>
                  <w:r>
                    <w:rPr>
                      <w:sz w:val="32"/>
                      <w:szCs w:val="28"/>
                    </w:rPr>
                    <w:t>е наета</w:t>
                  </w:r>
                  <w:r w:rsidRPr="00915C03">
                    <w:rPr>
                      <w:sz w:val="32"/>
                      <w:szCs w:val="28"/>
                    </w:rPr>
                    <w:t>, но в бъдещите планове на фирмата е заложена целта за закупуване на използваните помещения</w:t>
                  </w:r>
                  <w:r>
                    <w:rPr>
                      <w:sz w:val="32"/>
                      <w:szCs w:val="28"/>
                    </w:rPr>
                    <w:t xml:space="preserve"> и отваряне на още един магазин в последствие</w:t>
                  </w:r>
                  <w:r w:rsidRPr="00915C03">
                    <w:rPr>
                      <w:sz w:val="32"/>
                      <w:szCs w:val="28"/>
                    </w:rPr>
                    <w:t xml:space="preserve">. Фирмата не разполага с фабрика за производство, в следствие на това </w:t>
                  </w:r>
                  <w:r w:rsidRPr="00915C03">
                    <w:rPr>
                      <w:sz w:val="32"/>
                      <w:szCs w:val="28"/>
                      <w:lang w:val="en-US"/>
                    </w:rPr>
                    <w:t>“</w:t>
                  </w:r>
                  <w:r w:rsidRPr="00915C03">
                    <w:rPr>
                      <w:sz w:val="32"/>
                      <w:szCs w:val="28"/>
                    </w:rPr>
                    <w:t>Подови покрития</w:t>
                  </w:r>
                  <w:r w:rsidRPr="00915C03">
                    <w:rPr>
                      <w:sz w:val="32"/>
                      <w:szCs w:val="28"/>
                      <w:lang w:val="en-US"/>
                    </w:rPr>
                    <w:t>”</w:t>
                  </w:r>
                  <w:r w:rsidRPr="00915C03">
                    <w:rPr>
                      <w:sz w:val="32"/>
                      <w:szCs w:val="28"/>
                    </w:rPr>
                    <w:t xml:space="preserve"> ще закупува стоката на предварително договорени цени</w:t>
                  </w:r>
                  <w:r w:rsidRPr="00915C03">
                    <w:rPr>
                      <w:sz w:val="32"/>
                      <w:szCs w:val="28"/>
                      <w:lang w:val="en-US"/>
                    </w:rPr>
                    <w:t xml:space="preserve"> </w:t>
                  </w:r>
                  <w:r w:rsidRPr="00915C03">
                    <w:rPr>
                      <w:sz w:val="32"/>
                      <w:szCs w:val="28"/>
                    </w:rPr>
                    <w:t>от близко-нам</w:t>
                  </w:r>
                  <w:r>
                    <w:rPr>
                      <w:sz w:val="32"/>
                      <w:szCs w:val="28"/>
                    </w:rPr>
                    <w:t>иращата се фирма</w:t>
                  </w:r>
                  <w:r w:rsidRPr="00915C03">
                    <w:rPr>
                      <w:sz w:val="32"/>
                      <w:szCs w:val="28"/>
                    </w:rPr>
                    <w:t>. Силната конкуренция, обаче влияе на фирмата в посока на подобряване на обслужването и качеството, разнообразието, както и за търсенето на висока печалба – основни инвестиции за разширяване на бизнеса, както и привличане на клиенти, чрез атрактивни цени спрямо конкуренцията.</w:t>
                  </w:r>
                  <w:r>
                    <w:rPr>
                      <w:sz w:val="32"/>
                      <w:szCs w:val="28"/>
                    </w:rPr>
                    <w:t xml:space="preserve"> </w:t>
                  </w:r>
                  <w:r w:rsidRPr="00915C03">
                    <w:rPr>
                      <w:sz w:val="32"/>
                      <w:szCs w:val="28"/>
                    </w:rPr>
                    <w:t>Фирма „Подови покрития“ се създава като дружество с ограничена отговорност. Фирмата е съставена от двама съдружници – Ангел Илиянов Петров и Валентин Валентинов Иванов. Ние, съдружниците сме избрали този правен статут, поради това, че дружеството с ограничена отговорност няма високи изисквания към наличието на голям първоначален капитал и съдружниците са ограничено отговорни до размера на дяловата си вноска.</w:t>
                  </w:r>
                </w:p>
                <w:p w:rsidR="00EF4CAC" w:rsidRDefault="00EF4CAC" w:rsidP="00E20506">
                  <w:pPr>
                    <w:jc w:val="center"/>
                  </w:pPr>
                </w:p>
              </w:txbxContent>
            </v:textbox>
          </v:shape>
        </w:pict>
      </w:r>
    </w:p>
    <w:p w:rsidR="00A873BA" w:rsidRPr="00C7040E" w:rsidRDefault="00A873BA" w:rsidP="00A873BA"/>
    <w:p w:rsidR="00A873BA" w:rsidRPr="00C7040E" w:rsidRDefault="00A873BA" w:rsidP="00A873BA"/>
    <w:p w:rsidR="00A873BA" w:rsidRPr="00C7040E" w:rsidRDefault="00A873BA" w:rsidP="00A873BA"/>
    <w:p w:rsidR="00A873BA" w:rsidRPr="00C7040E" w:rsidRDefault="00A873BA" w:rsidP="00A873BA"/>
    <w:p w:rsidR="00A873BA" w:rsidRPr="00C7040E" w:rsidRDefault="00A873BA" w:rsidP="00A873BA"/>
    <w:p w:rsidR="00A873BA" w:rsidRPr="00C7040E" w:rsidRDefault="00A873BA" w:rsidP="00A873BA"/>
    <w:p w:rsidR="00A873BA" w:rsidRPr="00C7040E" w:rsidRDefault="00A873BA" w:rsidP="00A873BA"/>
    <w:p w:rsidR="00A873BA" w:rsidRPr="00C7040E" w:rsidRDefault="00A873BA" w:rsidP="00A873BA"/>
    <w:p w:rsidR="00A873BA" w:rsidRPr="00C7040E" w:rsidRDefault="00A873BA" w:rsidP="00A873BA"/>
    <w:p w:rsidR="00A873BA" w:rsidRPr="00C7040E" w:rsidRDefault="00A873BA" w:rsidP="00A873BA"/>
    <w:p w:rsidR="00A873BA" w:rsidRPr="00C7040E" w:rsidRDefault="00A873BA" w:rsidP="00A873BA"/>
    <w:p w:rsidR="00A873BA" w:rsidRPr="00C7040E" w:rsidRDefault="00A873BA" w:rsidP="00A873BA"/>
    <w:p w:rsidR="00A873BA" w:rsidRPr="00C7040E" w:rsidRDefault="00A873BA" w:rsidP="00A873BA"/>
    <w:p w:rsidR="00A873BA" w:rsidRPr="00C7040E" w:rsidRDefault="00A873BA" w:rsidP="00A873BA"/>
    <w:p w:rsidR="00A873BA" w:rsidRPr="00C7040E" w:rsidRDefault="00A873BA" w:rsidP="00A873BA"/>
    <w:p w:rsidR="00A873BA" w:rsidRPr="00C7040E" w:rsidRDefault="00A873BA" w:rsidP="00A873BA"/>
    <w:p w:rsidR="00A873BA" w:rsidRPr="00C7040E" w:rsidRDefault="00A873BA" w:rsidP="00A873BA"/>
    <w:p w:rsidR="00A873BA" w:rsidRPr="00C7040E" w:rsidRDefault="00A873BA" w:rsidP="00A873BA"/>
    <w:p w:rsidR="00A873BA" w:rsidRPr="00C7040E" w:rsidRDefault="00A873BA" w:rsidP="00A873BA">
      <w:pPr>
        <w:rPr>
          <w:lang w:val="ru-RU"/>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44279" w:rsidRPr="00C7040E" w:rsidRDefault="00A44279" w:rsidP="00A873BA">
      <w:pPr>
        <w:jc w:val="both"/>
        <w:rPr>
          <w:b/>
          <w:bCs/>
          <w:sz w:val="32"/>
          <w:szCs w:val="32"/>
        </w:rPr>
      </w:pPr>
    </w:p>
    <w:p w:rsidR="00A873BA" w:rsidRPr="00C7040E" w:rsidRDefault="00A873BA" w:rsidP="00720D29">
      <w:pPr>
        <w:rPr>
          <w:b/>
          <w:sz w:val="28"/>
          <w:szCs w:val="28"/>
        </w:rPr>
      </w:pPr>
      <w:r w:rsidRPr="00C7040E">
        <w:rPr>
          <w:b/>
          <w:bCs/>
          <w:sz w:val="32"/>
          <w:szCs w:val="32"/>
        </w:rPr>
        <w:t xml:space="preserve">ІІІ. </w:t>
      </w:r>
      <w:r w:rsidRPr="00C7040E">
        <w:rPr>
          <w:b/>
          <w:sz w:val="28"/>
          <w:szCs w:val="28"/>
        </w:rPr>
        <w:t>Съдържание на бизнес плана (включва заглавията и подзаглавията на всяка част от изложението)</w:t>
      </w:r>
    </w:p>
    <w:p w:rsidR="00A873BA" w:rsidRPr="00C7040E" w:rsidRDefault="00A873BA" w:rsidP="00720D29">
      <w:pPr>
        <w:rPr>
          <w:b/>
          <w:sz w:val="28"/>
          <w:szCs w:val="28"/>
        </w:rPr>
      </w:pPr>
    </w:p>
    <w:p w:rsidR="0055783A" w:rsidRPr="0055783A" w:rsidRDefault="0055783A" w:rsidP="00720D29">
      <w:pPr>
        <w:rPr>
          <w:b/>
          <w:sz w:val="28"/>
          <w:szCs w:val="28"/>
        </w:rPr>
      </w:pPr>
      <w:r w:rsidRPr="0055783A">
        <w:rPr>
          <w:b/>
          <w:sz w:val="28"/>
          <w:szCs w:val="28"/>
        </w:rPr>
        <w:t>І.   Информация за фирмата</w:t>
      </w:r>
    </w:p>
    <w:p w:rsidR="0055783A" w:rsidRPr="0055783A" w:rsidRDefault="0055783A" w:rsidP="00720D29">
      <w:pPr>
        <w:rPr>
          <w:b/>
          <w:sz w:val="28"/>
          <w:szCs w:val="28"/>
        </w:rPr>
      </w:pPr>
      <w:r w:rsidRPr="0055783A">
        <w:rPr>
          <w:b/>
          <w:sz w:val="28"/>
          <w:szCs w:val="28"/>
        </w:rPr>
        <w:t>ІІ.  Резюме</w:t>
      </w:r>
    </w:p>
    <w:p w:rsidR="0055783A" w:rsidRPr="0055783A" w:rsidRDefault="0055783A" w:rsidP="00720D29">
      <w:pPr>
        <w:rPr>
          <w:b/>
          <w:sz w:val="28"/>
          <w:szCs w:val="28"/>
        </w:rPr>
      </w:pPr>
      <w:r w:rsidRPr="0055783A">
        <w:rPr>
          <w:b/>
          <w:sz w:val="28"/>
          <w:szCs w:val="28"/>
        </w:rPr>
        <w:t>ІІІ. Съдържание</w:t>
      </w:r>
    </w:p>
    <w:p w:rsidR="0055783A" w:rsidRPr="0055783A" w:rsidRDefault="0055783A" w:rsidP="00720D29">
      <w:pPr>
        <w:rPr>
          <w:b/>
          <w:sz w:val="28"/>
          <w:szCs w:val="28"/>
        </w:rPr>
      </w:pPr>
      <w:r w:rsidRPr="0055783A">
        <w:rPr>
          <w:b/>
          <w:sz w:val="28"/>
          <w:szCs w:val="28"/>
        </w:rPr>
        <w:t>ІV. Избори и оценка на бизнес идеята</w:t>
      </w:r>
    </w:p>
    <w:p w:rsidR="0055783A" w:rsidRPr="00804498" w:rsidRDefault="0055783A" w:rsidP="00720D29">
      <w:pPr>
        <w:rPr>
          <w:sz w:val="28"/>
          <w:szCs w:val="28"/>
        </w:rPr>
      </w:pPr>
      <w:r w:rsidRPr="0055783A">
        <w:rPr>
          <w:b/>
          <w:sz w:val="28"/>
          <w:szCs w:val="28"/>
        </w:rPr>
        <w:t xml:space="preserve">      </w:t>
      </w:r>
      <w:r w:rsidRPr="00804498">
        <w:rPr>
          <w:sz w:val="28"/>
          <w:szCs w:val="28"/>
        </w:rPr>
        <w:t>-</w:t>
      </w:r>
      <w:r w:rsidR="00804498">
        <w:rPr>
          <w:sz w:val="28"/>
          <w:szCs w:val="28"/>
        </w:rPr>
        <w:t xml:space="preserve"> </w:t>
      </w:r>
      <w:r w:rsidRPr="00804498">
        <w:rPr>
          <w:sz w:val="28"/>
          <w:szCs w:val="28"/>
        </w:rPr>
        <w:t>бизнес идея</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цел</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продукт на бизнеса</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клиенти</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реклама,</w:t>
      </w:r>
      <w:r w:rsidR="004470C5">
        <w:rPr>
          <w:sz w:val="28"/>
          <w:szCs w:val="28"/>
        </w:rPr>
        <w:t xml:space="preserve"> </w:t>
      </w:r>
      <w:r w:rsidRPr="00804498">
        <w:rPr>
          <w:sz w:val="28"/>
          <w:szCs w:val="28"/>
        </w:rPr>
        <w:t>рекламен девиз,</w:t>
      </w:r>
      <w:r w:rsidR="004470C5">
        <w:rPr>
          <w:sz w:val="28"/>
          <w:szCs w:val="28"/>
        </w:rPr>
        <w:t xml:space="preserve"> </w:t>
      </w:r>
      <w:r w:rsidRPr="00804498">
        <w:rPr>
          <w:sz w:val="28"/>
          <w:szCs w:val="28"/>
        </w:rPr>
        <w:t>рекламна кампания</w:t>
      </w:r>
    </w:p>
    <w:p w:rsidR="0055783A" w:rsidRPr="0055783A" w:rsidRDefault="0055783A" w:rsidP="00720D29">
      <w:pPr>
        <w:rPr>
          <w:b/>
          <w:sz w:val="28"/>
          <w:szCs w:val="28"/>
        </w:rPr>
      </w:pPr>
      <w:r w:rsidRPr="0055783A">
        <w:rPr>
          <w:b/>
          <w:sz w:val="28"/>
          <w:szCs w:val="28"/>
        </w:rPr>
        <w:t>V.  Мисия,</w:t>
      </w:r>
      <w:r w:rsidR="002835DC">
        <w:rPr>
          <w:b/>
          <w:sz w:val="28"/>
          <w:szCs w:val="28"/>
          <w:lang w:val="en-US"/>
        </w:rPr>
        <w:t xml:space="preserve"> </w:t>
      </w:r>
      <w:r w:rsidRPr="0055783A">
        <w:rPr>
          <w:b/>
          <w:sz w:val="28"/>
          <w:szCs w:val="28"/>
        </w:rPr>
        <w:t>цели и обхват</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мисията на фирмата</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цели на фирмата:</w:t>
      </w:r>
      <w:r w:rsidR="004470C5">
        <w:rPr>
          <w:sz w:val="28"/>
          <w:szCs w:val="28"/>
        </w:rPr>
        <w:t xml:space="preserve"> </w:t>
      </w:r>
      <w:r w:rsidRPr="00804498">
        <w:rPr>
          <w:sz w:val="28"/>
          <w:szCs w:val="28"/>
        </w:rPr>
        <w:t>краткосрочни,</w:t>
      </w:r>
      <w:r w:rsidR="004470C5">
        <w:rPr>
          <w:sz w:val="28"/>
          <w:szCs w:val="28"/>
        </w:rPr>
        <w:t xml:space="preserve"> </w:t>
      </w:r>
      <w:r w:rsidRPr="00804498">
        <w:rPr>
          <w:sz w:val="28"/>
          <w:szCs w:val="28"/>
        </w:rPr>
        <w:t>средносрочни,</w:t>
      </w:r>
      <w:r w:rsidR="004470C5">
        <w:rPr>
          <w:sz w:val="28"/>
          <w:szCs w:val="28"/>
        </w:rPr>
        <w:t xml:space="preserve"> </w:t>
      </w:r>
      <w:r w:rsidRPr="00804498">
        <w:rPr>
          <w:sz w:val="28"/>
          <w:szCs w:val="28"/>
        </w:rPr>
        <w:t>дългосрочни</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обхват на фирмата</w:t>
      </w:r>
    </w:p>
    <w:p w:rsidR="0055783A" w:rsidRPr="0055783A" w:rsidRDefault="0055783A" w:rsidP="00720D29">
      <w:pPr>
        <w:rPr>
          <w:b/>
          <w:sz w:val="28"/>
          <w:szCs w:val="28"/>
        </w:rPr>
      </w:pPr>
      <w:r w:rsidRPr="0055783A">
        <w:rPr>
          <w:b/>
          <w:sz w:val="28"/>
          <w:szCs w:val="28"/>
        </w:rPr>
        <w:t>VІ.  Маркетингови проучвания и стратегии</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анализ на пазара (ПИСТ и SWOT)</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сегментиране на пазара</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капацитет на пазара:</w:t>
      </w:r>
      <w:r w:rsidR="004470C5">
        <w:rPr>
          <w:sz w:val="28"/>
          <w:szCs w:val="28"/>
        </w:rPr>
        <w:t xml:space="preserve"> </w:t>
      </w:r>
      <w:r w:rsidR="007A1A27">
        <w:rPr>
          <w:sz w:val="28"/>
          <w:szCs w:val="28"/>
        </w:rPr>
        <w:t>потенциални потребители</w:t>
      </w:r>
      <w:r w:rsidRPr="00804498">
        <w:rPr>
          <w:sz w:val="28"/>
          <w:szCs w:val="28"/>
        </w:rPr>
        <w:t xml:space="preserve">; потенциален </w:t>
      </w:r>
    </w:p>
    <w:p w:rsidR="0055783A" w:rsidRPr="00804498" w:rsidRDefault="0055783A" w:rsidP="00720D29">
      <w:pPr>
        <w:rPr>
          <w:sz w:val="28"/>
          <w:szCs w:val="28"/>
        </w:rPr>
      </w:pPr>
      <w:r w:rsidRPr="00804498">
        <w:rPr>
          <w:sz w:val="28"/>
          <w:szCs w:val="28"/>
        </w:rPr>
        <w:t>брой потребители</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конкуренция</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маркетингова стратегия-продукт;</w:t>
      </w:r>
      <w:r w:rsidR="004470C5">
        <w:rPr>
          <w:sz w:val="28"/>
          <w:szCs w:val="28"/>
        </w:rPr>
        <w:t xml:space="preserve"> </w:t>
      </w:r>
      <w:r w:rsidRPr="00804498">
        <w:rPr>
          <w:sz w:val="28"/>
          <w:szCs w:val="28"/>
        </w:rPr>
        <w:t>цена;</w:t>
      </w:r>
      <w:r w:rsidR="004470C5">
        <w:rPr>
          <w:sz w:val="28"/>
          <w:szCs w:val="28"/>
        </w:rPr>
        <w:t xml:space="preserve"> </w:t>
      </w:r>
      <w:r w:rsidRPr="00804498">
        <w:rPr>
          <w:sz w:val="28"/>
          <w:szCs w:val="28"/>
        </w:rPr>
        <w:t>дистрибуция;</w:t>
      </w:r>
      <w:r w:rsidR="004470C5">
        <w:rPr>
          <w:sz w:val="28"/>
          <w:szCs w:val="28"/>
        </w:rPr>
        <w:t xml:space="preserve"> </w:t>
      </w:r>
      <w:r w:rsidRPr="00804498">
        <w:rPr>
          <w:sz w:val="28"/>
          <w:szCs w:val="28"/>
        </w:rPr>
        <w:t xml:space="preserve">промоция </w:t>
      </w:r>
    </w:p>
    <w:p w:rsidR="0055783A" w:rsidRPr="00804498" w:rsidRDefault="0055783A" w:rsidP="00720D29">
      <w:pPr>
        <w:rPr>
          <w:sz w:val="28"/>
          <w:szCs w:val="28"/>
        </w:rPr>
      </w:pPr>
      <w:r w:rsidRPr="00804498">
        <w:rPr>
          <w:sz w:val="28"/>
          <w:szCs w:val="28"/>
        </w:rPr>
        <w:t>и реклама;</w:t>
      </w:r>
      <w:r w:rsidR="002835DC">
        <w:rPr>
          <w:sz w:val="28"/>
          <w:szCs w:val="28"/>
          <w:lang w:val="en-US"/>
        </w:rPr>
        <w:t xml:space="preserve"> </w:t>
      </w:r>
      <w:r w:rsidRPr="00804498">
        <w:rPr>
          <w:sz w:val="28"/>
          <w:szCs w:val="28"/>
        </w:rPr>
        <w:t>план за маркетинг</w:t>
      </w:r>
    </w:p>
    <w:p w:rsidR="0055783A" w:rsidRPr="0055783A" w:rsidRDefault="0055783A" w:rsidP="00720D29">
      <w:pPr>
        <w:rPr>
          <w:b/>
          <w:sz w:val="28"/>
          <w:szCs w:val="28"/>
        </w:rPr>
      </w:pPr>
      <w:r w:rsidRPr="0055783A">
        <w:rPr>
          <w:b/>
          <w:sz w:val="28"/>
          <w:szCs w:val="28"/>
        </w:rPr>
        <w:t>VІІ. Организационно-управленско осигуряване</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описание</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002835DC" w:rsidRPr="002835DC">
        <w:rPr>
          <w:sz w:val="28"/>
          <w:szCs w:val="28"/>
        </w:rPr>
        <w:t>ресурси-земя</w:t>
      </w:r>
      <w:r w:rsidR="002835DC">
        <w:rPr>
          <w:sz w:val="28"/>
          <w:szCs w:val="28"/>
          <w:lang w:val="en-US"/>
        </w:rPr>
        <w:t>:</w:t>
      </w:r>
      <w:r w:rsidR="002835DC" w:rsidRPr="002835DC">
        <w:rPr>
          <w:sz w:val="28"/>
          <w:szCs w:val="28"/>
        </w:rPr>
        <w:t xml:space="preserve"> сгради; машини, оборудване, обзавеждане и транспортни средства</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материали-необходими суровини и материали</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организация и управление</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персонал-списък на персонала</w:t>
      </w:r>
    </w:p>
    <w:p w:rsidR="0055783A" w:rsidRPr="0055783A" w:rsidRDefault="0055783A" w:rsidP="00720D29">
      <w:pPr>
        <w:rPr>
          <w:b/>
          <w:sz w:val="28"/>
          <w:szCs w:val="28"/>
        </w:rPr>
      </w:pPr>
      <w:r w:rsidRPr="0055783A">
        <w:rPr>
          <w:b/>
          <w:sz w:val="28"/>
          <w:szCs w:val="28"/>
        </w:rPr>
        <w:t>VІІІ. Финансови прогнози</w:t>
      </w:r>
    </w:p>
    <w:p w:rsidR="0055783A" w:rsidRPr="00804498" w:rsidRDefault="0055783A" w:rsidP="00720D29">
      <w:pPr>
        <w:rPr>
          <w:sz w:val="28"/>
          <w:szCs w:val="28"/>
        </w:rPr>
      </w:pPr>
      <w:r w:rsidRPr="0055783A">
        <w:rPr>
          <w:b/>
          <w:sz w:val="28"/>
          <w:szCs w:val="28"/>
        </w:rPr>
        <w:t xml:space="preserve">      </w:t>
      </w:r>
      <w:r w:rsidRPr="00804498">
        <w:rPr>
          <w:sz w:val="28"/>
          <w:szCs w:val="28"/>
        </w:rPr>
        <w:t>-</w:t>
      </w:r>
      <w:r w:rsidR="00804498">
        <w:rPr>
          <w:sz w:val="28"/>
          <w:szCs w:val="28"/>
        </w:rPr>
        <w:t xml:space="preserve"> </w:t>
      </w:r>
      <w:r w:rsidRPr="00804498">
        <w:rPr>
          <w:sz w:val="28"/>
          <w:szCs w:val="28"/>
        </w:rPr>
        <w:t>инве</w:t>
      </w:r>
      <w:r w:rsidR="004470C5">
        <w:rPr>
          <w:sz w:val="28"/>
          <w:szCs w:val="28"/>
        </w:rPr>
        <w:t>с</w:t>
      </w:r>
      <w:r w:rsidRPr="00804498">
        <w:rPr>
          <w:sz w:val="28"/>
          <w:szCs w:val="28"/>
        </w:rPr>
        <w:t xml:space="preserve">тиционни и експлоатационни разходи-прогнозни отчети за </w:t>
      </w:r>
    </w:p>
    <w:p w:rsidR="0055783A" w:rsidRPr="00804498" w:rsidRDefault="0055783A" w:rsidP="00720D29">
      <w:pPr>
        <w:rPr>
          <w:sz w:val="28"/>
          <w:szCs w:val="28"/>
        </w:rPr>
      </w:pPr>
      <w:r w:rsidRPr="00804498">
        <w:rPr>
          <w:sz w:val="28"/>
          <w:szCs w:val="28"/>
        </w:rPr>
        <w:t>приходите и разходите;</w:t>
      </w:r>
      <w:r w:rsidR="004470C5">
        <w:rPr>
          <w:sz w:val="28"/>
          <w:szCs w:val="28"/>
        </w:rPr>
        <w:t xml:space="preserve"> </w:t>
      </w:r>
      <w:r w:rsidRPr="00804498">
        <w:rPr>
          <w:sz w:val="28"/>
          <w:szCs w:val="28"/>
        </w:rPr>
        <w:t>инвестиционни разходи;</w:t>
      </w:r>
      <w:r w:rsidR="004470C5">
        <w:rPr>
          <w:sz w:val="28"/>
          <w:szCs w:val="28"/>
        </w:rPr>
        <w:t xml:space="preserve"> </w:t>
      </w:r>
      <w:r w:rsidRPr="00804498">
        <w:rPr>
          <w:sz w:val="28"/>
          <w:szCs w:val="28"/>
        </w:rPr>
        <w:t>прогнозен баланс</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прогнози за очакваните парични потоци за следващите 6 мес.</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план за доставките-описание на извършваните услуги;</w:t>
      </w:r>
      <w:r w:rsidR="004470C5">
        <w:rPr>
          <w:sz w:val="28"/>
          <w:szCs w:val="28"/>
        </w:rPr>
        <w:t xml:space="preserve"> </w:t>
      </w:r>
      <w:r w:rsidRPr="00804498">
        <w:rPr>
          <w:sz w:val="28"/>
          <w:szCs w:val="28"/>
        </w:rPr>
        <w:t>описание</w:t>
      </w:r>
    </w:p>
    <w:p w:rsidR="0055783A" w:rsidRPr="00804498" w:rsidRDefault="0055783A" w:rsidP="00720D29">
      <w:pPr>
        <w:rPr>
          <w:sz w:val="28"/>
          <w:szCs w:val="28"/>
        </w:rPr>
      </w:pPr>
      <w:r w:rsidRPr="00804498">
        <w:rPr>
          <w:sz w:val="28"/>
          <w:szCs w:val="28"/>
        </w:rPr>
        <w:t>на използваната технология;</w:t>
      </w:r>
      <w:r w:rsidR="004470C5">
        <w:rPr>
          <w:sz w:val="28"/>
          <w:szCs w:val="28"/>
        </w:rPr>
        <w:t xml:space="preserve"> </w:t>
      </w:r>
      <w:r w:rsidRPr="00804498">
        <w:rPr>
          <w:sz w:val="28"/>
          <w:szCs w:val="28"/>
        </w:rPr>
        <w:t>себестойност на произведената услуга;</w:t>
      </w:r>
    </w:p>
    <w:p w:rsidR="0055783A" w:rsidRPr="00804498" w:rsidRDefault="0055783A" w:rsidP="00720D29">
      <w:pPr>
        <w:rPr>
          <w:sz w:val="28"/>
          <w:szCs w:val="28"/>
        </w:rPr>
      </w:pPr>
      <w:r w:rsidRPr="00804498">
        <w:rPr>
          <w:sz w:val="28"/>
          <w:szCs w:val="28"/>
        </w:rPr>
        <w:t>доставени пратки</w:t>
      </w:r>
      <w:r w:rsidR="003D3446">
        <w:rPr>
          <w:sz w:val="28"/>
          <w:szCs w:val="28"/>
        </w:rPr>
        <w:br/>
        <w:t xml:space="preserve">      </w:t>
      </w:r>
      <w:r w:rsidRPr="00804498">
        <w:rPr>
          <w:sz w:val="28"/>
          <w:szCs w:val="28"/>
        </w:rPr>
        <w:t>-</w:t>
      </w:r>
      <w:r w:rsidR="003C4C3E">
        <w:rPr>
          <w:sz w:val="28"/>
          <w:szCs w:val="28"/>
        </w:rPr>
        <w:t xml:space="preserve"> </w:t>
      </w:r>
      <w:r w:rsidR="007A1A27">
        <w:rPr>
          <w:sz w:val="28"/>
          <w:szCs w:val="28"/>
        </w:rPr>
        <w:t>средн</w:t>
      </w:r>
      <w:bookmarkStart w:id="0" w:name="_GoBack"/>
      <w:bookmarkEnd w:id="0"/>
      <w:r w:rsidR="007A1A27">
        <w:rPr>
          <w:sz w:val="28"/>
          <w:szCs w:val="28"/>
        </w:rPr>
        <w:t>о</w:t>
      </w:r>
      <w:r w:rsidR="007A1A27" w:rsidRPr="00804498">
        <w:rPr>
          <w:sz w:val="28"/>
          <w:szCs w:val="28"/>
        </w:rPr>
        <w:t>месечни</w:t>
      </w:r>
      <w:r w:rsidRPr="00804498">
        <w:rPr>
          <w:sz w:val="28"/>
          <w:szCs w:val="28"/>
        </w:rPr>
        <w:t xml:space="preserve"> стойности за срока на проекта</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оценка на риска-прогнозирани заплахи;</w:t>
      </w:r>
      <w:r w:rsidR="004470C5">
        <w:rPr>
          <w:sz w:val="28"/>
          <w:szCs w:val="28"/>
        </w:rPr>
        <w:t xml:space="preserve"> пътища за преодоля</w:t>
      </w:r>
      <w:r w:rsidRPr="00804498">
        <w:rPr>
          <w:sz w:val="28"/>
          <w:szCs w:val="28"/>
        </w:rPr>
        <w:t>ване на риска</w:t>
      </w:r>
      <w:r w:rsidR="00804498">
        <w:rPr>
          <w:sz w:val="28"/>
          <w:szCs w:val="28"/>
        </w:rPr>
        <w:t xml:space="preserve"> и избягването на подобни бъдещи заплахи</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необх</w:t>
      </w:r>
      <w:r w:rsidR="00720D29">
        <w:rPr>
          <w:sz w:val="28"/>
          <w:szCs w:val="28"/>
        </w:rPr>
        <w:t>одимост от</w:t>
      </w:r>
      <w:r w:rsidR="00CB3A36">
        <w:rPr>
          <w:sz w:val="28"/>
          <w:szCs w:val="28"/>
          <w:lang w:val="en-US"/>
        </w:rPr>
        <w:t xml:space="preserve"> </w:t>
      </w:r>
      <w:r w:rsidR="00720D29">
        <w:rPr>
          <w:sz w:val="28"/>
          <w:szCs w:val="28"/>
        </w:rPr>
        <w:t xml:space="preserve">финансиране-описание </w:t>
      </w:r>
      <w:r w:rsidRPr="00804498">
        <w:rPr>
          <w:sz w:val="28"/>
          <w:szCs w:val="28"/>
        </w:rPr>
        <w:t>н</w:t>
      </w:r>
      <w:r w:rsidR="00720D29">
        <w:rPr>
          <w:sz w:val="28"/>
          <w:szCs w:val="28"/>
        </w:rPr>
        <w:t xml:space="preserve">а източниците на </w:t>
      </w:r>
      <w:r w:rsidR="00720D29">
        <w:rPr>
          <w:sz w:val="28"/>
          <w:szCs w:val="28"/>
        </w:rPr>
        <w:br/>
        <w:t>фи</w:t>
      </w:r>
      <w:r w:rsidRPr="00804498">
        <w:rPr>
          <w:sz w:val="28"/>
          <w:szCs w:val="28"/>
        </w:rPr>
        <w:t>нансиране;</w:t>
      </w:r>
      <w:r w:rsidR="007A1A27">
        <w:rPr>
          <w:sz w:val="28"/>
          <w:szCs w:val="28"/>
          <w:lang w:val="en-US"/>
        </w:rPr>
        <w:t xml:space="preserve"> </w:t>
      </w:r>
      <w:r w:rsidRPr="00804498">
        <w:rPr>
          <w:sz w:val="28"/>
          <w:szCs w:val="28"/>
        </w:rPr>
        <w:t>погасителен план на кредита;</w:t>
      </w:r>
      <w:r w:rsidR="007A1A27">
        <w:rPr>
          <w:sz w:val="28"/>
          <w:szCs w:val="28"/>
          <w:lang w:val="en-US"/>
        </w:rPr>
        <w:t xml:space="preserve"> </w:t>
      </w:r>
      <w:r w:rsidRPr="00804498">
        <w:rPr>
          <w:sz w:val="28"/>
          <w:szCs w:val="28"/>
        </w:rPr>
        <w:t xml:space="preserve">източници на капитал за </w:t>
      </w:r>
    </w:p>
    <w:p w:rsidR="0055783A" w:rsidRPr="00804498" w:rsidRDefault="0055783A" w:rsidP="00720D29">
      <w:pPr>
        <w:rPr>
          <w:sz w:val="28"/>
          <w:szCs w:val="28"/>
        </w:rPr>
      </w:pPr>
      <w:r w:rsidRPr="00804498">
        <w:rPr>
          <w:sz w:val="28"/>
          <w:szCs w:val="28"/>
        </w:rPr>
        <w:t>реализация на бизнес плана</w:t>
      </w:r>
    </w:p>
    <w:p w:rsidR="0055783A" w:rsidRPr="00804498" w:rsidRDefault="00804498" w:rsidP="00720D29">
      <w:pPr>
        <w:rPr>
          <w:sz w:val="28"/>
          <w:szCs w:val="28"/>
        </w:rPr>
      </w:pPr>
      <w:r>
        <w:rPr>
          <w:sz w:val="28"/>
          <w:szCs w:val="28"/>
        </w:rPr>
        <w:t xml:space="preserve"> </w:t>
      </w:r>
      <w:r w:rsidR="0055783A" w:rsidRPr="00804498">
        <w:rPr>
          <w:sz w:val="28"/>
          <w:szCs w:val="28"/>
        </w:rPr>
        <w:t>-</w:t>
      </w:r>
      <w:r>
        <w:rPr>
          <w:sz w:val="28"/>
          <w:szCs w:val="28"/>
        </w:rPr>
        <w:t xml:space="preserve"> </w:t>
      </w:r>
      <w:r w:rsidR="0055783A" w:rsidRPr="00804498">
        <w:rPr>
          <w:sz w:val="28"/>
          <w:szCs w:val="28"/>
        </w:rPr>
        <w:t>необходим капитал и структура на капитала за функциониране</w:t>
      </w:r>
      <w:r w:rsidR="007B5030">
        <w:rPr>
          <w:sz w:val="28"/>
          <w:szCs w:val="28"/>
        </w:rPr>
        <w:br/>
      </w:r>
      <w:r w:rsidR="0055783A" w:rsidRPr="00804498">
        <w:rPr>
          <w:sz w:val="28"/>
          <w:szCs w:val="28"/>
        </w:rPr>
        <w:t>на бизнеса за 1 год.</w:t>
      </w:r>
      <w:r w:rsidR="00720D29">
        <w:rPr>
          <w:sz w:val="28"/>
          <w:szCs w:val="28"/>
        </w:rPr>
        <w:br/>
      </w:r>
      <w:r w:rsidR="0055783A" w:rsidRPr="00804498">
        <w:rPr>
          <w:sz w:val="28"/>
          <w:szCs w:val="28"/>
        </w:rPr>
        <w:t>-необходим капитал;</w:t>
      </w:r>
      <w:r w:rsidR="007A1A27">
        <w:rPr>
          <w:sz w:val="28"/>
          <w:szCs w:val="28"/>
          <w:lang w:val="en-US"/>
        </w:rPr>
        <w:t xml:space="preserve"> </w:t>
      </w:r>
      <w:r w:rsidR="0055783A" w:rsidRPr="00804498">
        <w:rPr>
          <w:sz w:val="28"/>
          <w:szCs w:val="28"/>
        </w:rPr>
        <w:t>структура на необходимия капитал;</w:t>
      </w:r>
      <w:r w:rsidR="004470C5">
        <w:rPr>
          <w:sz w:val="28"/>
          <w:szCs w:val="28"/>
        </w:rPr>
        <w:t xml:space="preserve"> </w:t>
      </w:r>
      <w:r w:rsidR="0055783A" w:rsidRPr="00804498">
        <w:rPr>
          <w:sz w:val="28"/>
          <w:szCs w:val="28"/>
        </w:rPr>
        <w:t>предоперативни и начални разходи;</w:t>
      </w:r>
      <w:r w:rsidR="004470C5">
        <w:rPr>
          <w:sz w:val="28"/>
          <w:szCs w:val="28"/>
        </w:rPr>
        <w:t xml:space="preserve"> </w:t>
      </w:r>
      <w:r w:rsidR="0055783A" w:rsidRPr="00804498">
        <w:rPr>
          <w:sz w:val="28"/>
          <w:szCs w:val="28"/>
        </w:rPr>
        <w:t>изчисляване на нуждите</w:t>
      </w:r>
    </w:p>
    <w:p w:rsidR="0055783A" w:rsidRPr="00804498" w:rsidRDefault="00804498" w:rsidP="00720D29">
      <w:pPr>
        <w:rPr>
          <w:sz w:val="28"/>
          <w:szCs w:val="28"/>
        </w:rPr>
      </w:pPr>
      <w:r w:rsidRPr="00804498">
        <w:rPr>
          <w:sz w:val="28"/>
          <w:szCs w:val="28"/>
        </w:rPr>
        <w:t>от оборотен капитал</w:t>
      </w:r>
    </w:p>
    <w:p w:rsidR="0055783A" w:rsidRPr="00804498" w:rsidRDefault="0055783A" w:rsidP="00720D29">
      <w:pPr>
        <w:rPr>
          <w:sz w:val="28"/>
          <w:szCs w:val="28"/>
        </w:rPr>
      </w:pPr>
      <w:r w:rsidRPr="00804498">
        <w:rPr>
          <w:sz w:val="28"/>
          <w:szCs w:val="28"/>
        </w:rPr>
        <w:t>-</w:t>
      </w:r>
      <w:r w:rsidR="00804498">
        <w:rPr>
          <w:sz w:val="28"/>
          <w:szCs w:val="28"/>
        </w:rPr>
        <w:t xml:space="preserve"> </w:t>
      </w:r>
      <w:r w:rsidRPr="00804498">
        <w:rPr>
          <w:sz w:val="28"/>
          <w:szCs w:val="28"/>
        </w:rPr>
        <w:t>необходим капитал и структура на капитала за функциониране</w:t>
      </w:r>
    </w:p>
    <w:p w:rsidR="0055783A" w:rsidRPr="00804498" w:rsidRDefault="0055783A" w:rsidP="00720D29">
      <w:pPr>
        <w:rPr>
          <w:sz w:val="28"/>
          <w:szCs w:val="28"/>
        </w:rPr>
      </w:pPr>
      <w:r w:rsidRPr="00804498">
        <w:rPr>
          <w:sz w:val="28"/>
          <w:szCs w:val="28"/>
        </w:rPr>
        <w:t>на бизнеса за 5 год.</w:t>
      </w:r>
      <w:r w:rsidR="00720D29">
        <w:rPr>
          <w:sz w:val="28"/>
          <w:szCs w:val="28"/>
        </w:rPr>
        <w:br/>
      </w:r>
      <w:r w:rsidRPr="00804498">
        <w:rPr>
          <w:sz w:val="28"/>
          <w:szCs w:val="28"/>
        </w:rPr>
        <w:t>-необходим капитал;</w:t>
      </w:r>
      <w:r w:rsidR="004470C5">
        <w:rPr>
          <w:sz w:val="28"/>
          <w:szCs w:val="28"/>
        </w:rPr>
        <w:t xml:space="preserve"> </w:t>
      </w:r>
      <w:r w:rsidRPr="00804498">
        <w:rPr>
          <w:sz w:val="28"/>
          <w:szCs w:val="28"/>
        </w:rPr>
        <w:t xml:space="preserve">структура на необходимия </w:t>
      </w:r>
    </w:p>
    <w:p w:rsidR="0055783A" w:rsidRPr="00804498" w:rsidRDefault="0055783A" w:rsidP="00720D29">
      <w:pPr>
        <w:rPr>
          <w:sz w:val="28"/>
          <w:szCs w:val="28"/>
        </w:rPr>
      </w:pPr>
      <w:r w:rsidRPr="00804498">
        <w:rPr>
          <w:sz w:val="28"/>
          <w:szCs w:val="28"/>
        </w:rPr>
        <w:t>капитал;</w:t>
      </w:r>
      <w:r w:rsidR="004470C5">
        <w:rPr>
          <w:sz w:val="28"/>
          <w:szCs w:val="28"/>
        </w:rPr>
        <w:t xml:space="preserve"> </w:t>
      </w:r>
      <w:r w:rsidRPr="00804498">
        <w:rPr>
          <w:sz w:val="28"/>
          <w:szCs w:val="28"/>
        </w:rPr>
        <w:t>предоперативни и начални разходи;</w:t>
      </w:r>
      <w:r w:rsidR="004470C5">
        <w:rPr>
          <w:sz w:val="28"/>
          <w:szCs w:val="28"/>
        </w:rPr>
        <w:t xml:space="preserve"> </w:t>
      </w:r>
      <w:r w:rsidRPr="00804498">
        <w:rPr>
          <w:sz w:val="28"/>
          <w:szCs w:val="28"/>
        </w:rPr>
        <w:t>изчисляване на нуждите</w:t>
      </w:r>
    </w:p>
    <w:p w:rsidR="0055783A" w:rsidRPr="00804498" w:rsidRDefault="0055783A" w:rsidP="00720D29">
      <w:pPr>
        <w:rPr>
          <w:sz w:val="28"/>
          <w:szCs w:val="28"/>
          <w:lang w:val="en-US"/>
        </w:rPr>
      </w:pPr>
      <w:r w:rsidRPr="00804498">
        <w:rPr>
          <w:sz w:val="28"/>
          <w:szCs w:val="28"/>
        </w:rPr>
        <w:t>от оборотен капитал</w:t>
      </w:r>
    </w:p>
    <w:p w:rsidR="0055783A" w:rsidRPr="0055783A" w:rsidRDefault="0055783A" w:rsidP="00720D29">
      <w:pPr>
        <w:rPr>
          <w:b/>
          <w:sz w:val="28"/>
          <w:szCs w:val="28"/>
        </w:rPr>
      </w:pPr>
      <w:r w:rsidRPr="0055783A">
        <w:rPr>
          <w:b/>
          <w:sz w:val="28"/>
          <w:szCs w:val="28"/>
        </w:rPr>
        <w:t>ІХ. ПРИЛОЖЕНИЯ</w:t>
      </w:r>
    </w:p>
    <w:p w:rsidR="0055783A" w:rsidRPr="00804498" w:rsidRDefault="0055783A" w:rsidP="00720D29">
      <w:pPr>
        <w:rPr>
          <w:sz w:val="28"/>
          <w:szCs w:val="28"/>
        </w:rPr>
      </w:pPr>
      <w:r w:rsidRPr="0055783A">
        <w:rPr>
          <w:b/>
          <w:sz w:val="28"/>
          <w:szCs w:val="28"/>
        </w:rPr>
        <w:t xml:space="preserve">     </w:t>
      </w:r>
      <w:r w:rsidRPr="00804498">
        <w:rPr>
          <w:sz w:val="28"/>
          <w:szCs w:val="28"/>
        </w:rPr>
        <w:t xml:space="preserve"> -</w:t>
      </w:r>
      <w:r w:rsidR="00804498">
        <w:rPr>
          <w:sz w:val="28"/>
          <w:szCs w:val="28"/>
        </w:rPr>
        <w:t xml:space="preserve"> </w:t>
      </w:r>
      <w:r w:rsidRPr="00804498">
        <w:rPr>
          <w:sz w:val="28"/>
          <w:szCs w:val="28"/>
        </w:rPr>
        <w:t>декларация за предмета на дейност на фирмата и съдружниците</w:t>
      </w:r>
    </w:p>
    <w:p w:rsidR="0055783A" w:rsidRPr="00804498" w:rsidRDefault="0055783A" w:rsidP="00720D29">
      <w:pPr>
        <w:rPr>
          <w:sz w:val="28"/>
          <w:szCs w:val="28"/>
        </w:rPr>
      </w:pPr>
      <w:r w:rsidRPr="00804498">
        <w:rPr>
          <w:sz w:val="28"/>
          <w:szCs w:val="28"/>
        </w:rPr>
        <w:t>на фирмата</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заявления за регистрация на ООД</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заявление за регистрация по закона за ДДС</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договор за наем</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договор за банков кредит</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погасителен план</w:t>
      </w:r>
    </w:p>
    <w:p w:rsidR="0055783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длъжностни характеристики</w:t>
      </w:r>
    </w:p>
    <w:p w:rsidR="00A873BA" w:rsidRPr="00804498" w:rsidRDefault="0055783A" w:rsidP="00720D29">
      <w:pPr>
        <w:rPr>
          <w:sz w:val="28"/>
          <w:szCs w:val="28"/>
        </w:rPr>
      </w:pPr>
      <w:r w:rsidRPr="00804498">
        <w:rPr>
          <w:sz w:val="28"/>
          <w:szCs w:val="28"/>
        </w:rPr>
        <w:t xml:space="preserve">      -</w:t>
      </w:r>
      <w:r w:rsidR="00804498">
        <w:rPr>
          <w:sz w:val="28"/>
          <w:szCs w:val="28"/>
        </w:rPr>
        <w:t xml:space="preserve"> </w:t>
      </w:r>
      <w:r w:rsidRPr="00804498">
        <w:rPr>
          <w:sz w:val="28"/>
          <w:szCs w:val="28"/>
        </w:rPr>
        <w:t>трудови договори</w:t>
      </w:r>
    </w:p>
    <w:p w:rsidR="00A873BA" w:rsidRPr="00C7040E" w:rsidRDefault="00A873BA" w:rsidP="00A873BA">
      <w:pPr>
        <w:jc w:val="both"/>
        <w:rPr>
          <w:b/>
          <w:sz w:val="28"/>
          <w:szCs w:val="28"/>
        </w:rPr>
      </w:pPr>
    </w:p>
    <w:p w:rsidR="00A873BA" w:rsidRPr="00C7040E" w:rsidRDefault="00A873BA" w:rsidP="00A873BA">
      <w:pPr>
        <w:jc w:val="both"/>
        <w:rPr>
          <w:b/>
          <w:sz w:val="28"/>
          <w:szCs w:val="28"/>
        </w:rPr>
      </w:pPr>
    </w:p>
    <w:p w:rsidR="00A873BA" w:rsidRPr="00C7040E" w:rsidRDefault="00831C78" w:rsidP="00A873BA">
      <w:pPr>
        <w:rPr>
          <w:b/>
          <w:bCs/>
          <w:sz w:val="32"/>
          <w:szCs w:val="32"/>
        </w:rPr>
      </w:pPr>
      <w:r w:rsidRPr="00C7040E">
        <w:rPr>
          <w:b/>
          <w:bCs/>
          <w:sz w:val="32"/>
          <w:szCs w:val="32"/>
        </w:rPr>
        <w:t>ІV. Избор и оценка на бизнес идеята</w:t>
      </w:r>
    </w:p>
    <w:p w:rsidR="00A86203" w:rsidRDefault="00A86203" w:rsidP="00C7040E">
      <w:pPr>
        <w:jc w:val="both"/>
        <w:rPr>
          <w:b/>
          <w:i/>
          <w:sz w:val="28"/>
          <w:szCs w:val="28"/>
        </w:rPr>
      </w:pPr>
    </w:p>
    <w:p w:rsidR="00A86203" w:rsidRPr="00831C78" w:rsidRDefault="00D8604D" w:rsidP="00A86203">
      <w:pPr>
        <w:ind w:firstLine="284"/>
        <w:jc w:val="both"/>
        <w:rPr>
          <w:sz w:val="28"/>
          <w:szCs w:val="28"/>
          <w:lang w:val="en-US"/>
        </w:rPr>
      </w:pPr>
      <w:r>
        <w:rPr>
          <w:b/>
          <w:i/>
          <w:sz w:val="28"/>
          <w:szCs w:val="28"/>
          <w:u w:val="single"/>
        </w:rPr>
        <w:t xml:space="preserve"> </w:t>
      </w:r>
      <w:r w:rsidR="00A86203" w:rsidRPr="00831C78">
        <w:rPr>
          <w:b/>
          <w:i/>
          <w:sz w:val="28"/>
          <w:szCs w:val="28"/>
          <w:u w:val="single"/>
        </w:rPr>
        <w:t>Бизнес идея</w:t>
      </w:r>
      <w:r w:rsidR="00A86203">
        <w:rPr>
          <w:b/>
          <w:i/>
          <w:sz w:val="28"/>
          <w:szCs w:val="28"/>
        </w:rPr>
        <w:t xml:space="preserve"> </w:t>
      </w:r>
      <w:r w:rsidR="00A86203" w:rsidRPr="009A24E4">
        <w:rPr>
          <w:b/>
          <w:i/>
          <w:sz w:val="28"/>
          <w:szCs w:val="28"/>
          <w:lang w:val="en-US"/>
        </w:rPr>
        <w:t>-</w:t>
      </w:r>
      <w:r w:rsidR="00A86203" w:rsidRPr="00B5013F">
        <w:rPr>
          <w:sz w:val="32"/>
          <w:szCs w:val="32"/>
        </w:rPr>
        <w:t xml:space="preserve"> </w:t>
      </w:r>
      <w:r w:rsidR="0055783A">
        <w:rPr>
          <w:sz w:val="28"/>
          <w:szCs w:val="28"/>
        </w:rPr>
        <w:t>Създаване на фирма за производство на подови настилки</w:t>
      </w:r>
      <w:r w:rsidR="00A86203" w:rsidRPr="009A24E4">
        <w:rPr>
          <w:sz w:val="28"/>
          <w:szCs w:val="28"/>
        </w:rPr>
        <w:t xml:space="preserve">. Тази </w:t>
      </w:r>
      <w:r w:rsidR="0055783A">
        <w:rPr>
          <w:sz w:val="28"/>
          <w:szCs w:val="28"/>
        </w:rPr>
        <w:t>фирма ще се занимава с дистрибуцията на всякакъв вид подови настилки</w:t>
      </w:r>
      <w:r w:rsidR="00A86203" w:rsidRPr="009A24E4">
        <w:rPr>
          <w:sz w:val="28"/>
          <w:szCs w:val="28"/>
        </w:rPr>
        <w:t xml:space="preserve">. </w:t>
      </w:r>
      <w:r w:rsidR="00A86203" w:rsidRPr="00831C78">
        <w:rPr>
          <w:sz w:val="28"/>
          <w:szCs w:val="28"/>
        </w:rPr>
        <w:t>Младите квалифицирани хора, които ще работят в тази фирма, ще пр</w:t>
      </w:r>
      <w:r>
        <w:rPr>
          <w:sz w:val="28"/>
          <w:szCs w:val="28"/>
        </w:rPr>
        <w:t xml:space="preserve"> </w:t>
      </w:r>
      <w:r w:rsidR="00A86203" w:rsidRPr="00831C78">
        <w:rPr>
          <w:sz w:val="28"/>
          <w:szCs w:val="28"/>
        </w:rPr>
        <w:t xml:space="preserve">едлагат на клиентите качествено изпълнение на техните реклами. Смятам, че именно младите  ще успеят да създадат в клиентите необходимото доверие и ще задоволят всеки техен каприз. </w:t>
      </w:r>
    </w:p>
    <w:p w:rsidR="00A86203" w:rsidRDefault="00A86203" w:rsidP="00A86203">
      <w:pPr>
        <w:rPr>
          <w:sz w:val="28"/>
          <w:szCs w:val="28"/>
        </w:rPr>
      </w:pPr>
      <w:r w:rsidRPr="00831C78">
        <w:rPr>
          <w:sz w:val="28"/>
          <w:szCs w:val="28"/>
        </w:rPr>
        <w:t xml:space="preserve">      Насоч</w:t>
      </w:r>
      <w:r w:rsidR="008400FE">
        <w:rPr>
          <w:sz w:val="28"/>
          <w:szCs w:val="28"/>
        </w:rPr>
        <w:t>вам се към този бизнес, защ</w:t>
      </w:r>
      <w:r w:rsidRPr="00831C78">
        <w:rPr>
          <w:sz w:val="28"/>
          <w:szCs w:val="28"/>
        </w:rPr>
        <w:t>ото смятам, че въпреки голямата конкуренция, ще намеря своето място на пазара на услугите.</w:t>
      </w:r>
    </w:p>
    <w:p w:rsidR="0055783A" w:rsidRPr="00831C78" w:rsidRDefault="0055783A" w:rsidP="00A86203">
      <w:pPr>
        <w:rPr>
          <w:sz w:val="28"/>
          <w:szCs w:val="28"/>
        </w:rPr>
      </w:pPr>
    </w:p>
    <w:p w:rsidR="00A86203" w:rsidRDefault="00A86203" w:rsidP="00A90EBF">
      <w:pPr>
        <w:ind w:firstLine="284"/>
        <w:rPr>
          <w:sz w:val="28"/>
          <w:szCs w:val="28"/>
        </w:rPr>
      </w:pPr>
      <w:r w:rsidRPr="008400FE">
        <w:rPr>
          <w:b/>
          <w:sz w:val="28"/>
          <w:szCs w:val="28"/>
          <w:u w:val="single"/>
        </w:rPr>
        <w:t>Целта</w:t>
      </w:r>
      <w:r w:rsidRPr="00831C78">
        <w:rPr>
          <w:sz w:val="28"/>
          <w:szCs w:val="28"/>
        </w:rPr>
        <w:t xml:space="preserve"> на този бизнес е да помогне на фирмите, които рекламират при нас да утвърдят името си на пазара и да увеличат печалбите си.</w:t>
      </w:r>
      <w:r w:rsidR="00A90EBF" w:rsidRPr="00A90EBF">
        <w:t xml:space="preserve"> </w:t>
      </w:r>
      <w:r w:rsidR="00A90EBF" w:rsidRPr="00A90EBF">
        <w:rPr>
          <w:sz w:val="28"/>
          <w:szCs w:val="28"/>
        </w:rPr>
        <w:t>.“</w:t>
      </w:r>
      <w:r w:rsidR="00A90EBF">
        <w:rPr>
          <w:sz w:val="28"/>
          <w:szCs w:val="28"/>
        </w:rPr>
        <w:t>Подови покрития</w:t>
      </w:r>
      <w:r w:rsidR="00A90EBF" w:rsidRPr="00A90EBF">
        <w:rPr>
          <w:sz w:val="28"/>
          <w:szCs w:val="28"/>
        </w:rPr>
        <w:t>“ има амбицията да стане бързо развиваща</w:t>
      </w:r>
      <w:r w:rsidR="00A90EBF">
        <w:rPr>
          <w:sz w:val="28"/>
          <w:szCs w:val="28"/>
        </w:rPr>
        <w:t xml:space="preserve"> се фирма, </w:t>
      </w:r>
      <w:r w:rsidR="00A90EBF" w:rsidRPr="00A90EBF">
        <w:rPr>
          <w:sz w:val="28"/>
          <w:szCs w:val="28"/>
        </w:rPr>
        <w:t xml:space="preserve">да заеме водещи позиции на пазара </w:t>
      </w:r>
      <w:r w:rsidR="00A90EBF">
        <w:rPr>
          <w:sz w:val="28"/>
          <w:szCs w:val="28"/>
        </w:rPr>
        <w:t>и да има по голям дял в пазара.</w:t>
      </w:r>
    </w:p>
    <w:p w:rsidR="0055783A" w:rsidRPr="00831C78" w:rsidRDefault="0055783A" w:rsidP="00A86203">
      <w:pPr>
        <w:ind w:firstLine="284"/>
        <w:rPr>
          <w:sz w:val="28"/>
          <w:szCs w:val="28"/>
        </w:rPr>
      </w:pPr>
    </w:p>
    <w:p w:rsidR="00A86203" w:rsidRPr="00831C78" w:rsidRDefault="00831C78" w:rsidP="00A86203">
      <w:pPr>
        <w:rPr>
          <w:sz w:val="28"/>
          <w:szCs w:val="28"/>
        </w:rPr>
      </w:pPr>
      <w:r>
        <w:rPr>
          <w:b/>
          <w:i/>
          <w:sz w:val="14"/>
          <w:szCs w:val="14"/>
        </w:rPr>
        <w:t xml:space="preserve">     </w:t>
      </w:r>
      <w:r w:rsidR="00A86203" w:rsidRPr="008400FE">
        <w:rPr>
          <w:b/>
          <w:sz w:val="28"/>
          <w:szCs w:val="28"/>
          <w:u w:val="single"/>
        </w:rPr>
        <w:t>Продукт</w:t>
      </w:r>
      <w:r w:rsidR="00A86203" w:rsidRPr="009A24E4">
        <w:rPr>
          <w:sz w:val="28"/>
          <w:szCs w:val="28"/>
        </w:rPr>
        <w:t xml:space="preserve"> на бизнеса е ефектното пред</w:t>
      </w:r>
      <w:r w:rsidR="00A86203">
        <w:rPr>
          <w:sz w:val="28"/>
          <w:szCs w:val="28"/>
        </w:rPr>
        <w:t>ставяне на дейността на фирмата:</w:t>
      </w:r>
      <w:r w:rsidR="00A86203" w:rsidRPr="009A24E4">
        <w:rPr>
          <w:sz w:val="28"/>
          <w:szCs w:val="28"/>
        </w:rPr>
        <w:t xml:space="preserve"> чрез нейната реклама. </w:t>
      </w:r>
      <w:r w:rsidR="00A86203" w:rsidRPr="00831C78">
        <w:rPr>
          <w:sz w:val="28"/>
          <w:szCs w:val="28"/>
        </w:rPr>
        <w:t>Услугата, която предлагам</w:t>
      </w:r>
      <w:r w:rsidR="00A86203" w:rsidRPr="00831C78">
        <w:rPr>
          <w:sz w:val="28"/>
          <w:szCs w:val="28"/>
          <w:lang w:val="en-US"/>
        </w:rPr>
        <w:t>e</w:t>
      </w:r>
      <w:r w:rsidR="00A86203" w:rsidRPr="00831C78">
        <w:rPr>
          <w:sz w:val="28"/>
          <w:szCs w:val="28"/>
        </w:rPr>
        <w:t xml:space="preserve">, би била полезна на всякакъв вид фирми, които държат на своето име. Продуктът включва целия процес – от идеята за рекламата до нейното разпространение. Това е и изключителното предложение за продажба. </w:t>
      </w:r>
    </w:p>
    <w:p w:rsidR="00A86203" w:rsidRPr="00A90EBF" w:rsidRDefault="008400FE" w:rsidP="00A55AA8">
      <w:pPr>
        <w:tabs>
          <w:tab w:val="left" w:pos="1900"/>
          <w:tab w:val="left" w:pos="3280"/>
          <w:tab w:val="center" w:pos="4536"/>
          <w:tab w:val="left" w:pos="5840"/>
          <w:tab w:val="left" w:pos="7140"/>
          <w:tab w:val="left" w:pos="8380"/>
        </w:tabs>
        <w:suppressAutoHyphens/>
        <w:rPr>
          <w:b/>
          <w:i/>
          <w:sz w:val="28"/>
          <w:szCs w:val="28"/>
        </w:rPr>
      </w:pPr>
      <w:r>
        <w:rPr>
          <w:sz w:val="32"/>
          <w:szCs w:val="32"/>
        </w:rPr>
        <w:t xml:space="preserve">     </w:t>
      </w:r>
      <w:r w:rsidR="00A90EBF">
        <w:rPr>
          <w:sz w:val="32"/>
          <w:szCs w:val="32"/>
        </w:rPr>
        <w:t xml:space="preserve">Нашата фирма </w:t>
      </w:r>
      <w:r w:rsidR="00A90EBF">
        <w:rPr>
          <w:sz w:val="32"/>
          <w:szCs w:val="32"/>
          <w:lang w:val="en-US"/>
        </w:rPr>
        <w:t>“</w:t>
      </w:r>
      <w:r w:rsidR="00A90EBF">
        <w:rPr>
          <w:sz w:val="32"/>
          <w:szCs w:val="32"/>
        </w:rPr>
        <w:t>Подови покрития</w:t>
      </w:r>
      <w:r w:rsidR="00A90EBF">
        <w:rPr>
          <w:sz w:val="32"/>
          <w:szCs w:val="32"/>
          <w:lang w:val="en-US"/>
        </w:rPr>
        <w:t>”</w:t>
      </w:r>
      <w:r w:rsidR="00A90EBF">
        <w:rPr>
          <w:sz w:val="32"/>
          <w:szCs w:val="32"/>
        </w:rPr>
        <w:t xml:space="preserve"> има за цел привличане на възможно най-много клиенти.</w:t>
      </w:r>
    </w:p>
    <w:p w:rsidR="00BB6AED" w:rsidRPr="00BB6AED" w:rsidRDefault="00A90EBF" w:rsidP="00BB6AED">
      <w:pPr>
        <w:tabs>
          <w:tab w:val="left" w:pos="1900"/>
          <w:tab w:val="left" w:pos="3280"/>
          <w:tab w:val="center" w:pos="4536"/>
          <w:tab w:val="left" w:pos="5840"/>
          <w:tab w:val="left" w:pos="7140"/>
          <w:tab w:val="left" w:pos="8380"/>
        </w:tabs>
        <w:rPr>
          <w:sz w:val="32"/>
          <w:szCs w:val="32"/>
        </w:rPr>
      </w:pPr>
      <w:r>
        <w:rPr>
          <w:sz w:val="32"/>
          <w:szCs w:val="32"/>
        </w:rPr>
        <w:t xml:space="preserve">    Във фирмата, на пълен работен ден ще работят</w:t>
      </w:r>
      <w:r w:rsidR="007B5030">
        <w:rPr>
          <w:sz w:val="32"/>
          <w:szCs w:val="32"/>
          <w:lang w:val="en-US"/>
        </w:rPr>
        <w:t xml:space="preserve"> </w:t>
      </w:r>
      <w:r w:rsidR="007B5030">
        <w:rPr>
          <w:sz w:val="32"/>
          <w:szCs w:val="32"/>
        </w:rPr>
        <w:t>тези</w:t>
      </w:r>
      <w:r>
        <w:rPr>
          <w:sz w:val="32"/>
          <w:szCs w:val="32"/>
        </w:rPr>
        <w:t xml:space="preserve"> служители</w:t>
      </w:r>
      <w:r>
        <w:rPr>
          <w:sz w:val="32"/>
          <w:szCs w:val="32"/>
          <w:lang w:val="en-US"/>
        </w:rPr>
        <w:t>:</w:t>
      </w:r>
      <w:r>
        <w:rPr>
          <w:sz w:val="32"/>
          <w:szCs w:val="32"/>
          <w:lang w:val="en-US"/>
        </w:rPr>
        <w:br/>
        <w:t xml:space="preserve">    -</w:t>
      </w:r>
      <w:r w:rsidR="00D861D4">
        <w:rPr>
          <w:sz w:val="32"/>
          <w:szCs w:val="32"/>
          <w:lang w:val="en-US"/>
        </w:rPr>
        <w:t xml:space="preserve"> </w:t>
      </w:r>
      <w:r w:rsidR="00E15318">
        <w:rPr>
          <w:b/>
          <w:sz w:val="32"/>
          <w:szCs w:val="32"/>
          <w:lang w:val="en-US"/>
        </w:rPr>
        <w:t>1</w:t>
      </w:r>
      <w:r w:rsidR="00D861D4" w:rsidRPr="00BB6AED">
        <w:rPr>
          <w:b/>
          <w:sz w:val="32"/>
          <w:szCs w:val="32"/>
          <w:lang w:val="en-US"/>
        </w:rPr>
        <w:t xml:space="preserve"> x </w:t>
      </w:r>
      <w:r w:rsidR="00E15318">
        <w:rPr>
          <w:b/>
          <w:sz w:val="32"/>
          <w:szCs w:val="32"/>
        </w:rPr>
        <w:t>управител</w:t>
      </w:r>
      <w:r w:rsidR="00D861D4" w:rsidRPr="00BB6AED">
        <w:rPr>
          <w:b/>
          <w:sz w:val="32"/>
          <w:szCs w:val="32"/>
        </w:rPr>
        <w:t xml:space="preserve"> </w:t>
      </w:r>
      <w:r w:rsidR="00D861D4" w:rsidRPr="00BB6AED">
        <w:rPr>
          <w:b/>
          <w:sz w:val="32"/>
          <w:szCs w:val="32"/>
          <w:lang w:val="en-US"/>
        </w:rPr>
        <w:t xml:space="preserve"> </w:t>
      </w:r>
      <w:r w:rsidR="00D861D4">
        <w:rPr>
          <w:sz w:val="32"/>
          <w:szCs w:val="32"/>
          <w:lang w:val="en-US"/>
        </w:rPr>
        <w:t xml:space="preserve">– </w:t>
      </w:r>
      <w:r w:rsidR="00D861D4">
        <w:rPr>
          <w:sz w:val="32"/>
          <w:szCs w:val="32"/>
        </w:rPr>
        <w:t>отговарят за отчет на приход и разход във фирмата</w:t>
      </w:r>
      <w:r w:rsidR="00D861D4">
        <w:rPr>
          <w:sz w:val="32"/>
          <w:szCs w:val="32"/>
          <w:lang w:val="en-US"/>
        </w:rPr>
        <w:t>;</w:t>
      </w:r>
      <w:r w:rsidR="00E15318">
        <w:rPr>
          <w:sz w:val="32"/>
          <w:szCs w:val="32"/>
          <w:lang w:val="en-US"/>
        </w:rPr>
        <w:br/>
      </w:r>
      <w:r w:rsidR="00E15318">
        <w:rPr>
          <w:sz w:val="32"/>
          <w:szCs w:val="32"/>
        </w:rPr>
        <w:t xml:space="preserve">    - </w:t>
      </w:r>
      <w:r w:rsidR="00E15318" w:rsidRPr="00E15318">
        <w:rPr>
          <w:b/>
          <w:sz w:val="32"/>
          <w:szCs w:val="32"/>
        </w:rPr>
        <w:t xml:space="preserve">1 </w:t>
      </w:r>
      <w:r w:rsidR="00E15318" w:rsidRPr="00E15318">
        <w:rPr>
          <w:b/>
          <w:sz w:val="32"/>
          <w:szCs w:val="32"/>
          <w:lang w:val="en-US"/>
        </w:rPr>
        <w:t xml:space="preserve">x </w:t>
      </w:r>
      <w:r w:rsidR="00E15318" w:rsidRPr="00E15318">
        <w:rPr>
          <w:b/>
          <w:sz w:val="32"/>
          <w:szCs w:val="32"/>
        </w:rPr>
        <w:t>счетоводител</w:t>
      </w:r>
      <w:r w:rsidR="00E15318">
        <w:rPr>
          <w:sz w:val="32"/>
          <w:szCs w:val="32"/>
        </w:rPr>
        <w:t xml:space="preserve"> – отговаря за документи и изрядност в сметките на фирмата</w:t>
      </w:r>
      <w:r w:rsidR="00E15318">
        <w:rPr>
          <w:sz w:val="32"/>
          <w:szCs w:val="32"/>
          <w:lang w:val="en-US"/>
        </w:rPr>
        <w:t>;</w:t>
      </w:r>
      <w:r w:rsidR="00D861D4">
        <w:rPr>
          <w:sz w:val="32"/>
          <w:szCs w:val="32"/>
        </w:rPr>
        <w:br/>
        <w:t xml:space="preserve">    - </w:t>
      </w:r>
      <w:r w:rsidR="00D861D4" w:rsidRPr="00BB6AED">
        <w:rPr>
          <w:b/>
          <w:sz w:val="32"/>
          <w:szCs w:val="32"/>
        </w:rPr>
        <w:t>1</w:t>
      </w:r>
      <w:r w:rsidR="00D861D4" w:rsidRPr="00BB6AED">
        <w:rPr>
          <w:b/>
          <w:sz w:val="32"/>
          <w:szCs w:val="32"/>
          <w:lang w:val="en-US"/>
        </w:rPr>
        <w:t xml:space="preserve"> x</w:t>
      </w:r>
      <w:r w:rsidR="00D861D4" w:rsidRPr="00BB6AED">
        <w:rPr>
          <w:b/>
          <w:sz w:val="32"/>
          <w:szCs w:val="32"/>
        </w:rPr>
        <w:t xml:space="preserve"> склададжия</w:t>
      </w:r>
      <w:r w:rsidR="00D861D4">
        <w:rPr>
          <w:sz w:val="32"/>
          <w:szCs w:val="32"/>
        </w:rPr>
        <w:t xml:space="preserve"> – отговаря за инвентара във фирмата</w:t>
      </w:r>
      <w:r w:rsidR="00D861D4">
        <w:rPr>
          <w:sz w:val="32"/>
          <w:szCs w:val="32"/>
          <w:lang w:val="en-US"/>
        </w:rPr>
        <w:t>;</w:t>
      </w:r>
      <w:r w:rsidR="00D861D4">
        <w:rPr>
          <w:sz w:val="32"/>
          <w:szCs w:val="32"/>
          <w:lang w:val="en-US"/>
        </w:rPr>
        <w:br/>
        <w:t xml:space="preserve">    - </w:t>
      </w:r>
      <w:r w:rsidR="00D861D4" w:rsidRPr="00BB6AED">
        <w:rPr>
          <w:b/>
          <w:sz w:val="32"/>
          <w:szCs w:val="32"/>
          <w:lang w:val="en-US"/>
        </w:rPr>
        <w:t xml:space="preserve">1 x </w:t>
      </w:r>
      <w:r w:rsidR="00D861D4" w:rsidRPr="00BB6AED">
        <w:rPr>
          <w:b/>
          <w:sz w:val="32"/>
          <w:szCs w:val="32"/>
        </w:rPr>
        <w:t>доставчик</w:t>
      </w:r>
      <w:r w:rsidR="00D861D4" w:rsidRPr="00BB6AED">
        <w:rPr>
          <w:b/>
          <w:sz w:val="32"/>
          <w:szCs w:val="32"/>
          <w:lang w:val="en-US"/>
        </w:rPr>
        <w:t xml:space="preserve"> </w:t>
      </w:r>
      <w:r w:rsidR="00D861D4" w:rsidRPr="00BB6AED">
        <w:rPr>
          <w:b/>
          <w:sz w:val="32"/>
          <w:szCs w:val="32"/>
        </w:rPr>
        <w:t>-</w:t>
      </w:r>
      <w:r w:rsidR="00D861D4" w:rsidRPr="00BB6AED">
        <w:rPr>
          <w:b/>
          <w:sz w:val="32"/>
          <w:szCs w:val="32"/>
          <w:lang w:val="en-US"/>
        </w:rPr>
        <w:t xml:space="preserve"> </w:t>
      </w:r>
      <w:r w:rsidR="00D861D4" w:rsidRPr="00BB6AED">
        <w:rPr>
          <w:b/>
          <w:sz w:val="32"/>
          <w:szCs w:val="32"/>
        </w:rPr>
        <w:t xml:space="preserve">шофьор </w:t>
      </w:r>
      <w:r w:rsidR="00D861D4" w:rsidRPr="00D861D4">
        <w:rPr>
          <w:sz w:val="32"/>
          <w:szCs w:val="32"/>
        </w:rPr>
        <w:t>– има за</w:t>
      </w:r>
      <w:r w:rsidR="00D861D4">
        <w:rPr>
          <w:sz w:val="32"/>
          <w:szCs w:val="32"/>
        </w:rPr>
        <w:t xml:space="preserve"> цел доставка от място до място</w:t>
      </w:r>
      <w:r w:rsidR="00D861D4">
        <w:rPr>
          <w:sz w:val="32"/>
          <w:szCs w:val="32"/>
          <w:lang w:val="en-US"/>
        </w:rPr>
        <w:t>;</w:t>
      </w:r>
      <w:r w:rsidR="00D861D4">
        <w:rPr>
          <w:sz w:val="32"/>
          <w:szCs w:val="32"/>
        </w:rPr>
        <w:br/>
        <w:t xml:space="preserve">    - </w:t>
      </w:r>
      <w:r w:rsidR="00D861D4" w:rsidRPr="00BB6AED">
        <w:rPr>
          <w:b/>
          <w:sz w:val="32"/>
          <w:szCs w:val="32"/>
        </w:rPr>
        <w:t xml:space="preserve">1 </w:t>
      </w:r>
      <w:r w:rsidR="00D861D4" w:rsidRPr="00BB6AED">
        <w:rPr>
          <w:b/>
          <w:sz w:val="32"/>
          <w:szCs w:val="32"/>
          <w:lang w:val="en-US"/>
        </w:rPr>
        <w:t>x</w:t>
      </w:r>
      <w:r w:rsidR="00D861D4" w:rsidRPr="00BB6AED">
        <w:rPr>
          <w:b/>
          <w:sz w:val="32"/>
          <w:szCs w:val="32"/>
        </w:rPr>
        <w:t xml:space="preserve"> продавач-консултант</w:t>
      </w:r>
      <w:r w:rsidR="00D861D4">
        <w:rPr>
          <w:sz w:val="32"/>
          <w:szCs w:val="32"/>
        </w:rPr>
        <w:t xml:space="preserve"> – има за цел да продава стока, да обслужва клиенти и да отговаря на техните въпроси и </w:t>
      </w:r>
      <w:r w:rsidR="00D861D4">
        <w:rPr>
          <w:sz w:val="32"/>
          <w:szCs w:val="32"/>
          <w:lang w:val="en-US"/>
        </w:rPr>
        <w:t>/</w:t>
      </w:r>
      <w:r w:rsidR="00D861D4">
        <w:rPr>
          <w:sz w:val="32"/>
          <w:szCs w:val="32"/>
        </w:rPr>
        <w:t xml:space="preserve"> или изисквания.</w:t>
      </w:r>
      <w:r w:rsidR="00BB6AED" w:rsidRPr="00BB6AED">
        <w:t xml:space="preserve"> </w:t>
      </w:r>
      <w:r w:rsidR="00BB6AED">
        <w:br/>
        <w:t xml:space="preserve">   </w:t>
      </w:r>
      <w:r w:rsidR="00BB6AED" w:rsidRPr="00BB6AED">
        <w:rPr>
          <w:sz w:val="32"/>
          <w:szCs w:val="32"/>
        </w:rPr>
        <w:t>„</w:t>
      </w:r>
      <w:r w:rsidR="00BB6AED">
        <w:rPr>
          <w:sz w:val="32"/>
          <w:szCs w:val="32"/>
        </w:rPr>
        <w:t>Подови покрития</w:t>
      </w:r>
      <w:r w:rsidR="00BB6AED" w:rsidRPr="00BB6AED">
        <w:rPr>
          <w:sz w:val="32"/>
          <w:szCs w:val="32"/>
        </w:rPr>
        <w:t>“ ще разполага с един офис</w:t>
      </w:r>
      <w:r w:rsidR="00AF69D7">
        <w:rPr>
          <w:sz w:val="32"/>
          <w:szCs w:val="32"/>
        </w:rPr>
        <w:t>, един магазин</w:t>
      </w:r>
      <w:r w:rsidR="00BB6AED" w:rsidRPr="00BB6AED">
        <w:rPr>
          <w:sz w:val="32"/>
          <w:szCs w:val="32"/>
        </w:rPr>
        <w:t xml:space="preserve"> и едно скл</w:t>
      </w:r>
      <w:r w:rsidR="00BB6AED">
        <w:rPr>
          <w:sz w:val="32"/>
          <w:szCs w:val="32"/>
        </w:rPr>
        <w:t xml:space="preserve">адово помещение, което ще се намира в магазина. Магазинът </w:t>
      </w:r>
      <w:r w:rsidR="00972777">
        <w:rPr>
          <w:sz w:val="32"/>
          <w:szCs w:val="32"/>
        </w:rPr>
        <w:t>щ</w:t>
      </w:r>
      <w:r w:rsidR="00BB6AED">
        <w:rPr>
          <w:sz w:val="32"/>
          <w:szCs w:val="32"/>
        </w:rPr>
        <w:t>е</w:t>
      </w:r>
      <w:r w:rsidR="00972777">
        <w:rPr>
          <w:sz w:val="32"/>
          <w:szCs w:val="32"/>
        </w:rPr>
        <w:t xml:space="preserve"> е</w:t>
      </w:r>
      <w:r w:rsidR="00BB6AED">
        <w:rPr>
          <w:sz w:val="32"/>
          <w:szCs w:val="32"/>
        </w:rPr>
        <w:t xml:space="preserve"> под наем.</w:t>
      </w:r>
    </w:p>
    <w:p w:rsidR="00BB6AED" w:rsidRPr="00BD21EB" w:rsidRDefault="00BB6AED" w:rsidP="00BB6AED">
      <w:pPr>
        <w:tabs>
          <w:tab w:val="left" w:pos="1900"/>
          <w:tab w:val="left" w:pos="3280"/>
          <w:tab w:val="center" w:pos="4536"/>
          <w:tab w:val="left" w:pos="5840"/>
          <w:tab w:val="left" w:pos="7140"/>
          <w:tab w:val="left" w:pos="8380"/>
        </w:tabs>
        <w:rPr>
          <w:sz w:val="32"/>
          <w:szCs w:val="32"/>
        </w:rPr>
      </w:pPr>
      <w:r w:rsidRPr="00BB6AED">
        <w:rPr>
          <w:sz w:val="32"/>
          <w:szCs w:val="32"/>
        </w:rPr>
        <w:t xml:space="preserve">   Всички служители ще разполагат с мобилна връзка</w:t>
      </w:r>
      <w:r w:rsidR="00AF69D7">
        <w:rPr>
          <w:sz w:val="32"/>
          <w:szCs w:val="32"/>
        </w:rPr>
        <w:t xml:space="preserve"> в</w:t>
      </w:r>
      <w:r>
        <w:rPr>
          <w:sz w:val="32"/>
          <w:szCs w:val="32"/>
        </w:rPr>
        <w:t xml:space="preserve"> колата,</w:t>
      </w:r>
      <w:r w:rsidR="00AF69D7">
        <w:rPr>
          <w:sz w:val="32"/>
          <w:szCs w:val="32"/>
        </w:rPr>
        <w:t xml:space="preserve"> извън нея и на работното място</w:t>
      </w:r>
      <w:r>
        <w:rPr>
          <w:sz w:val="32"/>
          <w:szCs w:val="32"/>
        </w:rPr>
        <w:t>,</w:t>
      </w:r>
      <w:r w:rsidR="00AF69D7">
        <w:rPr>
          <w:sz w:val="32"/>
          <w:szCs w:val="32"/>
        </w:rPr>
        <w:t xml:space="preserve"> </w:t>
      </w:r>
      <w:r>
        <w:rPr>
          <w:sz w:val="32"/>
          <w:szCs w:val="32"/>
        </w:rPr>
        <w:t>улесняваща контрола върху пратките по адреси, както и връзка с клиентите ни</w:t>
      </w:r>
      <w:r w:rsidRPr="00BB6AED">
        <w:rPr>
          <w:sz w:val="32"/>
          <w:szCs w:val="32"/>
        </w:rPr>
        <w:t>.</w:t>
      </w:r>
      <w:r>
        <w:rPr>
          <w:sz w:val="32"/>
          <w:szCs w:val="32"/>
        </w:rPr>
        <w:t xml:space="preserve"> </w:t>
      </w:r>
      <w:r w:rsidR="00BD21EB">
        <w:rPr>
          <w:sz w:val="32"/>
          <w:szCs w:val="32"/>
        </w:rPr>
        <w:t>Ще бъдат заку</w:t>
      </w:r>
      <w:r w:rsidRPr="00BB6AED">
        <w:rPr>
          <w:sz w:val="32"/>
          <w:szCs w:val="32"/>
        </w:rPr>
        <w:t xml:space="preserve">пени </w:t>
      </w:r>
      <w:r w:rsidR="00BD21EB">
        <w:rPr>
          <w:sz w:val="32"/>
          <w:szCs w:val="32"/>
        </w:rPr>
        <w:t>и два използвани</w:t>
      </w:r>
      <w:r>
        <w:rPr>
          <w:sz w:val="32"/>
          <w:szCs w:val="32"/>
        </w:rPr>
        <w:t xml:space="preserve"> автомобила, както по описание в договора за лизинг с банката</w:t>
      </w:r>
      <w:r>
        <w:rPr>
          <w:sz w:val="32"/>
          <w:szCs w:val="32"/>
          <w:lang w:val="en-US"/>
        </w:rPr>
        <w:t>:</w:t>
      </w:r>
      <w:r>
        <w:rPr>
          <w:sz w:val="32"/>
          <w:szCs w:val="32"/>
          <w:lang w:val="en-US"/>
        </w:rPr>
        <w:br/>
      </w:r>
      <w:r w:rsidRPr="00BB6AED">
        <w:rPr>
          <w:sz w:val="32"/>
          <w:szCs w:val="32"/>
          <w:lang w:val="en-US"/>
        </w:rPr>
        <w:t xml:space="preserve">- </w:t>
      </w:r>
      <w:r w:rsidR="00AF69D7">
        <w:rPr>
          <w:sz w:val="32"/>
          <w:szCs w:val="32"/>
          <w:lang w:val="en-US"/>
        </w:rPr>
        <w:t>“</w:t>
      </w:r>
      <w:r w:rsidRPr="00BB6AED">
        <w:rPr>
          <w:sz w:val="32"/>
          <w:szCs w:val="32"/>
          <w:lang w:val="en-US"/>
        </w:rPr>
        <w:t>Фиат</w:t>
      </w:r>
      <w:r w:rsidR="00AF69D7">
        <w:rPr>
          <w:sz w:val="32"/>
          <w:szCs w:val="32"/>
          <w:lang w:val="en-US"/>
        </w:rPr>
        <w:t>”</w:t>
      </w:r>
      <w:r w:rsidRPr="00BB6AED">
        <w:rPr>
          <w:sz w:val="32"/>
          <w:szCs w:val="32"/>
          <w:lang w:val="en-US"/>
        </w:rPr>
        <w:t xml:space="preserve"> “ Добло ”  / товарен автомобил /</w:t>
      </w:r>
    </w:p>
    <w:p w:rsidR="00BB6AED" w:rsidRPr="00BB6AED" w:rsidRDefault="00BB6AED" w:rsidP="00BB6AED">
      <w:pPr>
        <w:tabs>
          <w:tab w:val="left" w:pos="1900"/>
          <w:tab w:val="left" w:pos="3280"/>
          <w:tab w:val="center" w:pos="4536"/>
          <w:tab w:val="left" w:pos="5840"/>
          <w:tab w:val="left" w:pos="7140"/>
          <w:tab w:val="left" w:pos="8380"/>
        </w:tabs>
        <w:rPr>
          <w:sz w:val="32"/>
          <w:szCs w:val="32"/>
          <w:lang w:val="en-US"/>
        </w:rPr>
      </w:pPr>
      <w:r w:rsidRPr="00BB6AED">
        <w:rPr>
          <w:sz w:val="32"/>
          <w:szCs w:val="32"/>
          <w:lang w:val="en-US"/>
        </w:rPr>
        <w:t xml:space="preserve">- </w:t>
      </w:r>
      <w:r w:rsidR="00AF69D7">
        <w:rPr>
          <w:sz w:val="32"/>
          <w:szCs w:val="32"/>
          <w:lang w:val="en-US"/>
        </w:rPr>
        <w:t>“</w:t>
      </w:r>
      <w:r w:rsidRPr="00BB6AED">
        <w:rPr>
          <w:sz w:val="32"/>
          <w:szCs w:val="32"/>
          <w:lang w:val="en-US"/>
        </w:rPr>
        <w:t>Тойота</w:t>
      </w:r>
      <w:r w:rsidR="00AF69D7">
        <w:rPr>
          <w:sz w:val="32"/>
          <w:szCs w:val="32"/>
          <w:lang w:val="en-US"/>
        </w:rPr>
        <w:t>”</w:t>
      </w:r>
      <w:r w:rsidRPr="00BB6AED">
        <w:rPr>
          <w:sz w:val="32"/>
          <w:szCs w:val="32"/>
          <w:lang w:val="en-US"/>
        </w:rPr>
        <w:t xml:space="preserve"> “Корола Версо” / лек автомобил /</w:t>
      </w:r>
    </w:p>
    <w:p w:rsidR="00A86203" w:rsidRPr="00831C78" w:rsidRDefault="00831C78" w:rsidP="00831C78">
      <w:pPr>
        <w:tabs>
          <w:tab w:val="left" w:pos="1900"/>
          <w:tab w:val="left" w:pos="3280"/>
          <w:tab w:val="center" w:pos="4536"/>
          <w:tab w:val="left" w:pos="5840"/>
          <w:tab w:val="left" w:pos="7140"/>
          <w:tab w:val="left" w:pos="8380"/>
        </w:tabs>
        <w:rPr>
          <w:sz w:val="32"/>
          <w:szCs w:val="32"/>
        </w:rPr>
      </w:pPr>
      <w:r>
        <w:rPr>
          <w:sz w:val="32"/>
          <w:szCs w:val="32"/>
        </w:rPr>
        <w:t xml:space="preserve">     </w:t>
      </w:r>
      <w:r w:rsidR="00A86203" w:rsidRPr="008400FE">
        <w:rPr>
          <w:b/>
          <w:sz w:val="28"/>
          <w:szCs w:val="28"/>
          <w:u w:val="single"/>
        </w:rPr>
        <w:t>Клиенти</w:t>
      </w:r>
      <w:r w:rsidRPr="008400FE">
        <w:rPr>
          <w:b/>
          <w:sz w:val="28"/>
          <w:szCs w:val="28"/>
          <w:u w:val="single"/>
        </w:rPr>
        <w:t>те</w:t>
      </w:r>
      <w:r>
        <w:rPr>
          <w:b/>
          <w:i/>
          <w:sz w:val="28"/>
          <w:szCs w:val="28"/>
        </w:rPr>
        <w:t xml:space="preserve"> </w:t>
      </w:r>
      <w:r w:rsidRPr="00831C78">
        <w:rPr>
          <w:sz w:val="28"/>
          <w:szCs w:val="28"/>
        </w:rPr>
        <w:t>са</w:t>
      </w:r>
      <w:r w:rsidR="00A86203" w:rsidRPr="00831C78">
        <w:rPr>
          <w:sz w:val="28"/>
          <w:szCs w:val="28"/>
        </w:rPr>
        <w:t xml:space="preserve"> физически лица, юридически лица, фондации, организации, сдружения, училища, болнични заведения, банкови институции, Столична община </w:t>
      </w:r>
    </w:p>
    <w:p w:rsidR="00831C78" w:rsidRDefault="00831C78" w:rsidP="00831C78">
      <w:pPr>
        <w:rPr>
          <w:sz w:val="28"/>
          <w:szCs w:val="28"/>
        </w:rPr>
      </w:pPr>
      <w:r>
        <w:rPr>
          <w:sz w:val="28"/>
          <w:szCs w:val="28"/>
        </w:rPr>
        <w:t xml:space="preserve">      </w:t>
      </w:r>
      <w:r w:rsidR="00A86203" w:rsidRPr="00DA2D3B">
        <w:rPr>
          <w:sz w:val="28"/>
          <w:szCs w:val="28"/>
        </w:rPr>
        <w:t>Въпреки високата наситеност на пазара, смятам</w:t>
      </w:r>
      <w:r w:rsidR="00AF69D7">
        <w:rPr>
          <w:sz w:val="28"/>
          <w:szCs w:val="28"/>
          <w:lang w:val="en-US"/>
        </w:rPr>
        <w:t>e</w:t>
      </w:r>
      <w:r w:rsidR="00AF69D7">
        <w:rPr>
          <w:sz w:val="28"/>
          <w:szCs w:val="28"/>
        </w:rPr>
        <w:t xml:space="preserve"> че предлаганата от нас</w:t>
      </w:r>
      <w:r w:rsidR="00A86203" w:rsidRPr="00DA2D3B">
        <w:rPr>
          <w:sz w:val="28"/>
          <w:szCs w:val="28"/>
        </w:rPr>
        <w:t xml:space="preserve"> </w:t>
      </w:r>
      <w:r w:rsidR="00AF69D7">
        <w:rPr>
          <w:sz w:val="28"/>
          <w:szCs w:val="28"/>
        </w:rPr>
        <w:t>услуга</w:t>
      </w:r>
      <w:r w:rsidR="00A86203" w:rsidRPr="00DA2D3B">
        <w:rPr>
          <w:sz w:val="28"/>
          <w:szCs w:val="28"/>
        </w:rPr>
        <w:t xml:space="preserve"> би се реализирал</w:t>
      </w:r>
      <w:r w:rsidR="00AF69D7">
        <w:rPr>
          <w:sz w:val="28"/>
          <w:szCs w:val="28"/>
        </w:rPr>
        <w:t>а</w:t>
      </w:r>
      <w:r w:rsidR="00A86203" w:rsidRPr="00DA2D3B">
        <w:rPr>
          <w:sz w:val="28"/>
          <w:szCs w:val="28"/>
        </w:rPr>
        <w:t xml:space="preserve"> на пазара, защото рекламата е неизменна част от всеки бизнес. </w:t>
      </w:r>
      <w:r w:rsidR="00A86203" w:rsidRPr="00831C78">
        <w:rPr>
          <w:sz w:val="28"/>
          <w:szCs w:val="28"/>
        </w:rPr>
        <w:t xml:space="preserve">Предлагането  не задоволява потребностите на прогресивно нарастващият брой на фирми и предприятия на територията на страната. Затова преди да предложи на пазара на услугите този продукт, нашата </w:t>
      </w:r>
      <w:r w:rsidR="00BB6AED">
        <w:rPr>
          <w:sz w:val="28"/>
          <w:szCs w:val="28"/>
        </w:rPr>
        <w:t>фирма</w:t>
      </w:r>
      <w:r w:rsidR="00A86203" w:rsidRPr="00831C78">
        <w:rPr>
          <w:sz w:val="28"/>
          <w:szCs w:val="28"/>
        </w:rPr>
        <w:t xml:space="preserve"> проведе анкета сред фирми търсещи рекламни услуги. </w:t>
      </w:r>
    </w:p>
    <w:p w:rsidR="004F1C56" w:rsidRDefault="00831C78" w:rsidP="00831C78">
      <w:pPr>
        <w:rPr>
          <w:b/>
          <w:sz w:val="28"/>
          <w:szCs w:val="28"/>
          <w:u w:val="single"/>
        </w:rPr>
      </w:pPr>
      <w:r>
        <w:rPr>
          <w:b/>
          <w:sz w:val="28"/>
          <w:szCs w:val="28"/>
        </w:rPr>
        <w:t xml:space="preserve">     </w:t>
      </w:r>
      <w:r w:rsidRPr="008400FE">
        <w:rPr>
          <w:b/>
          <w:sz w:val="28"/>
          <w:szCs w:val="28"/>
          <w:u w:val="single"/>
        </w:rPr>
        <w:t>Реклама. Ре</w:t>
      </w:r>
      <w:r w:rsidR="004F1C56">
        <w:rPr>
          <w:b/>
          <w:sz w:val="28"/>
          <w:szCs w:val="28"/>
          <w:u w:val="single"/>
        </w:rPr>
        <w:t xml:space="preserve">кламен девиз. Рекламна кампания </w:t>
      </w:r>
    </w:p>
    <w:p w:rsidR="00B43770" w:rsidRDefault="00AF69D7" w:rsidP="00873203">
      <w:pPr>
        <w:rPr>
          <w:b/>
          <w:sz w:val="28"/>
          <w:szCs w:val="28"/>
        </w:rPr>
      </w:pPr>
      <w:r>
        <w:rPr>
          <w:sz w:val="28"/>
          <w:szCs w:val="28"/>
        </w:rPr>
        <w:t xml:space="preserve">За </w:t>
      </w:r>
      <w:r w:rsidR="00F11FEF">
        <w:rPr>
          <w:sz w:val="28"/>
          <w:szCs w:val="28"/>
        </w:rPr>
        <w:t xml:space="preserve">достигане на висока ефективност, нашата фирма </w:t>
      </w:r>
      <w:r w:rsidR="00F11FEF">
        <w:rPr>
          <w:sz w:val="28"/>
          <w:szCs w:val="28"/>
          <w:lang w:val="en-US"/>
        </w:rPr>
        <w:t>“</w:t>
      </w:r>
      <w:r w:rsidR="00F11FEF">
        <w:rPr>
          <w:sz w:val="28"/>
          <w:szCs w:val="28"/>
        </w:rPr>
        <w:t>Подови покрития</w:t>
      </w:r>
      <w:r w:rsidR="00F11FEF">
        <w:rPr>
          <w:sz w:val="28"/>
          <w:szCs w:val="28"/>
          <w:lang w:val="en-US"/>
        </w:rPr>
        <w:t>”</w:t>
      </w:r>
      <w:r w:rsidR="00873203">
        <w:rPr>
          <w:sz w:val="28"/>
          <w:szCs w:val="28"/>
        </w:rPr>
        <w:t xml:space="preserve"> ООД </w:t>
      </w:r>
      <w:r w:rsidR="00F11FEF">
        <w:rPr>
          <w:sz w:val="28"/>
          <w:szCs w:val="28"/>
        </w:rPr>
        <w:t xml:space="preserve">сключила договор с фирма </w:t>
      </w:r>
      <w:r w:rsidR="00F11FEF">
        <w:rPr>
          <w:sz w:val="28"/>
          <w:szCs w:val="28"/>
          <w:lang w:val="en-US"/>
        </w:rPr>
        <w:t>“</w:t>
      </w:r>
      <w:r w:rsidR="00F11FEF">
        <w:rPr>
          <w:sz w:val="28"/>
          <w:szCs w:val="28"/>
        </w:rPr>
        <w:t>Ал Рекламс</w:t>
      </w:r>
      <w:r w:rsidR="003D3783">
        <w:rPr>
          <w:sz w:val="28"/>
          <w:szCs w:val="28"/>
        </w:rPr>
        <w:t xml:space="preserve"> 2004</w:t>
      </w:r>
      <w:r w:rsidR="00F11FEF">
        <w:rPr>
          <w:sz w:val="28"/>
          <w:szCs w:val="28"/>
          <w:lang w:val="en-US"/>
        </w:rPr>
        <w:t>”</w:t>
      </w:r>
      <w:r w:rsidR="00F11FEF">
        <w:rPr>
          <w:sz w:val="28"/>
          <w:szCs w:val="28"/>
        </w:rPr>
        <w:t xml:space="preserve"> ЕООД, която има за цел изпълнение на следните рекламни дейности</w:t>
      </w:r>
      <w:r w:rsidR="00273D66">
        <w:rPr>
          <w:sz w:val="28"/>
          <w:szCs w:val="28"/>
        </w:rPr>
        <w:t xml:space="preserve"> в рамките на столицата</w:t>
      </w:r>
      <w:r w:rsidR="00F11FEF">
        <w:rPr>
          <w:sz w:val="28"/>
          <w:szCs w:val="28"/>
          <w:lang w:val="en-US"/>
        </w:rPr>
        <w:t>:</w:t>
      </w:r>
      <w:r w:rsidR="003D3783">
        <w:rPr>
          <w:sz w:val="28"/>
          <w:szCs w:val="28"/>
          <w:lang w:val="en-US"/>
        </w:rPr>
        <w:br/>
      </w:r>
      <w:r w:rsidR="003D3783" w:rsidRPr="00273D66">
        <w:rPr>
          <w:b/>
          <w:sz w:val="28"/>
          <w:szCs w:val="28"/>
          <w:lang w:val="en-US"/>
        </w:rPr>
        <w:t xml:space="preserve">- </w:t>
      </w:r>
      <w:r w:rsidR="003D3783" w:rsidRPr="00273D66">
        <w:rPr>
          <w:b/>
          <w:sz w:val="28"/>
          <w:szCs w:val="28"/>
        </w:rPr>
        <w:t>Реклама, чрез визитки, брошурки и листовки</w:t>
      </w:r>
      <w:r w:rsidR="003D3783" w:rsidRPr="00273D66">
        <w:rPr>
          <w:b/>
          <w:sz w:val="28"/>
          <w:szCs w:val="28"/>
          <w:lang w:val="en-US"/>
        </w:rPr>
        <w:t>;</w:t>
      </w:r>
      <w:r w:rsidR="00273D66">
        <w:rPr>
          <w:b/>
          <w:sz w:val="28"/>
          <w:szCs w:val="28"/>
          <w:lang w:val="en-US"/>
        </w:rPr>
        <w:br/>
      </w:r>
      <w:r w:rsidR="003D3783" w:rsidRPr="00273D66">
        <w:rPr>
          <w:b/>
          <w:sz w:val="28"/>
          <w:szCs w:val="28"/>
          <w:lang w:val="en-US"/>
        </w:rPr>
        <w:br/>
        <w:t>- Изработване</w:t>
      </w:r>
      <w:r w:rsidR="003D3783" w:rsidRPr="00273D66">
        <w:rPr>
          <w:b/>
          <w:sz w:val="28"/>
          <w:szCs w:val="28"/>
        </w:rPr>
        <w:t xml:space="preserve"> на фирмено облекло пригодено за фирмата ни</w:t>
      </w:r>
      <w:r w:rsidR="003D3783" w:rsidRPr="00273D66">
        <w:rPr>
          <w:b/>
          <w:sz w:val="28"/>
          <w:szCs w:val="28"/>
          <w:lang w:val="en-US"/>
        </w:rPr>
        <w:t>;</w:t>
      </w:r>
      <w:r w:rsidR="00273D66">
        <w:rPr>
          <w:b/>
          <w:sz w:val="28"/>
          <w:szCs w:val="28"/>
          <w:lang w:val="en-US"/>
        </w:rPr>
        <w:br/>
      </w:r>
      <w:r w:rsidR="003D3783" w:rsidRPr="00273D66">
        <w:rPr>
          <w:b/>
          <w:sz w:val="28"/>
          <w:szCs w:val="28"/>
          <w:lang w:val="en-US"/>
        </w:rPr>
        <w:br/>
        <w:t xml:space="preserve">- </w:t>
      </w:r>
      <w:r w:rsidR="003D3783" w:rsidRPr="00273D66">
        <w:rPr>
          <w:b/>
          <w:sz w:val="28"/>
          <w:szCs w:val="28"/>
        </w:rPr>
        <w:t>Графичен дизайн, избор на изображения, създаване на уебсайт на фирмата</w:t>
      </w:r>
      <w:r w:rsidR="00B43770">
        <w:rPr>
          <w:b/>
          <w:sz w:val="28"/>
          <w:szCs w:val="28"/>
        </w:rPr>
        <w:t xml:space="preserve"> и рекламиране на продуктите ни</w:t>
      </w:r>
      <w:r w:rsidR="00B43770">
        <w:rPr>
          <w:b/>
          <w:sz w:val="28"/>
          <w:szCs w:val="28"/>
          <w:lang w:val="en-US"/>
        </w:rPr>
        <w:t>;</w:t>
      </w:r>
      <w:r w:rsidR="00273D66">
        <w:rPr>
          <w:b/>
          <w:sz w:val="28"/>
          <w:szCs w:val="28"/>
        </w:rPr>
        <w:br/>
      </w:r>
      <w:r w:rsidR="00873203">
        <w:rPr>
          <w:b/>
          <w:sz w:val="28"/>
          <w:szCs w:val="28"/>
        </w:rPr>
        <w:br/>
      </w:r>
      <w:r w:rsidR="003D3783" w:rsidRPr="00273D66">
        <w:rPr>
          <w:b/>
          <w:sz w:val="28"/>
          <w:szCs w:val="28"/>
        </w:rPr>
        <w:t>- Текстови реклами</w:t>
      </w:r>
      <w:r w:rsidR="003D3783" w:rsidRPr="00273D66">
        <w:rPr>
          <w:b/>
          <w:sz w:val="28"/>
          <w:szCs w:val="28"/>
          <w:lang w:val="en-US"/>
        </w:rPr>
        <w:t xml:space="preserve">: </w:t>
      </w:r>
      <w:r w:rsidR="003D3783" w:rsidRPr="00273D66">
        <w:rPr>
          <w:b/>
          <w:sz w:val="28"/>
          <w:szCs w:val="28"/>
        </w:rPr>
        <w:t xml:space="preserve">на МПС-та, в уеб пространството и по </w:t>
      </w:r>
      <w:r w:rsidR="00873203">
        <w:rPr>
          <w:b/>
          <w:sz w:val="28"/>
          <w:szCs w:val="28"/>
        </w:rPr>
        <w:t>е-</w:t>
      </w:r>
      <w:r w:rsidR="00B43770">
        <w:rPr>
          <w:b/>
          <w:sz w:val="28"/>
          <w:szCs w:val="28"/>
        </w:rPr>
        <w:t>поща;</w:t>
      </w:r>
    </w:p>
    <w:p w:rsidR="00873203" w:rsidRPr="00873203" w:rsidRDefault="00B43770" w:rsidP="00873203">
      <w:pPr>
        <w:rPr>
          <w:sz w:val="28"/>
          <w:szCs w:val="28"/>
          <w:lang w:val="en-US"/>
        </w:rPr>
      </w:pPr>
      <w:r>
        <w:rPr>
          <w:b/>
          <w:sz w:val="28"/>
          <w:szCs w:val="28"/>
        </w:rPr>
        <w:t>- Организиране на рекламни промоции</w:t>
      </w:r>
      <w:r w:rsidR="00F11FEF">
        <w:rPr>
          <w:sz w:val="28"/>
          <w:szCs w:val="28"/>
          <w:lang w:val="en-US"/>
        </w:rPr>
        <w:br/>
      </w:r>
    </w:p>
    <w:p w:rsidR="00831C78" w:rsidRPr="00BF2EA4" w:rsidRDefault="00831C78" w:rsidP="00831C78">
      <w:pPr>
        <w:ind w:firstLine="284"/>
        <w:rPr>
          <w:sz w:val="28"/>
          <w:szCs w:val="28"/>
        </w:rPr>
      </w:pPr>
      <w:r w:rsidRPr="008400FE">
        <w:rPr>
          <w:b/>
          <w:sz w:val="28"/>
          <w:szCs w:val="28"/>
          <w:u w:val="single"/>
        </w:rPr>
        <w:t>Рекламен девиз:</w:t>
      </w:r>
      <w:r w:rsidR="00273D66">
        <w:rPr>
          <w:sz w:val="28"/>
          <w:szCs w:val="28"/>
        </w:rPr>
        <w:t xml:space="preserve"> “</w:t>
      </w:r>
      <w:r w:rsidR="004F1C56">
        <w:rPr>
          <w:sz w:val="28"/>
          <w:szCs w:val="28"/>
          <w:lang w:val="en-US"/>
        </w:rPr>
        <w:t>E</w:t>
      </w:r>
      <w:r w:rsidR="004F1C56">
        <w:rPr>
          <w:sz w:val="28"/>
          <w:szCs w:val="28"/>
        </w:rPr>
        <w:t xml:space="preserve">ла при нас и ще останеш доволен </w:t>
      </w:r>
      <w:r w:rsidR="00273D66">
        <w:rPr>
          <w:sz w:val="28"/>
          <w:szCs w:val="28"/>
        </w:rPr>
        <w:t>от</w:t>
      </w:r>
      <w:r w:rsidR="004F1C56">
        <w:rPr>
          <w:sz w:val="28"/>
          <w:szCs w:val="28"/>
        </w:rPr>
        <w:t xml:space="preserve"> </w:t>
      </w:r>
      <w:r w:rsidR="00273D66">
        <w:rPr>
          <w:sz w:val="28"/>
          <w:szCs w:val="28"/>
        </w:rPr>
        <w:t>услугата!”</w:t>
      </w:r>
    </w:p>
    <w:p w:rsidR="004F1425" w:rsidRPr="0016274E" w:rsidRDefault="00831C78" w:rsidP="0016274E">
      <w:pPr>
        <w:ind w:firstLine="284"/>
        <w:jc w:val="both"/>
        <w:rPr>
          <w:sz w:val="28"/>
          <w:szCs w:val="28"/>
        </w:rPr>
      </w:pPr>
      <w:r w:rsidRPr="008400FE">
        <w:rPr>
          <w:b/>
          <w:sz w:val="28"/>
          <w:szCs w:val="28"/>
          <w:u w:val="single"/>
        </w:rPr>
        <w:t>Рекламната кампания</w:t>
      </w:r>
      <w:r w:rsidRPr="00831C78">
        <w:rPr>
          <w:sz w:val="28"/>
          <w:szCs w:val="28"/>
        </w:rPr>
        <w:t xml:space="preserve"> ще се състои в разпространението на ефектните рекламни листовки в големите бизнес сгради, търговски обекти и борси. Листовката ще съдържа данните на агенцията, като ще хваща окото на клиента с ефектно оформление и стил.</w:t>
      </w:r>
    </w:p>
    <w:p w:rsidR="004F1425" w:rsidRDefault="004F1425" w:rsidP="00A86203">
      <w:pPr>
        <w:ind w:firstLine="284"/>
        <w:jc w:val="both"/>
        <w:rPr>
          <w:sz w:val="10"/>
          <w:szCs w:val="10"/>
        </w:rPr>
      </w:pPr>
    </w:p>
    <w:p w:rsidR="004F1425" w:rsidRDefault="004F1425" w:rsidP="00A86203">
      <w:pPr>
        <w:ind w:firstLine="284"/>
        <w:jc w:val="both"/>
        <w:rPr>
          <w:sz w:val="10"/>
          <w:szCs w:val="10"/>
        </w:rPr>
      </w:pPr>
    </w:p>
    <w:p w:rsidR="00831C78" w:rsidRDefault="00831C78" w:rsidP="00A86203">
      <w:pPr>
        <w:ind w:firstLine="284"/>
        <w:jc w:val="both"/>
        <w:rPr>
          <w:sz w:val="10"/>
          <w:szCs w:val="10"/>
        </w:rPr>
      </w:pPr>
    </w:p>
    <w:p w:rsidR="00831C78" w:rsidRPr="009C79A2" w:rsidRDefault="005C0873" w:rsidP="009C79A2">
      <w:pPr>
        <w:jc w:val="both"/>
        <w:rPr>
          <w:b/>
          <w:sz w:val="36"/>
          <w:szCs w:val="36"/>
        </w:rPr>
      </w:pPr>
      <w:r w:rsidRPr="009C79A2">
        <w:rPr>
          <w:b/>
          <w:sz w:val="36"/>
          <w:szCs w:val="36"/>
        </w:rPr>
        <w:t xml:space="preserve">V. Мисия, цели и обхват </w:t>
      </w:r>
    </w:p>
    <w:p w:rsidR="00831C78" w:rsidRDefault="00831C78" w:rsidP="00A86203">
      <w:pPr>
        <w:ind w:firstLine="284"/>
        <w:jc w:val="both"/>
        <w:rPr>
          <w:sz w:val="10"/>
          <w:szCs w:val="10"/>
        </w:rPr>
      </w:pPr>
    </w:p>
    <w:p w:rsidR="00831C78" w:rsidRPr="00A56C33" w:rsidRDefault="00831C78" w:rsidP="00A86203">
      <w:pPr>
        <w:ind w:firstLine="284"/>
        <w:jc w:val="both"/>
        <w:rPr>
          <w:sz w:val="10"/>
          <w:szCs w:val="10"/>
        </w:rPr>
      </w:pPr>
    </w:p>
    <w:p w:rsidR="005579F1" w:rsidRPr="00A44279" w:rsidRDefault="005579F1">
      <w:pPr>
        <w:jc w:val="both"/>
        <w:rPr>
          <w:b/>
          <w:color w:val="FF0000"/>
        </w:rPr>
      </w:pPr>
    </w:p>
    <w:p w:rsidR="005C0873" w:rsidRPr="00C7040E" w:rsidRDefault="00647166" w:rsidP="00864D13">
      <w:pPr>
        <w:numPr>
          <w:ilvl w:val="0"/>
          <w:numId w:val="14"/>
        </w:numPr>
        <w:rPr>
          <w:b/>
          <w:sz w:val="28"/>
          <w:szCs w:val="28"/>
        </w:rPr>
      </w:pPr>
      <w:r w:rsidRPr="00C7040E">
        <w:rPr>
          <w:b/>
          <w:bCs/>
          <w:sz w:val="28"/>
          <w:szCs w:val="28"/>
        </w:rPr>
        <w:t>Мисия</w:t>
      </w:r>
      <w:r w:rsidR="005C0873" w:rsidRPr="00C7040E">
        <w:rPr>
          <w:b/>
          <w:bCs/>
          <w:sz w:val="28"/>
          <w:szCs w:val="28"/>
        </w:rPr>
        <w:t xml:space="preserve"> на фирмата</w:t>
      </w:r>
    </w:p>
    <w:p w:rsidR="005C0873" w:rsidRPr="00C7040E" w:rsidRDefault="005C0873" w:rsidP="00647166">
      <w:pPr>
        <w:jc w:val="both"/>
        <w:rPr>
          <w:sz w:val="28"/>
          <w:szCs w:val="28"/>
        </w:rPr>
      </w:pPr>
    </w:p>
    <w:p w:rsidR="00647166" w:rsidRPr="00C7040E" w:rsidRDefault="00273D66" w:rsidP="00647166">
      <w:pPr>
        <w:jc w:val="both"/>
        <w:rPr>
          <w:sz w:val="28"/>
          <w:szCs w:val="28"/>
        </w:rPr>
      </w:pPr>
      <w:r>
        <w:rPr>
          <w:sz w:val="28"/>
          <w:szCs w:val="28"/>
        </w:rPr>
        <w:t xml:space="preserve">Фирмата има за цел стабилен пазарен дял, спрямо конкуренцията си. Нашите клиенти трябва да имат причина да изберат нашата фирма. Точно тази причина ще бъде по-ниската стойност и засиленото качество на нашите услуги и продукти. </w:t>
      </w:r>
    </w:p>
    <w:p w:rsidR="00647166" w:rsidRPr="00C7040E" w:rsidRDefault="00647166" w:rsidP="00647166">
      <w:pPr>
        <w:rPr>
          <w:b/>
          <w:bCs/>
          <w:lang w:val="ru-RU"/>
        </w:rPr>
      </w:pPr>
    </w:p>
    <w:p w:rsidR="00F519B4" w:rsidRPr="00F519B4" w:rsidRDefault="00647166" w:rsidP="00864D13">
      <w:pPr>
        <w:numPr>
          <w:ilvl w:val="0"/>
          <w:numId w:val="14"/>
        </w:numPr>
        <w:rPr>
          <w:b/>
          <w:sz w:val="28"/>
          <w:szCs w:val="28"/>
        </w:rPr>
      </w:pPr>
      <w:r w:rsidRPr="00C7040E">
        <w:rPr>
          <w:b/>
          <w:bCs/>
          <w:sz w:val="28"/>
          <w:szCs w:val="28"/>
        </w:rPr>
        <w:t xml:space="preserve">Цели </w:t>
      </w:r>
      <w:r w:rsidR="005C0873" w:rsidRPr="00C7040E">
        <w:rPr>
          <w:b/>
          <w:bCs/>
          <w:sz w:val="28"/>
          <w:szCs w:val="28"/>
        </w:rPr>
        <w:t>на фирмата</w:t>
      </w:r>
      <w:r w:rsidR="00F519B4">
        <w:rPr>
          <w:b/>
          <w:bCs/>
          <w:sz w:val="28"/>
          <w:szCs w:val="28"/>
        </w:rPr>
        <w:br/>
      </w:r>
    </w:p>
    <w:p w:rsidR="00647166" w:rsidRPr="00F519B4" w:rsidRDefault="005C0873" w:rsidP="00F519B4">
      <w:pPr>
        <w:rPr>
          <w:b/>
          <w:sz w:val="28"/>
          <w:szCs w:val="28"/>
        </w:rPr>
      </w:pPr>
      <w:r w:rsidRPr="00F519B4">
        <w:rPr>
          <w:b/>
          <w:bCs/>
          <w:sz w:val="28"/>
          <w:szCs w:val="28"/>
        </w:rPr>
        <w:t xml:space="preserve">2.1. </w:t>
      </w:r>
      <w:r w:rsidR="00F519B4">
        <w:rPr>
          <w:b/>
          <w:bCs/>
          <w:sz w:val="28"/>
          <w:szCs w:val="28"/>
        </w:rPr>
        <w:t xml:space="preserve">    </w:t>
      </w:r>
      <w:r w:rsidRPr="00F519B4">
        <w:rPr>
          <w:b/>
          <w:bCs/>
          <w:sz w:val="28"/>
          <w:szCs w:val="28"/>
        </w:rPr>
        <w:t>Краткосрочни цели</w:t>
      </w:r>
    </w:p>
    <w:p w:rsidR="002202EF" w:rsidRPr="005D54A9" w:rsidRDefault="002202EF" w:rsidP="002202EF">
      <w:pPr>
        <w:rPr>
          <w:bCs/>
          <w:sz w:val="28"/>
          <w:szCs w:val="28"/>
        </w:rPr>
      </w:pPr>
      <w:r>
        <w:rPr>
          <w:bCs/>
          <w:sz w:val="28"/>
          <w:szCs w:val="28"/>
        </w:rPr>
        <w:t xml:space="preserve">Фирмата ни </w:t>
      </w:r>
      <w:r w:rsidRPr="005D54A9">
        <w:rPr>
          <w:bCs/>
          <w:sz w:val="28"/>
          <w:szCs w:val="28"/>
        </w:rPr>
        <w:t>„</w:t>
      </w:r>
      <w:r>
        <w:rPr>
          <w:bCs/>
          <w:sz w:val="28"/>
          <w:szCs w:val="28"/>
        </w:rPr>
        <w:t>Подови покрития</w:t>
      </w:r>
      <w:r w:rsidRPr="005D54A9">
        <w:rPr>
          <w:bCs/>
          <w:sz w:val="28"/>
          <w:szCs w:val="28"/>
        </w:rPr>
        <w:t>“</w:t>
      </w:r>
      <w:r>
        <w:rPr>
          <w:bCs/>
          <w:sz w:val="28"/>
          <w:szCs w:val="28"/>
        </w:rPr>
        <w:t xml:space="preserve"> има за цел да стане бързо развиваща се фирма за подови покрития, да постигне висока степен на покритие на града и региона, да осъществява добро качество на услугите на конкурентно ниски цени и да наложи добро име сред клиентите си.</w:t>
      </w:r>
    </w:p>
    <w:p w:rsidR="005C0873" w:rsidRPr="002202EF" w:rsidRDefault="005C0873" w:rsidP="00647166">
      <w:pPr>
        <w:rPr>
          <w:bCs/>
          <w:sz w:val="28"/>
          <w:szCs w:val="28"/>
        </w:rPr>
      </w:pPr>
    </w:p>
    <w:p w:rsidR="00647166" w:rsidRPr="00C7040E" w:rsidRDefault="005C0873" w:rsidP="00864D13">
      <w:pPr>
        <w:pStyle w:val="af3"/>
        <w:numPr>
          <w:ilvl w:val="1"/>
          <w:numId w:val="14"/>
        </w:numPr>
        <w:rPr>
          <w:b/>
          <w:bCs/>
          <w:sz w:val="28"/>
          <w:szCs w:val="28"/>
        </w:rPr>
      </w:pPr>
      <w:r w:rsidRPr="00C7040E">
        <w:rPr>
          <w:b/>
          <w:bCs/>
          <w:sz w:val="28"/>
          <w:szCs w:val="28"/>
        </w:rPr>
        <w:t>Средносрочни цели</w:t>
      </w:r>
    </w:p>
    <w:p w:rsidR="002202EF" w:rsidRPr="002202EF" w:rsidRDefault="002202EF" w:rsidP="002202EF">
      <w:pPr>
        <w:rPr>
          <w:sz w:val="28"/>
          <w:szCs w:val="28"/>
        </w:rPr>
      </w:pPr>
      <w:r w:rsidRPr="002202EF">
        <w:rPr>
          <w:sz w:val="28"/>
          <w:szCs w:val="28"/>
        </w:rPr>
        <w:t xml:space="preserve">Фирмата ще се стреми да стане една от водещите фирми на пазара на </w:t>
      </w:r>
    </w:p>
    <w:p w:rsidR="005C0873" w:rsidRPr="002202EF" w:rsidRDefault="002202EF" w:rsidP="002202EF">
      <w:pPr>
        <w:rPr>
          <w:sz w:val="28"/>
          <w:szCs w:val="28"/>
        </w:rPr>
      </w:pPr>
      <w:r>
        <w:rPr>
          <w:sz w:val="28"/>
          <w:szCs w:val="28"/>
        </w:rPr>
        <w:t>подови покрития в рамките на София</w:t>
      </w:r>
      <w:r w:rsidRPr="002202EF">
        <w:rPr>
          <w:sz w:val="28"/>
          <w:szCs w:val="28"/>
        </w:rPr>
        <w:t>.</w:t>
      </w:r>
      <w:r>
        <w:rPr>
          <w:sz w:val="28"/>
          <w:szCs w:val="28"/>
        </w:rPr>
        <w:t xml:space="preserve"> </w:t>
      </w:r>
      <w:r w:rsidRPr="002202EF">
        <w:rPr>
          <w:sz w:val="28"/>
          <w:szCs w:val="28"/>
        </w:rPr>
        <w:t>На фона на голя</w:t>
      </w:r>
      <w:r>
        <w:rPr>
          <w:sz w:val="28"/>
          <w:szCs w:val="28"/>
        </w:rPr>
        <w:t xml:space="preserve">мата конкуренция тя ще отстоява </w:t>
      </w:r>
      <w:r w:rsidRPr="002202EF">
        <w:rPr>
          <w:sz w:val="28"/>
          <w:szCs w:val="28"/>
        </w:rPr>
        <w:t>своите позиции,</w:t>
      </w:r>
      <w:r>
        <w:rPr>
          <w:sz w:val="28"/>
          <w:szCs w:val="28"/>
        </w:rPr>
        <w:t xml:space="preserve"> </w:t>
      </w:r>
      <w:r w:rsidRPr="002202EF">
        <w:rPr>
          <w:sz w:val="28"/>
          <w:szCs w:val="28"/>
        </w:rPr>
        <w:t>подобрявайки непрекъсна</w:t>
      </w:r>
      <w:r>
        <w:rPr>
          <w:sz w:val="28"/>
          <w:szCs w:val="28"/>
        </w:rPr>
        <w:t xml:space="preserve">то качеството на предоставяните </w:t>
      </w:r>
      <w:r w:rsidRPr="002202EF">
        <w:rPr>
          <w:sz w:val="28"/>
          <w:szCs w:val="28"/>
        </w:rPr>
        <w:t>услуги.</w:t>
      </w:r>
      <w:r>
        <w:rPr>
          <w:sz w:val="28"/>
          <w:szCs w:val="28"/>
        </w:rPr>
        <w:t xml:space="preserve"> Ще има и за цел сключване на възможно най-много договори </w:t>
      </w:r>
      <w:r w:rsidR="00972777">
        <w:rPr>
          <w:sz w:val="28"/>
          <w:szCs w:val="28"/>
        </w:rPr>
        <w:t>с други фирми и частни клиенти.</w:t>
      </w:r>
      <w:r w:rsidR="00873203">
        <w:rPr>
          <w:sz w:val="28"/>
          <w:szCs w:val="28"/>
        </w:rPr>
        <w:br/>
      </w:r>
    </w:p>
    <w:p w:rsidR="005C0873" w:rsidRPr="00C7040E" w:rsidRDefault="005C0873" w:rsidP="00864D13">
      <w:pPr>
        <w:pStyle w:val="af3"/>
        <w:numPr>
          <w:ilvl w:val="1"/>
          <w:numId w:val="14"/>
        </w:numPr>
        <w:rPr>
          <w:b/>
          <w:bCs/>
          <w:sz w:val="28"/>
          <w:szCs w:val="28"/>
        </w:rPr>
      </w:pPr>
      <w:r w:rsidRPr="00C7040E">
        <w:rPr>
          <w:b/>
          <w:bCs/>
          <w:sz w:val="28"/>
          <w:szCs w:val="28"/>
        </w:rPr>
        <w:t>Дългосрочни цели</w:t>
      </w:r>
    </w:p>
    <w:p w:rsidR="005C0873" w:rsidRPr="00873203" w:rsidRDefault="00972777" w:rsidP="005C0873">
      <w:pPr>
        <w:jc w:val="both"/>
        <w:rPr>
          <w:sz w:val="28"/>
          <w:szCs w:val="28"/>
        </w:rPr>
      </w:pPr>
      <w:r>
        <w:rPr>
          <w:sz w:val="28"/>
          <w:szCs w:val="28"/>
        </w:rPr>
        <w:t>Отваряне на повече магазини в рамките на София, наемане на повече служители и намиране на втора фирма за снабдяване с подови настилки. Нашата фирма има също за цел да развива бизнеса си в околните градове.</w:t>
      </w:r>
      <w:r w:rsidR="00873203">
        <w:rPr>
          <w:sz w:val="28"/>
          <w:szCs w:val="28"/>
          <w:lang w:val="en-US"/>
        </w:rPr>
        <w:t xml:space="preserve"> </w:t>
      </w:r>
      <w:r w:rsidR="00873203">
        <w:rPr>
          <w:sz w:val="28"/>
          <w:szCs w:val="28"/>
        </w:rPr>
        <w:t>Фирмата ще има и за цел общ бизнес с фирми от чужбина.</w:t>
      </w:r>
    </w:p>
    <w:p w:rsidR="005F1BF9" w:rsidRDefault="00834510" w:rsidP="005C0873">
      <w:r>
        <w:br/>
      </w:r>
      <w:r>
        <w:br/>
      </w:r>
      <w:r>
        <w:br/>
      </w:r>
    </w:p>
    <w:p w:rsidR="005F1BF9" w:rsidRDefault="005F1BF9" w:rsidP="005C0873"/>
    <w:p w:rsidR="00873203" w:rsidRDefault="00873203" w:rsidP="005C0873"/>
    <w:p w:rsidR="005F1BF9" w:rsidRPr="00C7040E" w:rsidRDefault="005F1BF9" w:rsidP="005C0873"/>
    <w:p w:rsidR="005F1BF9" w:rsidRPr="009953B7" w:rsidRDefault="005C0873" w:rsidP="00864D13">
      <w:pPr>
        <w:numPr>
          <w:ilvl w:val="0"/>
          <w:numId w:val="14"/>
        </w:numPr>
        <w:rPr>
          <w:b/>
          <w:sz w:val="28"/>
          <w:szCs w:val="28"/>
        </w:rPr>
      </w:pPr>
      <w:r w:rsidRPr="00873203">
        <w:rPr>
          <w:b/>
          <w:bCs/>
          <w:sz w:val="28"/>
          <w:szCs w:val="28"/>
        </w:rPr>
        <w:t>Обхват на фирмата</w:t>
      </w:r>
    </w:p>
    <w:p w:rsidR="00647166" w:rsidRPr="00153DDE" w:rsidRDefault="006B59D1" w:rsidP="00647166">
      <w:pPr>
        <w:jc w:val="both"/>
        <w:rPr>
          <w:sz w:val="28"/>
          <w:szCs w:val="28"/>
        </w:rPr>
      </w:pPr>
      <w:r>
        <w:rPr>
          <w:sz w:val="28"/>
          <w:szCs w:val="28"/>
        </w:rPr>
        <w:t>Като за начало, фирмата ще бъде установена в северната част на София. С един магазин, фирмата може да оперира нормално. С течение на времето, фирмата ще отвори още два офиса в София.</w:t>
      </w:r>
    </w:p>
    <w:p w:rsidR="005C0873" w:rsidRPr="00C7040E" w:rsidRDefault="006B59D1" w:rsidP="0000758F">
      <w:pPr>
        <w:rPr>
          <w:b/>
          <w:sz w:val="28"/>
          <w:szCs w:val="28"/>
        </w:rPr>
      </w:pPr>
      <w:r>
        <w:rPr>
          <w:b/>
          <w:sz w:val="28"/>
          <w:szCs w:val="28"/>
        </w:rPr>
        <w:br/>
      </w:r>
      <w:r w:rsidR="005C0873" w:rsidRPr="00C7040E">
        <w:rPr>
          <w:b/>
          <w:sz w:val="28"/>
          <w:szCs w:val="28"/>
        </w:rPr>
        <w:t>VІ. Маркетингови проучвания и стратегии</w:t>
      </w:r>
    </w:p>
    <w:p w:rsidR="0000758F" w:rsidRPr="00C7040E" w:rsidRDefault="005C0873" w:rsidP="0000758F">
      <w:r w:rsidRPr="00C7040E">
        <w:rPr>
          <w:b/>
          <w:sz w:val="28"/>
          <w:szCs w:val="28"/>
        </w:rPr>
        <w:t xml:space="preserve">      </w:t>
      </w:r>
    </w:p>
    <w:p w:rsidR="0000758F" w:rsidRPr="00C7040E" w:rsidRDefault="0000758F" w:rsidP="00864D13">
      <w:pPr>
        <w:pStyle w:val="af3"/>
        <w:numPr>
          <w:ilvl w:val="0"/>
          <w:numId w:val="19"/>
        </w:numPr>
        <w:rPr>
          <w:b/>
        </w:rPr>
      </w:pPr>
      <w:r w:rsidRPr="00C7040E">
        <w:rPr>
          <w:b/>
        </w:rPr>
        <w:t>Анализ на пазара</w:t>
      </w:r>
    </w:p>
    <w:p w:rsidR="00795935" w:rsidRDefault="00795935" w:rsidP="00795935">
      <w:pPr>
        <w:rPr>
          <w:b/>
          <w:color w:val="0000FF"/>
        </w:rPr>
      </w:pPr>
    </w:p>
    <w:p w:rsidR="00795935" w:rsidRPr="00667A2E" w:rsidRDefault="00720D29" w:rsidP="00795935">
      <w:pPr>
        <w:ind w:firstLine="360"/>
      </w:pPr>
      <w:r>
        <w:rPr>
          <w:b/>
          <w:u w:val="single"/>
          <w:lang w:val="en-US"/>
        </w:rPr>
        <w:t xml:space="preserve">PEST - </w:t>
      </w:r>
      <w:r>
        <w:rPr>
          <w:b/>
          <w:u w:val="single"/>
        </w:rPr>
        <w:t>ПИСТ</w:t>
      </w:r>
      <w:r w:rsidR="00667A2E">
        <w:rPr>
          <w:b/>
        </w:rPr>
        <w:t xml:space="preserve"> </w:t>
      </w:r>
      <w:r w:rsidR="00667A2E">
        <w:rPr>
          <w:b/>
          <w:u w:val="single"/>
        </w:rPr>
        <w:t>(</w:t>
      </w:r>
      <w:r w:rsidR="00667A2E" w:rsidRPr="00667A2E">
        <w:t xml:space="preserve">политико-икономически и социално-технологични фактори) </w:t>
      </w:r>
    </w:p>
    <w:p w:rsidR="00795935" w:rsidRDefault="00795935" w:rsidP="00864D13">
      <w:pPr>
        <w:numPr>
          <w:ilvl w:val="0"/>
          <w:numId w:val="17"/>
        </w:numPr>
        <w:rPr>
          <w:b/>
          <w:lang w:val="ru-RU"/>
        </w:rPr>
      </w:pPr>
      <w:r w:rsidRPr="006B59D1">
        <w:rPr>
          <w:b/>
        </w:rPr>
        <w:t>Политико</w:t>
      </w:r>
      <w:r>
        <w:rPr>
          <w:b/>
          <w:lang w:val="ru-RU"/>
        </w:rPr>
        <w:t xml:space="preserve"> – регулиращи фактори</w:t>
      </w:r>
    </w:p>
    <w:p w:rsidR="00795935" w:rsidRDefault="00795935" w:rsidP="00795935">
      <w:pPr>
        <w:rPr>
          <w:b/>
        </w:rPr>
      </w:pPr>
      <w:r>
        <w:rPr>
          <w:b/>
          <w:lang w:val="ru-RU"/>
        </w:rPr>
        <w:t xml:space="preserve"> </w:t>
      </w:r>
      <w:r w:rsidR="00565989">
        <w:rPr>
          <w:b/>
        </w:rPr>
        <w:t xml:space="preserve">На фона на сложните политически промени и множеството промени в държавните закони, година за година, смятаме че фирмата ни ще устои на тези промени – ще бъде достатъчно гъвкава за изпълнението на постоянно променящите се условия. </w:t>
      </w:r>
    </w:p>
    <w:p w:rsidR="00990C70" w:rsidRPr="00630020" w:rsidRDefault="00990C70" w:rsidP="00795935">
      <w:pPr>
        <w:rPr>
          <w:b/>
          <w:lang w:val="en-US"/>
        </w:rPr>
      </w:pPr>
    </w:p>
    <w:p w:rsidR="00795935" w:rsidRDefault="00795935" w:rsidP="00864D13">
      <w:pPr>
        <w:numPr>
          <w:ilvl w:val="0"/>
          <w:numId w:val="17"/>
        </w:numPr>
        <w:rPr>
          <w:b/>
          <w:lang w:val="ru-RU"/>
        </w:rPr>
      </w:pPr>
      <w:r>
        <w:rPr>
          <w:b/>
          <w:lang w:val="ru-RU"/>
        </w:rPr>
        <w:t>Икономически фактори</w:t>
      </w:r>
    </w:p>
    <w:p w:rsidR="00990C70" w:rsidRDefault="00990C70" w:rsidP="00990C70">
      <w:pPr>
        <w:rPr>
          <w:b/>
          <w:lang w:val="ru-RU"/>
        </w:rPr>
      </w:pPr>
      <w:r>
        <w:rPr>
          <w:b/>
          <w:lang w:val="ru-RU"/>
        </w:rPr>
        <w:t>Ниските нива на БВП и покачващата се инфлация имат важна роля за бизнесът ни. Тези фактори засягат физическите лица най-вече, защото това засяга техните възможности за закупуване на наши продукти и използване на наши услуги. При по-малък бюджет по-малки дружества също така ще търсят атрактивни цени.</w:t>
      </w:r>
    </w:p>
    <w:p w:rsidR="005B449A" w:rsidRDefault="005B449A" w:rsidP="00990C70">
      <w:pPr>
        <w:rPr>
          <w:b/>
          <w:lang w:val="ru-RU"/>
        </w:rPr>
      </w:pPr>
    </w:p>
    <w:p w:rsidR="00795935" w:rsidRPr="004F1425" w:rsidRDefault="00795935" w:rsidP="00864D13">
      <w:pPr>
        <w:pStyle w:val="af3"/>
        <w:numPr>
          <w:ilvl w:val="0"/>
          <w:numId w:val="17"/>
        </w:numPr>
        <w:rPr>
          <w:b/>
          <w:lang w:val="ru-RU"/>
        </w:rPr>
      </w:pPr>
      <w:r w:rsidRPr="004F1425">
        <w:rPr>
          <w:b/>
          <w:lang w:val="ru-RU"/>
        </w:rPr>
        <w:t>Социални фактори</w:t>
      </w:r>
    </w:p>
    <w:p w:rsidR="00795935" w:rsidRDefault="00990C70" w:rsidP="00795935">
      <w:pPr>
        <w:rPr>
          <w:b/>
          <w:lang w:val="ru-RU"/>
        </w:rPr>
      </w:pPr>
      <w:r>
        <w:rPr>
          <w:b/>
          <w:lang w:val="ru-RU"/>
        </w:rPr>
        <w:t xml:space="preserve">Анкетни проучвания и статистики показват, че </w:t>
      </w:r>
      <w:r w:rsidR="005B449A">
        <w:rPr>
          <w:b/>
          <w:lang w:val="ru-RU"/>
        </w:rPr>
        <w:t>хората са по-склонни да изберат желаната от тях подова настилка, чрез предварително проучване на място в магазинът или чрез информиране от други източници за нашите услуги. Разпространението но листовки и реклами, които илюстрират и описват нашите услуги и продукти би мотивирало клиентите ни да посетят магазина и да заявят по-скъпа поръчка.</w:t>
      </w:r>
    </w:p>
    <w:p w:rsidR="005B449A" w:rsidRDefault="005B449A" w:rsidP="00795935">
      <w:pPr>
        <w:rPr>
          <w:b/>
          <w:lang w:val="ru-RU"/>
        </w:rPr>
      </w:pPr>
    </w:p>
    <w:p w:rsidR="00795935" w:rsidRDefault="00795935" w:rsidP="00864D13">
      <w:pPr>
        <w:numPr>
          <w:ilvl w:val="0"/>
          <w:numId w:val="17"/>
        </w:numPr>
        <w:rPr>
          <w:b/>
          <w:lang w:val="ru-RU"/>
        </w:rPr>
      </w:pPr>
      <w:r>
        <w:rPr>
          <w:b/>
          <w:lang w:val="ru-RU"/>
        </w:rPr>
        <w:t>Технологични фактори</w:t>
      </w:r>
    </w:p>
    <w:p w:rsidR="00C21408" w:rsidRDefault="00C21408" w:rsidP="00C21408">
      <w:pPr>
        <w:rPr>
          <w:b/>
          <w:lang w:val="ru-RU"/>
        </w:rPr>
      </w:pPr>
      <w:r>
        <w:rPr>
          <w:b/>
          <w:lang w:val="ru-RU"/>
        </w:rPr>
        <w:t>Бързо-развиващите се технологии и улеснения достъп до информация ще улеснят и ще промотират нашите услуги и продукти. С ускоряването на технологическия процес възможността за бързо снабдяване на продукция ще бъде по-бърза и улеснена за нашите клиенти. Освен уеб-сайт, фирмата ще има и мобилно приложение, което ще улесни връзката ни с клиентите и доставките чрез проследяване.</w:t>
      </w:r>
    </w:p>
    <w:p w:rsidR="0000758F" w:rsidRPr="0000758F" w:rsidRDefault="0000758F" w:rsidP="00C7040E">
      <w:pPr>
        <w:rPr>
          <w:b/>
          <w:color w:val="0000FF"/>
        </w:rPr>
      </w:pPr>
    </w:p>
    <w:p w:rsidR="0000758F" w:rsidRDefault="0000758F" w:rsidP="0000758F">
      <w:pPr>
        <w:rPr>
          <w:b/>
        </w:rPr>
      </w:pPr>
      <w:r w:rsidRPr="00C7040E">
        <w:rPr>
          <w:b/>
          <w:u w:val="single"/>
          <w:lang w:val="en-US"/>
        </w:rPr>
        <w:t>SWOT</w:t>
      </w:r>
      <w:r w:rsidR="005E63CC" w:rsidRPr="00C7040E">
        <w:rPr>
          <w:b/>
          <w:u w:val="single"/>
        </w:rPr>
        <w:t xml:space="preserve"> АНАЛИЗ</w:t>
      </w:r>
      <w:r w:rsidR="00C7040E" w:rsidRPr="00C7040E">
        <w:rPr>
          <w:b/>
        </w:rPr>
        <w:t xml:space="preserve"> </w:t>
      </w:r>
    </w:p>
    <w:p w:rsidR="00860A41" w:rsidRPr="00C7040E" w:rsidRDefault="00860A41" w:rsidP="0000758F">
      <w:pPr>
        <w:rPr>
          <w:b/>
        </w:rPr>
      </w:pPr>
    </w:p>
    <w:p w:rsidR="0000758F" w:rsidRPr="005F1BF9" w:rsidRDefault="0000758F" w:rsidP="00864D13">
      <w:pPr>
        <w:numPr>
          <w:ilvl w:val="0"/>
          <w:numId w:val="17"/>
        </w:numPr>
        <w:rPr>
          <w:b/>
          <w:sz w:val="22"/>
          <w:szCs w:val="22"/>
        </w:rPr>
      </w:pPr>
      <w:r w:rsidRPr="005F1BF9">
        <w:rPr>
          <w:b/>
          <w:sz w:val="22"/>
          <w:szCs w:val="22"/>
        </w:rPr>
        <w:t>Силни страни</w:t>
      </w:r>
    </w:p>
    <w:p w:rsidR="00614C25" w:rsidRPr="005F1BF9" w:rsidRDefault="00614C25" w:rsidP="00614C25">
      <w:pPr>
        <w:ind w:left="1080"/>
        <w:rPr>
          <w:b/>
          <w:sz w:val="22"/>
          <w:szCs w:val="22"/>
          <w:lang w:val="en-US"/>
        </w:rPr>
      </w:pPr>
      <w:r w:rsidRPr="005F1BF9">
        <w:rPr>
          <w:b/>
          <w:sz w:val="22"/>
          <w:szCs w:val="22"/>
        </w:rPr>
        <w:t>- Близко установен магазин до фирмата, която ще ни снабдява с подови настилки</w:t>
      </w:r>
      <w:r w:rsidR="00351D4B" w:rsidRPr="005F1BF9">
        <w:rPr>
          <w:b/>
          <w:sz w:val="22"/>
          <w:szCs w:val="22"/>
          <w:lang w:val="en-US"/>
        </w:rPr>
        <w:t>;</w:t>
      </w:r>
      <w:r w:rsidRPr="005F1BF9">
        <w:rPr>
          <w:b/>
          <w:sz w:val="22"/>
          <w:szCs w:val="22"/>
        </w:rPr>
        <w:br/>
        <w:t>- Добро качество на услугите на конкурентно ниски цени</w:t>
      </w:r>
      <w:r w:rsidR="00351D4B" w:rsidRPr="005F1BF9">
        <w:rPr>
          <w:b/>
          <w:sz w:val="22"/>
          <w:szCs w:val="22"/>
          <w:lang w:val="en-US"/>
        </w:rPr>
        <w:t>;</w:t>
      </w:r>
    </w:p>
    <w:p w:rsidR="0000758F" w:rsidRDefault="00614C25" w:rsidP="00873C56">
      <w:pPr>
        <w:ind w:left="1080"/>
        <w:rPr>
          <w:b/>
          <w:sz w:val="22"/>
          <w:szCs w:val="22"/>
        </w:rPr>
      </w:pPr>
      <w:r w:rsidRPr="005F1BF9">
        <w:rPr>
          <w:b/>
          <w:sz w:val="22"/>
          <w:szCs w:val="22"/>
        </w:rPr>
        <w:t>- Застраховки и гарантирано качество на монтажа и самите подови настилки</w:t>
      </w:r>
      <w:r w:rsidR="00351D4B" w:rsidRPr="005F1BF9">
        <w:rPr>
          <w:b/>
          <w:sz w:val="22"/>
          <w:szCs w:val="22"/>
          <w:lang w:val="en-US"/>
        </w:rPr>
        <w:t>;</w:t>
      </w:r>
      <w:r w:rsidRPr="005F1BF9">
        <w:rPr>
          <w:b/>
          <w:sz w:val="22"/>
          <w:szCs w:val="22"/>
        </w:rPr>
        <w:br/>
        <w:t>- Служителите ни са с постоянна мобилна връзка</w:t>
      </w:r>
      <w:r w:rsidR="00351D4B" w:rsidRPr="005F1BF9">
        <w:rPr>
          <w:b/>
          <w:sz w:val="22"/>
          <w:szCs w:val="22"/>
          <w:lang w:val="en-US"/>
        </w:rPr>
        <w:t>;</w:t>
      </w:r>
      <w:r w:rsidRPr="005F1BF9">
        <w:rPr>
          <w:b/>
          <w:sz w:val="22"/>
          <w:szCs w:val="22"/>
        </w:rPr>
        <w:br/>
        <w:t>- Р</w:t>
      </w:r>
      <w:r w:rsidR="00993ADC" w:rsidRPr="005F1BF9">
        <w:rPr>
          <w:b/>
          <w:sz w:val="22"/>
          <w:szCs w:val="22"/>
        </w:rPr>
        <w:t>азнообразни преференциални цени</w:t>
      </w:r>
      <w:r w:rsidR="00351D4B" w:rsidRPr="005F1BF9">
        <w:rPr>
          <w:b/>
          <w:sz w:val="22"/>
          <w:szCs w:val="22"/>
          <w:lang w:val="en-US"/>
        </w:rPr>
        <w:t>;</w:t>
      </w:r>
      <w:r w:rsidR="00993ADC" w:rsidRPr="005F1BF9">
        <w:rPr>
          <w:b/>
          <w:sz w:val="22"/>
          <w:szCs w:val="22"/>
          <w:lang w:val="en-US"/>
        </w:rPr>
        <w:br/>
      </w:r>
      <w:r w:rsidRPr="005F1BF9">
        <w:rPr>
          <w:b/>
          <w:sz w:val="22"/>
          <w:szCs w:val="22"/>
        </w:rPr>
        <w:t>- Добра връзка с клиентите ни</w:t>
      </w:r>
      <w:r w:rsidR="00351D4B" w:rsidRPr="005F1BF9">
        <w:rPr>
          <w:b/>
          <w:sz w:val="22"/>
          <w:szCs w:val="22"/>
          <w:lang w:val="en-US"/>
        </w:rPr>
        <w:t>;</w:t>
      </w:r>
      <w:r w:rsidRPr="005F1BF9">
        <w:rPr>
          <w:b/>
          <w:sz w:val="22"/>
          <w:szCs w:val="22"/>
        </w:rPr>
        <w:br/>
        <w:t>- Добра инфраструктура на околните пътища – бърза доставка</w:t>
      </w:r>
      <w:r w:rsidR="00351D4B" w:rsidRPr="005F1BF9">
        <w:rPr>
          <w:b/>
          <w:sz w:val="22"/>
          <w:szCs w:val="22"/>
          <w:lang w:val="en-US"/>
        </w:rPr>
        <w:t>;</w:t>
      </w:r>
      <w:r w:rsidR="00993ADC" w:rsidRPr="005F1BF9">
        <w:rPr>
          <w:b/>
          <w:sz w:val="22"/>
          <w:szCs w:val="22"/>
        </w:rPr>
        <w:br/>
        <w:t xml:space="preserve">- </w:t>
      </w:r>
      <w:r w:rsidR="00BA45FE">
        <w:rPr>
          <w:b/>
          <w:sz w:val="22"/>
          <w:szCs w:val="22"/>
        </w:rPr>
        <w:t>Гъвкаво време</w:t>
      </w:r>
      <w:r w:rsidR="00993ADC" w:rsidRPr="005F1BF9">
        <w:rPr>
          <w:b/>
          <w:sz w:val="22"/>
          <w:szCs w:val="22"/>
        </w:rPr>
        <w:t xml:space="preserve"> за доставка и поставяне</w:t>
      </w:r>
      <w:r w:rsidR="00873C56">
        <w:rPr>
          <w:b/>
          <w:sz w:val="22"/>
          <w:szCs w:val="22"/>
          <w:lang w:val="en-US"/>
        </w:rPr>
        <w:t>;</w:t>
      </w:r>
      <w:r w:rsidRPr="005F1BF9">
        <w:rPr>
          <w:sz w:val="22"/>
          <w:szCs w:val="22"/>
        </w:rPr>
        <w:br/>
      </w:r>
      <w:r w:rsidR="00873C56" w:rsidRPr="00873C56">
        <w:rPr>
          <w:b/>
          <w:sz w:val="22"/>
          <w:szCs w:val="22"/>
        </w:rPr>
        <w:t>- Фирмата предлага мостри</w:t>
      </w:r>
      <w:r w:rsidR="008828AF">
        <w:rPr>
          <w:b/>
          <w:sz w:val="22"/>
          <w:szCs w:val="22"/>
          <w:lang w:val="en-US"/>
        </w:rPr>
        <w:t xml:space="preserve"> </w:t>
      </w:r>
      <w:r w:rsidR="008828AF">
        <w:rPr>
          <w:b/>
          <w:sz w:val="22"/>
          <w:szCs w:val="22"/>
        </w:rPr>
        <w:t>на продуктите си</w:t>
      </w:r>
      <w:r w:rsidR="00873C56" w:rsidRPr="00873C56">
        <w:rPr>
          <w:b/>
          <w:sz w:val="22"/>
          <w:szCs w:val="22"/>
          <w:lang w:val="en-US"/>
        </w:rPr>
        <w:t>;</w:t>
      </w:r>
      <w:r w:rsidR="008828AF">
        <w:rPr>
          <w:b/>
          <w:sz w:val="22"/>
          <w:szCs w:val="22"/>
          <w:lang w:val="en-US"/>
        </w:rPr>
        <w:br/>
      </w:r>
    </w:p>
    <w:p w:rsidR="0016274E" w:rsidRPr="00873C56" w:rsidRDefault="0016274E" w:rsidP="00873C56">
      <w:pPr>
        <w:ind w:left="1080"/>
        <w:rPr>
          <w:b/>
          <w:sz w:val="22"/>
          <w:szCs w:val="22"/>
        </w:rPr>
      </w:pPr>
    </w:p>
    <w:p w:rsidR="000A1419" w:rsidRPr="005F1BF9" w:rsidRDefault="0000758F" w:rsidP="00864D13">
      <w:pPr>
        <w:numPr>
          <w:ilvl w:val="0"/>
          <w:numId w:val="17"/>
        </w:numPr>
        <w:jc w:val="both"/>
        <w:rPr>
          <w:b/>
          <w:sz w:val="22"/>
          <w:szCs w:val="22"/>
        </w:rPr>
      </w:pPr>
      <w:r w:rsidRPr="005F1BF9">
        <w:rPr>
          <w:b/>
          <w:sz w:val="22"/>
          <w:szCs w:val="22"/>
        </w:rPr>
        <w:t>Слаби страни</w:t>
      </w:r>
    </w:p>
    <w:p w:rsidR="000A1419" w:rsidRPr="005F1BF9" w:rsidRDefault="00EF4CAC" w:rsidP="005F1BF9">
      <w:pPr>
        <w:rPr>
          <w:b/>
          <w:sz w:val="22"/>
          <w:szCs w:val="22"/>
          <w:lang w:val="en-US"/>
        </w:rPr>
      </w:pPr>
      <w:r>
        <w:rPr>
          <w:b/>
          <w:sz w:val="22"/>
          <w:szCs w:val="22"/>
          <w:lang w:val="en-US"/>
        </w:rPr>
        <w:t xml:space="preserve">                   </w:t>
      </w:r>
      <w:r w:rsidR="00D16E8E" w:rsidRPr="005F1BF9">
        <w:rPr>
          <w:b/>
          <w:sz w:val="22"/>
          <w:szCs w:val="22"/>
        </w:rPr>
        <w:t xml:space="preserve">- </w:t>
      </w:r>
      <w:r w:rsidR="000A1419" w:rsidRPr="005F1BF9">
        <w:rPr>
          <w:b/>
          <w:sz w:val="22"/>
          <w:szCs w:val="22"/>
        </w:rPr>
        <w:t>Липсата на ясна стр</w:t>
      </w:r>
      <w:r w:rsidR="00993ADC" w:rsidRPr="005F1BF9">
        <w:rPr>
          <w:b/>
          <w:sz w:val="22"/>
          <w:szCs w:val="22"/>
        </w:rPr>
        <w:t>атегия за привличане на клиенти</w:t>
      </w:r>
      <w:r w:rsidR="00993ADC" w:rsidRPr="005F1BF9">
        <w:rPr>
          <w:b/>
          <w:sz w:val="22"/>
          <w:szCs w:val="22"/>
          <w:lang w:val="en-US"/>
        </w:rPr>
        <w:t>:</w:t>
      </w:r>
      <w:r w:rsidR="000A1419" w:rsidRPr="005F1BF9">
        <w:rPr>
          <w:b/>
          <w:sz w:val="22"/>
          <w:szCs w:val="22"/>
        </w:rPr>
        <w:t xml:space="preserve"> </w:t>
      </w:r>
      <w:r w:rsidR="005F1BF9">
        <w:rPr>
          <w:b/>
          <w:sz w:val="22"/>
          <w:szCs w:val="22"/>
        </w:rPr>
        <w:br/>
      </w:r>
      <w:r w:rsidR="00993ADC" w:rsidRPr="005F1BF9">
        <w:rPr>
          <w:b/>
          <w:sz w:val="22"/>
          <w:szCs w:val="22"/>
        </w:rPr>
        <w:t>н</w:t>
      </w:r>
      <w:r w:rsidR="005F1BF9">
        <w:rPr>
          <w:b/>
          <w:sz w:val="22"/>
          <w:szCs w:val="22"/>
        </w:rPr>
        <w:t xml:space="preserve">ашата фирма работи като </w:t>
      </w:r>
      <w:r w:rsidR="000A1419" w:rsidRPr="005F1BF9">
        <w:rPr>
          <w:b/>
          <w:sz w:val="22"/>
          <w:szCs w:val="22"/>
        </w:rPr>
        <w:t>предлага услугите си на цени много по-ниски от цените на конкуренцията. Това може да доведе до лоша репутация. Когато една услуга</w:t>
      </w:r>
      <w:r w:rsidR="00993ADC" w:rsidRPr="005F1BF9">
        <w:rPr>
          <w:b/>
          <w:sz w:val="22"/>
          <w:szCs w:val="22"/>
        </w:rPr>
        <w:t xml:space="preserve"> е предлагана на цена много по-</w:t>
      </w:r>
      <w:r w:rsidR="000A1419" w:rsidRPr="005F1BF9">
        <w:rPr>
          <w:b/>
          <w:sz w:val="22"/>
          <w:szCs w:val="22"/>
        </w:rPr>
        <w:t xml:space="preserve">ниска от </w:t>
      </w:r>
      <w:r w:rsidR="005F1BF9">
        <w:rPr>
          <w:b/>
          <w:sz w:val="22"/>
          <w:szCs w:val="22"/>
        </w:rPr>
        <w:t xml:space="preserve"> </w:t>
      </w:r>
      <w:r w:rsidR="000A1419" w:rsidRPr="005F1BF9">
        <w:rPr>
          <w:b/>
          <w:sz w:val="22"/>
          <w:szCs w:val="22"/>
        </w:rPr>
        <w:t>обичайната й, то тогава неминуемо в клиента се пор</w:t>
      </w:r>
      <w:r w:rsidR="00993ADC" w:rsidRPr="005F1BF9">
        <w:rPr>
          <w:b/>
          <w:sz w:val="22"/>
          <w:szCs w:val="22"/>
        </w:rPr>
        <w:t>ажда подозрение за качеството й</w:t>
      </w:r>
      <w:r w:rsidR="00351D4B" w:rsidRPr="005F1BF9">
        <w:rPr>
          <w:b/>
          <w:sz w:val="22"/>
          <w:szCs w:val="22"/>
        </w:rPr>
        <w:t>;</w:t>
      </w:r>
      <w:r w:rsidR="00D16E8E" w:rsidRPr="005F1BF9">
        <w:rPr>
          <w:b/>
          <w:sz w:val="22"/>
          <w:szCs w:val="22"/>
        </w:rPr>
        <w:t xml:space="preserve">          </w:t>
      </w:r>
      <w:r w:rsidR="00D16E8E" w:rsidRPr="005F1BF9">
        <w:rPr>
          <w:b/>
          <w:sz w:val="22"/>
          <w:szCs w:val="22"/>
        </w:rPr>
        <w:br/>
        <w:t xml:space="preserve">              </w:t>
      </w:r>
      <w:r w:rsidR="00993ADC" w:rsidRPr="005F1BF9">
        <w:rPr>
          <w:b/>
          <w:sz w:val="22"/>
          <w:szCs w:val="22"/>
        </w:rPr>
        <w:t xml:space="preserve">    </w:t>
      </w:r>
      <w:r w:rsidR="00D16E8E" w:rsidRPr="005F1BF9">
        <w:rPr>
          <w:b/>
          <w:sz w:val="22"/>
          <w:szCs w:val="22"/>
        </w:rPr>
        <w:t xml:space="preserve">- </w:t>
      </w:r>
      <w:r w:rsidR="00351D4B" w:rsidRPr="005F1BF9">
        <w:rPr>
          <w:b/>
          <w:sz w:val="22"/>
          <w:szCs w:val="22"/>
        </w:rPr>
        <w:t>Разположението на офисът ни</w:t>
      </w:r>
      <w:r w:rsidR="00351D4B" w:rsidRPr="005F1BF9">
        <w:rPr>
          <w:b/>
          <w:sz w:val="22"/>
          <w:szCs w:val="22"/>
          <w:lang w:val="en-US"/>
        </w:rPr>
        <w:t>;</w:t>
      </w:r>
      <w:r w:rsidR="00993ADC" w:rsidRPr="005F1BF9">
        <w:rPr>
          <w:b/>
          <w:sz w:val="22"/>
          <w:szCs w:val="22"/>
        </w:rPr>
        <w:br/>
        <w:t xml:space="preserve">                </w:t>
      </w:r>
      <w:r w:rsidR="00993ADC" w:rsidRPr="005F1BF9">
        <w:rPr>
          <w:b/>
          <w:sz w:val="22"/>
          <w:szCs w:val="22"/>
          <w:lang w:val="en-US"/>
        </w:rPr>
        <w:t xml:space="preserve">  -</w:t>
      </w:r>
      <w:r w:rsidR="00993ADC" w:rsidRPr="005F1BF9">
        <w:rPr>
          <w:b/>
          <w:sz w:val="22"/>
          <w:szCs w:val="22"/>
        </w:rPr>
        <w:t xml:space="preserve"> Доставките ще са със забавяне, тъй като няма цялостен обхват на града</w:t>
      </w:r>
      <w:r w:rsidR="00351D4B" w:rsidRPr="005F1BF9">
        <w:rPr>
          <w:b/>
          <w:sz w:val="22"/>
          <w:szCs w:val="22"/>
          <w:lang w:val="en-US"/>
        </w:rPr>
        <w:t>;</w:t>
      </w:r>
      <w:r w:rsidR="00993ADC" w:rsidRPr="005F1BF9">
        <w:rPr>
          <w:b/>
          <w:sz w:val="22"/>
          <w:szCs w:val="22"/>
        </w:rPr>
        <w:br/>
        <w:t xml:space="preserve">                  </w:t>
      </w:r>
      <w:r w:rsidR="00993ADC" w:rsidRPr="00EF4CAC">
        <w:rPr>
          <w:sz w:val="22"/>
          <w:szCs w:val="22"/>
        </w:rPr>
        <w:t>-</w:t>
      </w:r>
      <w:r w:rsidR="00993ADC" w:rsidRPr="00EF4CAC">
        <w:rPr>
          <w:b/>
          <w:sz w:val="22"/>
          <w:szCs w:val="22"/>
        </w:rPr>
        <w:t xml:space="preserve"> </w:t>
      </w:r>
      <w:r w:rsidR="00993ADC" w:rsidRPr="005F1BF9">
        <w:rPr>
          <w:b/>
          <w:sz w:val="22"/>
          <w:szCs w:val="22"/>
        </w:rPr>
        <w:t xml:space="preserve">Вътрешна </w:t>
      </w:r>
      <w:r w:rsidR="0016274E">
        <w:rPr>
          <w:b/>
          <w:sz w:val="22"/>
          <w:szCs w:val="22"/>
        </w:rPr>
        <w:t>н</w:t>
      </w:r>
      <w:r w:rsidR="00993ADC" w:rsidRPr="005F1BF9">
        <w:rPr>
          <w:b/>
          <w:sz w:val="22"/>
          <w:szCs w:val="22"/>
        </w:rPr>
        <w:t>енадежност във фирмата – некоректност, изтичане на информация</w:t>
      </w:r>
      <w:r w:rsidR="00351D4B" w:rsidRPr="005F1BF9">
        <w:rPr>
          <w:b/>
          <w:sz w:val="22"/>
          <w:szCs w:val="22"/>
          <w:lang w:val="en-US"/>
        </w:rPr>
        <w:t>;</w:t>
      </w:r>
      <w:r w:rsidR="00993ADC" w:rsidRPr="005F1BF9">
        <w:rPr>
          <w:b/>
          <w:sz w:val="22"/>
          <w:szCs w:val="22"/>
        </w:rPr>
        <w:br/>
        <w:t xml:space="preserve">                  </w:t>
      </w:r>
      <w:r w:rsidR="00993ADC" w:rsidRPr="00EF4CAC">
        <w:rPr>
          <w:sz w:val="22"/>
          <w:szCs w:val="22"/>
        </w:rPr>
        <w:t>-</w:t>
      </w:r>
      <w:r w:rsidR="00993ADC" w:rsidRPr="005F1BF9">
        <w:rPr>
          <w:b/>
          <w:sz w:val="22"/>
          <w:szCs w:val="22"/>
        </w:rPr>
        <w:t xml:space="preserve"> </w:t>
      </w:r>
      <w:r w:rsidR="00351D4B" w:rsidRPr="005F1BF9">
        <w:rPr>
          <w:b/>
          <w:sz w:val="22"/>
          <w:szCs w:val="22"/>
        </w:rPr>
        <w:t>Току-що създаден бизнес. Сурова конкуренция</w:t>
      </w:r>
      <w:r w:rsidR="00351D4B" w:rsidRPr="005F1BF9">
        <w:rPr>
          <w:b/>
          <w:sz w:val="22"/>
          <w:szCs w:val="22"/>
          <w:lang w:val="en-US"/>
        </w:rPr>
        <w:t>;</w:t>
      </w:r>
      <w:r w:rsidR="00351D4B" w:rsidRPr="005F1BF9">
        <w:rPr>
          <w:b/>
          <w:sz w:val="22"/>
          <w:szCs w:val="22"/>
        </w:rPr>
        <w:br/>
        <w:t xml:space="preserve">                  </w:t>
      </w:r>
      <w:r w:rsidR="00351D4B" w:rsidRPr="00EF4CAC">
        <w:rPr>
          <w:sz w:val="22"/>
          <w:szCs w:val="22"/>
        </w:rPr>
        <w:t>-</w:t>
      </w:r>
      <w:r w:rsidR="00351D4B" w:rsidRPr="005F1BF9">
        <w:rPr>
          <w:b/>
          <w:sz w:val="22"/>
          <w:szCs w:val="22"/>
        </w:rPr>
        <w:t xml:space="preserve"> Недоказан бизнес пред нови клиенти</w:t>
      </w:r>
      <w:r w:rsidR="00351D4B" w:rsidRPr="005F1BF9">
        <w:rPr>
          <w:b/>
          <w:sz w:val="22"/>
          <w:szCs w:val="22"/>
          <w:lang w:val="en-US"/>
        </w:rPr>
        <w:t>;</w:t>
      </w:r>
    </w:p>
    <w:p w:rsidR="004F1425" w:rsidRPr="005F1BF9" w:rsidRDefault="004F1425" w:rsidP="0000758F">
      <w:pPr>
        <w:jc w:val="both"/>
        <w:rPr>
          <w:sz w:val="22"/>
          <w:szCs w:val="22"/>
        </w:rPr>
      </w:pPr>
    </w:p>
    <w:p w:rsidR="0000758F" w:rsidRPr="005F1BF9" w:rsidRDefault="0000758F" w:rsidP="00864D13">
      <w:pPr>
        <w:numPr>
          <w:ilvl w:val="0"/>
          <w:numId w:val="17"/>
        </w:numPr>
        <w:jc w:val="both"/>
        <w:rPr>
          <w:b/>
          <w:sz w:val="22"/>
          <w:szCs w:val="22"/>
        </w:rPr>
      </w:pPr>
      <w:r w:rsidRPr="005F1BF9">
        <w:rPr>
          <w:b/>
          <w:sz w:val="22"/>
          <w:szCs w:val="22"/>
        </w:rPr>
        <w:t>Възможности</w:t>
      </w:r>
    </w:p>
    <w:p w:rsidR="000E08EE" w:rsidRPr="005F1BF9" w:rsidRDefault="0021137C" w:rsidP="0021137C">
      <w:pPr>
        <w:ind w:left="1080"/>
        <w:rPr>
          <w:b/>
          <w:sz w:val="22"/>
          <w:szCs w:val="22"/>
        </w:rPr>
      </w:pPr>
      <w:r w:rsidRPr="005F1BF9">
        <w:rPr>
          <w:b/>
          <w:sz w:val="22"/>
          <w:szCs w:val="22"/>
        </w:rPr>
        <w:t>- Приемане на банкови кредити</w:t>
      </w:r>
      <w:r w:rsidR="0018667E" w:rsidRPr="005F1BF9">
        <w:rPr>
          <w:b/>
          <w:sz w:val="22"/>
          <w:szCs w:val="22"/>
          <w:lang w:val="en-US"/>
        </w:rPr>
        <w:t>;</w:t>
      </w:r>
      <w:r w:rsidRPr="005F1BF9">
        <w:rPr>
          <w:b/>
          <w:sz w:val="22"/>
          <w:szCs w:val="22"/>
        </w:rPr>
        <w:br/>
        <w:t xml:space="preserve">- Възможност за изплащане на лизинг с </w:t>
      </w:r>
      <w:r w:rsidRPr="005F1BF9">
        <w:rPr>
          <w:b/>
          <w:sz w:val="22"/>
          <w:szCs w:val="22"/>
          <w:lang w:val="en-US"/>
        </w:rPr>
        <w:t>“УниКредит Лизинг”</w:t>
      </w:r>
      <w:r w:rsidRPr="005F1BF9">
        <w:rPr>
          <w:b/>
          <w:sz w:val="22"/>
          <w:szCs w:val="22"/>
        </w:rPr>
        <w:t xml:space="preserve"> </w:t>
      </w:r>
      <w:r w:rsidRPr="005F1BF9">
        <w:rPr>
          <w:b/>
          <w:sz w:val="22"/>
          <w:szCs w:val="22"/>
          <w:lang w:val="en-US"/>
        </w:rPr>
        <w:t>ЕАД</w:t>
      </w:r>
      <w:r w:rsidR="0018667E" w:rsidRPr="005F1BF9">
        <w:rPr>
          <w:b/>
          <w:sz w:val="22"/>
          <w:szCs w:val="22"/>
          <w:lang w:val="en-US"/>
        </w:rPr>
        <w:t>;</w:t>
      </w:r>
      <w:r w:rsidRPr="005F1BF9">
        <w:rPr>
          <w:b/>
          <w:sz w:val="22"/>
          <w:szCs w:val="22"/>
          <w:lang w:val="en-US"/>
        </w:rPr>
        <w:br/>
      </w:r>
      <w:r w:rsidRPr="005F1BF9">
        <w:rPr>
          <w:b/>
          <w:sz w:val="22"/>
          <w:szCs w:val="22"/>
        </w:rPr>
        <w:t>- Възможност за парична отс</w:t>
      </w:r>
      <w:r w:rsidR="00BA45FE">
        <w:rPr>
          <w:b/>
          <w:sz w:val="22"/>
          <w:szCs w:val="22"/>
        </w:rPr>
        <w:t>т</w:t>
      </w:r>
      <w:r w:rsidRPr="005F1BF9">
        <w:rPr>
          <w:b/>
          <w:sz w:val="22"/>
          <w:szCs w:val="22"/>
        </w:rPr>
        <w:t>ъпка</w:t>
      </w:r>
      <w:r w:rsidR="000F3AFA">
        <w:rPr>
          <w:b/>
          <w:sz w:val="22"/>
          <w:szCs w:val="22"/>
        </w:rPr>
        <w:t xml:space="preserve"> </w:t>
      </w:r>
      <w:r w:rsidR="000F3AFA">
        <w:rPr>
          <w:b/>
          <w:sz w:val="22"/>
          <w:szCs w:val="22"/>
          <w:lang w:val="en-US"/>
        </w:rPr>
        <w:t xml:space="preserve">(3 % </w:t>
      </w:r>
      <w:r w:rsidR="000F3AFA">
        <w:rPr>
          <w:b/>
          <w:sz w:val="22"/>
          <w:szCs w:val="22"/>
        </w:rPr>
        <w:t>за всеки</w:t>
      </w:r>
      <w:r w:rsidR="000F3AFA">
        <w:rPr>
          <w:b/>
          <w:sz w:val="22"/>
          <w:szCs w:val="22"/>
          <w:lang w:val="en-US"/>
        </w:rPr>
        <w:t>)</w:t>
      </w:r>
      <w:r w:rsidRPr="005F1BF9">
        <w:rPr>
          <w:b/>
          <w:sz w:val="22"/>
          <w:szCs w:val="22"/>
        </w:rPr>
        <w:t xml:space="preserve"> при сключване на</w:t>
      </w:r>
      <w:r w:rsidR="000F3AFA">
        <w:rPr>
          <w:b/>
          <w:sz w:val="22"/>
          <w:szCs w:val="22"/>
          <w:lang w:val="en-US"/>
        </w:rPr>
        <w:t xml:space="preserve"> 3 </w:t>
      </w:r>
      <w:r w:rsidR="000F3AFA">
        <w:rPr>
          <w:b/>
          <w:sz w:val="22"/>
          <w:szCs w:val="22"/>
        </w:rPr>
        <w:t xml:space="preserve">или повече </w:t>
      </w:r>
      <w:r w:rsidRPr="005F1BF9">
        <w:rPr>
          <w:b/>
          <w:sz w:val="22"/>
          <w:szCs w:val="22"/>
        </w:rPr>
        <w:t>договора</w:t>
      </w:r>
      <w:r w:rsidR="000F3AFA">
        <w:rPr>
          <w:b/>
          <w:sz w:val="22"/>
          <w:szCs w:val="22"/>
        </w:rPr>
        <w:t xml:space="preserve"> за работа върху даден проект</w:t>
      </w:r>
      <w:r w:rsidR="0018667E" w:rsidRPr="005F1BF9">
        <w:rPr>
          <w:b/>
          <w:sz w:val="22"/>
          <w:szCs w:val="22"/>
          <w:lang w:val="en-US"/>
        </w:rPr>
        <w:t>;</w:t>
      </w:r>
      <w:r w:rsidRPr="005F1BF9">
        <w:rPr>
          <w:b/>
          <w:sz w:val="22"/>
          <w:szCs w:val="22"/>
        </w:rPr>
        <w:br/>
        <w:t>-</w:t>
      </w:r>
      <w:r w:rsidR="0018667E" w:rsidRPr="005F1BF9">
        <w:rPr>
          <w:b/>
          <w:sz w:val="22"/>
          <w:szCs w:val="22"/>
        </w:rPr>
        <w:t xml:space="preserve"> Разширяване обхвата на дейността на фирмата</w:t>
      </w:r>
      <w:r w:rsidR="0018667E" w:rsidRPr="005F1BF9">
        <w:rPr>
          <w:b/>
          <w:sz w:val="22"/>
          <w:szCs w:val="22"/>
          <w:lang w:val="en-US"/>
        </w:rPr>
        <w:t>;</w:t>
      </w:r>
      <w:r w:rsidRPr="005F1BF9">
        <w:rPr>
          <w:b/>
          <w:sz w:val="22"/>
          <w:szCs w:val="22"/>
        </w:rPr>
        <w:br/>
      </w:r>
      <w:r w:rsidRPr="005F1BF9">
        <w:rPr>
          <w:b/>
          <w:sz w:val="22"/>
          <w:szCs w:val="22"/>
        </w:rPr>
        <w:br/>
      </w:r>
    </w:p>
    <w:p w:rsidR="0000758F" w:rsidRPr="005F1BF9" w:rsidRDefault="0000758F" w:rsidP="00864D13">
      <w:pPr>
        <w:numPr>
          <w:ilvl w:val="0"/>
          <w:numId w:val="17"/>
        </w:numPr>
        <w:jc w:val="both"/>
        <w:rPr>
          <w:b/>
          <w:sz w:val="22"/>
          <w:szCs w:val="22"/>
        </w:rPr>
      </w:pPr>
      <w:r w:rsidRPr="005F1BF9">
        <w:rPr>
          <w:b/>
          <w:sz w:val="22"/>
          <w:szCs w:val="22"/>
        </w:rPr>
        <w:t>Риск</w:t>
      </w:r>
    </w:p>
    <w:p w:rsidR="0018667E" w:rsidRPr="005F1BF9" w:rsidRDefault="003703E6" w:rsidP="0018667E">
      <w:pPr>
        <w:ind w:left="1080"/>
        <w:rPr>
          <w:b/>
          <w:sz w:val="22"/>
          <w:szCs w:val="22"/>
          <w:lang w:val="en-US"/>
        </w:rPr>
      </w:pPr>
      <w:r>
        <w:rPr>
          <w:b/>
          <w:sz w:val="22"/>
          <w:szCs w:val="22"/>
        </w:rPr>
        <w:t xml:space="preserve">- </w:t>
      </w:r>
      <w:r w:rsidR="0018667E" w:rsidRPr="005F1BF9">
        <w:rPr>
          <w:b/>
          <w:sz w:val="22"/>
          <w:szCs w:val="22"/>
        </w:rPr>
        <w:t>Потенциален фалит на фирмата при неуспешно налагане на пазара</w:t>
      </w:r>
      <w:r>
        <w:rPr>
          <w:b/>
          <w:sz w:val="22"/>
          <w:szCs w:val="22"/>
          <w:lang w:val="en-US"/>
        </w:rPr>
        <w:t>;</w:t>
      </w:r>
      <w:r>
        <w:rPr>
          <w:b/>
          <w:sz w:val="22"/>
          <w:szCs w:val="22"/>
          <w:lang w:val="en-US"/>
        </w:rPr>
        <w:br/>
        <w:t xml:space="preserve">- </w:t>
      </w:r>
      <w:r w:rsidR="0018667E" w:rsidRPr="005F1BF9">
        <w:rPr>
          <w:b/>
          <w:sz w:val="22"/>
          <w:szCs w:val="22"/>
        </w:rPr>
        <w:t>Подценяване на бъдещи фирмени</w:t>
      </w:r>
      <w:r w:rsidR="00C61B5F">
        <w:rPr>
          <w:b/>
          <w:sz w:val="22"/>
          <w:szCs w:val="22"/>
          <w:lang w:val="en-US"/>
        </w:rPr>
        <w:t xml:space="preserve"> </w:t>
      </w:r>
      <w:r w:rsidR="00C61B5F">
        <w:rPr>
          <w:b/>
          <w:sz w:val="22"/>
          <w:szCs w:val="22"/>
        </w:rPr>
        <w:t>задължения</w:t>
      </w:r>
      <w:r w:rsidR="0018667E" w:rsidRPr="005F1BF9">
        <w:rPr>
          <w:b/>
          <w:sz w:val="22"/>
          <w:szCs w:val="22"/>
          <w:lang w:val="en-US"/>
        </w:rPr>
        <w:t>;</w:t>
      </w:r>
      <w:r w:rsidR="0018667E" w:rsidRPr="005F1BF9">
        <w:rPr>
          <w:b/>
          <w:sz w:val="22"/>
          <w:szCs w:val="22"/>
        </w:rPr>
        <w:br/>
        <w:t>- Лоша първоначална организация на персонала</w:t>
      </w:r>
      <w:r w:rsidR="0018667E" w:rsidRPr="005F1BF9">
        <w:rPr>
          <w:b/>
          <w:sz w:val="22"/>
          <w:szCs w:val="22"/>
          <w:lang w:val="en-US"/>
        </w:rPr>
        <w:t>;</w:t>
      </w:r>
      <w:r w:rsidR="0018667E" w:rsidRPr="005F1BF9">
        <w:rPr>
          <w:b/>
          <w:sz w:val="22"/>
          <w:szCs w:val="22"/>
        </w:rPr>
        <w:br/>
        <w:t>- Икономическа</w:t>
      </w:r>
      <w:r w:rsidR="00C61B5F">
        <w:rPr>
          <w:b/>
          <w:sz w:val="22"/>
          <w:szCs w:val="22"/>
        </w:rPr>
        <w:t xml:space="preserve"> държавна</w:t>
      </w:r>
      <w:r w:rsidR="0018667E" w:rsidRPr="005F1BF9">
        <w:rPr>
          <w:b/>
          <w:sz w:val="22"/>
          <w:szCs w:val="22"/>
        </w:rPr>
        <w:t xml:space="preserve"> криза и инфлация</w:t>
      </w:r>
      <w:r w:rsidR="0018667E" w:rsidRPr="005F1BF9">
        <w:rPr>
          <w:b/>
          <w:sz w:val="22"/>
          <w:szCs w:val="22"/>
          <w:lang w:val="en-US"/>
        </w:rPr>
        <w:t>;</w:t>
      </w:r>
    </w:p>
    <w:p w:rsidR="00ED053D" w:rsidRPr="005F1BF9" w:rsidRDefault="00ED053D" w:rsidP="0018667E">
      <w:pPr>
        <w:ind w:left="1080"/>
        <w:rPr>
          <w:b/>
          <w:sz w:val="22"/>
          <w:szCs w:val="22"/>
          <w:lang w:val="en-US"/>
        </w:rPr>
      </w:pPr>
      <w:r w:rsidRPr="005F1BF9">
        <w:rPr>
          <w:b/>
          <w:sz w:val="22"/>
          <w:szCs w:val="22"/>
          <w:lang w:val="en-US"/>
        </w:rPr>
        <w:t>- Липсата на подкрепа за малкия</w:t>
      </w:r>
      <w:r w:rsidR="00C61B5F">
        <w:rPr>
          <w:b/>
          <w:sz w:val="22"/>
          <w:szCs w:val="22"/>
        </w:rPr>
        <w:t xml:space="preserve"> </w:t>
      </w:r>
      <w:r w:rsidRPr="005F1BF9">
        <w:rPr>
          <w:b/>
          <w:sz w:val="22"/>
          <w:szCs w:val="22"/>
          <w:lang w:val="en-US"/>
        </w:rPr>
        <w:t>бизнес и в частност стартиращите фирм</w:t>
      </w:r>
      <w:r w:rsidR="00B877E1">
        <w:rPr>
          <w:b/>
          <w:sz w:val="22"/>
          <w:szCs w:val="22"/>
        </w:rPr>
        <w:t>и</w:t>
      </w:r>
      <w:r w:rsidRPr="005F1BF9">
        <w:rPr>
          <w:b/>
          <w:sz w:val="22"/>
          <w:szCs w:val="22"/>
          <w:lang w:val="en-US"/>
        </w:rPr>
        <w:t>.</w:t>
      </w:r>
    </w:p>
    <w:p w:rsidR="0000758F" w:rsidRDefault="0000758F" w:rsidP="0000758F">
      <w:pPr>
        <w:jc w:val="both"/>
        <w:rPr>
          <w:sz w:val="28"/>
          <w:szCs w:val="28"/>
        </w:rPr>
      </w:pPr>
    </w:p>
    <w:p w:rsidR="004F1425" w:rsidRPr="00C7040E" w:rsidRDefault="004F1425" w:rsidP="0000758F">
      <w:pPr>
        <w:jc w:val="both"/>
        <w:rPr>
          <w:sz w:val="28"/>
          <w:szCs w:val="28"/>
        </w:rPr>
      </w:pPr>
    </w:p>
    <w:p w:rsidR="0000758F" w:rsidRPr="00C7040E" w:rsidRDefault="0000758F" w:rsidP="0000758F">
      <w:pPr>
        <w:rPr>
          <w:b/>
          <w:bCs/>
        </w:rPr>
      </w:pPr>
      <w:r w:rsidRPr="00C7040E">
        <w:rPr>
          <w:b/>
          <w:bCs/>
        </w:rPr>
        <w:t>2.Сегментиране на пазара</w:t>
      </w:r>
    </w:p>
    <w:p w:rsidR="0000758F" w:rsidRPr="00C7040E" w:rsidRDefault="0000758F" w:rsidP="008828AF">
      <w:pPr>
        <w:rPr>
          <w:b/>
          <w:bCs/>
        </w:rPr>
      </w:pPr>
      <w:r w:rsidRPr="00C7040E">
        <w:t>Потребителите на регионалния пазар са обособени в следните основни направления:</w:t>
      </w:r>
    </w:p>
    <w:p w:rsidR="005A329F" w:rsidRPr="00C7040E" w:rsidRDefault="005A329F" w:rsidP="00864D13">
      <w:pPr>
        <w:numPr>
          <w:ilvl w:val="0"/>
          <w:numId w:val="16"/>
        </w:numPr>
        <w:tabs>
          <w:tab w:val="clear" w:pos="1800"/>
          <w:tab w:val="num" w:pos="360"/>
        </w:tabs>
        <w:ind w:left="360" w:hanging="180"/>
        <w:rPr>
          <w:b/>
          <w:bCs/>
        </w:rPr>
      </w:pPr>
      <w:r>
        <w:rPr>
          <w:b/>
          <w:bCs/>
        </w:rPr>
        <w:t>Частен</w:t>
      </w:r>
      <w:r w:rsidRPr="00C7040E">
        <w:t>;</w:t>
      </w:r>
    </w:p>
    <w:p w:rsidR="005A329F" w:rsidRPr="00C7040E" w:rsidRDefault="005A329F" w:rsidP="00864D13">
      <w:pPr>
        <w:numPr>
          <w:ilvl w:val="0"/>
          <w:numId w:val="16"/>
        </w:numPr>
        <w:tabs>
          <w:tab w:val="clear" w:pos="1800"/>
          <w:tab w:val="num" w:pos="360"/>
        </w:tabs>
        <w:ind w:left="360" w:hanging="180"/>
        <w:rPr>
          <w:b/>
          <w:bCs/>
        </w:rPr>
      </w:pPr>
      <w:r>
        <w:rPr>
          <w:b/>
          <w:bCs/>
        </w:rPr>
        <w:t>Финансов</w:t>
      </w:r>
      <w:r w:rsidRPr="00C7040E">
        <w:t>;</w:t>
      </w:r>
    </w:p>
    <w:p w:rsidR="005A329F" w:rsidRPr="00C7040E" w:rsidRDefault="005A329F" w:rsidP="00864D13">
      <w:pPr>
        <w:numPr>
          <w:ilvl w:val="0"/>
          <w:numId w:val="16"/>
        </w:numPr>
        <w:tabs>
          <w:tab w:val="clear" w:pos="1800"/>
          <w:tab w:val="num" w:pos="360"/>
        </w:tabs>
        <w:ind w:left="360" w:hanging="180"/>
        <w:rPr>
          <w:b/>
          <w:bCs/>
        </w:rPr>
      </w:pPr>
      <w:r>
        <w:rPr>
          <w:b/>
          <w:bCs/>
        </w:rPr>
        <w:t>Неправителствени организации</w:t>
      </w:r>
      <w:r w:rsidRPr="00C7040E">
        <w:t>;</w:t>
      </w:r>
    </w:p>
    <w:p w:rsidR="005A329F" w:rsidRPr="00C7040E" w:rsidRDefault="005A329F" w:rsidP="00864D13">
      <w:pPr>
        <w:numPr>
          <w:ilvl w:val="0"/>
          <w:numId w:val="16"/>
        </w:numPr>
        <w:tabs>
          <w:tab w:val="clear" w:pos="1800"/>
          <w:tab w:val="num" w:pos="360"/>
        </w:tabs>
        <w:ind w:left="360" w:hanging="180"/>
        <w:rPr>
          <w:b/>
          <w:bCs/>
        </w:rPr>
      </w:pPr>
      <w:r>
        <w:rPr>
          <w:b/>
          <w:bCs/>
        </w:rPr>
        <w:t>Общински и държавен</w:t>
      </w:r>
      <w:r w:rsidRPr="00C7040E">
        <w:t>;</w:t>
      </w:r>
    </w:p>
    <w:p w:rsidR="005A329F" w:rsidRDefault="005A329F" w:rsidP="0000758F"/>
    <w:p w:rsidR="0000758F" w:rsidRPr="00C7040E" w:rsidRDefault="0000758F" w:rsidP="0000758F">
      <w:pPr>
        <w:rPr>
          <w:b/>
          <w:bCs/>
        </w:rPr>
      </w:pPr>
      <w:r w:rsidRPr="00C7040E">
        <w:rPr>
          <w:b/>
          <w:bCs/>
        </w:rPr>
        <w:t>3. Капацитет на пазара</w:t>
      </w:r>
    </w:p>
    <w:p w:rsidR="0000758F" w:rsidRPr="00C7040E" w:rsidRDefault="0000758F" w:rsidP="0000758F">
      <w:pPr>
        <w:rPr>
          <w:b/>
          <w:bCs/>
        </w:rPr>
      </w:pPr>
      <w:r w:rsidRPr="00C7040E">
        <w:rPr>
          <w:b/>
          <w:bCs/>
        </w:rPr>
        <w:t xml:space="preserve">   </w:t>
      </w:r>
    </w:p>
    <w:p w:rsidR="0000758F" w:rsidRPr="00C7040E" w:rsidRDefault="0000758F" w:rsidP="0000758F">
      <w:pPr>
        <w:rPr>
          <w:b/>
          <w:bCs/>
        </w:rPr>
      </w:pPr>
      <w:r w:rsidRPr="00C7040E">
        <w:rPr>
          <w:b/>
          <w:bCs/>
        </w:rPr>
        <w:t>Потенциални потребители</w:t>
      </w:r>
    </w:p>
    <w:p w:rsidR="0000758F" w:rsidRPr="00C7040E" w:rsidRDefault="0000758F" w:rsidP="0000758F">
      <w:pPr>
        <w:rPr>
          <w:b/>
          <w:bCs/>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2160"/>
        <w:gridCol w:w="6300"/>
      </w:tblGrid>
      <w:tr w:rsidR="0000758F" w:rsidRPr="00C7040E" w:rsidTr="005C0873">
        <w:tc>
          <w:tcPr>
            <w:tcW w:w="468" w:type="dxa"/>
          </w:tcPr>
          <w:p w:rsidR="0000758F" w:rsidRPr="00C7040E" w:rsidRDefault="0000758F" w:rsidP="005C0873">
            <w:pPr>
              <w:rPr>
                <w:b/>
                <w:bCs/>
              </w:rPr>
            </w:pPr>
            <w:r w:rsidRPr="00C7040E">
              <w:rPr>
                <w:b/>
                <w:bCs/>
                <w:lang w:val="en-US"/>
              </w:rPr>
              <w:t>№</w:t>
            </w:r>
          </w:p>
        </w:tc>
        <w:tc>
          <w:tcPr>
            <w:tcW w:w="2160" w:type="dxa"/>
          </w:tcPr>
          <w:p w:rsidR="0000758F" w:rsidRPr="00C7040E" w:rsidRDefault="0000758F" w:rsidP="005C0873">
            <w:pPr>
              <w:jc w:val="center"/>
              <w:rPr>
                <w:b/>
                <w:bCs/>
              </w:rPr>
            </w:pPr>
            <w:r w:rsidRPr="00C7040E">
              <w:rPr>
                <w:b/>
                <w:bCs/>
              </w:rPr>
              <w:t>Сектор</w:t>
            </w:r>
          </w:p>
        </w:tc>
        <w:tc>
          <w:tcPr>
            <w:tcW w:w="6300" w:type="dxa"/>
          </w:tcPr>
          <w:p w:rsidR="0000758F" w:rsidRPr="00C7040E" w:rsidRDefault="0000758F" w:rsidP="005C0873">
            <w:pPr>
              <w:pStyle w:val="7"/>
            </w:pPr>
            <w:r w:rsidRPr="00C7040E">
              <w:t>Потенциални потребители</w:t>
            </w:r>
          </w:p>
        </w:tc>
      </w:tr>
      <w:tr w:rsidR="0000758F" w:rsidRPr="00C7040E" w:rsidTr="005C0873">
        <w:tc>
          <w:tcPr>
            <w:tcW w:w="468" w:type="dxa"/>
          </w:tcPr>
          <w:p w:rsidR="0000758F" w:rsidRPr="00C7040E" w:rsidRDefault="0000758F" w:rsidP="005C0873">
            <w:pPr>
              <w:rPr>
                <w:b/>
                <w:bCs/>
              </w:rPr>
            </w:pPr>
            <w:r w:rsidRPr="00C7040E">
              <w:rPr>
                <w:b/>
                <w:bCs/>
              </w:rPr>
              <w:t>1</w:t>
            </w:r>
          </w:p>
          <w:p w:rsidR="0000758F" w:rsidRPr="00C7040E" w:rsidRDefault="0000758F" w:rsidP="005C0873">
            <w:pPr>
              <w:rPr>
                <w:b/>
                <w:bCs/>
              </w:rPr>
            </w:pPr>
          </w:p>
        </w:tc>
        <w:tc>
          <w:tcPr>
            <w:tcW w:w="2160" w:type="dxa"/>
          </w:tcPr>
          <w:p w:rsidR="0000758F" w:rsidRPr="005A329F" w:rsidRDefault="005A329F" w:rsidP="005A329F">
            <w:pPr>
              <w:rPr>
                <w:b/>
                <w:bCs/>
                <w:sz w:val="22"/>
              </w:rPr>
            </w:pPr>
            <w:r w:rsidRPr="005A329F">
              <w:rPr>
                <w:b/>
                <w:bCs/>
                <w:sz w:val="22"/>
              </w:rPr>
              <w:t>Частен</w:t>
            </w:r>
          </w:p>
        </w:tc>
        <w:tc>
          <w:tcPr>
            <w:tcW w:w="6300" w:type="dxa"/>
          </w:tcPr>
          <w:p w:rsidR="0000758F" w:rsidRPr="005F1BF9" w:rsidRDefault="00EB19AA" w:rsidP="005F1BF9">
            <w:pPr>
              <w:rPr>
                <w:sz w:val="28"/>
                <w:szCs w:val="28"/>
              </w:rPr>
            </w:pPr>
            <w:r w:rsidRPr="00831C78">
              <w:rPr>
                <w:sz w:val="28"/>
                <w:szCs w:val="28"/>
              </w:rPr>
              <w:t xml:space="preserve">Физически </w:t>
            </w:r>
            <w:r>
              <w:rPr>
                <w:sz w:val="28"/>
                <w:szCs w:val="28"/>
              </w:rPr>
              <w:t xml:space="preserve">и </w:t>
            </w:r>
            <w:r w:rsidRPr="00831C78">
              <w:rPr>
                <w:sz w:val="28"/>
                <w:szCs w:val="28"/>
              </w:rPr>
              <w:t>юридически лица</w:t>
            </w:r>
            <w:r w:rsidR="005F1BF9">
              <w:rPr>
                <w:sz w:val="28"/>
                <w:szCs w:val="28"/>
              </w:rPr>
              <w:t xml:space="preserve"> (търговски дру</w:t>
            </w:r>
            <w:r>
              <w:rPr>
                <w:sz w:val="28"/>
                <w:szCs w:val="28"/>
              </w:rPr>
              <w:t>жества от гол</w:t>
            </w:r>
            <w:r w:rsidR="005F1BF9">
              <w:rPr>
                <w:sz w:val="28"/>
                <w:szCs w:val="28"/>
              </w:rPr>
              <w:t>ям</w:t>
            </w:r>
            <w:r>
              <w:rPr>
                <w:sz w:val="28"/>
                <w:szCs w:val="28"/>
              </w:rPr>
              <w:t>,</w:t>
            </w:r>
            <w:r w:rsidR="005F1BF9">
              <w:rPr>
                <w:sz w:val="28"/>
                <w:szCs w:val="28"/>
              </w:rPr>
              <w:t xml:space="preserve"> среден и малък</w:t>
            </w:r>
            <w:r>
              <w:rPr>
                <w:sz w:val="28"/>
                <w:szCs w:val="28"/>
              </w:rPr>
              <w:t xml:space="preserve"> бизнес</w:t>
            </w:r>
            <w:r>
              <w:rPr>
                <w:sz w:val="28"/>
                <w:szCs w:val="28"/>
                <w:lang w:val="en-US"/>
              </w:rPr>
              <w:t>)</w:t>
            </w:r>
          </w:p>
        </w:tc>
      </w:tr>
      <w:tr w:rsidR="00EB19AA" w:rsidRPr="00C7040E" w:rsidTr="005A329F">
        <w:trPr>
          <w:trHeight w:val="404"/>
        </w:trPr>
        <w:tc>
          <w:tcPr>
            <w:tcW w:w="468" w:type="dxa"/>
          </w:tcPr>
          <w:p w:rsidR="00EB19AA" w:rsidRPr="00C7040E" w:rsidRDefault="00EB19AA" w:rsidP="00EB19AA">
            <w:pPr>
              <w:rPr>
                <w:b/>
                <w:bCs/>
              </w:rPr>
            </w:pPr>
            <w:r w:rsidRPr="00C7040E">
              <w:rPr>
                <w:b/>
                <w:bCs/>
              </w:rPr>
              <w:t>2</w:t>
            </w:r>
          </w:p>
          <w:p w:rsidR="00EB19AA" w:rsidRPr="00C7040E" w:rsidRDefault="00EB19AA" w:rsidP="00EB19AA">
            <w:pPr>
              <w:rPr>
                <w:b/>
                <w:bCs/>
              </w:rPr>
            </w:pPr>
          </w:p>
        </w:tc>
        <w:tc>
          <w:tcPr>
            <w:tcW w:w="2160" w:type="dxa"/>
          </w:tcPr>
          <w:p w:rsidR="00EB19AA" w:rsidRPr="00C86C55" w:rsidRDefault="00EB19AA" w:rsidP="00EB19AA">
            <w:pPr>
              <w:rPr>
                <w:b/>
                <w:bCs/>
                <w:sz w:val="22"/>
                <w:lang w:val="en-US"/>
              </w:rPr>
            </w:pPr>
            <w:r>
              <w:rPr>
                <w:b/>
                <w:bCs/>
                <w:sz w:val="22"/>
              </w:rPr>
              <w:t>Финансов</w:t>
            </w:r>
            <w:r w:rsidR="00C86C55">
              <w:rPr>
                <w:b/>
                <w:bCs/>
                <w:sz w:val="22"/>
                <w:lang w:val="en-US"/>
              </w:rPr>
              <w:t xml:space="preserve"> (</w:t>
            </w:r>
            <w:r w:rsidR="00C86C55">
              <w:rPr>
                <w:b/>
                <w:bCs/>
                <w:sz w:val="22"/>
              </w:rPr>
              <w:t>Бизнес</w:t>
            </w:r>
            <w:r w:rsidR="00C86C55">
              <w:rPr>
                <w:b/>
                <w:bCs/>
                <w:sz w:val="22"/>
                <w:lang w:val="en-US"/>
              </w:rPr>
              <w:t>)</w:t>
            </w:r>
          </w:p>
        </w:tc>
        <w:tc>
          <w:tcPr>
            <w:tcW w:w="6300" w:type="dxa"/>
          </w:tcPr>
          <w:p w:rsidR="00EB19AA" w:rsidRPr="00C7040E" w:rsidRDefault="00EB19AA" w:rsidP="00EB19AA">
            <w:pPr>
              <w:rPr>
                <w:b/>
                <w:bCs/>
              </w:rPr>
            </w:pPr>
            <w:r w:rsidRPr="00831C78">
              <w:rPr>
                <w:sz w:val="28"/>
                <w:szCs w:val="28"/>
              </w:rPr>
              <w:t>банкови институции</w:t>
            </w:r>
          </w:p>
        </w:tc>
      </w:tr>
      <w:tr w:rsidR="00EB19AA" w:rsidRPr="00C7040E" w:rsidTr="005C0873">
        <w:tc>
          <w:tcPr>
            <w:tcW w:w="468" w:type="dxa"/>
          </w:tcPr>
          <w:p w:rsidR="00EB19AA" w:rsidRPr="00C7040E" w:rsidRDefault="00EB19AA" w:rsidP="00EB19AA">
            <w:pPr>
              <w:rPr>
                <w:b/>
                <w:bCs/>
              </w:rPr>
            </w:pPr>
            <w:r w:rsidRPr="00C7040E">
              <w:rPr>
                <w:b/>
                <w:bCs/>
              </w:rPr>
              <w:t>3</w:t>
            </w:r>
          </w:p>
          <w:p w:rsidR="00EB19AA" w:rsidRPr="00C7040E" w:rsidRDefault="00EB19AA" w:rsidP="00EB19AA">
            <w:pPr>
              <w:rPr>
                <w:b/>
                <w:bCs/>
              </w:rPr>
            </w:pPr>
          </w:p>
        </w:tc>
        <w:tc>
          <w:tcPr>
            <w:tcW w:w="2160" w:type="dxa"/>
          </w:tcPr>
          <w:p w:rsidR="00EB19AA" w:rsidRPr="005A329F" w:rsidRDefault="00EB19AA" w:rsidP="00EB19AA">
            <w:pPr>
              <w:rPr>
                <w:b/>
                <w:bCs/>
                <w:sz w:val="22"/>
              </w:rPr>
            </w:pPr>
            <w:r w:rsidRPr="005A329F">
              <w:rPr>
                <w:b/>
                <w:bCs/>
                <w:sz w:val="22"/>
              </w:rPr>
              <w:t>Неправителствени организации</w:t>
            </w:r>
          </w:p>
        </w:tc>
        <w:tc>
          <w:tcPr>
            <w:tcW w:w="6300" w:type="dxa"/>
          </w:tcPr>
          <w:p w:rsidR="00EB19AA" w:rsidRPr="00C7040E" w:rsidRDefault="00EB19AA" w:rsidP="00EB19AA">
            <w:pPr>
              <w:rPr>
                <w:b/>
                <w:bCs/>
              </w:rPr>
            </w:pPr>
            <w:r w:rsidRPr="00831C78">
              <w:rPr>
                <w:sz w:val="28"/>
                <w:szCs w:val="28"/>
              </w:rPr>
              <w:t>организации, сдружения</w:t>
            </w:r>
          </w:p>
        </w:tc>
      </w:tr>
      <w:tr w:rsidR="00EB19AA" w:rsidRPr="00C7040E" w:rsidTr="005C0873">
        <w:tc>
          <w:tcPr>
            <w:tcW w:w="468" w:type="dxa"/>
          </w:tcPr>
          <w:p w:rsidR="00EB19AA" w:rsidRPr="00C7040E" w:rsidRDefault="00EB19AA" w:rsidP="00EB19AA">
            <w:pPr>
              <w:rPr>
                <w:b/>
                <w:bCs/>
              </w:rPr>
            </w:pPr>
            <w:r w:rsidRPr="00C7040E">
              <w:rPr>
                <w:b/>
                <w:bCs/>
              </w:rPr>
              <w:t>4</w:t>
            </w:r>
          </w:p>
          <w:p w:rsidR="00EB19AA" w:rsidRPr="00C7040E" w:rsidRDefault="00EB19AA" w:rsidP="00EB19AA">
            <w:pPr>
              <w:rPr>
                <w:b/>
                <w:bCs/>
              </w:rPr>
            </w:pPr>
          </w:p>
        </w:tc>
        <w:tc>
          <w:tcPr>
            <w:tcW w:w="2160" w:type="dxa"/>
          </w:tcPr>
          <w:p w:rsidR="00EB19AA" w:rsidRPr="005A329F" w:rsidRDefault="00EB19AA" w:rsidP="00EB19AA">
            <w:pPr>
              <w:rPr>
                <w:b/>
                <w:bCs/>
                <w:sz w:val="22"/>
              </w:rPr>
            </w:pPr>
            <w:r w:rsidRPr="005A329F">
              <w:rPr>
                <w:b/>
                <w:bCs/>
                <w:sz w:val="22"/>
              </w:rPr>
              <w:t>Общински и държавен</w:t>
            </w:r>
          </w:p>
          <w:p w:rsidR="00EB19AA" w:rsidRPr="005A329F" w:rsidRDefault="00EB19AA" w:rsidP="00EB19AA">
            <w:pPr>
              <w:rPr>
                <w:b/>
                <w:bCs/>
                <w:sz w:val="22"/>
              </w:rPr>
            </w:pPr>
          </w:p>
        </w:tc>
        <w:tc>
          <w:tcPr>
            <w:tcW w:w="6300" w:type="dxa"/>
          </w:tcPr>
          <w:p w:rsidR="00EB19AA" w:rsidRPr="00C7040E" w:rsidRDefault="00EB19AA" w:rsidP="00EB19AA">
            <w:pPr>
              <w:rPr>
                <w:b/>
                <w:bCs/>
              </w:rPr>
            </w:pPr>
            <w:r>
              <w:rPr>
                <w:sz w:val="28"/>
                <w:szCs w:val="28"/>
              </w:rPr>
              <w:t xml:space="preserve">Държавни предприятия - </w:t>
            </w:r>
            <w:r w:rsidRPr="00831C78">
              <w:rPr>
                <w:sz w:val="28"/>
                <w:szCs w:val="28"/>
              </w:rPr>
              <w:t>училища, болнични заведения</w:t>
            </w:r>
            <w:r>
              <w:rPr>
                <w:sz w:val="28"/>
                <w:szCs w:val="28"/>
              </w:rPr>
              <w:t xml:space="preserve"> и други в столична община</w:t>
            </w:r>
          </w:p>
        </w:tc>
      </w:tr>
    </w:tbl>
    <w:p w:rsidR="00121620" w:rsidRDefault="00121620" w:rsidP="0000758F">
      <w:pPr>
        <w:rPr>
          <w:b/>
          <w:bCs/>
        </w:rPr>
      </w:pPr>
    </w:p>
    <w:p w:rsidR="00EB19AA" w:rsidRDefault="00EB19AA" w:rsidP="0000758F">
      <w:pPr>
        <w:rPr>
          <w:b/>
          <w:bCs/>
        </w:rPr>
      </w:pPr>
    </w:p>
    <w:p w:rsidR="00EB19AA" w:rsidRDefault="00EB19AA" w:rsidP="0000758F">
      <w:pPr>
        <w:rPr>
          <w:b/>
          <w:bCs/>
        </w:rPr>
      </w:pPr>
    </w:p>
    <w:p w:rsidR="00EB19AA" w:rsidRPr="00C7040E" w:rsidRDefault="00EB19AA" w:rsidP="0000758F">
      <w:pPr>
        <w:rPr>
          <w:b/>
          <w:bCs/>
        </w:rPr>
      </w:pPr>
    </w:p>
    <w:p w:rsidR="0000758F" w:rsidRPr="00C7040E" w:rsidRDefault="0000758F" w:rsidP="0000758F">
      <w:pPr>
        <w:rPr>
          <w:b/>
          <w:bCs/>
        </w:rPr>
      </w:pPr>
      <w:r w:rsidRPr="00C7040E">
        <w:rPr>
          <w:b/>
          <w:bCs/>
        </w:rPr>
        <w:t>Потенциален брой потребители</w:t>
      </w:r>
    </w:p>
    <w:p w:rsidR="0000758F" w:rsidRPr="00C7040E" w:rsidRDefault="0000758F" w:rsidP="0000758F">
      <w:pPr>
        <w:rPr>
          <w:b/>
          <w:bCs/>
        </w:rPr>
      </w:pPr>
    </w:p>
    <w:tbl>
      <w:tblPr>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
        <w:gridCol w:w="3996"/>
        <w:gridCol w:w="4919"/>
      </w:tblGrid>
      <w:tr w:rsidR="0000758F" w:rsidRPr="00C7040E" w:rsidTr="004F1425">
        <w:trPr>
          <w:trHeight w:val="600"/>
        </w:trPr>
        <w:tc>
          <w:tcPr>
            <w:tcW w:w="493" w:type="dxa"/>
          </w:tcPr>
          <w:p w:rsidR="0000758F" w:rsidRPr="00C7040E" w:rsidRDefault="0000758F" w:rsidP="005C0873">
            <w:pPr>
              <w:rPr>
                <w:b/>
                <w:bCs/>
                <w:lang w:val="en-US"/>
              </w:rPr>
            </w:pPr>
            <w:r w:rsidRPr="00C7040E">
              <w:rPr>
                <w:b/>
                <w:bCs/>
                <w:lang w:val="en-US"/>
              </w:rPr>
              <w:t>№</w:t>
            </w:r>
          </w:p>
        </w:tc>
        <w:tc>
          <w:tcPr>
            <w:tcW w:w="3996" w:type="dxa"/>
          </w:tcPr>
          <w:p w:rsidR="0000758F" w:rsidRPr="00C7040E" w:rsidRDefault="0000758F" w:rsidP="005C0873">
            <w:pPr>
              <w:pStyle w:val="7"/>
            </w:pPr>
            <w:r w:rsidRPr="00C7040E">
              <w:t>Сектор</w:t>
            </w:r>
          </w:p>
        </w:tc>
        <w:tc>
          <w:tcPr>
            <w:tcW w:w="4919" w:type="dxa"/>
          </w:tcPr>
          <w:p w:rsidR="0000758F" w:rsidRPr="00C7040E" w:rsidRDefault="0000758F" w:rsidP="005C0873">
            <w:pPr>
              <w:rPr>
                <w:b/>
                <w:bCs/>
              </w:rPr>
            </w:pPr>
            <w:r w:rsidRPr="00C7040E">
              <w:rPr>
                <w:b/>
                <w:bCs/>
              </w:rPr>
              <w:t>Брой потребители годишно</w:t>
            </w:r>
          </w:p>
        </w:tc>
      </w:tr>
      <w:tr w:rsidR="0000758F" w:rsidRPr="00C7040E" w:rsidTr="004F1425">
        <w:trPr>
          <w:trHeight w:val="284"/>
        </w:trPr>
        <w:tc>
          <w:tcPr>
            <w:tcW w:w="493" w:type="dxa"/>
          </w:tcPr>
          <w:p w:rsidR="0000758F" w:rsidRPr="00C7040E" w:rsidRDefault="0000758F" w:rsidP="005C0873">
            <w:pPr>
              <w:rPr>
                <w:b/>
                <w:bCs/>
              </w:rPr>
            </w:pPr>
            <w:r w:rsidRPr="00C7040E">
              <w:rPr>
                <w:b/>
                <w:bCs/>
              </w:rPr>
              <w:t>1</w:t>
            </w:r>
          </w:p>
        </w:tc>
        <w:tc>
          <w:tcPr>
            <w:tcW w:w="3996" w:type="dxa"/>
          </w:tcPr>
          <w:p w:rsidR="0000758F" w:rsidRPr="00C7040E" w:rsidRDefault="00EB19AA" w:rsidP="005C0873">
            <w:pPr>
              <w:rPr>
                <w:b/>
                <w:bCs/>
              </w:rPr>
            </w:pPr>
            <w:r w:rsidRPr="00EB19AA">
              <w:rPr>
                <w:b/>
                <w:bCs/>
              </w:rPr>
              <w:t>Частен</w:t>
            </w:r>
          </w:p>
        </w:tc>
        <w:tc>
          <w:tcPr>
            <w:tcW w:w="4919" w:type="dxa"/>
          </w:tcPr>
          <w:p w:rsidR="0000758F" w:rsidRPr="00C7040E" w:rsidRDefault="0048671B" w:rsidP="005C0873">
            <w:pPr>
              <w:rPr>
                <w:b/>
                <w:bCs/>
              </w:rPr>
            </w:pPr>
            <w:r>
              <w:rPr>
                <w:b/>
                <w:bCs/>
              </w:rPr>
              <w:t>До 750</w:t>
            </w:r>
            <w:r w:rsidR="00EB19AA">
              <w:rPr>
                <w:b/>
                <w:bCs/>
              </w:rPr>
              <w:t xml:space="preserve"> клиенти</w:t>
            </w:r>
          </w:p>
        </w:tc>
      </w:tr>
      <w:tr w:rsidR="0000758F" w:rsidRPr="00C7040E" w:rsidTr="004F1425">
        <w:trPr>
          <w:trHeight w:val="284"/>
        </w:trPr>
        <w:tc>
          <w:tcPr>
            <w:tcW w:w="493" w:type="dxa"/>
          </w:tcPr>
          <w:p w:rsidR="0000758F" w:rsidRPr="00C7040E" w:rsidRDefault="0000758F" w:rsidP="005C0873">
            <w:pPr>
              <w:rPr>
                <w:b/>
                <w:bCs/>
              </w:rPr>
            </w:pPr>
            <w:r w:rsidRPr="00C7040E">
              <w:rPr>
                <w:b/>
                <w:bCs/>
              </w:rPr>
              <w:t>2</w:t>
            </w:r>
          </w:p>
        </w:tc>
        <w:tc>
          <w:tcPr>
            <w:tcW w:w="3996" w:type="dxa"/>
          </w:tcPr>
          <w:p w:rsidR="0000758F" w:rsidRPr="0048671B" w:rsidRDefault="00EB19AA" w:rsidP="005C0873">
            <w:pPr>
              <w:rPr>
                <w:b/>
                <w:bCs/>
                <w:lang w:val="en-US"/>
              </w:rPr>
            </w:pPr>
            <w:r w:rsidRPr="00EB19AA">
              <w:rPr>
                <w:b/>
                <w:bCs/>
              </w:rPr>
              <w:t>Финансов</w:t>
            </w:r>
            <w:r w:rsidR="0048671B">
              <w:rPr>
                <w:b/>
                <w:bCs/>
              </w:rPr>
              <w:t xml:space="preserve"> </w:t>
            </w:r>
            <w:r w:rsidR="0048671B">
              <w:rPr>
                <w:b/>
                <w:bCs/>
                <w:lang w:val="en-US"/>
              </w:rPr>
              <w:t>(</w:t>
            </w:r>
            <w:r w:rsidR="0048671B">
              <w:rPr>
                <w:b/>
                <w:bCs/>
              </w:rPr>
              <w:t>Бизнес</w:t>
            </w:r>
            <w:r w:rsidR="0048671B">
              <w:rPr>
                <w:b/>
                <w:bCs/>
                <w:lang w:val="en-US"/>
              </w:rPr>
              <w:t>)</w:t>
            </w:r>
          </w:p>
        </w:tc>
        <w:tc>
          <w:tcPr>
            <w:tcW w:w="4919" w:type="dxa"/>
          </w:tcPr>
          <w:p w:rsidR="0000758F" w:rsidRPr="00C7040E" w:rsidRDefault="0048671B" w:rsidP="005C0873">
            <w:pPr>
              <w:rPr>
                <w:b/>
                <w:bCs/>
              </w:rPr>
            </w:pPr>
            <w:r>
              <w:rPr>
                <w:b/>
                <w:bCs/>
              </w:rPr>
              <w:t xml:space="preserve">До 1000 </w:t>
            </w:r>
            <w:r w:rsidR="00175D0E">
              <w:rPr>
                <w:b/>
                <w:bCs/>
              </w:rPr>
              <w:t>клиенти</w:t>
            </w:r>
          </w:p>
        </w:tc>
      </w:tr>
      <w:tr w:rsidR="0000758F" w:rsidRPr="00C7040E" w:rsidTr="004F1425">
        <w:trPr>
          <w:trHeight w:val="284"/>
        </w:trPr>
        <w:tc>
          <w:tcPr>
            <w:tcW w:w="493" w:type="dxa"/>
          </w:tcPr>
          <w:p w:rsidR="0000758F" w:rsidRPr="00C7040E" w:rsidRDefault="0000758F" w:rsidP="005C0873">
            <w:pPr>
              <w:rPr>
                <w:b/>
                <w:bCs/>
              </w:rPr>
            </w:pPr>
            <w:r w:rsidRPr="00C7040E">
              <w:rPr>
                <w:b/>
                <w:bCs/>
              </w:rPr>
              <w:t>3</w:t>
            </w:r>
          </w:p>
        </w:tc>
        <w:tc>
          <w:tcPr>
            <w:tcW w:w="3996" w:type="dxa"/>
          </w:tcPr>
          <w:p w:rsidR="0000758F" w:rsidRPr="00C7040E" w:rsidRDefault="00EB19AA" w:rsidP="005C0873">
            <w:pPr>
              <w:rPr>
                <w:b/>
                <w:bCs/>
              </w:rPr>
            </w:pPr>
            <w:r w:rsidRPr="00EB19AA">
              <w:rPr>
                <w:b/>
                <w:bCs/>
              </w:rPr>
              <w:t>Неправителствени организации</w:t>
            </w:r>
          </w:p>
        </w:tc>
        <w:tc>
          <w:tcPr>
            <w:tcW w:w="4919" w:type="dxa"/>
          </w:tcPr>
          <w:p w:rsidR="0000758F" w:rsidRPr="00C7040E" w:rsidRDefault="0048671B" w:rsidP="0048671B">
            <w:pPr>
              <w:rPr>
                <w:b/>
                <w:bCs/>
              </w:rPr>
            </w:pPr>
            <w:r>
              <w:rPr>
                <w:b/>
                <w:bCs/>
              </w:rPr>
              <w:t>До 750</w:t>
            </w:r>
            <w:r w:rsidR="00175D0E">
              <w:rPr>
                <w:b/>
                <w:bCs/>
              </w:rPr>
              <w:t xml:space="preserve"> клиенти</w:t>
            </w:r>
          </w:p>
        </w:tc>
      </w:tr>
      <w:tr w:rsidR="0000758F" w:rsidRPr="00C7040E" w:rsidTr="004F1425">
        <w:trPr>
          <w:trHeight w:val="284"/>
        </w:trPr>
        <w:tc>
          <w:tcPr>
            <w:tcW w:w="493" w:type="dxa"/>
          </w:tcPr>
          <w:p w:rsidR="0000758F" w:rsidRPr="00C7040E" w:rsidRDefault="0000758F" w:rsidP="005C0873">
            <w:pPr>
              <w:rPr>
                <w:b/>
                <w:bCs/>
              </w:rPr>
            </w:pPr>
            <w:r w:rsidRPr="00C7040E">
              <w:rPr>
                <w:b/>
                <w:bCs/>
              </w:rPr>
              <w:t>4</w:t>
            </w:r>
          </w:p>
        </w:tc>
        <w:tc>
          <w:tcPr>
            <w:tcW w:w="3996" w:type="dxa"/>
          </w:tcPr>
          <w:p w:rsidR="0000758F" w:rsidRPr="00C7040E" w:rsidRDefault="00EB19AA" w:rsidP="005C0873">
            <w:pPr>
              <w:rPr>
                <w:b/>
                <w:bCs/>
              </w:rPr>
            </w:pPr>
            <w:r w:rsidRPr="00EB19AA">
              <w:rPr>
                <w:b/>
                <w:bCs/>
              </w:rPr>
              <w:t>Общински и държавен</w:t>
            </w:r>
          </w:p>
        </w:tc>
        <w:tc>
          <w:tcPr>
            <w:tcW w:w="4919" w:type="dxa"/>
          </w:tcPr>
          <w:p w:rsidR="0000758F" w:rsidRPr="00C7040E" w:rsidRDefault="0048671B" w:rsidP="0048671B">
            <w:pPr>
              <w:rPr>
                <w:b/>
                <w:bCs/>
              </w:rPr>
            </w:pPr>
            <w:r>
              <w:rPr>
                <w:b/>
                <w:bCs/>
              </w:rPr>
              <w:t>До 500</w:t>
            </w:r>
            <w:r w:rsidR="00175D0E">
              <w:rPr>
                <w:b/>
                <w:bCs/>
              </w:rPr>
              <w:t xml:space="preserve"> клиенти</w:t>
            </w:r>
          </w:p>
        </w:tc>
      </w:tr>
      <w:tr w:rsidR="0000758F" w:rsidRPr="00C7040E" w:rsidTr="004F1425">
        <w:trPr>
          <w:cantSplit/>
          <w:trHeight w:val="300"/>
        </w:trPr>
        <w:tc>
          <w:tcPr>
            <w:tcW w:w="4489" w:type="dxa"/>
            <w:gridSpan w:val="2"/>
          </w:tcPr>
          <w:p w:rsidR="0000758F" w:rsidRPr="00C7040E" w:rsidRDefault="0000758F" w:rsidP="00175D0E">
            <w:pPr>
              <w:rPr>
                <w:b/>
                <w:bCs/>
              </w:rPr>
            </w:pPr>
            <w:r w:rsidRPr="00C7040E">
              <w:rPr>
                <w:b/>
                <w:bCs/>
              </w:rPr>
              <w:t>Общо:</w:t>
            </w:r>
          </w:p>
        </w:tc>
        <w:tc>
          <w:tcPr>
            <w:tcW w:w="4919" w:type="dxa"/>
          </w:tcPr>
          <w:p w:rsidR="0000758F" w:rsidRPr="00175D0E" w:rsidRDefault="00175D0E" w:rsidP="0048671B">
            <w:pPr>
              <w:jc w:val="right"/>
              <w:rPr>
                <w:b/>
                <w:bCs/>
              </w:rPr>
            </w:pPr>
            <w:r>
              <w:rPr>
                <w:b/>
                <w:bCs/>
                <w:lang w:val="en-US"/>
              </w:rPr>
              <w:t>(</w:t>
            </w:r>
            <w:r>
              <w:rPr>
                <w:b/>
                <w:bCs/>
              </w:rPr>
              <w:t>До</w:t>
            </w:r>
            <w:r>
              <w:rPr>
                <w:b/>
                <w:bCs/>
                <w:lang w:val="en-US"/>
              </w:rPr>
              <w:t>)</w:t>
            </w:r>
            <w:r>
              <w:rPr>
                <w:b/>
                <w:bCs/>
              </w:rPr>
              <w:t xml:space="preserve"> </w:t>
            </w:r>
            <w:r w:rsidR="0048671B">
              <w:rPr>
                <w:b/>
                <w:bCs/>
              </w:rPr>
              <w:t>3000</w:t>
            </w:r>
            <w:r>
              <w:rPr>
                <w:b/>
                <w:bCs/>
              </w:rPr>
              <w:t xml:space="preserve"> клиенти</w:t>
            </w:r>
          </w:p>
        </w:tc>
      </w:tr>
    </w:tbl>
    <w:p w:rsidR="0000758F" w:rsidRPr="00C7040E" w:rsidRDefault="0000758F" w:rsidP="0000758F">
      <w:pPr>
        <w:rPr>
          <w:b/>
          <w:bCs/>
        </w:rPr>
      </w:pPr>
    </w:p>
    <w:p w:rsidR="0000758F" w:rsidRPr="00C7040E" w:rsidRDefault="0000758F" w:rsidP="0000758F">
      <w:pPr>
        <w:rPr>
          <w:b/>
          <w:bCs/>
        </w:rPr>
      </w:pPr>
      <w:r w:rsidRPr="00C7040E">
        <w:rPr>
          <w:b/>
          <w:bCs/>
        </w:rPr>
        <w:t>Потенциални нужди на потребителите</w:t>
      </w:r>
    </w:p>
    <w:p w:rsidR="0000758F" w:rsidRPr="00C7040E" w:rsidRDefault="0000758F" w:rsidP="0000758F">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4"/>
        <w:gridCol w:w="3625"/>
        <w:gridCol w:w="2375"/>
        <w:gridCol w:w="2375"/>
      </w:tblGrid>
      <w:tr w:rsidR="0000758F" w:rsidRPr="00C7040E" w:rsidTr="004F1425">
        <w:trPr>
          <w:trHeight w:val="587"/>
        </w:trPr>
        <w:tc>
          <w:tcPr>
            <w:tcW w:w="1124" w:type="dxa"/>
          </w:tcPr>
          <w:p w:rsidR="0000758F" w:rsidRPr="00C7040E" w:rsidRDefault="0000758F" w:rsidP="005C0873">
            <w:pPr>
              <w:rPr>
                <w:b/>
                <w:bCs/>
              </w:rPr>
            </w:pPr>
            <w:r w:rsidRPr="00C7040E">
              <w:rPr>
                <w:b/>
                <w:bCs/>
                <w:lang w:val="en-US"/>
              </w:rPr>
              <w:t>№</w:t>
            </w:r>
          </w:p>
        </w:tc>
        <w:tc>
          <w:tcPr>
            <w:tcW w:w="3625" w:type="dxa"/>
          </w:tcPr>
          <w:p w:rsidR="0000758F" w:rsidRPr="00C7040E" w:rsidRDefault="0000758F" w:rsidP="005C0873">
            <w:pPr>
              <w:pStyle w:val="7"/>
            </w:pPr>
            <w:r w:rsidRPr="00C7040E">
              <w:t>Сектор</w:t>
            </w:r>
          </w:p>
        </w:tc>
        <w:tc>
          <w:tcPr>
            <w:tcW w:w="2375" w:type="dxa"/>
          </w:tcPr>
          <w:p w:rsidR="0000758F" w:rsidRPr="00C7040E" w:rsidRDefault="0000758F" w:rsidP="005C0873">
            <w:pPr>
              <w:rPr>
                <w:b/>
                <w:bCs/>
              </w:rPr>
            </w:pPr>
            <w:r w:rsidRPr="00C7040E">
              <w:rPr>
                <w:b/>
                <w:bCs/>
              </w:rPr>
              <w:t>Покупки в лева</w:t>
            </w:r>
          </w:p>
        </w:tc>
        <w:tc>
          <w:tcPr>
            <w:tcW w:w="2375" w:type="dxa"/>
          </w:tcPr>
          <w:p w:rsidR="0000758F" w:rsidRPr="00C7040E" w:rsidRDefault="0000758F" w:rsidP="005C0873">
            <w:pPr>
              <w:rPr>
                <w:b/>
                <w:bCs/>
              </w:rPr>
            </w:pPr>
            <w:r w:rsidRPr="00C7040E">
              <w:rPr>
                <w:b/>
                <w:bCs/>
              </w:rPr>
              <w:t>Дял %</w:t>
            </w:r>
          </w:p>
        </w:tc>
      </w:tr>
      <w:tr w:rsidR="0000758F" w:rsidRPr="00C7040E" w:rsidTr="004F1425">
        <w:trPr>
          <w:trHeight w:val="278"/>
        </w:trPr>
        <w:tc>
          <w:tcPr>
            <w:tcW w:w="1124" w:type="dxa"/>
          </w:tcPr>
          <w:p w:rsidR="0000758F" w:rsidRPr="00C7040E" w:rsidRDefault="0000758F" w:rsidP="005C0873">
            <w:pPr>
              <w:rPr>
                <w:b/>
                <w:bCs/>
              </w:rPr>
            </w:pPr>
            <w:r w:rsidRPr="00C7040E">
              <w:rPr>
                <w:b/>
                <w:bCs/>
              </w:rPr>
              <w:t>1</w:t>
            </w:r>
          </w:p>
        </w:tc>
        <w:tc>
          <w:tcPr>
            <w:tcW w:w="3625" w:type="dxa"/>
          </w:tcPr>
          <w:p w:rsidR="0000758F" w:rsidRPr="00C7040E" w:rsidRDefault="0048671B" w:rsidP="005C0873">
            <w:pPr>
              <w:rPr>
                <w:b/>
                <w:bCs/>
              </w:rPr>
            </w:pPr>
            <w:r w:rsidRPr="00EB19AA">
              <w:rPr>
                <w:b/>
                <w:bCs/>
              </w:rPr>
              <w:t>Частен</w:t>
            </w:r>
          </w:p>
        </w:tc>
        <w:tc>
          <w:tcPr>
            <w:tcW w:w="2375" w:type="dxa"/>
          </w:tcPr>
          <w:p w:rsidR="0000758F" w:rsidRPr="00595C7F" w:rsidRDefault="004B5F5A" w:rsidP="005C0873">
            <w:pPr>
              <w:rPr>
                <w:b/>
                <w:bCs/>
                <w:lang w:val="en-US"/>
              </w:rPr>
            </w:pPr>
            <w:r>
              <w:rPr>
                <w:b/>
                <w:bCs/>
              </w:rPr>
              <w:t>До 40 000 лв</w:t>
            </w:r>
            <w:r w:rsidR="00595C7F">
              <w:rPr>
                <w:b/>
                <w:bCs/>
                <w:lang w:val="en-US"/>
              </w:rPr>
              <w:t>.</w:t>
            </w:r>
          </w:p>
        </w:tc>
        <w:tc>
          <w:tcPr>
            <w:tcW w:w="2375" w:type="dxa"/>
          </w:tcPr>
          <w:p w:rsidR="0000758F" w:rsidRPr="002F2ADF" w:rsidRDefault="00BA45FE" w:rsidP="005C0873">
            <w:pPr>
              <w:rPr>
                <w:b/>
                <w:bCs/>
                <w:lang w:val="en-US"/>
              </w:rPr>
            </w:pPr>
            <w:r>
              <w:rPr>
                <w:b/>
                <w:bCs/>
                <w:lang w:val="en-US"/>
              </w:rPr>
              <w:t>28,57</w:t>
            </w:r>
            <w:r w:rsidR="002F2ADF">
              <w:rPr>
                <w:b/>
                <w:bCs/>
                <w:lang w:val="en-US"/>
              </w:rPr>
              <w:t xml:space="preserve"> %</w:t>
            </w:r>
          </w:p>
        </w:tc>
      </w:tr>
      <w:tr w:rsidR="0000758F" w:rsidRPr="00C7040E" w:rsidTr="004F1425">
        <w:trPr>
          <w:trHeight w:val="278"/>
        </w:trPr>
        <w:tc>
          <w:tcPr>
            <w:tcW w:w="1124" w:type="dxa"/>
          </w:tcPr>
          <w:p w:rsidR="0000758F" w:rsidRPr="00C7040E" w:rsidRDefault="0000758F" w:rsidP="005C0873">
            <w:pPr>
              <w:rPr>
                <w:b/>
                <w:bCs/>
              </w:rPr>
            </w:pPr>
            <w:r w:rsidRPr="00C7040E">
              <w:rPr>
                <w:b/>
                <w:bCs/>
              </w:rPr>
              <w:t>2</w:t>
            </w:r>
          </w:p>
        </w:tc>
        <w:tc>
          <w:tcPr>
            <w:tcW w:w="3625" w:type="dxa"/>
          </w:tcPr>
          <w:p w:rsidR="0000758F" w:rsidRPr="0048671B" w:rsidRDefault="0048671B" w:rsidP="005C0873">
            <w:pPr>
              <w:rPr>
                <w:b/>
                <w:bCs/>
                <w:lang w:val="en-US"/>
              </w:rPr>
            </w:pPr>
            <w:r w:rsidRPr="00EB19AA">
              <w:rPr>
                <w:b/>
                <w:bCs/>
              </w:rPr>
              <w:t>Финансов</w:t>
            </w:r>
            <w:r>
              <w:rPr>
                <w:b/>
                <w:bCs/>
              </w:rPr>
              <w:t xml:space="preserve"> </w:t>
            </w:r>
            <w:r>
              <w:rPr>
                <w:b/>
                <w:bCs/>
                <w:lang w:val="en-US"/>
              </w:rPr>
              <w:t>(</w:t>
            </w:r>
            <w:r>
              <w:rPr>
                <w:b/>
                <w:bCs/>
              </w:rPr>
              <w:t>Бизнес</w:t>
            </w:r>
            <w:r>
              <w:rPr>
                <w:b/>
                <w:bCs/>
                <w:lang w:val="en-US"/>
              </w:rPr>
              <w:t>)</w:t>
            </w:r>
          </w:p>
        </w:tc>
        <w:tc>
          <w:tcPr>
            <w:tcW w:w="2375" w:type="dxa"/>
          </w:tcPr>
          <w:p w:rsidR="0000758F" w:rsidRPr="00595C7F" w:rsidRDefault="004B5F5A" w:rsidP="005C0873">
            <w:pPr>
              <w:rPr>
                <w:b/>
                <w:bCs/>
                <w:lang w:val="en-US"/>
              </w:rPr>
            </w:pPr>
            <w:r>
              <w:rPr>
                <w:b/>
                <w:bCs/>
              </w:rPr>
              <w:t>До 60 000 лв</w:t>
            </w:r>
            <w:r w:rsidR="00595C7F">
              <w:rPr>
                <w:b/>
                <w:bCs/>
                <w:lang w:val="en-US"/>
              </w:rPr>
              <w:t>.</w:t>
            </w:r>
          </w:p>
        </w:tc>
        <w:tc>
          <w:tcPr>
            <w:tcW w:w="2375" w:type="dxa"/>
          </w:tcPr>
          <w:p w:rsidR="0000758F" w:rsidRPr="002F2ADF" w:rsidRDefault="002F2ADF" w:rsidP="005C0873">
            <w:pPr>
              <w:rPr>
                <w:b/>
                <w:bCs/>
                <w:lang w:val="en-US"/>
              </w:rPr>
            </w:pPr>
            <w:r>
              <w:rPr>
                <w:b/>
                <w:bCs/>
                <w:lang w:val="en-US"/>
              </w:rPr>
              <w:t>42</w:t>
            </w:r>
            <w:r w:rsidR="00BA45FE">
              <w:rPr>
                <w:b/>
                <w:bCs/>
                <w:lang w:val="en-US"/>
              </w:rPr>
              <w:t>,86</w:t>
            </w:r>
            <w:r>
              <w:rPr>
                <w:b/>
                <w:bCs/>
                <w:lang w:val="en-US"/>
              </w:rPr>
              <w:t xml:space="preserve"> %</w:t>
            </w:r>
          </w:p>
        </w:tc>
      </w:tr>
      <w:tr w:rsidR="0000758F" w:rsidRPr="00C7040E" w:rsidTr="004F1425">
        <w:trPr>
          <w:trHeight w:val="278"/>
        </w:trPr>
        <w:tc>
          <w:tcPr>
            <w:tcW w:w="1124" w:type="dxa"/>
          </w:tcPr>
          <w:p w:rsidR="0000758F" w:rsidRPr="00C7040E" w:rsidRDefault="0000758F" w:rsidP="005C0873">
            <w:pPr>
              <w:rPr>
                <w:b/>
                <w:bCs/>
              </w:rPr>
            </w:pPr>
            <w:r w:rsidRPr="00C7040E">
              <w:rPr>
                <w:b/>
                <w:bCs/>
              </w:rPr>
              <w:t>3</w:t>
            </w:r>
          </w:p>
        </w:tc>
        <w:tc>
          <w:tcPr>
            <w:tcW w:w="3625" w:type="dxa"/>
          </w:tcPr>
          <w:p w:rsidR="0000758F" w:rsidRPr="00C7040E" w:rsidRDefault="004B5F5A" w:rsidP="005C0873">
            <w:pPr>
              <w:rPr>
                <w:b/>
                <w:bCs/>
              </w:rPr>
            </w:pPr>
            <w:r>
              <w:rPr>
                <w:b/>
                <w:bCs/>
              </w:rPr>
              <w:t>Неправителствени орг.</w:t>
            </w:r>
          </w:p>
        </w:tc>
        <w:tc>
          <w:tcPr>
            <w:tcW w:w="2375" w:type="dxa"/>
          </w:tcPr>
          <w:p w:rsidR="0000758F" w:rsidRPr="00595C7F" w:rsidRDefault="004B5F5A" w:rsidP="005C0873">
            <w:pPr>
              <w:rPr>
                <w:b/>
                <w:bCs/>
                <w:lang w:val="en-US"/>
              </w:rPr>
            </w:pPr>
            <w:r>
              <w:rPr>
                <w:b/>
                <w:bCs/>
              </w:rPr>
              <w:t>До 25 000 лв</w:t>
            </w:r>
            <w:r w:rsidR="00595C7F">
              <w:rPr>
                <w:b/>
                <w:bCs/>
                <w:lang w:val="en-US"/>
              </w:rPr>
              <w:t>.</w:t>
            </w:r>
          </w:p>
        </w:tc>
        <w:tc>
          <w:tcPr>
            <w:tcW w:w="2375" w:type="dxa"/>
          </w:tcPr>
          <w:p w:rsidR="0000758F" w:rsidRPr="002F2ADF" w:rsidRDefault="002F2ADF" w:rsidP="00BA45FE">
            <w:pPr>
              <w:rPr>
                <w:b/>
                <w:bCs/>
                <w:lang w:val="en-US"/>
              </w:rPr>
            </w:pPr>
            <w:r>
              <w:rPr>
                <w:b/>
                <w:bCs/>
                <w:lang w:val="en-US"/>
              </w:rPr>
              <w:t>1</w:t>
            </w:r>
            <w:r w:rsidR="00BA45FE">
              <w:rPr>
                <w:b/>
                <w:bCs/>
                <w:lang w:val="en-US"/>
              </w:rPr>
              <w:t>7,86</w:t>
            </w:r>
            <w:r>
              <w:rPr>
                <w:b/>
                <w:bCs/>
                <w:lang w:val="en-US"/>
              </w:rPr>
              <w:t xml:space="preserve"> %</w:t>
            </w:r>
          </w:p>
        </w:tc>
      </w:tr>
      <w:tr w:rsidR="004B5F5A" w:rsidRPr="00C7040E" w:rsidTr="004F1425">
        <w:trPr>
          <w:trHeight w:val="278"/>
        </w:trPr>
        <w:tc>
          <w:tcPr>
            <w:tcW w:w="1124" w:type="dxa"/>
          </w:tcPr>
          <w:p w:rsidR="004B5F5A" w:rsidRPr="00C7040E" w:rsidRDefault="004B5F5A" w:rsidP="004B5F5A">
            <w:pPr>
              <w:rPr>
                <w:b/>
                <w:bCs/>
              </w:rPr>
            </w:pPr>
            <w:r w:rsidRPr="00C7040E">
              <w:rPr>
                <w:b/>
                <w:bCs/>
              </w:rPr>
              <w:t>4</w:t>
            </w:r>
          </w:p>
        </w:tc>
        <w:tc>
          <w:tcPr>
            <w:tcW w:w="3625" w:type="dxa"/>
          </w:tcPr>
          <w:p w:rsidR="004B5F5A" w:rsidRPr="00C7040E" w:rsidRDefault="004B5F5A" w:rsidP="004B5F5A">
            <w:pPr>
              <w:rPr>
                <w:b/>
                <w:bCs/>
              </w:rPr>
            </w:pPr>
            <w:r w:rsidRPr="00EB19AA">
              <w:rPr>
                <w:b/>
                <w:bCs/>
              </w:rPr>
              <w:t>Общински и държавен</w:t>
            </w:r>
          </w:p>
        </w:tc>
        <w:tc>
          <w:tcPr>
            <w:tcW w:w="2375" w:type="dxa"/>
          </w:tcPr>
          <w:p w:rsidR="004B5F5A" w:rsidRPr="00595C7F" w:rsidRDefault="004B5F5A" w:rsidP="004B5F5A">
            <w:pPr>
              <w:rPr>
                <w:b/>
                <w:bCs/>
                <w:lang w:val="en-US"/>
              </w:rPr>
            </w:pPr>
            <w:r>
              <w:rPr>
                <w:b/>
                <w:bCs/>
              </w:rPr>
              <w:t>До 15 000 лв</w:t>
            </w:r>
            <w:r w:rsidR="00595C7F">
              <w:rPr>
                <w:b/>
                <w:bCs/>
                <w:lang w:val="en-US"/>
              </w:rPr>
              <w:t>.</w:t>
            </w:r>
          </w:p>
        </w:tc>
        <w:tc>
          <w:tcPr>
            <w:tcW w:w="2375" w:type="dxa"/>
          </w:tcPr>
          <w:p w:rsidR="004B5F5A" w:rsidRPr="002F2ADF" w:rsidRDefault="002F2ADF" w:rsidP="00BA45FE">
            <w:pPr>
              <w:rPr>
                <w:b/>
                <w:bCs/>
                <w:lang w:val="en-US"/>
              </w:rPr>
            </w:pPr>
            <w:r>
              <w:rPr>
                <w:b/>
                <w:bCs/>
                <w:lang w:val="en-US"/>
              </w:rPr>
              <w:t>1</w:t>
            </w:r>
            <w:r w:rsidR="00BA45FE">
              <w:rPr>
                <w:b/>
                <w:bCs/>
                <w:lang w:val="en-US"/>
              </w:rPr>
              <w:t>0,71</w:t>
            </w:r>
            <w:r>
              <w:rPr>
                <w:b/>
                <w:bCs/>
                <w:lang w:val="en-US"/>
              </w:rPr>
              <w:t xml:space="preserve"> %</w:t>
            </w:r>
          </w:p>
        </w:tc>
      </w:tr>
      <w:tr w:rsidR="00BA45FE" w:rsidRPr="00C7040E" w:rsidTr="00BA45FE">
        <w:trPr>
          <w:cantSplit/>
          <w:trHeight w:val="294"/>
        </w:trPr>
        <w:tc>
          <w:tcPr>
            <w:tcW w:w="9499" w:type="dxa"/>
            <w:gridSpan w:val="4"/>
          </w:tcPr>
          <w:p w:rsidR="00BA45FE" w:rsidRPr="00C7040E" w:rsidRDefault="00BA45FE" w:rsidP="00BA45FE">
            <w:pPr>
              <w:rPr>
                <w:b/>
                <w:bCs/>
              </w:rPr>
            </w:pPr>
            <w:r>
              <w:rPr>
                <w:b/>
                <w:bCs/>
                <w:lang w:val="en-US"/>
              </w:rPr>
              <w:t xml:space="preserve">                                                                                                                       </w:t>
            </w:r>
            <w:r w:rsidRPr="00C7040E">
              <w:rPr>
                <w:b/>
                <w:bCs/>
              </w:rPr>
              <w:t>Общо:</w:t>
            </w:r>
            <w:r>
              <w:rPr>
                <w:b/>
                <w:bCs/>
                <w:lang w:val="en-US"/>
              </w:rPr>
              <w:t xml:space="preserve"> </w:t>
            </w:r>
            <w:r>
              <w:rPr>
                <w:b/>
                <w:bCs/>
              </w:rPr>
              <w:t>1</w:t>
            </w:r>
            <w:r>
              <w:rPr>
                <w:b/>
                <w:bCs/>
                <w:lang w:val="en-US"/>
              </w:rPr>
              <w:t>4</w:t>
            </w:r>
            <w:r>
              <w:rPr>
                <w:b/>
                <w:bCs/>
              </w:rPr>
              <w:t>0 000 лева</w:t>
            </w:r>
          </w:p>
        </w:tc>
      </w:tr>
    </w:tbl>
    <w:p w:rsidR="00C7040E" w:rsidRPr="00C7040E" w:rsidRDefault="00C7040E" w:rsidP="0000758F">
      <w:pPr>
        <w:ind w:left="1080"/>
      </w:pPr>
    </w:p>
    <w:p w:rsidR="0000758F" w:rsidRPr="00C7040E" w:rsidRDefault="0000758F" w:rsidP="0000758F">
      <w:pPr>
        <w:rPr>
          <w:b/>
          <w:bCs/>
        </w:rPr>
      </w:pPr>
      <w:r w:rsidRPr="00C7040E">
        <w:rPr>
          <w:b/>
          <w:bCs/>
        </w:rPr>
        <w:t>4. Конкуренция</w:t>
      </w:r>
    </w:p>
    <w:p w:rsidR="0000758F" w:rsidRPr="00C7040E" w:rsidRDefault="0000758F" w:rsidP="0000758F">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5"/>
        <w:gridCol w:w="3994"/>
        <w:gridCol w:w="2397"/>
        <w:gridCol w:w="2406"/>
      </w:tblGrid>
      <w:tr w:rsidR="0000758F" w:rsidRPr="00C7040E" w:rsidTr="00C7040E">
        <w:trPr>
          <w:trHeight w:val="499"/>
        </w:trPr>
        <w:tc>
          <w:tcPr>
            <w:tcW w:w="739" w:type="dxa"/>
          </w:tcPr>
          <w:p w:rsidR="0000758F" w:rsidRPr="00C7040E" w:rsidRDefault="0000758F" w:rsidP="005C0873">
            <w:pPr>
              <w:pStyle w:val="7"/>
              <w:rPr>
                <w:lang w:val="en-US"/>
              </w:rPr>
            </w:pPr>
            <w:r w:rsidRPr="00C7040E">
              <w:rPr>
                <w:b/>
                <w:bCs/>
                <w:lang w:val="en-US"/>
              </w:rPr>
              <w:t>№</w:t>
            </w:r>
          </w:p>
        </w:tc>
        <w:tc>
          <w:tcPr>
            <w:tcW w:w="4122" w:type="dxa"/>
          </w:tcPr>
          <w:p w:rsidR="0000758F" w:rsidRPr="00C7040E" w:rsidRDefault="0000758F" w:rsidP="005C0873">
            <w:pPr>
              <w:pStyle w:val="7"/>
            </w:pPr>
            <w:r w:rsidRPr="00C7040E">
              <w:t>Конкурент</w:t>
            </w:r>
          </w:p>
        </w:tc>
        <w:tc>
          <w:tcPr>
            <w:tcW w:w="2432" w:type="dxa"/>
          </w:tcPr>
          <w:p w:rsidR="0000758F" w:rsidRPr="00C7040E" w:rsidRDefault="0000758F" w:rsidP="005C0873">
            <w:pPr>
              <w:pStyle w:val="7"/>
            </w:pPr>
            <w:r w:rsidRPr="00C7040E">
              <w:t>Силни страни</w:t>
            </w:r>
          </w:p>
        </w:tc>
        <w:tc>
          <w:tcPr>
            <w:tcW w:w="2432" w:type="dxa"/>
          </w:tcPr>
          <w:p w:rsidR="0000758F" w:rsidRPr="00C7040E" w:rsidRDefault="0000758F" w:rsidP="005C0873">
            <w:pPr>
              <w:pStyle w:val="7"/>
            </w:pPr>
            <w:r w:rsidRPr="00C7040E">
              <w:t>Слаби страни</w:t>
            </w:r>
          </w:p>
        </w:tc>
      </w:tr>
      <w:tr w:rsidR="0000758F" w:rsidRPr="00C7040E" w:rsidTr="00B00750">
        <w:trPr>
          <w:trHeight w:val="976"/>
        </w:trPr>
        <w:tc>
          <w:tcPr>
            <w:tcW w:w="739" w:type="dxa"/>
          </w:tcPr>
          <w:p w:rsidR="0000758F" w:rsidRPr="00C7040E" w:rsidRDefault="0000758F" w:rsidP="005C0873">
            <w:pPr>
              <w:rPr>
                <w:b/>
                <w:bCs/>
              </w:rPr>
            </w:pPr>
            <w:r w:rsidRPr="00C7040E">
              <w:rPr>
                <w:b/>
                <w:bCs/>
              </w:rPr>
              <w:t>1</w:t>
            </w:r>
          </w:p>
          <w:p w:rsidR="0000758F" w:rsidRPr="00C7040E" w:rsidRDefault="0000758F" w:rsidP="005C0873">
            <w:pPr>
              <w:rPr>
                <w:b/>
                <w:bCs/>
              </w:rPr>
            </w:pPr>
          </w:p>
        </w:tc>
        <w:tc>
          <w:tcPr>
            <w:tcW w:w="4122" w:type="dxa"/>
          </w:tcPr>
          <w:p w:rsidR="004B5F5A" w:rsidRDefault="004B5F5A" w:rsidP="004B5F5A">
            <w:pPr>
              <w:jc w:val="center"/>
              <w:rPr>
                <w:b/>
                <w:bCs/>
              </w:rPr>
            </w:pPr>
          </w:p>
          <w:p w:rsidR="0000758F" w:rsidRPr="00C7040E" w:rsidRDefault="004B5F5A" w:rsidP="004B5F5A">
            <w:pPr>
              <w:jc w:val="center"/>
              <w:rPr>
                <w:b/>
                <w:bCs/>
              </w:rPr>
            </w:pPr>
            <w:r>
              <w:rPr>
                <w:b/>
                <w:bCs/>
              </w:rPr>
              <w:t>Конкурент А ООД</w:t>
            </w:r>
          </w:p>
        </w:tc>
        <w:tc>
          <w:tcPr>
            <w:tcW w:w="2432" w:type="dxa"/>
          </w:tcPr>
          <w:p w:rsidR="0000758F" w:rsidRPr="00C7040E" w:rsidRDefault="004B5F5A" w:rsidP="005C0873">
            <w:pPr>
              <w:rPr>
                <w:b/>
                <w:bCs/>
              </w:rPr>
            </w:pPr>
            <w:r>
              <w:rPr>
                <w:b/>
                <w:bCs/>
              </w:rPr>
              <w:t>Наложено име на пазара, много клиенти</w:t>
            </w:r>
          </w:p>
        </w:tc>
        <w:tc>
          <w:tcPr>
            <w:tcW w:w="2432" w:type="dxa"/>
          </w:tcPr>
          <w:p w:rsidR="0000758F" w:rsidRDefault="004B5F5A" w:rsidP="005C0873">
            <w:pPr>
              <w:rPr>
                <w:b/>
                <w:bCs/>
              </w:rPr>
            </w:pPr>
            <w:r>
              <w:rPr>
                <w:b/>
                <w:bCs/>
              </w:rPr>
              <w:t>Снабдяване с настилки от извънстолично предприятие</w:t>
            </w:r>
          </w:p>
          <w:p w:rsidR="00B00750" w:rsidRPr="00C7040E" w:rsidRDefault="00B00750" w:rsidP="005C0873">
            <w:pPr>
              <w:rPr>
                <w:b/>
                <w:bCs/>
              </w:rPr>
            </w:pPr>
          </w:p>
        </w:tc>
      </w:tr>
      <w:tr w:rsidR="0000758F" w:rsidRPr="00C7040E" w:rsidTr="00C7040E">
        <w:trPr>
          <w:trHeight w:val="1016"/>
        </w:trPr>
        <w:tc>
          <w:tcPr>
            <w:tcW w:w="739" w:type="dxa"/>
          </w:tcPr>
          <w:p w:rsidR="0000758F" w:rsidRPr="00C7040E" w:rsidRDefault="0000758F" w:rsidP="005C0873">
            <w:pPr>
              <w:rPr>
                <w:b/>
                <w:bCs/>
              </w:rPr>
            </w:pPr>
            <w:r w:rsidRPr="00C7040E">
              <w:rPr>
                <w:b/>
                <w:bCs/>
              </w:rPr>
              <w:t>2</w:t>
            </w:r>
          </w:p>
          <w:p w:rsidR="0000758F" w:rsidRPr="00C7040E" w:rsidRDefault="0000758F" w:rsidP="005C0873">
            <w:pPr>
              <w:rPr>
                <w:b/>
                <w:bCs/>
              </w:rPr>
            </w:pPr>
          </w:p>
        </w:tc>
        <w:tc>
          <w:tcPr>
            <w:tcW w:w="4122" w:type="dxa"/>
          </w:tcPr>
          <w:p w:rsidR="004B5F5A" w:rsidRDefault="004B5F5A" w:rsidP="004B5F5A">
            <w:pPr>
              <w:jc w:val="center"/>
              <w:rPr>
                <w:b/>
                <w:bCs/>
              </w:rPr>
            </w:pPr>
          </w:p>
          <w:p w:rsidR="0000758F" w:rsidRPr="00C7040E" w:rsidRDefault="004B5F5A" w:rsidP="004B5F5A">
            <w:pPr>
              <w:jc w:val="center"/>
              <w:rPr>
                <w:b/>
                <w:bCs/>
              </w:rPr>
            </w:pPr>
            <w:r>
              <w:rPr>
                <w:b/>
                <w:bCs/>
              </w:rPr>
              <w:t>Конкурент Б ЕООД</w:t>
            </w:r>
          </w:p>
        </w:tc>
        <w:tc>
          <w:tcPr>
            <w:tcW w:w="2432" w:type="dxa"/>
          </w:tcPr>
          <w:p w:rsidR="0000758F" w:rsidRPr="00C7040E" w:rsidRDefault="003673B4" w:rsidP="005C0873">
            <w:pPr>
              <w:rPr>
                <w:b/>
                <w:bCs/>
              </w:rPr>
            </w:pPr>
            <w:r>
              <w:rPr>
                <w:b/>
                <w:bCs/>
              </w:rPr>
              <w:t xml:space="preserve">Повече магазини и по-бързо изпълнение на доставките </w:t>
            </w:r>
          </w:p>
        </w:tc>
        <w:tc>
          <w:tcPr>
            <w:tcW w:w="2432" w:type="dxa"/>
          </w:tcPr>
          <w:p w:rsidR="0000758F" w:rsidRPr="00C7040E" w:rsidRDefault="003673B4" w:rsidP="005C0873">
            <w:pPr>
              <w:rPr>
                <w:b/>
                <w:bCs/>
              </w:rPr>
            </w:pPr>
            <w:r>
              <w:rPr>
                <w:b/>
                <w:bCs/>
              </w:rPr>
              <w:t>Лоша репутация при изпълнение на сключени договори</w:t>
            </w:r>
          </w:p>
          <w:p w:rsidR="0000758F" w:rsidRPr="00C7040E" w:rsidRDefault="0000758F" w:rsidP="005C0873">
            <w:pPr>
              <w:rPr>
                <w:b/>
                <w:bCs/>
              </w:rPr>
            </w:pPr>
          </w:p>
          <w:p w:rsidR="0000758F" w:rsidRPr="00C7040E" w:rsidRDefault="0000758F" w:rsidP="005C0873">
            <w:pPr>
              <w:rPr>
                <w:b/>
                <w:bCs/>
              </w:rPr>
            </w:pPr>
          </w:p>
          <w:p w:rsidR="0000758F" w:rsidRPr="00C7040E" w:rsidRDefault="0000758F" w:rsidP="005C0873">
            <w:pPr>
              <w:rPr>
                <w:b/>
                <w:bCs/>
              </w:rPr>
            </w:pPr>
          </w:p>
        </w:tc>
      </w:tr>
      <w:tr w:rsidR="0000758F" w:rsidRPr="00C7040E" w:rsidTr="00B00750">
        <w:trPr>
          <w:trHeight w:val="913"/>
        </w:trPr>
        <w:tc>
          <w:tcPr>
            <w:tcW w:w="739" w:type="dxa"/>
          </w:tcPr>
          <w:p w:rsidR="0000758F" w:rsidRPr="00C7040E" w:rsidRDefault="0000758F" w:rsidP="005C0873">
            <w:pPr>
              <w:rPr>
                <w:b/>
                <w:bCs/>
              </w:rPr>
            </w:pPr>
            <w:r w:rsidRPr="00C7040E">
              <w:rPr>
                <w:b/>
                <w:bCs/>
              </w:rPr>
              <w:t>3</w:t>
            </w:r>
          </w:p>
        </w:tc>
        <w:tc>
          <w:tcPr>
            <w:tcW w:w="4122" w:type="dxa"/>
          </w:tcPr>
          <w:p w:rsidR="004B5F5A" w:rsidRDefault="004B5F5A" w:rsidP="004B5F5A">
            <w:pPr>
              <w:jc w:val="center"/>
              <w:rPr>
                <w:b/>
                <w:bCs/>
              </w:rPr>
            </w:pPr>
          </w:p>
          <w:p w:rsidR="0000758F" w:rsidRPr="00C7040E" w:rsidRDefault="004B5F5A" w:rsidP="004B5F5A">
            <w:pPr>
              <w:jc w:val="center"/>
              <w:rPr>
                <w:b/>
                <w:bCs/>
              </w:rPr>
            </w:pPr>
            <w:r>
              <w:rPr>
                <w:b/>
                <w:bCs/>
              </w:rPr>
              <w:t>Конкурент В АД</w:t>
            </w:r>
          </w:p>
        </w:tc>
        <w:tc>
          <w:tcPr>
            <w:tcW w:w="2432" w:type="dxa"/>
          </w:tcPr>
          <w:p w:rsidR="0000758F" w:rsidRPr="00C7040E" w:rsidRDefault="003673B4" w:rsidP="005C0873">
            <w:pPr>
              <w:rPr>
                <w:b/>
                <w:bCs/>
              </w:rPr>
            </w:pPr>
            <w:r>
              <w:rPr>
                <w:b/>
                <w:bCs/>
              </w:rPr>
              <w:t>Притежава предприятие за производство на подови настилки</w:t>
            </w:r>
          </w:p>
        </w:tc>
        <w:tc>
          <w:tcPr>
            <w:tcW w:w="2432" w:type="dxa"/>
          </w:tcPr>
          <w:p w:rsidR="0000758F" w:rsidRPr="00C7040E" w:rsidRDefault="003673B4" w:rsidP="005C0873">
            <w:pPr>
              <w:rPr>
                <w:b/>
                <w:bCs/>
              </w:rPr>
            </w:pPr>
            <w:r>
              <w:rPr>
                <w:b/>
                <w:bCs/>
              </w:rPr>
              <w:t>Закъснение при изпълнение на сключени договори</w:t>
            </w:r>
          </w:p>
          <w:p w:rsidR="0000758F" w:rsidRPr="00C7040E" w:rsidRDefault="0000758F" w:rsidP="005C0873">
            <w:pPr>
              <w:rPr>
                <w:b/>
                <w:bCs/>
              </w:rPr>
            </w:pPr>
          </w:p>
          <w:p w:rsidR="0000758F" w:rsidRPr="00C7040E" w:rsidRDefault="0000758F" w:rsidP="005C0873">
            <w:pPr>
              <w:rPr>
                <w:b/>
                <w:bCs/>
              </w:rPr>
            </w:pPr>
          </w:p>
          <w:p w:rsidR="0000758F" w:rsidRPr="00C7040E" w:rsidRDefault="0000758F" w:rsidP="005C0873">
            <w:pPr>
              <w:rPr>
                <w:b/>
                <w:bCs/>
              </w:rPr>
            </w:pPr>
          </w:p>
        </w:tc>
      </w:tr>
      <w:tr w:rsidR="0000758F" w:rsidRPr="00C7040E" w:rsidTr="00C7040E">
        <w:trPr>
          <w:trHeight w:val="1086"/>
        </w:trPr>
        <w:tc>
          <w:tcPr>
            <w:tcW w:w="739" w:type="dxa"/>
          </w:tcPr>
          <w:p w:rsidR="0000758F" w:rsidRPr="00C7040E" w:rsidRDefault="0000758F" w:rsidP="005C0873">
            <w:pPr>
              <w:rPr>
                <w:b/>
                <w:bCs/>
              </w:rPr>
            </w:pPr>
            <w:r w:rsidRPr="00C7040E">
              <w:rPr>
                <w:b/>
                <w:bCs/>
              </w:rPr>
              <w:t>4</w:t>
            </w:r>
          </w:p>
          <w:p w:rsidR="0000758F" w:rsidRPr="00C7040E" w:rsidRDefault="0000758F" w:rsidP="005C0873">
            <w:pPr>
              <w:rPr>
                <w:b/>
                <w:bCs/>
              </w:rPr>
            </w:pPr>
          </w:p>
        </w:tc>
        <w:tc>
          <w:tcPr>
            <w:tcW w:w="4122" w:type="dxa"/>
          </w:tcPr>
          <w:p w:rsidR="004B5F5A" w:rsidRDefault="004B5F5A" w:rsidP="004B5F5A">
            <w:pPr>
              <w:jc w:val="center"/>
              <w:rPr>
                <w:b/>
                <w:bCs/>
              </w:rPr>
            </w:pPr>
          </w:p>
          <w:p w:rsidR="0000758F" w:rsidRPr="00C7040E" w:rsidRDefault="004B5F5A" w:rsidP="004B5F5A">
            <w:pPr>
              <w:jc w:val="center"/>
              <w:rPr>
                <w:b/>
                <w:bCs/>
              </w:rPr>
            </w:pPr>
            <w:r>
              <w:rPr>
                <w:b/>
                <w:bCs/>
              </w:rPr>
              <w:t>Конкурент Г ООД</w:t>
            </w:r>
          </w:p>
        </w:tc>
        <w:tc>
          <w:tcPr>
            <w:tcW w:w="2432" w:type="dxa"/>
          </w:tcPr>
          <w:p w:rsidR="0000758F" w:rsidRPr="00C7040E" w:rsidRDefault="003673B4" w:rsidP="005C0873">
            <w:pPr>
              <w:rPr>
                <w:b/>
                <w:bCs/>
              </w:rPr>
            </w:pPr>
            <w:r>
              <w:rPr>
                <w:b/>
                <w:bCs/>
              </w:rPr>
              <w:t>Висок клас подови настилки, внесени от чужбина</w:t>
            </w:r>
          </w:p>
        </w:tc>
        <w:tc>
          <w:tcPr>
            <w:tcW w:w="2432" w:type="dxa"/>
          </w:tcPr>
          <w:p w:rsidR="0000758F" w:rsidRPr="00C7040E" w:rsidRDefault="0016274E" w:rsidP="005C0873">
            <w:pPr>
              <w:rPr>
                <w:b/>
                <w:bCs/>
              </w:rPr>
            </w:pPr>
            <w:r>
              <w:rPr>
                <w:b/>
                <w:bCs/>
              </w:rPr>
              <w:t>Разчита</w:t>
            </w:r>
            <w:r w:rsidR="003673B4">
              <w:rPr>
                <w:b/>
                <w:bCs/>
              </w:rPr>
              <w:t xml:space="preserve"> на други фирми за доставка и монтаж</w:t>
            </w:r>
          </w:p>
        </w:tc>
      </w:tr>
    </w:tbl>
    <w:p w:rsidR="00066E29" w:rsidRDefault="00066E29" w:rsidP="0000758F">
      <w:pPr>
        <w:rPr>
          <w:b/>
          <w:bCs/>
        </w:rPr>
      </w:pPr>
    </w:p>
    <w:p w:rsidR="003673B4" w:rsidRDefault="003673B4" w:rsidP="0000758F">
      <w:pPr>
        <w:rPr>
          <w:b/>
          <w:bCs/>
        </w:rPr>
      </w:pPr>
    </w:p>
    <w:p w:rsidR="003673B4" w:rsidRDefault="003673B4" w:rsidP="0000758F">
      <w:pPr>
        <w:rPr>
          <w:b/>
          <w:bCs/>
        </w:rPr>
      </w:pPr>
    </w:p>
    <w:p w:rsidR="003673B4" w:rsidRDefault="003673B4" w:rsidP="0000758F">
      <w:pPr>
        <w:rPr>
          <w:b/>
          <w:bCs/>
        </w:rPr>
      </w:pPr>
    </w:p>
    <w:p w:rsidR="003673B4" w:rsidRDefault="003673B4" w:rsidP="0000758F">
      <w:pPr>
        <w:rPr>
          <w:b/>
          <w:bCs/>
        </w:rPr>
      </w:pPr>
    </w:p>
    <w:p w:rsidR="006C5667" w:rsidRPr="00C7040E" w:rsidRDefault="006C5667" w:rsidP="0000758F">
      <w:pPr>
        <w:rPr>
          <w:b/>
          <w:bCs/>
        </w:rPr>
      </w:pPr>
    </w:p>
    <w:tbl>
      <w:tblPr>
        <w:tblpPr w:leftFromText="141" w:rightFromText="141" w:vertAnchor="text" w:horzAnchor="margin" w:tblpY="71"/>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190"/>
        <w:gridCol w:w="3190"/>
        <w:gridCol w:w="3190"/>
      </w:tblGrid>
      <w:tr w:rsidR="00066E29" w:rsidRPr="00C7040E" w:rsidTr="00C7040E">
        <w:trPr>
          <w:trHeight w:val="506"/>
        </w:trPr>
        <w:tc>
          <w:tcPr>
            <w:tcW w:w="3190" w:type="dxa"/>
            <w:tcBorders>
              <w:top w:val="single" w:sz="12" w:space="0" w:color="auto"/>
              <w:left w:val="single" w:sz="12" w:space="0" w:color="auto"/>
              <w:bottom w:val="single" w:sz="12" w:space="0" w:color="auto"/>
              <w:right w:val="single" w:sz="12" w:space="0" w:color="auto"/>
            </w:tcBorders>
            <w:vAlign w:val="center"/>
          </w:tcPr>
          <w:p w:rsidR="00066E29" w:rsidRPr="00C7040E" w:rsidRDefault="00066E29" w:rsidP="00C7040E">
            <w:pPr>
              <w:jc w:val="center"/>
              <w:rPr>
                <w:b/>
                <w:i/>
              </w:rPr>
            </w:pPr>
            <w:r w:rsidRPr="00C7040E">
              <w:rPr>
                <w:b/>
                <w:i/>
              </w:rPr>
              <w:t>Клиенти</w:t>
            </w:r>
          </w:p>
        </w:tc>
        <w:tc>
          <w:tcPr>
            <w:tcW w:w="3190" w:type="dxa"/>
            <w:tcBorders>
              <w:top w:val="single" w:sz="12" w:space="0" w:color="auto"/>
              <w:left w:val="single" w:sz="12" w:space="0" w:color="auto"/>
              <w:bottom w:val="single" w:sz="12" w:space="0" w:color="auto"/>
              <w:right w:val="single" w:sz="12" w:space="0" w:color="auto"/>
            </w:tcBorders>
            <w:vAlign w:val="center"/>
          </w:tcPr>
          <w:p w:rsidR="00066E29" w:rsidRPr="00C7040E" w:rsidRDefault="00066E29" w:rsidP="00C7040E">
            <w:pPr>
              <w:jc w:val="center"/>
              <w:rPr>
                <w:b/>
                <w:i/>
              </w:rPr>
            </w:pPr>
            <w:r w:rsidRPr="00C7040E">
              <w:rPr>
                <w:b/>
                <w:i/>
              </w:rPr>
              <w:t xml:space="preserve">Конкуренти </w:t>
            </w:r>
          </w:p>
        </w:tc>
        <w:tc>
          <w:tcPr>
            <w:tcW w:w="3190" w:type="dxa"/>
            <w:tcBorders>
              <w:top w:val="single" w:sz="12" w:space="0" w:color="auto"/>
              <w:left w:val="single" w:sz="12" w:space="0" w:color="auto"/>
              <w:bottom w:val="single" w:sz="12" w:space="0" w:color="auto"/>
            </w:tcBorders>
            <w:vAlign w:val="center"/>
          </w:tcPr>
          <w:p w:rsidR="00066E29" w:rsidRPr="00C7040E" w:rsidRDefault="00066E29" w:rsidP="00C7040E">
            <w:pPr>
              <w:jc w:val="center"/>
              <w:rPr>
                <w:b/>
                <w:i/>
              </w:rPr>
            </w:pPr>
            <w:r w:rsidRPr="00C7040E">
              <w:rPr>
                <w:b/>
                <w:i/>
              </w:rPr>
              <w:t>Моето конкурентно предимство</w:t>
            </w:r>
          </w:p>
        </w:tc>
      </w:tr>
      <w:tr w:rsidR="00066E29" w:rsidRPr="00C7040E" w:rsidTr="00C7040E">
        <w:trPr>
          <w:trHeight w:val="234"/>
        </w:trPr>
        <w:tc>
          <w:tcPr>
            <w:tcW w:w="3190" w:type="dxa"/>
            <w:vMerge w:val="restart"/>
            <w:tcBorders>
              <w:top w:val="single" w:sz="12" w:space="0" w:color="auto"/>
            </w:tcBorders>
          </w:tcPr>
          <w:p w:rsidR="00066E29" w:rsidRPr="00C7040E" w:rsidRDefault="00066E29" w:rsidP="00C7040E">
            <w:pPr>
              <w:spacing w:before="240" w:after="120"/>
              <w:ind w:firstLine="284"/>
              <w:jc w:val="both"/>
              <w:rPr>
                <w:b/>
                <w:i/>
                <w:sz w:val="20"/>
                <w:szCs w:val="20"/>
              </w:rPr>
            </w:pPr>
            <w:r w:rsidRPr="00C7040E">
              <w:rPr>
                <w:b/>
                <w:i/>
                <w:sz w:val="20"/>
                <w:szCs w:val="20"/>
              </w:rPr>
              <w:t xml:space="preserve">Физически лица, юридически лица, фондации, организации, сдружения, училища, болнични заведения, банкови институции, Столична община </w:t>
            </w:r>
          </w:p>
          <w:p w:rsidR="00066E29" w:rsidRPr="00C7040E" w:rsidRDefault="00066E29" w:rsidP="00C7040E">
            <w:pPr>
              <w:jc w:val="both"/>
              <w:rPr>
                <w:sz w:val="20"/>
                <w:szCs w:val="20"/>
              </w:rPr>
            </w:pPr>
          </w:p>
        </w:tc>
        <w:tc>
          <w:tcPr>
            <w:tcW w:w="3190" w:type="dxa"/>
            <w:vMerge w:val="restart"/>
            <w:tcBorders>
              <w:top w:val="single" w:sz="12" w:space="0" w:color="auto"/>
            </w:tcBorders>
          </w:tcPr>
          <w:p w:rsidR="00066E29" w:rsidRPr="00C7040E" w:rsidRDefault="00066E29" w:rsidP="00C7040E">
            <w:pPr>
              <w:jc w:val="center"/>
            </w:pPr>
            <w:r w:rsidRPr="00C7040E">
              <w:rPr>
                <w:b/>
                <w:sz w:val="20"/>
              </w:rPr>
              <w:t>Фирми, занимаващи се с такава и други подобни дейности</w:t>
            </w:r>
          </w:p>
        </w:tc>
        <w:tc>
          <w:tcPr>
            <w:tcW w:w="3190" w:type="dxa"/>
            <w:vMerge w:val="restart"/>
            <w:tcBorders>
              <w:top w:val="single" w:sz="12" w:space="0" w:color="auto"/>
            </w:tcBorders>
          </w:tcPr>
          <w:p w:rsidR="00066E29" w:rsidRPr="008828AF" w:rsidRDefault="00066E29" w:rsidP="002A2F84">
            <w:pPr>
              <w:rPr>
                <w:b/>
                <w:sz w:val="20"/>
                <w:szCs w:val="20"/>
              </w:rPr>
            </w:pPr>
            <w:r w:rsidRPr="008828AF">
              <w:rPr>
                <w:b/>
                <w:sz w:val="20"/>
                <w:szCs w:val="20"/>
              </w:rPr>
              <w:t>Висок професионализъм</w:t>
            </w:r>
          </w:p>
          <w:p w:rsidR="00066E29" w:rsidRPr="00C7040E" w:rsidRDefault="00066E29" w:rsidP="008828AF">
            <w:r w:rsidRPr="008828AF">
              <w:rPr>
                <w:b/>
                <w:sz w:val="20"/>
                <w:szCs w:val="20"/>
              </w:rPr>
              <w:t>Качествена и бърза изработка</w:t>
            </w:r>
            <w:r w:rsidR="002A2F84" w:rsidRPr="008828AF">
              <w:rPr>
                <w:b/>
                <w:sz w:val="20"/>
                <w:szCs w:val="20"/>
                <w:lang w:val="en-US"/>
              </w:rPr>
              <w:t xml:space="preserve">. </w:t>
            </w:r>
            <w:r w:rsidRPr="008828AF">
              <w:rPr>
                <w:b/>
                <w:sz w:val="20"/>
                <w:szCs w:val="20"/>
              </w:rPr>
              <w:t>Конкурентни цени</w:t>
            </w:r>
            <w:r w:rsidR="002A2F84" w:rsidRPr="008828AF">
              <w:rPr>
                <w:b/>
                <w:sz w:val="20"/>
                <w:szCs w:val="20"/>
                <w:lang w:val="en-US"/>
              </w:rPr>
              <w:t xml:space="preserve">. </w:t>
            </w:r>
            <w:r w:rsidR="00C61B5F" w:rsidRPr="008828AF">
              <w:rPr>
                <w:b/>
                <w:sz w:val="20"/>
                <w:szCs w:val="20"/>
              </w:rPr>
              <w:t>Отстъпки при по-</w:t>
            </w:r>
            <w:r w:rsidRPr="008828AF">
              <w:rPr>
                <w:b/>
                <w:sz w:val="20"/>
                <w:szCs w:val="20"/>
              </w:rPr>
              <w:t>голямо количество и</w:t>
            </w:r>
            <w:r w:rsidR="008828AF" w:rsidRPr="008828AF">
              <w:rPr>
                <w:b/>
                <w:sz w:val="20"/>
                <w:szCs w:val="20"/>
              </w:rPr>
              <w:t xml:space="preserve"> сключени на 3 или повече договора.</w:t>
            </w:r>
          </w:p>
        </w:tc>
      </w:tr>
      <w:tr w:rsidR="00066E29" w:rsidRPr="00C7040E" w:rsidTr="00C7040E">
        <w:trPr>
          <w:trHeight w:val="276"/>
        </w:trPr>
        <w:tc>
          <w:tcPr>
            <w:tcW w:w="3190" w:type="dxa"/>
            <w:vMerge/>
          </w:tcPr>
          <w:p w:rsidR="00066E29" w:rsidRPr="00C7040E" w:rsidRDefault="00066E29" w:rsidP="00C7040E">
            <w:pPr>
              <w:jc w:val="both"/>
            </w:pPr>
          </w:p>
        </w:tc>
        <w:tc>
          <w:tcPr>
            <w:tcW w:w="3190" w:type="dxa"/>
            <w:vMerge/>
          </w:tcPr>
          <w:p w:rsidR="00066E29" w:rsidRPr="00C7040E" w:rsidRDefault="00066E29" w:rsidP="00C7040E">
            <w:pPr>
              <w:jc w:val="both"/>
            </w:pPr>
          </w:p>
        </w:tc>
        <w:tc>
          <w:tcPr>
            <w:tcW w:w="3190" w:type="dxa"/>
            <w:vMerge/>
          </w:tcPr>
          <w:p w:rsidR="00066E29" w:rsidRPr="00C7040E" w:rsidRDefault="00066E29" w:rsidP="00C7040E">
            <w:pPr>
              <w:jc w:val="both"/>
            </w:pPr>
          </w:p>
        </w:tc>
      </w:tr>
      <w:tr w:rsidR="00066E29" w:rsidRPr="00C7040E" w:rsidTr="00C7040E">
        <w:trPr>
          <w:trHeight w:val="276"/>
        </w:trPr>
        <w:tc>
          <w:tcPr>
            <w:tcW w:w="3190" w:type="dxa"/>
            <w:vMerge/>
          </w:tcPr>
          <w:p w:rsidR="00066E29" w:rsidRPr="00C7040E" w:rsidRDefault="00066E29" w:rsidP="00C7040E">
            <w:pPr>
              <w:jc w:val="both"/>
            </w:pPr>
          </w:p>
        </w:tc>
        <w:tc>
          <w:tcPr>
            <w:tcW w:w="3190" w:type="dxa"/>
            <w:vMerge/>
          </w:tcPr>
          <w:p w:rsidR="00066E29" w:rsidRPr="00C7040E" w:rsidRDefault="00066E29" w:rsidP="00C7040E">
            <w:pPr>
              <w:jc w:val="both"/>
            </w:pPr>
          </w:p>
        </w:tc>
        <w:tc>
          <w:tcPr>
            <w:tcW w:w="3190" w:type="dxa"/>
            <w:vMerge/>
          </w:tcPr>
          <w:p w:rsidR="00066E29" w:rsidRPr="00C7040E" w:rsidRDefault="00066E29" w:rsidP="00C7040E">
            <w:pPr>
              <w:jc w:val="both"/>
            </w:pPr>
          </w:p>
        </w:tc>
      </w:tr>
      <w:tr w:rsidR="00066E29" w:rsidRPr="00C7040E" w:rsidTr="00C7040E">
        <w:trPr>
          <w:trHeight w:val="276"/>
        </w:trPr>
        <w:tc>
          <w:tcPr>
            <w:tcW w:w="3190" w:type="dxa"/>
            <w:vMerge/>
          </w:tcPr>
          <w:p w:rsidR="00066E29" w:rsidRPr="00C7040E" w:rsidRDefault="00066E29" w:rsidP="00C7040E">
            <w:pPr>
              <w:jc w:val="both"/>
            </w:pPr>
          </w:p>
        </w:tc>
        <w:tc>
          <w:tcPr>
            <w:tcW w:w="3190" w:type="dxa"/>
            <w:vMerge/>
          </w:tcPr>
          <w:p w:rsidR="00066E29" w:rsidRPr="00C7040E" w:rsidRDefault="00066E29" w:rsidP="00C7040E">
            <w:pPr>
              <w:jc w:val="both"/>
            </w:pPr>
          </w:p>
        </w:tc>
        <w:tc>
          <w:tcPr>
            <w:tcW w:w="3190" w:type="dxa"/>
            <w:vMerge/>
          </w:tcPr>
          <w:p w:rsidR="00066E29" w:rsidRPr="00C7040E" w:rsidRDefault="00066E29" w:rsidP="00C7040E">
            <w:pPr>
              <w:jc w:val="both"/>
            </w:pPr>
          </w:p>
        </w:tc>
      </w:tr>
      <w:tr w:rsidR="00066E29" w:rsidRPr="00C7040E" w:rsidTr="00C7040E">
        <w:trPr>
          <w:trHeight w:val="276"/>
        </w:trPr>
        <w:tc>
          <w:tcPr>
            <w:tcW w:w="3190" w:type="dxa"/>
            <w:vMerge/>
          </w:tcPr>
          <w:p w:rsidR="00066E29" w:rsidRPr="00C7040E" w:rsidRDefault="00066E29" w:rsidP="00C7040E">
            <w:pPr>
              <w:jc w:val="both"/>
            </w:pPr>
          </w:p>
        </w:tc>
        <w:tc>
          <w:tcPr>
            <w:tcW w:w="3190" w:type="dxa"/>
            <w:vMerge/>
          </w:tcPr>
          <w:p w:rsidR="00066E29" w:rsidRPr="00C7040E" w:rsidRDefault="00066E29" w:rsidP="00C7040E">
            <w:pPr>
              <w:jc w:val="both"/>
            </w:pPr>
          </w:p>
        </w:tc>
        <w:tc>
          <w:tcPr>
            <w:tcW w:w="3190" w:type="dxa"/>
            <w:vMerge/>
          </w:tcPr>
          <w:p w:rsidR="00066E29" w:rsidRPr="00C7040E" w:rsidRDefault="00066E29" w:rsidP="00C7040E">
            <w:pPr>
              <w:jc w:val="both"/>
            </w:pPr>
          </w:p>
        </w:tc>
      </w:tr>
      <w:tr w:rsidR="00066E29" w:rsidRPr="00C7040E" w:rsidTr="00C7040E">
        <w:trPr>
          <w:trHeight w:val="276"/>
        </w:trPr>
        <w:tc>
          <w:tcPr>
            <w:tcW w:w="3190" w:type="dxa"/>
            <w:vMerge/>
          </w:tcPr>
          <w:p w:rsidR="00066E29" w:rsidRPr="00C7040E" w:rsidRDefault="00066E29" w:rsidP="00C7040E">
            <w:pPr>
              <w:jc w:val="both"/>
            </w:pPr>
          </w:p>
        </w:tc>
        <w:tc>
          <w:tcPr>
            <w:tcW w:w="3190" w:type="dxa"/>
            <w:vMerge/>
          </w:tcPr>
          <w:p w:rsidR="00066E29" w:rsidRPr="00C7040E" w:rsidRDefault="00066E29" w:rsidP="00C7040E">
            <w:pPr>
              <w:jc w:val="both"/>
            </w:pPr>
          </w:p>
        </w:tc>
        <w:tc>
          <w:tcPr>
            <w:tcW w:w="3190" w:type="dxa"/>
            <w:vMerge/>
          </w:tcPr>
          <w:p w:rsidR="00066E29" w:rsidRPr="00C7040E" w:rsidRDefault="00066E29" w:rsidP="00C7040E">
            <w:pPr>
              <w:jc w:val="both"/>
            </w:pPr>
          </w:p>
        </w:tc>
      </w:tr>
      <w:tr w:rsidR="00066E29" w:rsidRPr="00C7040E" w:rsidTr="00C7040E">
        <w:trPr>
          <w:trHeight w:val="276"/>
        </w:trPr>
        <w:tc>
          <w:tcPr>
            <w:tcW w:w="3190" w:type="dxa"/>
            <w:vMerge/>
          </w:tcPr>
          <w:p w:rsidR="00066E29" w:rsidRPr="00C7040E" w:rsidRDefault="00066E29" w:rsidP="00C7040E">
            <w:pPr>
              <w:jc w:val="both"/>
            </w:pPr>
          </w:p>
        </w:tc>
        <w:tc>
          <w:tcPr>
            <w:tcW w:w="3190" w:type="dxa"/>
            <w:vMerge/>
          </w:tcPr>
          <w:p w:rsidR="00066E29" w:rsidRPr="00C7040E" w:rsidRDefault="00066E29" w:rsidP="00C7040E">
            <w:pPr>
              <w:jc w:val="both"/>
            </w:pPr>
          </w:p>
        </w:tc>
        <w:tc>
          <w:tcPr>
            <w:tcW w:w="3190" w:type="dxa"/>
            <w:vMerge/>
          </w:tcPr>
          <w:p w:rsidR="00066E29" w:rsidRPr="00C7040E" w:rsidRDefault="00066E29" w:rsidP="00C7040E">
            <w:pPr>
              <w:jc w:val="both"/>
            </w:pPr>
          </w:p>
        </w:tc>
      </w:tr>
    </w:tbl>
    <w:p w:rsidR="00C7040E" w:rsidRDefault="00C7040E" w:rsidP="00C7040E">
      <w:pPr>
        <w:tabs>
          <w:tab w:val="left" w:pos="567"/>
        </w:tabs>
        <w:rPr>
          <w:b/>
          <w:sz w:val="28"/>
          <w:szCs w:val="28"/>
        </w:rPr>
      </w:pPr>
    </w:p>
    <w:p w:rsidR="006C5667" w:rsidRDefault="006C5667" w:rsidP="00C7040E">
      <w:pPr>
        <w:tabs>
          <w:tab w:val="left" w:pos="567"/>
        </w:tabs>
        <w:rPr>
          <w:b/>
          <w:sz w:val="28"/>
          <w:szCs w:val="28"/>
        </w:rPr>
      </w:pPr>
    </w:p>
    <w:p w:rsidR="005C2C6E" w:rsidRPr="00F50F2A" w:rsidRDefault="005C2C6E" w:rsidP="00C7040E">
      <w:pPr>
        <w:tabs>
          <w:tab w:val="left" w:pos="567"/>
        </w:tabs>
        <w:rPr>
          <w:b/>
          <w:sz w:val="28"/>
          <w:szCs w:val="28"/>
          <w:lang w:val="en-US"/>
        </w:rPr>
      </w:pPr>
      <w:r w:rsidRPr="00C7040E">
        <w:rPr>
          <w:b/>
          <w:sz w:val="28"/>
          <w:szCs w:val="28"/>
        </w:rPr>
        <w:t>Анализ на силните, слабите страни, възможностите и заплахит</w:t>
      </w:r>
      <w:r w:rsidR="00F50F2A">
        <w:rPr>
          <w:b/>
          <w:sz w:val="28"/>
          <w:szCs w:val="28"/>
        </w:rPr>
        <w:t>е за бизнес идеята /според Вас/</w:t>
      </w:r>
      <w:r w:rsidR="00F50F2A">
        <w:rPr>
          <w:b/>
          <w:sz w:val="28"/>
          <w:szCs w:val="28"/>
          <w:lang w:val="en-US"/>
        </w:rPr>
        <w:t>:</w:t>
      </w:r>
    </w:p>
    <w:tbl>
      <w:tblPr>
        <w:tblW w:w="10013"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83"/>
        <w:gridCol w:w="3424"/>
        <w:gridCol w:w="1312"/>
        <w:gridCol w:w="4094"/>
      </w:tblGrid>
      <w:tr w:rsidR="00A97B49" w:rsidRPr="00C7040E" w:rsidTr="00F50F2A">
        <w:trPr>
          <w:jc w:val="center"/>
        </w:trPr>
        <w:tc>
          <w:tcPr>
            <w:tcW w:w="1183" w:type="dxa"/>
            <w:tcBorders>
              <w:top w:val="single" w:sz="12" w:space="0" w:color="auto"/>
              <w:bottom w:val="single" w:sz="12" w:space="0" w:color="auto"/>
              <w:right w:val="single" w:sz="12" w:space="0" w:color="auto"/>
            </w:tcBorders>
            <w:vAlign w:val="center"/>
          </w:tcPr>
          <w:p w:rsidR="00A97B49" w:rsidRPr="00C7040E" w:rsidRDefault="00A97B49" w:rsidP="00F50F2A">
            <w:pPr>
              <w:jc w:val="center"/>
              <w:rPr>
                <w:b/>
              </w:rPr>
            </w:pPr>
            <w:r w:rsidRPr="00C7040E">
              <w:rPr>
                <w:b/>
              </w:rPr>
              <w:t>Важност</w:t>
            </w:r>
          </w:p>
        </w:tc>
        <w:tc>
          <w:tcPr>
            <w:tcW w:w="3424" w:type="dxa"/>
            <w:tcBorders>
              <w:top w:val="single" w:sz="12" w:space="0" w:color="auto"/>
              <w:left w:val="single" w:sz="12" w:space="0" w:color="auto"/>
              <w:bottom w:val="single" w:sz="12" w:space="0" w:color="auto"/>
              <w:right w:val="single" w:sz="12" w:space="0" w:color="auto"/>
            </w:tcBorders>
            <w:vAlign w:val="center"/>
          </w:tcPr>
          <w:p w:rsidR="00A97B49" w:rsidRPr="00C7040E" w:rsidRDefault="00A97B49" w:rsidP="00F50F2A">
            <w:pPr>
              <w:jc w:val="center"/>
              <w:rPr>
                <w:b/>
              </w:rPr>
            </w:pPr>
            <w:r w:rsidRPr="00C7040E">
              <w:rPr>
                <w:b/>
              </w:rPr>
              <w:t>Силни страни</w:t>
            </w:r>
          </w:p>
        </w:tc>
        <w:tc>
          <w:tcPr>
            <w:tcW w:w="1312" w:type="dxa"/>
            <w:tcBorders>
              <w:top w:val="single" w:sz="12" w:space="0" w:color="auto"/>
              <w:left w:val="single" w:sz="12" w:space="0" w:color="auto"/>
              <w:bottom w:val="single" w:sz="12" w:space="0" w:color="auto"/>
              <w:right w:val="single" w:sz="12" w:space="0" w:color="auto"/>
            </w:tcBorders>
            <w:vAlign w:val="center"/>
          </w:tcPr>
          <w:p w:rsidR="00A97B49" w:rsidRPr="00C7040E" w:rsidRDefault="00A97B49" w:rsidP="00F50F2A">
            <w:pPr>
              <w:jc w:val="center"/>
              <w:rPr>
                <w:b/>
              </w:rPr>
            </w:pPr>
            <w:r w:rsidRPr="00C7040E">
              <w:rPr>
                <w:b/>
              </w:rPr>
              <w:t>Важност</w:t>
            </w:r>
          </w:p>
        </w:tc>
        <w:tc>
          <w:tcPr>
            <w:tcW w:w="4094" w:type="dxa"/>
            <w:tcBorders>
              <w:top w:val="single" w:sz="12" w:space="0" w:color="auto"/>
              <w:left w:val="single" w:sz="12" w:space="0" w:color="auto"/>
              <w:bottom w:val="single" w:sz="12" w:space="0" w:color="auto"/>
            </w:tcBorders>
            <w:vAlign w:val="center"/>
          </w:tcPr>
          <w:p w:rsidR="00A97B49" w:rsidRPr="00C7040E" w:rsidRDefault="00A97B49" w:rsidP="00F50F2A">
            <w:pPr>
              <w:jc w:val="center"/>
              <w:rPr>
                <w:b/>
              </w:rPr>
            </w:pPr>
            <w:r w:rsidRPr="00C7040E">
              <w:rPr>
                <w:b/>
              </w:rPr>
              <w:t>Слаби страни</w:t>
            </w:r>
          </w:p>
        </w:tc>
      </w:tr>
      <w:tr w:rsidR="00A97B49" w:rsidRPr="00C7040E" w:rsidTr="00F50F2A">
        <w:trPr>
          <w:jc w:val="center"/>
        </w:trPr>
        <w:tc>
          <w:tcPr>
            <w:tcW w:w="1183" w:type="dxa"/>
            <w:tcBorders>
              <w:top w:val="single" w:sz="12" w:space="0" w:color="auto"/>
            </w:tcBorders>
            <w:vAlign w:val="center"/>
          </w:tcPr>
          <w:p w:rsidR="00A97B49" w:rsidRPr="00A97B49" w:rsidRDefault="00A97B49" w:rsidP="00F50F2A">
            <w:pPr>
              <w:jc w:val="center"/>
              <w:rPr>
                <w:sz w:val="28"/>
                <w:szCs w:val="28"/>
                <w:lang w:val="en-US"/>
              </w:rPr>
            </w:pPr>
            <w:r w:rsidRPr="004F1425">
              <w:rPr>
                <w:i/>
                <w:sz w:val="22"/>
                <w:szCs w:val="22"/>
              </w:rPr>
              <w:t>**</w:t>
            </w:r>
          </w:p>
        </w:tc>
        <w:tc>
          <w:tcPr>
            <w:tcW w:w="3424" w:type="dxa"/>
            <w:tcBorders>
              <w:top w:val="single" w:sz="12" w:space="0" w:color="auto"/>
            </w:tcBorders>
            <w:vAlign w:val="center"/>
          </w:tcPr>
          <w:p w:rsidR="00A97B49" w:rsidRPr="00C7040E" w:rsidRDefault="00A97B49" w:rsidP="00F50F2A">
            <w:pPr>
              <w:rPr>
                <w:sz w:val="28"/>
                <w:szCs w:val="28"/>
              </w:rPr>
            </w:pPr>
            <w:r w:rsidRPr="00C7040E">
              <w:t>Висок професионализъм</w:t>
            </w:r>
          </w:p>
        </w:tc>
        <w:tc>
          <w:tcPr>
            <w:tcW w:w="1312" w:type="dxa"/>
            <w:tcBorders>
              <w:top w:val="single" w:sz="12" w:space="0" w:color="auto"/>
            </w:tcBorders>
            <w:vAlign w:val="center"/>
          </w:tcPr>
          <w:p w:rsidR="00A97B49" w:rsidRPr="00C7040E" w:rsidRDefault="00A97B49" w:rsidP="00F50F2A">
            <w:pPr>
              <w:jc w:val="center"/>
              <w:rPr>
                <w:sz w:val="28"/>
                <w:szCs w:val="28"/>
              </w:rPr>
            </w:pPr>
            <w:r w:rsidRPr="004F1425">
              <w:rPr>
                <w:i/>
                <w:sz w:val="22"/>
                <w:szCs w:val="22"/>
              </w:rPr>
              <w:t>**</w:t>
            </w:r>
          </w:p>
        </w:tc>
        <w:tc>
          <w:tcPr>
            <w:tcW w:w="4094" w:type="dxa"/>
            <w:tcBorders>
              <w:top w:val="single" w:sz="12" w:space="0" w:color="auto"/>
            </w:tcBorders>
            <w:vAlign w:val="center"/>
          </w:tcPr>
          <w:p w:rsidR="00A97B49" w:rsidRPr="005D24CD" w:rsidRDefault="00A97B49" w:rsidP="00F50F2A">
            <w:pPr>
              <w:jc w:val="center"/>
            </w:pPr>
            <w:r w:rsidRPr="005D24CD">
              <w:t>Нова рекламна агенция</w:t>
            </w:r>
          </w:p>
        </w:tc>
      </w:tr>
      <w:tr w:rsidR="00A97B49" w:rsidRPr="00C7040E" w:rsidTr="00F50F2A">
        <w:trPr>
          <w:trHeight w:val="225"/>
          <w:jc w:val="center"/>
        </w:trPr>
        <w:tc>
          <w:tcPr>
            <w:tcW w:w="1183" w:type="dxa"/>
            <w:tcBorders>
              <w:bottom w:val="single" w:sz="4" w:space="0" w:color="auto"/>
            </w:tcBorders>
            <w:vAlign w:val="center"/>
          </w:tcPr>
          <w:p w:rsidR="00A97B49" w:rsidRPr="00C7040E" w:rsidRDefault="00A97B49" w:rsidP="00F50F2A">
            <w:pPr>
              <w:jc w:val="center"/>
              <w:rPr>
                <w:sz w:val="28"/>
                <w:szCs w:val="28"/>
              </w:rPr>
            </w:pPr>
            <w:r w:rsidRPr="004F1425">
              <w:rPr>
                <w:i/>
                <w:sz w:val="22"/>
                <w:szCs w:val="22"/>
              </w:rPr>
              <w:t>**</w:t>
            </w:r>
          </w:p>
        </w:tc>
        <w:tc>
          <w:tcPr>
            <w:tcW w:w="3424" w:type="dxa"/>
            <w:tcBorders>
              <w:bottom w:val="single" w:sz="4" w:space="0" w:color="auto"/>
            </w:tcBorders>
            <w:vAlign w:val="center"/>
          </w:tcPr>
          <w:p w:rsidR="00A97B49" w:rsidRPr="00C7040E" w:rsidRDefault="00A97B49" w:rsidP="00F50F2A">
            <w:pPr>
              <w:jc w:val="both"/>
              <w:rPr>
                <w:sz w:val="28"/>
                <w:szCs w:val="28"/>
              </w:rPr>
            </w:pPr>
            <w:r w:rsidRPr="00C7040E">
              <w:t>Конкурентни цени</w:t>
            </w:r>
          </w:p>
        </w:tc>
        <w:tc>
          <w:tcPr>
            <w:tcW w:w="1312" w:type="dxa"/>
            <w:tcBorders>
              <w:bottom w:val="single" w:sz="4" w:space="0" w:color="auto"/>
            </w:tcBorders>
            <w:vAlign w:val="center"/>
          </w:tcPr>
          <w:p w:rsidR="00A97B49" w:rsidRPr="00A97B49" w:rsidRDefault="00A97B49" w:rsidP="00F50F2A">
            <w:pPr>
              <w:jc w:val="center"/>
              <w:rPr>
                <w:sz w:val="28"/>
                <w:szCs w:val="28"/>
                <w:lang w:val="en-US"/>
              </w:rPr>
            </w:pPr>
            <w:r w:rsidRPr="004F1425">
              <w:rPr>
                <w:i/>
                <w:sz w:val="22"/>
                <w:szCs w:val="22"/>
              </w:rPr>
              <w:t>*</w:t>
            </w:r>
            <w:r>
              <w:rPr>
                <w:i/>
                <w:sz w:val="22"/>
                <w:szCs w:val="22"/>
                <w:lang w:val="en-US"/>
              </w:rPr>
              <w:t>*</w:t>
            </w:r>
          </w:p>
        </w:tc>
        <w:tc>
          <w:tcPr>
            <w:tcW w:w="4094" w:type="dxa"/>
            <w:tcBorders>
              <w:bottom w:val="single" w:sz="4" w:space="0" w:color="auto"/>
            </w:tcBorders>
            <w:vAlign w:val="center"/>
          </w:tcPr>
          <w:p w:rsidR="00A97B49" w:rsidRPr="005D24CD" w:rsidRDefault="00A97B49" w:rsidP="00F50F2A">
            <w:pPr>
              <w:jc w:val="center"/>
            </w:pPr>
            <w:r w:rsidRPr="005D24CD">
              <w:t>Неизградено име на пазара</w:t>
            </w:r>
          </w:p>
        </w:tc>
      </w:tr>
      <w:tr w:rsidR="00A97B49" w:rsidRPr="00C7040E" w:rsidTr="00F50F2A">
        <w:trPr>
          <w:trHeight w:val="225"/>
          <w:jc w:val="center"/>
        </w:trPr>
        <w:tc>
          <w:tcPr>
            <w:tcW w:w="1183" w:type="dxa"/>
            <w:tcBorders>
              <w:top w:val="single" w:sz="4" w:space="0" w:color="auto"/>
              <w:bottom w:val="single" w:sz="4" w:space="0" w:color="auto"/>
            </w:tcBorders>
            <w:vAlign w:val="center"/>
          </w:tcPr>
          <w:p w:rsidR="00A97B49" w:rsidRPr="00A97B49" w:rsidRDefault="00A97B49" w:rsidP="00F50F2A">
            <w:pPr>
              <w:jc w:val="center"/>
              <w:rPr>
                <w:sz w:val="28"/>
                <w:szCs w:val="28"/>
                <w:lang w:val="en-US"/>
              </w:rPr>
            </w:pPr>
            <w:r w:rsidRPr="004F1425">
              <w:rPr>
                <w:i/>
                <w:sz w:val="22"/>
                <w:szCs w:val="22"/>
              </w:rPr>
              <w:t>**</w:t>
            </w:r>
          </w:p>
        </w:tc>
        <w:tc>
          <w:tcPr>
            <w:tcW w:w="3424" w:type="dxa"/>
            <w:tcBorders>
              <w:top w:val="single" w:sz="4" w:space="0" w:color="auto"/>
              <w:bottom w:val="single" w:sz="4" w:space="0" w:color="auto"/>
            </w:tcBorders>
            <w:vAlign w:val="center"/>
          </w:tcPr>
          <w:p w:rsidR="00A97B49" w:rsidRPr="00C7040E" w:rsidRDefault="00A97B49" w:rsidP="00F50F2A">
            <w:pPr>
              <w:jc w:val="both"/>
            </w:pPr>
            <w:r>
              <w:t>Качествена и бърза доставка</w:t>
            </w:r>
          </w:p>
        </w:tc>
        <w:tc>
          <w:tcPr>
            <w:tcW w:w="1312" w:type="dxa"/>
            <w:tcBorders>
              <w:top w:val="single" w:sz="4" w:space="0" w:color="auto"/>
              <w:bottom w:val="single" w:sz="4" w:space="0" w:color="auto"/>
            </w:tcBorders>
            <w:vAlign w:val="center"/>
          </w:tcPr>
          <w:p w:rsidR="00A97B49" w:rsidRPr="00A97B49" w:rsidRDefault="00A97B49" w:rsidP="00F50F2A">
            <w:pPr>
              <w:jc w:val="center"/>
              <w:rPr>
                <w:sz w:val="28"/>
                <w:szCs w:val="28"/>
                <w:lang w:val="en-US"/>
              </w:rPr>
            </w:pPr>
            <w:r>
              <w:rPr>
                <w:sz w:val="28"/>
                <w:szCs w:val="28"/>
                <w:lang w:val="en-US"/>
              </w:rPr>
              <w:t>-</w:t>
            </w:r>
          </w:p>
        </w:tc>
        <w:tc>
          <w:tcPr>
            <w:tcW w:w="4094" w:type="dxa"/>
            <w:tcBorders>
              <w:top w:val="single" w:sz="4" w:space="0" w:color="auto"/>
              <w:bottom w:val="single" w:sz="4" w:space="0" w:color="auto"/>
            </w:tcBorders>
            <w:vAlign w:val="center"/>
          </w:tcPr>
          <w:p w:rsidR="00A97B49" w:rsidRPr="00A97B49" w:rsidRDefault="00A97B49" w:rsidP="00F50F2A">
            <w:pPr>
              <w:jc w:val="center"/>
              <w:rPr>
                <w:sz w:val="28"/>
                <w:szCs w:val="28"/>
                <w:lang w:val="en-US"/>
              </w:rPr>
            </w:pPr>
            <w:r>
              <w:rPr>
                <w:sz w:val="28"/>
                <w:szCs w:val="28"/>
                <w:lang w:val="en-US"/>
              </w:rPr>
              <w:t>-</w:t>
            </w:r>
          </w:p>
        </w:tc>
      </w:tr>
      <w:tr w:rsidR="00A97B49" w:rsidRPr="00C7040E" w:rsidTr="00F50F2A">
        <w:trPr>
          <w:trHeight w:val="345"/>
          <w:jc w:val="center"/>
        </w:trPr>
        <w:tc>
          <w:tcPr>
            <w:tcW w:w="1183" w:type="dxa"/>
            <w:tcBorders>
              <w:top w:val="single" w:sz="4" w:space="0" w:color="auto"/>
            </w:tcBorders>
            <w:vAlign w:val="center"/>
          </w:tcPr>
          <w:p w:rsidR="00A97B49" w:rsidRPr="00C7040E" w:rsidRDefault="00A97B49" w:rsidP="00F50F2A">
            <w:pPr>
              <w:jc w:val="center"/>
              <w:rPr>
                <w:sz w:val="28"/>
                <w:szCs w:val="28"/>
              </w:rPr>
            </w:pPr>
            <w:r w:rsidRPr="004F1425">
              <w:rPr>
                <w:i/>
                <w:sz w:val="22"/>
                <w:szCs w:val="22"/>
              </w:rPr>
              <w:t>**</w:t>
            </w:r>
          </w:p>
        </w:tc>
        <w:tc>
          <w:tcPr>
            <w:tcW w:w="3424" w:type="dxa"/>
            <w:tcBorders>
              <w:top w:val="single" w:sz="4" w:space="0" w:color="auto"/>
            </w:tcBorders>
            <w:vAlign w:val="center"/>
          </w:tcPr>
          <w:p w:rsidR="00A97B49" w:rsidRPr="00C7040E" w:rsidRDefault="00A97B49" w:rsidP="00F50F2A">
            <w:r>
              <w:t>Промоции и отстъпки</w:t>
            </w:r>
          </w:p>
        </w:tc>
        <w:tc>
          <w:tcPr>
            <w:tcW w:w="1312" w:type="dxa"/>
            <w:tcBorders>
              <w:top w:val="single" w:sz="4" w:space="0" w:color="auto"/>
            </w:tcBorders>
            <w:vAlign w:val="center"/>
          </w:tcPr>
          <w:p w:rsidR="00A97B49" w:rsidRPr="00A97B49" w:rsidRDefault="00A97B49" w:rsidP="00F50F2A">
            <w:pPr>
              <w:jc w:val="center"/>
              <w:rPr>
                <w:sz w:val="28"/>
                <w:szCs w:val="28"/>
                <w:lang w:val="en-US"/>
              </w:rPr>
            </w:pPr>
            <w:r>
              <w:rPr>
                <w:sz w:val="28"/>
                <w:szCs w:val="28"/>
                <w:lang w:val="en-US"/>
              </w:rPr>
              <w:t>-</w:t>
            </w:r>
          </w:p>
        </w:tc>
        <w:tc>
          <w:tcPr>
            <w:tcW w:w="4094" w:type="dxa"/>
            <w:tcBorders>
              <w:top w:val="single" w:sz="4" w:space="0" w:color="auto"/>
            </w:tcBorders>
            <w:vAlign w:val="center"/>
          </w:tcPr>
          <w:p w:rsidR="00A97B49" w:rsidRPr="00A97B49" w:rsidRDefault="00A97B49" w:rsidP="00F50F2A">
            <w:pPr>
              <w:jc w:val="center"/>
              <w:rPr>
                <w:sz w:val="28"/>
                <w:szCs w:val="28"/>
                <w:lang w:val="en-US"/>
              </w:rPr>
            </w:pPr>
            <w:r>
              <w:rPr>
                <w:sz w:val="28"/>
                <w:szCs w:val="28"/>
                <w:lang w:val="en-US"/>
              </w:rPr>
              <w:t>-</w:t>
            </w:r>
          </w:p>
        </w:tc>
      </w:tr>
      <w:tr w:rsidR="00A97B49" w:rsidRPr="00C7040E" w:rsidTr="00F50F2A">
        <w:trPr>
          <w:jc w:val="center"/>
        </w:trPr>
        <w:tc>
          <w:tcPr>
            <w:tcW w:w="1183" w:type="dxa"/>
            <w:tcBorders>
              <w:top w:val="single" w:sz="4" w:space="0" w:color="auto"/>
              <w:bottom w:val="single" w:sz="12" w:space="0" w:color="auto"/>
              <w:right w:val="single" w:sz="12" w:space="0" w:color="auto"/>
            </w:tcBorders>
            <w:vAlign w:val="center"/>
          </w:tcPr>
          <w:p w:rsidR="00A97B49" w:rsidRPr="00C7040E" w:rsidRDefault="00A97B49" w:rsidP="00F50F2A">
            <w:pPr>
              <w:jc w:val="center"/>
              <w:rPr>
                <w:b/>
              </w:rPr>
            </w:pPr>
            <w:r w:rsidRPr="00C7040E">
              <w:rPr>
                <w:b/>
              </w:rPr>
              <w:t>Важност</w:t>
            </w:r>
          </w:p>
        </w:tc>
        <w:tc>
          <w:tcPr>
            <w:tcW w:w="3424" w:type="dxa"/>
            <w:tcBorders>
              <w:top w:val="single" w:sz="4" w:space="0" w:color="auto"/>
              <w:left w:val="single" w:sz="12" w:space="0" w:color="auto"/>
              <w:bottom w:val="single" w:sz="12" w:space="0" w:color="auto"/>
              <w:right w:val="single" w:sz="12" w:space="0" w:color="auto"/>
            </w:tcBorders>
            <w:vAlign w:val="center"/>
          </w:tcPr>
          <w:p w:rsidR="00A97B49" w:rsidRPr="00C7040E" w:rsidRDefault="00A97B49" w:rsidP="00F50F2A">
            <w:pPr>
              <w:jc w:val="center"/>
              <w:rPr>
                <w:b/>
              </w:rPr>
            </w:pPr>
            <w:r w:rsidRPr="00C7040E">
              <w:rPr>
                <w:b/>
              </w:rPr>
              <w:t>Възможности</w:t>
            </w:r>
          </w:p>
        </w:tc>
        <w:tc>
          <w:tcPr>
            <w:tcW w:w="1312" w:type="dxa"/>
            <w:tcBorders>
              <w:top w:val="single" w:sz="4" w:space="0" w:color="auto"/>
              <w:left w:val="single" w:sz="12" w:space="0" w:color="auto"/>
              <w:bottom w:val="single" w:sz="12" w:space="0" w:color="auto"/>
              <w:right w:val="single" w:sz="12" w:space="0" w:color="auto"/>
            </w:tcBorders>
            <w:vAlign w:val="center"/>
          </w:tcPr>
          <w:p w:rsidR="00A97B49" w:rsidRPr="00C7040E" w:rsidRDefault="00A97B49" w:rsidP="00F50F2A">
            <w:pPr>
              <w:jc w:val="center"/>
              <w:rPr>
                <w:b/>
              </w:rPr>
            </w:pPr>
            <w:r w:rsidRPr="00C7040E">
              <w:rPr>
                <w:b/>
              </w:rPr>
              <w:t>Важност</w:t>
            </w:r>
          </w:p>
        </w:tc>
        <w:tc>
          <w:tcPr>
            <w:tcW w:w="4094" w:type="dxa"/>
            <w:tcBorders>
              <w:top w:val="single" w:sz="4" w:space="0" w:color="auto"/>
              <w:left w:val="single" w:sz="12" w:space="0" w:color="auto"/>
              <w:bottom w:val="single" w:sz="12" w:space="0" w:color="auto"/>
            </w:tcBorders>
            <w:vAlign w:val="center"/>
          </w:tcPr>
          <w:p w:rsidR="00A97B49" w:rsidRPr="00C7040E" w:rsidRDefault="00A97B49" w:rsidP="00F50F2A">
            <w:pPr>
              <w:jc w:val="center"/>
              <w:rPr>
                <w:b/>
              </w:rPr>
            </w:pPr>
            <w:r w:rsidRPr="00C7040E">
              <w:rPr>
                <w:b/>
              </w:rPr>
              <w:t>Заплахи</w:t>
            </w:r>
          </w:p>
        </w:tc>
      </w:tr>
      <w:tr w:rsidR="00A97B49" w:rsidRPr="00C7040E" w:rsidTr="00F50F2A">
        <w:trPr>
          <w:jc w:val="center"/>
        </w:trPr>
        <w:tc>
          <w:tcPr>
            <w:tcW w:w="1183" w:type="dxa"/>
            <w:tcBorders>
              <w:top w:val="single" w:sz="12" w:space="0" w:color="auto"/>
            </w:tcBorders>
            <w:vAlign w:val="center"/>
          </w:tcPr>
          <w:p w:rsidR="00A97B49" w:rsidRPr="00C7040E" w:rsidRDefault="00A97B49" w:rsidP="00F50F2A">
            <w:pPr>
              <w:jc w:val="center"/>
              <w:rPr>
                <w:sz w:val="28"/>
                <w:szCs w:val="28"/>
              </w:rPr>
            </w:pPr>
            <w:r w:rsidRPr="004F1425">
              <w:rPr>
                <w:i/>
                <w:sz w:val="22"/>
                <w:szCs w:val="22"/>
              </w:rPr>
              <w:t>**</w:t>
            </w:r>
          </w:p>
        </w:tc>
        <w:tc>
          <w:tcPr>
            <w:tcW w:w="3424" w:type="dxa"/>
            <w:tcBorders>
              <w:top w:val="single" w:sz="12" w:space="0" w:color="auto"/>
              <w:bottom w:val="single" w:sz="4" w:space="0" w:color="auto"/>
            </w:tcBorders>
            <w:vAlign w:val="center"/>
          </w:tcPr>
          <w:p w:rsidR="00A97B49" w:rsidRPr="005D24CD" w:rsidRDefault="00A97B49" w:rsidP="00F50F2A">
            <w:pPr>
              <w:jc w:val="center"/>
            </w:pPr>
            <w:r w:rsidRPr="005D24CD">
              <w:t>Развитие</w:t>
            </w:r>
          </w:p>
        </w:tc>
        <w:tc>
          <w:tcPr>
            <w:tcW w:w="1312" w:type="dxa"/>
            <w:tcBorders>
              <w:top w:val="single" w:sz="12" w:space="0" w:color="auto"/>
              <w:bottom w:val="single" w:sz="4" w:space="0" w:color="auto"/>
            </w:tcBorders>
            <w:vAlign w:val="center"/>
          </w:tcPr>
          <w:p w:rsidR="00A97B49" w:rsidRPr="00A97B49" w:rsidRDefault="00A97B49" w:rsidP="00F50F2A">
            <w:pPr>
              <w:jc w:val="center"/>
              <w:rPr>
                <w:sz w:val="28"/>
                <w:szCs w:val="28"/>
              </w:rPr>
            </w:pPr>
            <w:r>
              <w:rPr>
                <w:sz w:val="22"/>
                <w:szCs w:val="22"/>
              </w:rPr>
              <w:t>*</w:t>
            </w:r>
          </w:p>
        </w:tc>
        <w:tc>
          <w:tcPr>
            <w:tcW w:w="4094" w:type="dxa"/>
            <w:tcBorders>
              <w:top w:val="single" w:sz="12" w:space="0" w:color="auto"/>
              <w:bottom w:val="single" w:sz="4" w:space="0" w:color="auto"/>
            </w:tcBorders>
            <w:vAlign w:val="center"/>
          </w:tcPr>
          <w:p w:rsidR="00A97B49" w:rsidRPr="005D24CD" w:rsidRDefault="00A97B49" w:rsidP="00F50F2A">
            <w:pPr>
              <w:jc w:val="center"/>
            </w:pPr>
            <w:r>
              <w:t>К</w:t>
            </w:r>
            <w:r w:rsidRPr="005D24CD">
              <w:t>онкуренция</w:t>
            </w:r>
          </w:p>
        </w:tc>
      </w:tr>
      <w:tr w:rsidR="00A97B49" w:rsidRPr="00C7040E" w:rsidTr="00F50F2A">
        <w:trPr>
          <w:trHeight w:val="375"/>
          <w:jc w:val="center"/>
        </w:trPr>
        <w:tc>
          <w:tcPr>
            <w:tcW w:w="1183" w:type="dxa"/>
            <w:tcBorders>
              <w:bottom w:val="single" w:sz="4" w:space="0" w:color="auto"/>
            </w:tcBorders>
            <w:vAlign w:val="center"/>
          </w:tcPr>
          <w:p w:rsidR="00A97B49" w:rsidRPr="00C7040E" w:rsidRDefault="00A97B49" w:rsidP="00F50F2A">
            <w:pPr>
              <w:jc w:val="center"/>
              <w:rPr>
                <w:sz w:val="28"/>
                <w:szCs w:val="28"/>
              </w:rPr>
            </w:pPr>
            <w:r w:rsidRPr="004F1425">
              <w:rPr>
                <w:i/>
                <w:sz w:val="22"/>
                <w:szCs w:val="22"/>
              </w:rPr>
              <w:t>*</w:t>
            </w:r>
          </w:p>
        </w:tc>
        <w:tc>
          <w:tcPr>
            <w:tcW w:w="3424" w:type="dxa"/>
            <w:tcBorders>
              <w:bottom w:val="single" w:sz="4" w:space="0" w:color="auto"/>
            </w:tcBorders>
            <w:vAlign w:val="center"/>
          </w:tcPr>
          <w:p w:rsidR="00A97B49" w:rsidRPr="00C7040E" w:rsidRDefault="00A97B49" w:rsidP="00F50F2A">
            <w:pPr>
              <w:rPr>
                <w:sz w:val="28"/>
                <w:szCs w:val="28"/>
              </w:rPr>
            </w:pPr>
            <w:r w:rsidRPr="005D24CD">
              <w:t>Повече</w:t>
            </w:r>
            <w:r>
              <w:rPr>
                <w:sz w:val="28"/>
                <w:szCs w:val="28"/>
              </w:rPr>
              <w:t xml:space="preserve"> </w:t>
            </w:r>
            <w:r w:rsidRPr="005D24CD">
              <w:t>клиенти</w:t>
            </w:r>
            <w:r>
              <w:rPr>
                <w:sz w:val="28"/>
                <w:szCs w:val="28"/>
              </w:rPr>
              <w:t>/</w:t>
            </w:r>
            <w:r w:rsidRPr="005D24CD">
              <w:t>постоянна клиентела/</w:t>
            </w:r>
          </w:p>
        </w:tc>
        <w:tc>
          <w:tcPr>
            <w:tcW w:w="1312" w:type="dxa"/>
            <w:tcBorders>
              <w:bottom w:val="single" w:sz="4" w:space="0" w:color="auto"/>
            </w:tcBorders>
            <w:vAlign w:val="center"/>
          </w:tcPr>
          <w:p w:rsidR="00A97B49" w:rsidRPr="00A97B49" w:rsidRDefault="00A97B49" w:rsidP="00A97B49">
            <w:pPr>
              <w:jc w:val="center"/>
              <w:rPr>
                <w:lang w:val="en-US"/>
              </w:rPr>
            </w:pPr>
            <w:r>
              <w:rPr>
                <w:lang w:val="en-US"/>
              </w:rPr>
              <w:t>*</w:t>
            </w:r>
          </w:p>
        </w:tc>
        <w:tc>
          <w:tcPr>
            <w:tcW w:w="4094" w:type="dxa"/>
            <w:tcBorders>
              <w:bottom w:val="single" w:sz="4" w:space="0" w:color="auto"/>
            </w:tcBorders>
            <w:vAlign w:val="center"/>
          </w:tcPr>
          <w:p w:rsidR="00A97B49" w:rsidRDefault="00A97B49" w:rsidP="00F50F2A">
            <w:pPr>
              <w:jc w:val="center"/>
            </w:pPr>
            <w:r>
              <w:t>Нестабилно икономическо състояние</w:t>
            </w:r>
          </w:p>
          <w:p w:rsidR="00A97B49" w:rsidRPr="00873C56" w:rsidRDefault="00A97B49" w:rsidP="00873C56">
            <w:pPr>
              <w:jc w:val="center"/>
            </w:pPr>
            <w:r>
              <w:t xml:space="preserve">в </w:t>
            </w:r>
            <w:r w:rsidR="00873C56">
              <w:t>държавата</w:t>
            </w:r>
          </w:p>
        </w:tc>
      </w:tr>
      <w:tr w:rsidR="00A97B49" w:rsidRPr="00C7040E" w:rsidTr="00F50F2A">
        <w:trPr>
          <w:trHeight w:val="480"/>
          <w:jc w:val="center"/>
        </w:trPr>
        <w:tc>
          <w:tcPr>
            <w:tcW w:w="1183" w:type="dxa"/>
            <w:tcBorders>
              <w:top w:val="single" w:sz="4" w:space="0" w:color="auto"/>
              <w:bottom w:val="single" w:sz="4" w:space="0" w:color="auto"/>
            </w:tcBorders>
            <w:vAlign w:val="center"/>
          </w:tcPr>
          <w:p w:rsidR="00A97B49" w:rsidRPr="004F1425" w:rsidRDefault="00A97B49" w:rsidP="00F50F2A">
            <w:pPr>
              <w:jc w:val="center"/>
              <w:rPr>
                <w:i/>
                <w:sz w:val="22"/>
                <w:szCs w:val="22"/>
              </w:rPr>
            </w:pPr>
            <w:r w:rsidRPr="004F1425">
              <w:rPr>
                <w:i/>
                <w:sz w:val="22"/>
                <w:szCs w:val="22"/>
              </w:rPr>
              <w:t>**</w:t>
            </w:r>
          </w:p>
        </w:tc>
        <w:tc>
          <w:tcPr>
            <w:tcW w:w="3424" w:type="dxa"/>
            <w:tcBorders>
              <w:top w:val="single" w:sz="4" w:space="0" w:color="auto"/>
              <w:bottom w:val="single" w:sz="4" w:space="0" w:color="auto"/>
            </w:tcBorders>
            <w:vAlign w:val="center"/>
          </w:tcPr>
          <w:p w:rsidR="00A97B49" w:rsidRPr="00B71201" w:rsidRDefault="00A97B49" w:rsidP="00F50F2A">
            <w:pPr>
              <w:rPr>
                <w:sz w:val="28"/>
                <w:szCs w:val="28"/>
              </w:rPr>
            </w:pPr>
            <w:r w:rsidRPr="005D24CD">
              <w:t>Увеличаване</w:t>
            </w:r>
            <w:r w:rsidRPr="00B71201">
              <w:rPr>
                <w:sz w:val="28"/>
                <w:szCs w:val="28"/>
              </w:rPr>
              <w:t xml:space="preserve"> </w:t>
            </w:r>
            <w:r w:rsidRPr="005D24CD">
              <w:t>на печалбата</w:t>
            </w:r>
          </w:p>
        </w:tc>
        <w:tc>
          <w:tcPr>
            <w:tcW w:w="1312" w:type="dxa"/>
            <w:tcBorders>
              <w:top w:val="single" w:sz="4" w:space="0" w:color="auto"/>
              <w:bottom w:val="single" w:sz="4" w:space="0" w:color="auto"/>
            </w:tcBorders>
            <w:vAlign w:val="center"/>
          </w:tcPr>
          <w:p w:rsidR="00A97B49" w:rsidRPr="00A97B49" w:rsidRDefault="00A97B49" w:rsidP="00A97B49">
            <w:pPr>
              <w:jc w:val="center"/>
              <w:rPr>
                <w:sz w:val="28"/>
                <w:szCs w:val="28"/>
              </w:rPr>
            </w:pPr>
            <w:r>
              <w:rPr>
                <w:sz w:val="22"/>
                <w:szCs w:val="22"/>
              </w:rPr>
              <w:t>*</w:t>
            </w:r>
          </w:p>
        </w:tc>
        <w:tc>
          <w:tcPr>
            <w:tcW w:w="4094" w:type="dxa"/>
            <w:tcBorders>
              <w:top w:val="single" w:sz="4" w:space="0" w:color="auto"/>
              <w:bottom w:val="single" w:sz="4" w:space="0" w:color="auto"/>
            </w:tcBorders>
            <w:vAlign w:val="center"/>
          </w:tcPr>
          <w:p w:rsidR="00A97B49" w:rsidRPr="005D24CD" w:rsidRDefault="00A97B49" w:rsidP="00F50F2A">
            <w:pPr>
              <w:jc w:val="center"/>
            </w:pPr>
            <w:r>
              <w:t>Погрешни управленчески решения</w:t>
            </w:r>
          </w:p>
        </w:tc>
      </w:tr>
      <w:tr w:rsidR="00A97B49" w:rsidRPr="00C7040E" w:rsidTr="00F50F2A">
        <w:trPr>
          <w:trHeight w:val="425"/>
          <w:jc w:val="center"/>
        </w:trPr>
        <w:tc>
          <w:tcPr>
            <w:tcW w:w="1183" w:type="dxa"/>
            <w:tcBorders>
              <w:top w:val="single" w:sz="4" w:space="0" w:color="auto"/>
            </w:tcBorders>
            <w:vAlign w:val="center"/>
          </w:tcPr>
          <w:p w:rsidR="00A97B49" w:rsidRPr="004F1425" w:rsidRDefault="00A97B49" w:rsidP="00F50F2A">
            <w:pPr>
              <w:jc w:val="center"/>
              <w:rPr>
                <w:i/>
                <w:sz w:val="22"/>
                <w:szCs w:val="22"/>
              </w:rPr>
            </w:pPr>
            <w:r>
              <w:rPr>
                <w:i/>
                <w:sz w:val="22"/>
                <w:szCs w:val="22"/>
              </w:rPr>
              <w:t>*</w:t>
            </w:r>
          </w:p>
        </w:tc>
        <w:tc>
          <w:tcPr>
            <w:tcW w:w="3424" w:type="dxa"/>
            <w:tcBorders>
              <w:top w:val="single" w:sz="4" w:space="0" w:color="auto"/>
            </w:tcBorders>
            <w:vAlign w:val="center"/>
          </w:tcPr>
          <w:p w:rsidR="00A97B49" w:rsidRPr="00B71201" w:rsidRDefault="00A97B49" w:rsidP="00F50F2A">
            <w:pPr>
              <w:rPr>
                <w:sz w:val="28"/>
                <w:szCs w:val="28"/>
              </w:rPr>
            </w:pPr>
            <w:r w:rsidRPr="005D24CD">
              <w:t>Създаване на</w:t>
            </w:r>
            <w:r>
              <w:rPr>
                <w:sz w:val="28"/>
                <w:szCs w:val="28"/>
              </w:rPr>
              <w:t xml:space="preserve"> </w:t>
            </w:r>
            <w:r>
              <w:t>още офиси</w:t>
            </w:r>
          </w:p>
        </w:tc>
        <w:tc>
          <w:tcPr>
            <w:tcW w:w="1312" w:type="dxa"/>
            <w:tcBorders>
              <w:top w:val="single" w:sz="4" w:space="0" w:color="auto"/>
            </w:tcBorders>
            <w:vAlign w:val="center"/>
          </w:tcPr>
          <w:p w:rsidR="00A97B49" w:rsidRPr="00A97B49" w:rsidRDefault="00A97B49" w:rsidP="00F50F2A">
            <w:pPr>
              <w:jc w:val="center"/>
              <w:rPr>
                <w:sz w:val="28"/>
                <w:szCs w:val="28"/>
                <w:lang w:val="en-US"/>
              </w:rPr>
            </w:pPr>
            <w:r>
              <w:rPr>
                <w:sz w:val="28"/>
                <w:szCs w:val="28"/>
                <w:lang w:val="en-US"/>
              </w:rPr>
              <w:t>-</w:t>
            </w:r>
          </w:p>
        </w:tc>
        <w:tc>
          <w:tcPr>
            <w:tcW w:w="4094" w:type="dxa"/>
            <w:tcBorders>
              <w:top w:val="single" w:sz="4" w:space="0" w:color="auto"/>
            </w:tcBorders>
            <w:vAlign w:val="center"/>
          </w:tcPr>
          <w:p w:rsidR="00A97B49" w:rsidRPr="00A97B49" w:rsidRDefault="00A97B49" w:rsidP="00F50F2A">
            <w:pPr>
              <w:jc w:val="center"/>
              <w:rPr>
                <w:sz w:val="28"/>
                <w:szCs w:val="28"/>
                <w:lang w:val="en-US"/>
              </w:rPr>
            </w:pPr>
            <w:r>
              <w:rPr>
                <w:sz w:val="28"/>
                <w:szCs w:val="28"/>
                <w:lang w:val="en-US"/>
              </w:rPr>
              <w:t>-</w:t>
            </w:r>
          </w:p>
        </w:tc>
      </w:tr>
    </w:tbl>
    <w:p w:rsidR="00A97B49" w:rsidRPr="00C7040E" w:rsidRDefault="00A97B49" w:rsidP="00C7040E">
      <w:pPr>
        <w:tabs>
          <w:tab w:val="left" w:pos="567"/>
        </w:tabs>
        <w:rPr>
          <w:b/>
          <w:sz w:val="28"/>
          <w:szCs w:val="28"/>
        </w:rPr>
      </w:pPr>
    </w:p>
    <w:p w:rsidR="005C2C6E" w:rsidRPr="004F1425" w:rsidRDefault="005C2C6E" w:rsidP="005C2C6E">
      <w:pPr>
        <w:jc w:val="both"/>
        <w:rPr>
          <w:sz w:val="22"/>
          <w:szCs w:val="22"/>
        </w:rPr>
      </w:pPr>
      <w:r w:rsidRPr="004F1425">
        <w:rPr>
          <w:b/>
          <w:i/>
          <w:sz w:val="22"/>
          <w:szCs w:val="22"/>
        </w:rPr>
        <w:t xml:space="preserve">Отбележете </w:t>
      </w:r>
      <w:r w:rsidRPr="004F1425">
        <w:rPr>
          <w:i/>
          <w:sz w:val="22"/>
          <w:szCs w:val="22"/>
        </w:rPr>
        <w:t>със звездичка (**) особено важните силни и слаби страни, възможности и заплахи, а по маловажните с (*).</w:t>
      </w:r>
    </w:p>
    <w:p w:rsidR="004F1425" w:rsidRPr="00C7040E" w:rsidRDefault="004F1425" w:rsidP="0000758F">
      <w:pPr>
        <w:rPr>
          <w:b/>
          <w:bCs/>
        </w:rPr>
      </w:pPr>
    </w:p>
    <w:p w:rsidR="0000758F" w:rsidRPr="004F1425" w:rsidRDefault="0000758F" w:rsidP="0000758F">
      <w:pPr>
        <w:rPr>
          <w:b/>
          <w:bCs/>
          <w:sz w:val="28"/>
          <w:szCs w:val="28"/>
        </w:rPr>
      </w:pPr>
      <w:r w:rsidRPr="00C7040E">
        <w:rPr>
          <w:b/>
          <w:bCs/>
          <w:sz w:val="28"/>
          <w:szCs w:val="28"/>
        </w:rPr>
        <w:t>5. Маркетингов</w:t>
      </w:r>
      <w:r w:rsidR="00066E29" w:rsidRPr="00C7040E">
        <w:rPr>
          <w:b/>
          <w:bCs/>
          <w:sz w:val="28"/>
          <w:szCs w:val="28"/>
        </w:rPr>
        <w:t xml:space="preserve">а </w:t>
      </w:r>
      <w:r w:rsidRPr="00C7040E">
        <w:rPr>
          <w:b/>
          <w:bCs/>
          <w:sz w:val="28"/>
          <w:szCs w:val="28"/>
        </w:rPr>
        <w:t xml:space="preserve"> </w:t>
      </w:r>
      <w:r w:rsidR="00066E29" w:rsidRPr="00C7040E">
        <w:rPr>
          <w:b/>
          <w:bCs/>
          <w:sz w:val="28"/>
          <w:szCs w:val="28"/>
        </w:rPr>
        <w:t>стратегия</w:t>
      </w:r>
      <w:r w:rsidR="008828AF">
        <w:rPr>
          <w:b/>
          <w:bCs/>
          <w:sz w:val="28"/>
          <w:szCs w:val="28"/>
        </w:rPr>
        <w:br/>
      </w:r>
    </w:p>
    <w:p w:rsidR="0000758F" w:rsidRPr="00C7040E" w:rsidRDefault="0000758F" w:rsidP="0000758F">
      <w:pPr>
        <w:rPr>
          <w:b/>
          <w:bCs/>
        </w:rPr>
      </w:pPr>
      <w:r w:rsidRPr="00C7040E">
        <w:rPr>
          <w:b/>
          <w:bCs/>
        </w:rPr>
        <w:t xml:space="preserve">5.1. Продукт </w:t>
      </w:r>
    </w:p>
    <w:p w:rsidR="00D0134F" w:rsidRDefault="0015380A" w:rsidP="00F50F2A">
      <w:pPr>
        <w:rPr>
          <w:b/>
          <w:bCs/>
        </w:rPr>
      </w:pPr>
      <w:r>
        <w:rPr>
          <w:b/>
          <w:bCs/>
        </w:rPr>
        <w:t xml:space="preserve">Фирмата ни </w:t>
      </w:r>
      <w:r>
        <w:rPr>
          <w:b/>
          <w:bCs/>
          <w:lang w:val="en-US"/>
        </w:rPr>
        <w:t>“</w:t>
      </w:r>
      <w:r>
        <w:rPr>
          <w:b/>
          <w:bCs/>
        </w:rPr>
        <w:t>Подови покрития</w:t>
      </w:r>
      <w:r>
        <w:rPr>
          <w:b/>
          <w:bCs/>
          <w:lang w:val="en-US"/>
        </w:rPr>
        <w:t>”</w:t>
      </w:r>
      <w:r w:rsidR="00DD5916">
        <w:rPr>
          <w:b/>
          <w:bCs/>
        </w:rPr>
        <w:t xml:space="preserve"> специализира в сферата на услугите. Определя се като снабдител н</w:t>
      </w:r>
      <w:r w:rsidR="00F50F2A">
        <w:rPr>
          <w:b/>
          <w:bCs/>
        </w:rPr>
        <w:t xml:space="preserve">а подови настилки и монтажът им като има за цел обслужване на всякакви по големина фирми, частни лица и държавни </w:t>
      </w:r>
      <w:r w:rsidR="001A593E">
        <w:rPr>
          <w:b/>
          <w:bCs/>
        </w:rPr>
        <w:t xml:space="preserve">институции и </w:t>
      </w:r>
      <w:r w:rsidR="00F50F2A">
        <w:rPr>
          <w:b/>
          <w:bCs/>
        </w:rPr>
        <w:t>предприятия.</w:t>
      </w:r>
      <w:r w:rsidR="00F50F2A">
        <w:rPr>
          <w:b/>
          <w:bCs/>
        </w:rPr>
        <w:br/>
      </w:r>
      <w:r w:rsidR="00C61B5F">
        <w:rPr>
          <w:b/>
          <w:bCs/>
        </w:rPr>
        <w:t>Като за начало нашата фирма има за цел изпълняване на услугите</w:t>
      </w:r>
      <w:r w:rsidR="00F50F2A" w:rsidRPr="00F50F2A">
        <w:rPr>
          <w:b/>
          <w:bCs/>
        </w:rPr>
        <w:t xml:space="preserve"> на своите клиенти посредством бързина и сигурност.</w:t>
      </w:r>
      <w:r w:rsidR="00F50F2A">
        <w:rPr>
          <w:b/>
          <w:bCs/>
        </w:rPr>
        <w:t xml:space="preserve"> Ще се стреми</w:t>
      </w:r>
      <w:r w:rsidR="001A593E">
        <w:rPr>
          <w:b/>
          <w:bCs/>
        </w:rPr>
        <w:t>м</w:t>
      </w:r>
      <w:r w:rsidR="00F50F2A">
        <w:rPr>
          <w:b/>
          <w:bCs/>
        </w:rPr>
        <w:t xml:space="preserve"> да изгради</w:t>
      </w:r>
      <w:r w:rsidR="00C61B5F">
        <w:rPr>
          <w:b/>
          <w:bCs/>
        </w:rPr>
        <w:t>м</w:t>
      </w:r>
      <w:r w:rsidR="00F50F2A">
        <w:rPr>
          <w:b/>
          <w:bCs/>
        </w:rPr>
        <w:t xml:space="preserve"> добро </w:t>
      </w:r>
      <w:r w:rsidR="00F50F2A" w:rsidRPr="00F50F2A">
        <w:rPr>
          <w:b/>
          <w:bCs/>
        </w:rPr>
        <w:t xml:space="preserve">име на пазара за </w:t>
      </w:r>
      <w:r w:rsidR="00F50F2A">
        <w:rPr>
          <w:b/>
          <w:bCs/>
        </w:rPr>
        <w:t>подови настилки</w:t>
      </w:r>
      <w:r w:rsidR="00F50F2A" w:rsidRPr="00F50F2A">
        <w:rPr>
          <w:b/>
          <w:bCs/>
        </w:rPr>
        <w:t>,</w:t>
      </w:r>
      <w:r w:rsidR="00F50F2A">
        <w:rPr>
          <w:b/>
          <w:bCs/>
        </w:rPr>
        <w:t xml:space="preserve"> </w:t>
      </w:r>
      <w:r w:rsidR="00F50F2A" w:rsidRPr="00F50F2A">
        <w:rPr>
          <w:b/>
          <w:bCs/>
        </w:rPr>
        <w:t>а също така ще се грижи</w:t>
      </w:r>
      <w:r w:rsidR="00C61B5F">
        <w:rPr>
          <w:b/>
          <w:bCs/>
        </w:rPr>
        <w:t>м</w:t>
      </w:r>
      <w:r w:rsidR="00F50F2A" w:rsidRPr="00F50F2A">
        <w:rPr>
          <w:b/>
          <w:bCs/>
        </w:rPr>
        <w:t xml:space="preserve"> да привлече</w:t>
      </w:r>
      <w:r w:rsidR="00C61B5F">
        <w:rPr>
          <w:b/>
          <w:bCs/>
        </w:rPr>
        <w:t>м</w:t>
      </w:r>
      <w:r w:rsidR="00F50F2A" w:rsidRPr="00F50F2A">
        <w:rPr>
          <w:b/>
          <w:bCs/>
        </w:rPr>
        <w:t xml:space="preserve"> и нови клиенти</w:t>
      </w:r>
      <w:r w:rsidR="00F50F2A">
        <w:rPr>
          <w:b/>
          <w:bCs/>
        </w:rPr>
        <w:t xml:space="preserve"> с цел печалба</w:t>
      </w:r>
      <w:r w:rsidR="00F50F2A" w:rsidRPr="00F50F2A">
        <w:rPr>
          <w:b/>
          <w:bCs/>
        </w:rPr>
        <w:t>.</w:t>
      </w:r>
      <w:r w:rsidR="00595C7F">
        <w:rPr>
          <w:b/>
          <w:bCs/>
          <w:lang w:val="en-US"/>
        </w:rPr>
        <w:t xml:space="preserve"> </w:t>
      </w:r>
      <w:r w:rsidR="00595C7F">
        <w:rPr>
          <w:b/>
          <w:bCs/>
        </w:rPr>
        <w:t xml:space="preserve">Фирмата ни ще предлага и възможността за работа с материали, закупени от други фирми на различна цена от основната. </w:t>
      </w:r>
    </w:p>
    <w:p w:rsidR="00D0134F" w:rsidRDefault="00D0134F" w:rsidP="00F50F2A">
      <w:pPr>
        <w:rPr>
          <w:b/>
          <w:bCs/>
        </w:rPr>
      </w:pPr>
    </w:p>
    <w:p w:rsidR="00D0134F" w:rsidRDefault="00D0134F" w:rsidP="00F50F2A">
      <w:pPr>
        <w:rPr>
          <w:b/>
          <w:bCs/>
        </w:rPr>
      </w:pPr>
    </w:p>
    <w:p w:rsidR="00873C56" w:rsidRDefault="00873C56" w:rsidP="00F50F2A">
      <w:pPr>
        <w:rPr>
          <w:b/>
          <w:bCs/>
        </w:rPr>
      </w:pPr>
    </w:p>
    <w:p w:rsidR="00873C56" w:rsidRDefault="00873C56" w:rsidP="00F50F2A">
      <w:pPr>
        <w:rPr>
          <w:b/>
          <w:bCs/>
        </w:rPr>
      </w:pPr>
    </w:p>
    <w:p w:rsidR="00D0134F" w:rsidRDefault="00D0134F" w:rsidP="00F50F2A">
      <w:pPr>
        <w:rPr>
          <w:b/>
          <w:bCs/>
        </w:rPr>
      </w:pPr>
    </w:p>
    <w:p w:rsidR="0016274E" w:rsidRDefault="0016274E" w:rsidP="00F50F2A">
      <w:pPr>
        <w:rPr>
          <w:b/>
          <w:bCs/>
        </w:rPr>
      </w:pPr>
    </w:p>
    <w:p w:rsidR="0016274E" w:rsidRDefault="0016274E" w:rsidP="00F50F2A">
      <w:pPr>
        <w:rPr>
          <w:b/>
          <w:bCs/>
        </w:rPr>
      </w:pPr>
    </w:p>
    <w:p w:rsidR="0016274E" w:rsidRDefault="0016274E" w:rsidP="00F50F2A">
      <w:pPr>
        <w:rPr>
          <w:b/>
          <w:bCs/>
        </w:rPr>
      </w:pPr>
    </w:p>
    <w:p w:rsidR="00BF3695" w:rsidRPr="00BF3695" w:rsidRDefault="0015380A" w:rsidP="00F50F2A">
      <w:pPr>
        <w:rPr>
          <w:b/>
          <w:bCs/>
          <w:lang w:val="en-US"/>
        </w:rPr>
      </w:pPr>
      <w:r w:rsidRPr="00F50F2A">
        <w:rPr>
          <w:b/>
          <w:bCs/>
        </w:rPr>
        <w:br/>
      </w:r>
      <w:r w:rsidR="00BF3695">
        <w:rPr>
          <w:b/>
          <w:bCs/>
        </w:rPr>
        <w:t>5.2. Цени</w:t>
      </w:r>
    </w:p>
    <w:tbl>
      <w:tblPr>
        <w:tblStyle w:val="af8"/>
        <w:tblW w:w="0" w:type="auto"/>
        <w:tblLayout w:type="fixed"/>
        <w:tblLook w:val="04A0" w:firstRow="1" w:lastRow="0" w:firstColumn="1" w:lastColumn="0" w:noHBand="0" w:noVBand="1"/>
      </w:tblPr>
      <w:tblGrid>
        <w:gridCol w:w="534"/>
        <w:gridCol w:w="5829"/>
        <w:gridCol w:w="3149"/>
      </w:tblGrid>
      <w:tr w:rsidR="007612F9" w:rsidTr="00650BA6">
        <w:tc>
          <w:tcPr>
            <w:tcW w:w="534" w:type="dxa"/>
          </w:tcPr>
          <w:p w:rsidR="007612F9" w:rsidRPr="00650BA6" w:rsidRDefault="007612F9" w:rsidP="00650BA6">
            <w:pPr>
              <w:jc w:val="center"/>
              <w:rPr>
                <w:b/>
                <w:bCs/>
                <w:sz w:val="21"/>
                <w:szCs w:val="21"/>
              </w:rPr>
            </w:pPr>
            <w:r w:rsidRPr="00650BA6">
              <w:rPr>
                <w:b/>
                <w:bCs/>
                <w:sz w:val="21"/>
                <w:szCs w:val="21"/>
              </w:rPr>
              <w:t>№</w:t>
            </w:r>
          </w:p>
        </w:tc>
        <w:tc>
          <w:tcPr>
            <w:tcW w:w="5829" w:type="dxa"/>
          </w:tcPr>
          <w:p w:rsidR="007612F9" w:rsidRPr="00650BA6" w:rsidRDefault="007612F9" w:rsidP="007612F9">
            <w:pPr>
              <w:jc w:val="center"/>
              <w:rPr>
                <w:b/>
                <w:bCs/>
                <w:sz w:val="21"/>
                <w:szCs w:val="21"/>
              </w:rPr>
            </w:pPr>
            <w:r w:rsidRPr="00650BA6">
              <w:rPr>
                <w:b/>
                <w:bCs/>
                <w:sz w:val="21"/>
                <w:szCs w:val="21"/>
              </w:rPr>
              <w:t>Описание на дадената услуга</w:t>
            </w:r>
          </w:p>
        </w:tc>
        <w:tc>
          <w:tcPr>
            <w:tcW w:w="3149" w:type="dxa"/>
          </w:tcPr>
          <w:p w:rsidR="007612F9" w:rsidRPr="00650BA6" w:rsidRDefault="007612F9" w:rsidP="007612F9">
            <w:pPr>
              <w:jc w:val="center"/>
              <w:rPr>
                <w:b/>
                <w:bCs/>
                <w:sz w:val="21"/>
                <w:szCs w:val="21"/>
                <w:lang w:val="en-US"/>
              </w:rPr>
            </w:pPr>
            <w:r w:rsidRPr="00650BA6">
              <w:rPr>
                <w:b/>
                <w:bCs/>
                <w:sz w:val="21"/>
                <w:szCs w:val="21"/>
              </w:rPr>
              <w:t>Цена</w:t>
            </w:r>
            <w:r w:rsidR="008828AF">
              <w:rPr>
                <w:b/>
                <w:bCs/>
                <w:sz w:val="21"/>
                <w:szCs w:val="21"/>
              </w:rPr>
              <w:t xml:space="preserve"> с вкл. ДДС</w:t>
            </w:r>
          </w:p>
        </w:tc>
      </w:tr>
      <w:tr w:rsidR="007612F9" w:rsidTr="00650BA6">
        <w:tc>
          <w:tcPr>
            <w:tcW w:w="534" w:type="dxa"/>
          </w:tcPr>
          <w:p w:rsidR="007612F9" w:rsidRPr="00650BA6" w:rsidRDefault="007612F9" w:rsidP="00650BA6">
            <w:pPr>
              <w:jc w:val="center"/>
              <w:rPr>
                <w:b/>
                <w:bCs/>
                <w:sz w:val="21"/>
                <w:szCs w:val="21"/>
              </w:rPr>
            </w:pPr>
            <w:r w:rsidRPr="00650BA6">
              <w:rPr>
                <w:b/>
                <w:bCs/>
                <w:sz w:val="21"/>
                <w:szCs w:val="21"/>
              </w:rPr>
              <w:t>1</w:t>
            </w:r>
          </w:p>
        </w:tc>
        <w:tc>
          <w:tcPr>
            <w:tcW w:w="5829" w:type="dxa"/>
          </w:tcPr>
          <w:p w:rsidR="007612F9" w:rsidRPr="00650BA6" w:rsidRDefault="007612F9" w:rsidP="007612F9">
            <w:pPr>
              <w:rPr>
                <w:b/>
                <w:bCs/>
                <w:sz w:val="21"/>
                <w:szCs w:val="21"/>
              </w:rPr>
            </w:pPr>
            <w:r w:rsidRPr="00650BA6">
              <w:rPr>
                <w:color w:val="333333"/>
                <w:sz w:val="21"/>
                <w:szCs w:val="21"/>
              </w:rPr>
              <w:t>Монтаж на ламиниран паркет</w:t>
            </w:r>
          </w:p>
        </w:tc>
        <w:tc>
          <w:tcPr>
            <w:tcW w:w="3149" w:type="dxa"/>
          </w:tcPr>
          <w:p w:rsidR="007612F9" w:rsidRPr="00650BA6" w:rsidRDefault="007612F9" w:rsidP="007612F9">
            <w:pPr>
              <w:jc w:val="center"/>
              <w:rPr>
                <w:b/>
                <w:bCs/>
                <w:sz w:val="21"/>
                <w:szCs w:val="21"/>
                <w:lang w:val="en-US"/>
              </w:rPr>
            </w:pPr>
            <w:r w:rsidRPr="00650BA6">
              <w:rPr>
                <w:b/>
                <w:bCs/>
                <w:sz w:val="21"/>
                <w:szCs w:val="21"/>
                <w:lang w:val="en-US"/>
              </w:rPr>
              <w:t>2.00</w:t>
            </w:r>
            <w:r w:rsidR="00D0134F" w:rsidRPr="00650BA6">
              <w:rPr>
                <w:b/>
                <w:bCs/>
                <w:sz w:val="21"/>
                <w:szCs w:val="21"/>
                <w:lang w:val="en-US"/>
              </w:rPr>
              <w:t xml:space="preserve"> </w:t>
            </w:r>
            <w:r w:rsidRPr="00650BA6">
              <w:rPr>
                <w:b/>
                <w:bCs/>
                <w:sz w:val="21"/>
                <w:szCs w:val="21"/>
                <w:lang w:val="en-US"/>
              </w:rPr>
              <w:t>лв. / м</w:t>
            </w:r>
            <w:r w:rsidRPr="00650BA6">
              <w:rPr>
                <w:b/>
                <w:bCs/>
                <w:sz w:val="21"/>
                <w:szCs w:val="21"/>
                <w:vertAlign w:val="superscript"/>
                <w:lang w:val="en-US"/>
              </w:rPr>
              <w:t>2</w:t>
            </w:r>
          </w:p>
        </w:tc>
      </w:tr>
      <w:tr w:rsidR="007612F9" w:rsidTr="00650BA6">
        <w:tc>
          <w:tcPr>
            <w:tcW w:w="534" w:type="dxa"/>
          </w:tcPr>
          <w:p w:rsidR="007612F9" w:rsidRPr="00650BA6" w:rsidRDefault="007612F9" w:rsidP="00650BA6">
            <w:pPr>
              <w:jc w:val="center"/>
              <w:rPr>
                <w:b/>
                <w:bCs/>
                <w:sz w:val="21"/>
                <w:szCs w:val="21"/>
              </w:rPr>
            </w:pPr>
            <w:r w:rsidRPr="00650BA6">
              <w:rPr>
                <w:b/>
                <w:bCs/>
                <w:sz w:val="21"/>
                <w:szCs w:val="21"/>
              </w:rPr>
              <w:t>2</w:t>
            </w:r>
          </w:p>
        </w:tc>
        <w:tc>
          <w:tcPr>
            <w:tcW w:w="5829" w:type="dxa"/>
          </w:tcPr>
          <w:p w:rsidR="007612F9" w:rsidRPr="00650BA6" w:rsidRDefault="00595C7F" w:rsidP="007612F9">
            <w:pPr>
              <w:rPr>
                <w:b/>
                <w:bCs/>
                <w:sz w:val="21"/>
                <w:szCs w:val="21"/>
                <w:lang w:val="en-US"/>
              </w:rPr>
            </w:pPr>
            <w:r w:rsidRPr="00650BA6">
              <w:rPr>
                <w:color w:val="333333"/>
                <w:sz w:val="21"/>
                <w:szCs w:val="21"/>
              </w:rPr>
              <w:t>Монтаж на ламиниран паркет, който не е закупен от нас</w:t>
            </w:r>
          </w:p>
        </w:tc>
        <w:tc>
          <w:tcPr>
            <w:tcW w:w="3149" w:type="dxa"/>
          </w:tcPr>
          <w:p w:rsidR="007612F9" w:rsidRPr="00650BA6" w:rsidRDefault="00595C7F" w:rsidP="00595C7F">
            <w:pPr>
              <w:jc w:val="center"/>
              <w:rPr>
                <w:b/>
                <w:bCs/>
                <w:sz w:val="21"/>
                <w:szCs w:val="21"/>
                <w:lang w:val="en-US"/>
              </w:rPr>
            </w:pPr>
            <w:r w:rsidRPr="00650BA6">
              <w:rPr>
                <w:b/>
                <w:bCs/>
                <w:sz w:val="21"/>
                <w:szCs w:val="21"/>
                <w:lang w:val="en-US"/>
              </w:rPr>
              <w:t>3.00</w:t>
            </w:r>
            <w:r w:rsidR="00D0134F" w:rsidRPr="00650BA6">
              <w:rPr>
                <w:b/>
                <w:bCs/>
                <w:sz w:val="21"/>
                <w:szCs w:val="21"/>
                <w:lang w:val="en-US"/>
              </w:rPr>
              <w:t xml:space="preserve"> </w:t>
            </w:r>
            <w:r w:rsidRPr="00650BA6">
              <w:rPr>
                <w:b/>
                <w:bCs/>
                <w:sz w:val="21"/>
                <w:szCs w:val="21"/>
                <w:lang w:val="en-US"/>
              </w:rPr>
              <w:t>лв. / м</w:t>
            </w:r>
            <w:r w:rsidRPr="00650BA6">
              <w:rPr>
                <w:b/>
                <w:bCs/>
                <w:sz w:val="21"/>
                <w:szCs w:val="21"/>
                <w:vertAlign w:val="superscript"/>
                <w:lang w:val="en-US"/>
              </w:rPr>
              <w:t>2</w:t>
            </w:r>
          </w:p>
        </w:tc>
      </w:tr>
      <w:tr w:rsidR="007612F9" w:rsidTr="00650BA6">
        <w:tc>
          <w:tcPr>
            <w:tcW w:w="534" w:type="dxa"/>
          </w:tcPr>
          <w:p w:rsidR="007612F9" w:rsidRPr="00650BA6" w:rsidRDefault="007612F9" w:rsidP="00650BA6">
            <w:pPr>
              <w:jc w:val="center"/>
              <w:rPr>
                <w:b/>
                <w:bCs/>
                <w:sz w:val="21"/>
                <w:szCs w:val="21"/>
              </w:rPr>
            </w:pPr>
            <w:r w:rsidRPr="00650BA6">
              <w:rPr>
                <w:b/>
                <w:bCs/>
                <w:sz w:val="21"/>
                <w:szCs w:val="21"/>
              </w:rPr>
              <w:t>3</w:t>
            </w:r>
          </w:p>
        </w:tc>
        <w:tc>
          <w:tcPr>
            <w:tcW w:w="5829" w:type="dxa"/>
          </w:tcPr>
          <w:p w:rsidR="007612F9" w:rsidRPr="00650BA6" w:rsidRDefault="00595C7F" w:rsidP="007612F9">
            <w:pPr>
              <w:rPr>
                <w:b/>
                <w:bCs/>
                <w:sz w:val="21"/>
                <w:szCs w:val="21"/>
                <w:lang w:val="en-US"/>
              </w:rPr>
            </w:pPr>
            <w:r w:rsidRPr="00650BA6">
              <w:rPr>
                <w:color w:val="333333"/>
                <w:sz w:val="21"/>
                <w:szCs w:val="21"/>
              </w:rPr>
              <w:t>Монтаж на ламиниран паркет под 10м</w:t>
            </w:r>
            <w:r w:rsidRPr="00B43770">
              <w:rPr>
                <w:color w:val="333333"/>
                <w:sz w:val="21"/>
                <w:szCs w:val="21"/>
                <w:vertAlign w:val="superscript"/>
              </w:rPr>
              <w:t>2</w:t>
            </w:r>
            <w:r w:rsidRPr="00650BA6">
              <w:rPr>
                <w:color w:val="333333"/>
                <w:sz w:val="21"/>
                <w:szCs w:val="21"/>
              </w:rPr>
              <w:t xml:space="preserve"> – заплаща еднократно</w:t>
            </w:r>
          </w:p>
        </w:tc>
        <w:tc>
          <w:tcPr>
            <w:tcW w:w="3149" w:type="dxa"/>
          </w:tcPr>
          <w:p w:rsidR="007612F9" w:rsidRPr="00650BA6" w:rsidRDefault="00D0134F" w:rsidP="00D0134F">
            <w:pPr>
              <w:jc w:val="center"/>
              <w:rPr>
                <w:b/>
                <w:bCs/>
                <w:sz w:val="21"/>
                <w:szCs w:val="21"/>
              </w:rPr>
            </w:pPr>
            <w:r w:rsidRPr="00650BA6">
              <w:rPr>
                <w:b/>
                <w:bCs/>
                <w:sz w:val="21"/>
                <w:szCs w:val="21"/>
                <w:lang w:val="en-US"/>
              </w:rPr>
              <w:t xml:space="preserve">10.00 </w:t>
            </w:r>
            <w:r w:rsidRPr="00650BA6">
              <w:rPr>
                <w:b/>
                <w:bCs/>
                <w:sz w:val="21"/>
                <w:szCs w:val="21"/>
              </w:rPr>
              <w:t xml:space="preserve">лв. </w:t>
            </w:r>
            <w:r w:rsidRPr="00650BA6">
              <w:rPr>
                <w:b/>
                <w:bCs/>
                <w:sz w:val="21"/>
                <w:szCs w:val="21"/>
                <w:lang w:val="en-US"/>
              </w:rPr>
              <w:t xml:space="preserve">/ </w:t>
            </w:r>
            <w:r w:rsidRPr="00650BA6">
              <w:rPr>
                <w:b/>
                <w:bCs/>
                <w:sz w:val="21"/>
                <w:szCs w:val="21"/>
              </w:rPr>
              <w:t>м</w:t>
            </w:r>
            <w:r w:rsidRPr="00650BA6">
              <w:rPr>
                <w:b/>
                <w:bCs/>
                <w:sz w:val="21"/>
                <w:szCs w:val="21"/>
                <w:vertAlign w:val="superscript"/>
              </w:rPr>
              <w:t>2</w:t>
            </w:r>
          </w:p>
        </w:tc>
      </w:tr>
      <w:tr w:rsidR="007612F9" w:rsidTr="00650BA6">
        <w:tc>
          <w:tcPr>
            <w:tcW w:w="534" w:type="dxa"/>
          </w:tcPr>
          <w:p w:rsidR="007612F9" w:rsidRPr="00650BA6" w:rsidRDefault="007612F9" w:rsidP="00650BA6">
            <w:pPr>
              <w:jc w:val="center"/>
              <w:rPr>
                <w:b/>
                <w:bCs/>
                <w:sz w:val="21"/>
                <w:szCs w:val="21"/>
              </w:rPr>
            </w:pPr>
            <w:r w:rsidRPr="00650BA6">
              <w:rPr>
                <w:b/>
                <w:bCs/>
                <w:sz w:val="21"/>
                <w:szCs w:val="21"/>
              </w:rPr>
              <w:t>4</w:t>
            </w:r>
          </w:p>
        </w:tc>
        <w:tc>
          <w:tcPr>
            <w:tcW w:w="5829" w:type="dxa"/>
          </w:tcPr>
          <w:p w:rsidR="007612F9" w:rsidRPr="00650BA6" w:rsidRDefault="00D0134F" w:rsidP="007612F9">
            <w:pPr>
              <w:rPr>
                <w:bCs/>
                <w:sz w:val="21"/>
                <w:szCs w:val="21"/>
                <w:lang w:val="en-US"/>
              </w:rPr>
            </w:pPr>
            <w:r w:rsidRPr="00650BA6">
              <w:rPr>
                <w:bCs/>
                <w:sz w:val="21"/>
                <w:szCs w:val="21"/>
                <w:lang w:val="en-US"/>
              </w:rPr>
              <w:t>Монтаж на ламиниран паркет върху стълби и помещения с неправилна геометрична форма</w:t>
            </w:r>
          </w:p>
        </w:tc>
        <w:tc>
          <w:tcPr>
            <w:tcW w:w="3149" w:type="dxa"/>
          </w:tcPr>
          <w:p w:rsidR="007612F9" w:rsidRPr="00650BA6" w:rsidRDefault="00D0134F" w:rsidP="00D0134F">
            <w:pPr>
              <w:jc w:val="center"/>
              <w:rPr>
                <w:b/>
                <w:bCs/>
                <w:sz w:val="21"/>
                <w:szCs w:val="21"/>
              </w:rPr>
            </w:pPr>
            <w:r w:rsidRPr="00650BA6">
              <w:rPr>
                <w:b/>
                <w:bCs/>
                <w:sz w:val="21"/>
                <w:szCs w:val="21"/>
              </w:rPr>
              <w:t>по договаряне</w:t>
            </w:r>
          </w:p>
        </w:tc>
      </w:tr>
      <w:tr w:rsidR="00D0134F" w:rsidTr="00650BA6">
        <w:trPr>
          <w:trHeight w:val="182"/>
        </w:trPr>
        <w:tc>
          <w:tcPr>
            <w:tcW w:w="534" w:type="dxa"/>
          </w:tcPr>
          <w:p w:rsidR="00D0134F" w:rsidRPr="00650BA6" w:rsidRDefault="00D0134F" w:rsidP="00650BA6">
            <w:pPr>
              <w:jc w:val="center"/>
              <w:rPr>
                <w:b/>
                <w:bCs/>
                <w:sz w:val="21"/>
                <w:szCs w:val="21"/>
              </w:rPr>
            </w:pPr>
            <w:r w:rsidRPr="00650BA6">
              <w:rPr>
                <w:b/>
                <w:bCs/>
                <w:sz w:val="21"/>
                <w:szCs w:val="21"/>
              </w:rPr>
              <w:t>5</w:t>
            </w:r>
          </w:p>
        </w:tc>
        <w:tc>
          <w:tcPr>
            <w:tcW w:w="5829" w:type="dxa"/>
          </w:tcPr>
          <w:p w:rsidR="00D0134F" w:rsidRPr="00650BA6" w:rsidRDefault="00D0134F" w:rsidP="00D0134F">
            <w:pPr>
              <w:rPr>
                <w:bCs/>
                <w:sz w:val="21"/>
                <w:szCs w:val="21"/>
                <w:lang w:val="en-US"/>
              </w:rPr>
            </w:pPr>
            <w:r w:rsidRPr="00650BA6">
              <w:rPr>
                <w:bCs/>
                <w:sz w:val="21"/>
                <w:szCs w:val="21"/>
                <w:lang w:val="en-US"/>
              </w:rPr>
              <w:t>Демонтаж на ламиниран паркет</w:t>
            </w:r>
          </w:p>
        </w:tc>
        <w:tc>
          <w:tcPr>
            <w:tcW w:w="3149" w:type="dxa"/>
          </w:tcPr>
          <w:p w:rsidR="00D0134F" w:rsidRPr="00650BA6" w:rsidRDefault="00D0134F" w:rsidP="00D0134F">
            <w:pPr>
              <w:jc w:val="center"/>
              <w:rPr>
                <w:b/>
                <w:bCs/>
                <w:sz w:val="21"/>
                <w:szCs w:val="21"/>
                <w:lang w:val="en-US"/>
              </w:rPr>
            </w:pPr>
            <w:r w:rsidRPr="00650BA6">
              <w:rPr>
                <w:b/>
                <w:bCs/>
                <w:sz w:val="21"/>
                <w:szCs w:val="21"/>
                <w:lang w:val="en-US"/>
              </w:rPr>
              <w:t>1.00 лв. / м</w:t>
            </w:r>
            <w:r w:rsidRPr="00650BA6">
              <w:rPr>
                <w:b/>
                <w:bCs/>
                <w:sz w:val="21"/>
                <w:szCs w:val="21"/>
                <w:vertAlign w:val="superscript"/>
                <w:lang w:val="en-US"/>
              </w:rPr>
              <w:t>2</w:t>
            </w:r>
          </w:p>
        </w:tc>
      </w:tr>
      <w:tr w:rsidR="00D0134F" w:rsidTr="00650BA6">
        <w:trPr>
          <w:trHeight w:val="150"/>
        </w:trPr>
        <w:tc>
          <w:tcPr>
            <w:tcW w:w="534" w:type="dxa"/>
          </w:tcPr>
          <w:p w:rsidR="00D0134F" w:rsidRPr="00650BA6" w:rsidRDefault="00D0134F" w:rsidP="00650BA6">
            <w:pPr>
              <w:jc w:val="center"/>
              <w:rPr>
                <w:b/>
                <w:bCs/>
                <w:sz w:val="21"/>
                <w:szCs w:val="21"/>
                <w:lang w:val="en-US"/>
              </w:rPr>
            </w:pPr>
            <w:r w:rsidRPr="00650BA6">
              <w:rPr>
                <w:b/>
                <w:bCs/>
                <w:sz w:val="21"/>
                <w:szCs w:val="21"/>
                <w:lang w:val="en-US"/>
              </w:rPr>
              <w:t>6</w:t>
            </w:r>
          </w:p>
        </w:tc>
        <w:tc>
          <w:tcPr>
            <w:tcW w:w="5829" w:type="dxa"/>
          </w:tcPr>
          <w:p w:rsidR="00D0134F" w:rsidRPr="00650BA6" w:rsidRDefault="00D0134F" w:rsidP="00D0134F">
            <w:pPr>
              <w:rPr>
                <w:bCs/>
                <w:sz w:val="21"/>
                <w:szCs w:val="21"/>
                <w:lang w:val="en-US"/>
              </w:rPr>
            </w:pPr>
            <w:r w:rsidRPr="00650BA6">
              <w:rPr>
                <w:color w:val="333333"/>
                <w:sz w:val="21"/>
                <w:szCs w:val="21"/>
              </w:rPr>
              <w:t>Монтаж на PVC первази</w:t>
            </w:r>
          </w:p>
        </w:tc>
        <w:tc>
          <w:tcPr>
            <w:tcW w:w="3149" w:type="dxa"/>
          </w:tcPr>
          <w:p w:rsidR="00D0134F" w:rsidRPr="00650BA6" w:rsidRDefault="00650BA6" w:rsidP="00D0134F">
            <w:pPr>
              <w:jc w:val="center"/>
              <w:rPr>
                <w:b/>
                <w:bCs/>
                <w:sz w:val="21"/>
                <w:szCs w:val="21"/>
                <w:lang w:val="en-US"/>
              </w:rPr>
            </w:pPr>
            <w:r w:rsidRPr="00650BA6">
              <w:rPr>
                <w:b/>
                <w:bCs/>
                <w:sz w:val="21"/>
                <w:szCs w:val="21"/>
                <w:lang w:val="en-US"/>
              </w:rPr>
              <w:t>1.00</w:t>
            </w:r>
            <w:r w:rsidR="00C47866">
              <w:rPr>
                <w:b/>
                <w:bCs/>
                <w:sz w:val="21"/>
                <w:szCs w:val="21"/>
              </w:rPr>
              <w:t xml:space="preserve"> </w:t>
            </w:r>
            <w:r w:rsidRPr="00650BA6">
              <w:rPr>
                <w:b/>
                <w:bCs/>
                <w:sz w:val="21"/>
                <w:szCs w:val="21"/>
                <w:lang w:val="en-US"/>
              </w:rPr>
              <w:t>лв. / л.м.</w:t>
            </w:r>
          </w:p>
        </w:tc>
      </w:tr>
      <w:tr w:rsidR="00D0134F" w:rsidTr="00650BA6">
        <w:trPr>
          <w:trHeight w:val="118"/>
        </w:trPr>
        <w:tc>
          <w:tcPr>
            <w:tcW w:w="534" w:type="dxa"/>
          </w:tcPr>
          <w:p w:rsidR="00D0134F" w:rsidRPr="00650BA6" w:rsidRDefault="00D0134F" w:rsidP="00650BA6">
            <w:pPr>
              <w:jc w:val="center"/>
              <w:rPr>
                <w:b/>
                <w:bCs/>
                <w:sz w:val="21"/>
                <w:szCs w:val="21"/>
                <w:lang w:val="en-US"/>
              </w:rPr>
            </w:pPr>
            <w:r w:rsidRPr="00650BA6">
              <w:rPr>
                <w:b/>
                <w:bCs/>
                <w:sz w:val="21"/>
                <w:szCs w:val="21"/>
                <w:lang w:val="en-US"/>
              </w:rPr>
              <w:t>7</w:t>
            </w:r>
          </w:p>
        </w:tc>
        <w:tc>
          <w:tcPr>
            <w:tcW w:w="5829" w:type="dxa"/>
          </w:tcPr>
          <w:p w:rsidR="00D0134F" w:rsidRPr="00650BA6" w:rsidRDefault="00650BA6" w:rsidP="00D0134F">
            <w:pPr>
              <w:rPr>
                <w:bCs/>
                <w:sz w:val="21"/>
                <w:szCs w:val="21"/>
                <w:lang w:val="en-US"/>
              </w:rPr>
            </w:pPr>
            <w:r w:rsidRPr="00650BA6">
              <w:rPr>
                <w:color w:val="333333"/>
                <w:sz w:val="21"/>
                <w:szCs w:val="21"/>
              </w:rPr>
              <w:t>Монтаж на PVC первази които не са закупени от нас</w:t>
            </w:r>
          </w:p>
        </w:tc>
        <w:tc>
          <w:tcPr>
            <w:tcW w:w="3149" w:type="dxa"/>
          </w:tcPr>
          <w:p w:rsidR="00D0134F" w:rsidRPr="00650BA6" w:rsidRDefault="00650BA6" w:rsidP="00D0134F">
            <w:pPr>
              <w:jc w:val="center"/>
              <w:rPr>
                <w:b/>
                <w:bCs/>
                <w:sz w:val="21"/>
                <w:szCs w:val="21"/>
                <w:lang w:val="en-US"/>
              </w:rPr>
            </w:pPr>
            <w:r w:rsidRPr="00650BA6">
              <w:rPr>
                <w:rStyle w:val="ae"/>
                <w:color w:val="333333"/>
                <w:sz w:val="21"/>
                <w:szCs w:val="21"/>
              </w:rPr>
              <w:t>1.50</w:t>
            </w:r>
            <w:r w:rsidR="00C47866">
              <w:rPr>
                <w:rStyle w:val="ae"/>
                <w:color w:val="333333"/>
                <w:sz w:val="21"/>
                <w:szCs w:val="21"/>
              </w:rPr>
              <w:t xml:space="preserve"> </w:t>
            </w:r>
            <w:r w:rsidRPr="00650BA6">
              <w:rPr>
                <w:rStyle w:val="ae"/>
                <w:color w:val="333333"/>
                <w:sz w:val="21"/>
                <w:szCs w:val="21"/>
              </w:rPr>
              <w:t>лв. / л.м.</w:t>
            </w:r>
          </w:p>
        </w:tc>
      </w:tr>
      <w:tr w:rsidR="00650BA6" w:rsidTr="00650BA6">
        <w:trPr>
          <w:trHeight w:val="161"/>
        </w:trPr>
        <w:tc>
          <w:tcPr>
            <w:tcW w:w="534" w:type="dxa"/>
          </w:tcPr>
          <w:p w:rsidR="00650BA6" w:rsidRPr="00650BA6" w:rsidRDefault="00650BA6" w:rsidP="00650BA6">
            <w:pPr>
              <w:jc w:val="center"/>
              <w:rPr>
                <w:b/>
                <w:bCs/>
                <w:sz w:val="21"/>
                <w:szCs w:val="21"/>
                <w:lang w:val="en-US"/>
              </w:rPr>
            </w:pPr>
            <w:r>
              <w:rPr>
                <w:b/>
                <w:bCs/>
                <w:sz w:val="21"/>
                <w:szCs w:val="21"/>
                <w:lang w:val="en-US"/>
              </w:rPr>
              <w:t>8</w:t>
            </w:r>
          </w:p>
        </w:tc>
        <w:tc>
          <w:tcPr>
            <w:tcW w:w="5829" w:type="dxa"/>
          </w:tcPr>
          <w:p w:rsidR="00650BA6" w:rsidRPr="00650BA6" w:rsidRDefault="00650BA6" w:rsidP="00D0134F">
            <w:pPr>
              <w:rPr>
                <w:color w:val="333333"/>
                <w:sz w:val="21"/>
                <w:szCs w:val="21"/>
              </w:rPr>
            </w:pPr>
            <w:r w:rsidRPr="00650BA6">
              <w:rPr>
                <w:color w:val="333333"/>
                <w:sz w:val="21"/>
                <w:szCs w:val="21"/>
              </w:rPr>
              <w:t>Демонтаж на перваз</w:t>
            </w:r>
          </w:p>
        </w:tc>
        <w:tc>
          <w:tcPr>
            <w:tcW w:w="3149" w:type="dxa"/>
          </w:tcPr>
          <w:p w:rsidR="00650BA6" w:rsidRPr="00650BA6" w:rsidRDefault="00E96926" w:rsidP="00D0134F">
            <w:pPr>
              <w:jc w:val="center"/>
              <w:rPr>
                <w:rStyle w:val="ae"/>
                <w:color w:val="333333"/>
                <w:sz w:val="21"/>
                <w:szCs w:val="21"/>
              </w:rPr>
            </w:pPr>
            <w:r w:rsidRPr="00E96926">
              <w:rPr>
                <w:b/>
                <w:bCs/>
                <w:color w:val="333333"/>
                <w:sz w:val="21"/>
                <w:szCs w:val="21"/>
              </w:rPr>
              <w:t>0.50</w:t>
            </w:r>
            <w:r w:rsidR="00C47866">
              <w:rPr>
                <w:b/>
                <w:bCs/>
                <w:color w:val="333333"/>
                <w:sz w:val="21"/>
                <w:szCs w:val="21"/>
              </w:rPr>
              <w:t xml:space="preserve"> </w:t>
            </w:r>
            <w:r w:rsidRPr="00E96926">
              <w:rPr>
                <w:b/>
                <w:bCs/>
                <w:color w:val="333333"/>
                <w:sz w:val="21"/>
                <w:szCs w:val="21"/>
              </w:rPr>
              <w:t>лв. / л.м.</w:t>
            </w:r>
          </w:p>
        </w:tc>
      </w:tr>
      <w:tr w:rsidR="00650BA6" w:rsidTr="00650BA6">
        <w:trPr>
          <w:trHeight w:val="90"/>
        </w:trPr>
        <w:tc>
          <w:tcPr>
            <w:tcW w:w="534" w:type="dxa"/>
          </w:tcPr>
          <w:p w:rsidR="00650BA6" w:rsidRPr="00650BA6" w:rsidRDefault="00650BA6" w:rsidP="00650BA6">
            <w:pPr>
              <w:jc w:val="center"/>
              <w:rPr>
                <w:b/>
                <w:bCs/>
                <w:sz w:val="21"/>
                <w:szCs w:val="21"/>
                <w:lang w:val="en-US"/>
              </w:rPr>
            </w:pPr>
            <w:r>
              <w:rPr>
                <w:b/>
                <w:bCs/>
                <w:sz w:val="21"/>
                <w:szCs w:val="21"/>
                <w:lang w:val="en-US"/>
              </w:rPr>
              <w:t>9</w:t>
            </w:r>
          </w:p>
        </w:tc>
        <w:tc>
          <w:tcPr>
            <w:tcW w:w="5829" w:type="dxa"/>
          </w:tcPr>
          <w:p w:rsidR="00650BA6" w:rsidRPr="00650BA6" w:rsidRDefault="00362BC8" w:rsidP="00D0134F">
            <w:pPr>
              <w:rPr>
                <w:color w:val="333333"/>
                <w:sz w:val="21"/>
                <w:szCs w:val="21"/>
              </w:rPr>
            </w:pPr>
            <w:r>
              <w:rPr>
                <w:color w:val="333333"/>
                <w:sz w:val="21"/>
                <w:szCs w:val="21"/>
              </w:rPr>
              <w:t>Монтаж на преходна лайсна (0.90</w:t>
            </w:r>
            <w:r w:rsidR="00EF4CAC">
              <w:rPr>
                <w:color w:val="333333"/>
                <w:sz w:val="21"/>
                <w:szCs w:val="21"/>
                <w:lang w:val="en-US"/>
              </w:rPr>
              <w:t xml:space="preserve"> </w:t>
            </w:r>
            <w:r>
              <w:rPr>
                <w:color w:val="333333"/>
                <w:sz w:val="21"/>
                <w:szCs w:val="21"/>
              </w:rPr>
              <w:t>см.</w:t>
            </w:r>
            <w:r w:rsidR="00650BA6" w:rsidRPr="00650BA6">
              <w:rPr>
                <w:color w:val="333333"/>
                <w:sz w:val="21"/>
                <w:szCs w:val="21"/>
              </w:rPr>
              <w:t>)</w:t>
            </w:r>
          </w:p>
        </w:tc>
        <w:tc>
          <w:tcPr>
            <w:tcW w:w="3149" w:type="dxa"/>
          </w:tcPr>
          <w:p w:rsidR="00650BA6" w:rsidRPr="00650BA6" w:rsidRDefault="00E96926" w:rsidP="00D0134F">
            <w:pPr>
              <w:jc w:val="center"/>
              <w:rPr>
                <w:rStyle w:val="ae"/>
                <w:color w:val="333333"/>
                <w:sz w:val="21"/>
                <w:szCs w:val="21"/>
              </w:rPr>
            </w:pPr>
            <w:r w:rsidRPr="00E96926">
              <w:rPr>
                <w:b/>
                <w:bCs/>
                <w:color w:val="333333"/>
                <w:sz w:val="21"/>
                <w:szCs w:val="21"/>
              </w:rPr>
              <w:t>3.00</w:t>
            </w:r>
            <w:r w:rsidR="00C47866">
              <w:rPr>
                <w:b/>
                <w:bCs/>
                <w:color w:val="333333"/>
                <w:sz w:val="21"/>
                <w:szCs w:val="21"/>
              </w:rPr>
              <w:t xml:space="preserve"> </w:t>
            </w:r>
            <w:r w:rsidRPr="00E96926">
              <w:rPr>
                <w:b/>
                <w:bCs/>
                <w:color w:val="333333"/>
                <w:sz w:val="21"/>
                <w:szCs w:val="21"/>
              </w:rPr>
              <w:t>лв. / брой.</w:t>
            </w:r>
          </w:p>
        </w:tc>
      </w:tr>
      <w:tr w:rsidR="00650BA6" w:rsidTr="00650BA6">
        <w:trPr>
          <w:trHeight w:val="129"/>
        </w:trPr>
        <w:tc>
          <w:tcPr>
            <w:tcW w:w="534" w:type="dxa"/>
          </w:tcPr>
          <w:p w:rsidR="00650BA6" w:rsidRPr="00650BA6" w:rsidRDefault="00650BA6" w:rsidP="00650BA6">
            <w:pPr>
              <w:jc w:val="center"/>
              <w:rPr>
                <w:b/>
                <w:bCs/>
                <w:sz w:val="21"/>
                <w:szCs w:val="21"/>
                <w:lang w:val="en-US"/>
              </w:rPr>
            </w:pPr>
            <w:r>
              <w:rPr>
                <w:b/>
                <w:bCs/>
                <w:sz w:val="21"/>
                <w:szCs w:val="21"/>
                <w:lang w:val="en-US"/>
              </w:rPr>
              <w:t>10</w:t>
            </w:r>
          </w:p>
        </w:tc>
        <w:tc>
          <w:tcPr>
            <w:tcW w:w="5829" w:type="dxa"/>
          </w:tcPr>
          <w:p w:rsidR="00650BA6" w:rsidRPr="00650BA6" w:rsidRDefault="00650BA6" w:rsidP="00D0134F">
            <w:pPr>
              <w:rPr>
                <w:color w:val="333333"/>
                <w:sz w:val="21"/>
                <w:szCs w:val="21"/>
              </w:rPr>
            </w:pPr>
            <w:r w:rsidRPr="00650BA6">
              <w:rPr>
                <w:color w:val="333333"/>
                <w:sz w:val="21"/>
                <w:szCs w:val="21"/>
              </w:rPr>
              <w:t>Оглед</w:t>
            </w:r>
          </w:p>
        </w:tc>
        <w:tc>
          <w:tcPr>
            <w:tcW w:w="3149" w:type="dxa"/>
          </w:tcPr>
          <w:p w:rsidR="00650BA6" w:rsidRPr="00650BA6" w:rsidRDefault="00C47866" w:rsidP="00D0134F">
            <w:pPr>
              <w:jc w:val="center"/>
              <w:rPr>
                <w:rStyle w:val="ae"/>
                <w:color w:val="333333"/>
                <w:sz w:val="21"/>
                <w:szCs w:val="21"/>
              </w:rPr>
            </w:pPr>
            <w:r w:rsidRPr="00C47866">
              <w:rPr>
                <w:b/>
                <w:bCs/>
                <w:color w:val="333333"/>
                <w:sz w:val="21"/>
                <w:szCs w:val="21"/>
              </w:rPr>
              <w:t>10.00</w:t>
            </w:r>
            <w:r>
              <w:rPr>
                <w:b/>
                <w:bCs/>
                <w:color w:val="333333"/>
                <w:sz w:val="21"/>
                <w:szCs w:val="21"/>
              </w:rPr>
              <w:t xml:space="preserve"> </w:t>
            </w:r>
            <w:r w:rsidRPr="00C47866">
              <w:rPr>
                <w:b/>
                <w:bCs/>
                <w:color w:val="333333"/>
                <w:sz w:val="21"/>
                <w:szCs w:val="21"/>
              </w:rPr>
              <w:t>лв</w:t>
            </w:r>
            <w:r>
              <w:rPr>
                <w:b/>
                <w:bCs/>
                <w:color w:val="333333"/>
                <w:sz w:val="21"/>
                <w:szCs w:val="21"/>
              </w:rPr>
              <w:t>.</w:t>
            </w:r>
          </w:p>
        </w:tc>
      </w:tr>
      <w:tr w:rsidR="00650BA6" w:rsidTr="00650BA6">
        <w:trPr>
          <w:trHeight w:val="118"/>
        </w:trPr>
        <w:tc>
          <w:tcPr>
            <w:tcW w:w="534" w:type="dxa"/>
          </w:tcPr>
          <w:p w:rsidR="00650BA6" w:rsidRPr="00650BA6" w:rsidRDefault="00650BA6" w:rsidP="00650BA6">
            <w:pPr>
              <w:jc w:val="center"/>
              <w:rPr>
                <w:b/>
                <w:bCs/>
                <w:sz w:val="21"/>
                <w:szCs w:val="21"/>
                <w:lang w:val="en-US"/>
              </w:rPr>
            </w:pPr>
            <w:r>
              <w:rPr>
                <w:b/>
                <w:bCs/>
                <w:sz w:val="21"/>
                <w:szCs w:val="21"/>
                <w:lang w:val="en-US"/>
              </w:rPr>
              <w:t>11</w:t>
            </w:r>
          </w:p>
        </w:tc>
        <w:tc>
          <w:tcPr>
            <w:tcW w:w="5829" w:type="dxa"/>
          </w:tcPr>
          <w:p w:rsidR="00650BA6" w:rsidRPr="00650BA6" w:rsidRDefault="006F2542" w:rsidP="00D0134F">
            <w:pPr>
              <w:rPr>
                <w:color w:val="333333"/>
                <w:sz w:val="21"/>
                <w:szCs w:val="21"/>
              </w:rPr>
            </w:pPr>
            <w:r w:rsidRPr="006F2542">
              <w:rPr>
                <w:color w:val="333333"/>
                <w:sz w:val="21"/>
                <w:szCs w:val="21"/>
              </w:rPr>
              <w:t>Подрязване на врата</w:t>
            </w:r>
          </w:p>
        </w:tc>
        <w:tc>
          <w:tcPr>
            <w:tcW w:w="3149" w:type="dxa"/>
          </w:tcPr>
          <w:p w:rsidR="00650BA6" w:rsidRPr="00C47866" w:rsidRDefault="00C47866" w:rsidP="00D0134F">
            <w:pPr>
              <w:jc w:val="center"/>
              <w:rPr>
                <w:rStyle w:val="ae"/>
                <w:color w:val="333333"/>
                <w:sz w:val="21"/>
                <w:szCs w:val="21"/>
              </w:rPr>
            </w:pPr>
            <w:r w:rsidRPr="00C47866">
              <w:rPr>
                <w:b/>
                <w:bCs/>
                <w:color w:val="333333"/>
                <w:sz w:val="21"/>
                <w:szCs w:val="21"/>
              </w:rPr>
              <w:t>10.00</w:t>
            </w:r>
            <w:r>
              <w:rPr>
                <w:b/>
                <w:bCs/>
                <w:color w:val="333333"/>
                <w:sz w:val="21"/>
                <w:szCs w:val="21"/>
              </w:rPr>
              <w:t xml:space="preserve"> </w:t>
            </w:r>
            <w:r w:rsidRPr="00C47866">
              <w:rPr>
                <w:b/>
                <w:bCs/>
                <w:color w:val="333333"/>
                <w:sz w:val="21"/>
                <w:szCs w:val="21"/>
              </w:rPr>
              <w:t>лв</w:t>
            </w:r>
            <w:r>
              <w:rPr>
                <w:b/>
                <w:bCs/>
                <w:color w:val="333333"/>
                <w:sz w:val="21"/>
                <w:szCs w:val="21"/>
              </w:rPr>
              <w:t>.</w:t>
            </w:r>
            <w:r>
              <w:rPr>
                <w:b/>
                <w:bCs/>
                <w:color w:val="333333"/>
                <w:sz w:val="21"/>
                <w:szCs w:val="21"/>
                <w:lang w:val="en-US"/>
              </w:rPr>
              <w:t xml:space="preserve"> / </w:t>
            </w:r>
            <w:r>
              <w:rPr>
                <w:b/>
                <w:bCs/>
                <w:color w:val="333333"/>
                <w:sz w:val="21"/>
                <w:szCs w:val="21"/>
              </w:rPr>
              <w:t>брой</w:t>
            </w:r>
          </w:p>
        </w:tc>
      </w:tr>
      <w:tr w:rsidR="00650BA6" w:rsidTr="00650BA6">
        <w:trPr>
          <w:trHeight w:val="112"/>
        </w:trPr>
        <w:tc>
          <w:tcPr>
            <w:tcW w:w="534" w:type="dxa"/>
          </w:tcPr>
          <w:p w:rsidR="00650BA6" w:rsidRPr="00650BA6" w:rsidRDefault="00650BA6" w:rsidP="00650BA6">
            <w:pPr>
              <w:jc w:val="center"/>
              <w:rPr>
                <w:b/>
                <w:bCs/>
                <w:sz w:val="21"/>
                <w:szCs w:val="21"/>
                <w:lang w:val="en-US"/>
              </w:rPr>
            </w:pPr>
            <w:r>
              <w:rPr>
                <w:b/>
                <w:bCs/>
                <w:sz w:val="21"/>
                <w:szCs w:val="21"/>
                <w:lang w:val="en-US"/>
              </w:rPr>
              <w:t>12</w:t>
            </w:r>
          </w:p>
        </w:tc>
        <w:tc>
          <w:tcPr>
            <w:tcW w:w="5829" w:type="dxa"/>
          </w:tcPr>
          <w:p w:rsidR="00650BA6" w:rsidRPr="00650BA6" w:rsidRDefault="006F2542" w:rsidP="00D0134F">
            <w:pPr>
              <w:rPr>
                <w:color w:val="333333"/>
                <w:sz w:val="21"/>
                <w:szCs w:val="21"/>
              </w:rPr>
            </w:pPr>
            <w:r w:rsidRPr="006F2542">
              <w:rPr>
                <w:color w:val="333333"/>
                <w:sz w:val="21"/>
                <w:szCs w:val="21"/>
              </w:rPr>
              <w:t>Транспорт извън рамките на града</w:t>
            </w:r>
          </w:p>
        </w:tc>
        <w:tc>
          <w:tcPr>
            <w:tcW w:w="3149" w:type="dxa"/>
          </w:tcPr>
          <w:p w:rsidR="00650BA6" w:rsidRPr="00650BA6" w:rsidRDefault="00C47866" w:rsidP="00D0134F">
            <w:pPr>
              <w:jc w:val="center"/>
              <w:rPr>
                <w:rStyle w:val="ae"/>
                <w:color w:val="333333"/>
                <w:sz w:val="21"/>
                <w:szCs w:val="21"/>
              </w:rPr>
            </w:pPr>
            <w:r w:rsidRPr="00C47866">
              <w:rPr>
                <w:b/>
                <w:bCs/>
                <w:color w:val="333333"/>
                <w:sz w:val="21"/>
                <w:szCs w:val="21"/>
              </w:rPr>
              <w:t>0.50</w:t>
            </w:r>
            <w:r w:rsidR="00B43770">
              <w:rPr>
                <w:b/>
                <w:bCs/>
                <w:color w:val="333333"/>
                <w:sz w:val="21"/>
                <w:szCs w:val="21"/>
                <w:lang w:val="en-US"/>
              </w:rPr>
              <w:t xml:space="preserve"> </w:t>
            </w:r>
            <w:r w:rsidRPr="00C47866">
              <w:rPr>
                <w:b/>
                <w:bCs/>
                <w:color w:val="333333"/>
                <w:sz w:val="21"/>
                <w:szCs w:val="21"/>
              </w:rPr>
              <w:t>лв. / км.</w:t>
            </w:r>
          </w:p>
        </w:tc>
      </w:tr>
      <w:tr w:rsidR="0039082F" w:rsidTr="00650BA6">
        <w:trPr>
          <w:trHeight w:val="112"/>
        </w:trPr>
        <w:tc>
          <w:tcPr>
            <w:tcW w:w="534" w:type="dxa"/>
          </w:tcPr>
          <w:p w:rsidR="0039082F" w:rsidRPr="00C61B5F" w:rsidRDefault="00C61B5F" w:rsidP="00650BA6">
            <w:pPr>
              <w:jc w:val="center"/>
              <w:rPr>
                <w:b/>
                <w:bCs/>
                <w:sz w:val="21"/>
                <w:szCs w:val="21"/>
              </w:rPr>
            </w:pPr>
            <w:r>
              <w:rPr>
                <w:b/>
                <w:bCs/>
                <w:sz w:val="21"/>
                <w:szCs w:val="21"/>
              </w:rPr>
              <w:t>13</w:t>
            </w:r>
          </w:p>
        </w:tc>
        <w:tc>
          <w:tcPr>
            <w:tcW w:w="5829" w:type="dxa"/>
          </w:tcPr>
          <w:p w:rsidR="0039082F" w:rsidRPr="006F2542" w:rsidRDefault="00362BC8" w:rsidP="00D0134F">
            <w:pPr>
              <w:rPr>
                <w:color w:val="333333"/>
                <w:sz w:val="21"/>
                <w:szCs w:val="21"/>
              </w:rPr>
            </w:pPr>
            <w:r>
              <w:rPr>
                <w:color w:val="333333"/>
                <w:sz w:val="21"/>
                <w:szCs w:val="21"/>
              </w:rPr>
              <w:t>Монтаж на PVC ламперия (</w:t>
            </w:r>
            <w:r w:rsidR="00C61B5F" w:rsidRPr="00C61B5F">
              <w:rPr>
                <w:color w:val="333333"/>
                <w:sz w:val="21"/>
                <w:szCs w:val="21"/>
              </w:rPr>
              <w:t>сте</w:t>
            </w:r>
            <w:r>
              <w:rPr>
                <w:color w:val="333333"/>
                <w:sz w:val="21"/>
                <w:szCs w:val="21"/>
              </w:rPr>
              <w:t>ни с правилна геометрична форма</w:t>
            </w:r>
            <w:r w:rsidR="00C61B5F" w:rsidRPr="00C61B5F">
              <w:rPr>
                <w:color w:val="333333"/>
                <w:sz w:val="21"/>
                <w:szCs w:val="21"/>
              </w:rPr>
              <w:t>)</w:t>
            </w:r>
          </w:p>
        </w:tc>
        <w:tc>
          <w:tcPr>
            <w:tcW w:w="3149" w:type="dxa"/>
          </w:tcPr>
          <w:p w:rsidR="0039082F" w:rsidRPr="00650BA6" w:rsidRDefault="00C61B5F" w:rsidP="00D0134F">
            <w:pPr>
              <w:jc w:val="center"/>
              <w:rPr>
                <w:rStyle w:val="ae"/>
                <w:color w:val="333333"/>
                <w:sz w:val="21"/>
                <w:szCs w:val="21"/>
              </w:rPr>
            </w:pPr>
            <w:r w:rsidRPr="00C61B5F">
              <w:rPr>
                <w:b/>
                <w:bCs/>
                <w:color w:val="333333"/>
                <w:sz w:val="21"/>
                <w:szCs w:val="21"/>
              </w:rPr>
              <w:t>7.00</w:t>
            </w:r>
            <w:r w:rsidR="00B43770">
              <w:rPr>
                <w:b/>
                <w:bCs/>
                <w:color w:val="333333"/>
                <w:sz w:val="21"/>
                <w:szCs w:val="21"/>
                <w:lang w:val="en-US"/>
              </w:rPr>
              <w:t xml:space="preserve"> </w:t>
            </w:r>
            <w:r w:rsidRPr="00C61B5F">
              <w:rPr>
                <w:b/>
                <w:bCs/>
                <w:color w:val="333333"/>
                <w:sz w:val="21"/>
                <w:szCs w:val="21"/>
              </w:rPr>
              <w:t>лв. / м</w:t>
            </w:r>
            <w:r w:rsidRPr="00843023">
              <w:rPr>
                <w:b/>
                <w:bCs/>
                <w:color w:val="333333"/>
                <w:sz w:val="21"/>
                <w:szCs w:val="21"/>
                <w:vertAlign w:val="superscript"/>
              </w:rPr>
              <w:t>2</w:t>
            </w:r>
          </w:p>
        </w:tc>
      </w:tr>
      <w:tr w:rsidR="00843023" w:rsidTr="00650BA6">
        <w:trPr>
          <w:trHeight w:val="112"/>
        </w:trPr>
        <w:tc>
          <w:tcPr>
            <w:tcW w:w="534" w:type="dxa"/>
          </w:tcPr>
          <w:p w:rsidR="00843023" w:rsidRDefault="00843023" w:rsidP="00650BA6">
            <w:pPr>
              <w:jc w:val="center"/>
              <w:rPr>
                <w:b/>
                <w:bCs/>
                <w:sz w:val="21"/>
                <w:szCs w:val="21"/>
              </w:rPr>
            </w:pPr>
            <w:r>
              <w:rPr>
                <w:b/>
                <w:bCs/>
                <w:sz w:val="21"/>
                <w:szCs w:val="21"/>
              </w:rPr>
              <w:t>14</w:t>
            </w:r>
          </w:p>
        </w:tc>
        <w:tc>
          <w:tcPr>
            <w:tcW w:w="5829" w:type="dxa"/>
          </w:tcPr>
          <w:p w:rsidR="00843023" w:rsidRPr="00C61B5F" w:rsidRDefault="00843023" w:rsidP="00D0134F">
            <w:pPr>
              <w:rPr>
                <w:color w:val="333333"/>
                <w:sz w:val="21"/>
                <w:szCs w:val="21"/>
              </w:rPr>
            </w:pPr>
            <w:r w:rsidRPr="00843023">
              <w:rPr>
                <w:color w:val="333333"/>
                <w:sz w:val="21"/>
                <w:szCs w:val="21"/>
              </w:rPr>
              <w:t>Монтаж на PVC ъгли за ламперия</w:t>
            </w:r>
          </w:p>
        </w:tc>
        <w:tc>
          <w:tcPr>
            <w:tcW w:w="3149" w:type="dxa"/>
          </w:tcPr>
          <w:p w:rsidR="00843023" w:rsidRPr="00C61B5F" w:rsidRDefault="00843023" w:rsidP="00D0134F">
            <w:pPr>
              <w:jc w:val="center"/>
              <w:rPr>
                <w:b/>
                <w:bCs/>
                <w:color w:val="333333"/>
                <w:sz w:val="21"/>
                <w:szCs w:val="21"/>
              </w:rPr>
            </w:pPr>
            <w:r w:rsidRPr="00843023">
              <w:rPr>
                <w:b/>
                <w:bCs/>
                <w:color w:val="333333"/>
                <w:sz w:val="21"/>
                <w:szCs w:val="21"/>
              </w:rPr>
              <w:t>1.00</w:t>
            </w:r>
            <w:r w:rsidR="00B43770">
              <w:rPr>
                <w:b/>
                <w:bCs/>
                <w:color w:val="333333"/>
                <w:sz w:val="21"/>
                <w:szCs w:val="21"/>
                <w:lang w:val="en-US"/>
              </w:rPr>
              <w:t xml:space="preserve"> </w:t>
            </w:r>
            <w:r w:rsidRPr="00843023">
              <w:rPr>
                <w:b/>
                <w:bCs/>
                <w:color w:val="333333"/>
                <w:sz w:val="21"/>
                <w:szCs w:val="21"/>
              </w:rPr>
              <w:t>лв. / л.м</w:t>
            </w:r>
          </w:p>
        </w:tc>
      </w:tr>
      <w:tr w:rsidR="00843023" w:rsidTr="00650BA6">
        <w:trPr>
          <w:trHeight w:val="112"/>
        </w:trPr>
        <w:tc>
          <w:tcPr>
            <w:tcW w:w="534" w:type="dxa"/>
          </w:tcPr>
          <w:p w:rsidR="00843023" w:rsidRDefault="00843023" w:rsidP="00650BA6">
            <w:pPr>
              <w:jc w:val="center"/>
              <w:rPr>
                <w:b/>
                <w:bCs/>
                <w:sz w:val="21"/>
                <w:szCs w:val="21"/>
              </w:rPr>
            </w:pPr>
            <w:r>
              <w:rPr>
                <w:b/>
                <w:bCs/>
                <w:sz w:val="21"/>
                <w:szCs w:val="21"/>
              </w:rPr>
              <w:t>15</w:t>
            </w:r>
          </w:p>
        </w:tc>
        <w:tc>
          <w:tcPr>
            <w:tcW w:w="5829" w:type="dxa"/>
          </w:tcPr>
          <w:p w:rsidR="00843023" w:rsidRPr="00C61B5F" w:rsidRDefault="00843023" w:rsidP="00D0134F">
            <w:pPr>
              <w:rPr>
                <w:color w:val="333333"/>
                <w:sz w:val="21"/>
                <w:szCs w:val="21"/>
              </w:rPr>
            </w:pPr>
            <w:r w:rsidRPr="00843023">
              <w:rPr>
                <w:color w:val="333333"/>
                <w:sz w:val="21"/>
                <w:szCs w:val="21"/>
              </w:rPr>
              <w:t>Монтаж на PVC ламперия на тавани и стени с неправилна геометрична форма</w:t>
            </w:r>
          </w:p>
        </w:tc>
        <w:tc>
          <w:tcPr>
            <w:tcW w:w="3149" w:type="dxa"/>
          </w:tcPr>
          <w:p w:rsidR="00843023" w:rsidRPr="00C61B5F" w:rsidRDefault="00843023" w:rsidP="00D0134F">
            <w:pPr>
              <w:jc w:val="center"/>
              <w:rPr>
                <w:b/>
                <w:bCs/>
                <w:color w:val="333333"/>
                <w:sz w:val="21"/>
                <w:szCs w:val="21"/>
              </w:rPr>
            </w:pPr>
            <w:r w:rsidRPr="00843023">
              <w:rPr>
                <w:b/>
                <w:bCs/>
                <w:color w:val="333333"/>
                <w:sz w:val="21"/>
                <w:szCs w:val="21"/>
              </w:rPr>
              <w:t>по договаряне</w:t>
            </w:r>
          </w:p>
        </w:tc>
      </w:tr>
      <w:tr w:rsidR="00843023" w:rsidTr="00650BA6">
        <w:trPr>
          <w:trHeight w:val="112"/>
        </w:trPr>
        <w:tc>
          <w:tcPr>
            <w:tcW w:w="534" w:type="dxa"/>
          </w:tcPr>
          <w:p w:rsidR="00843023" w:rsidRDefault="00843023" w:rsidP="00650BA6">
            <w:pPr>
              <w:jc w:val="center"/>
              <w:rPr>
                <w:b/>
                <w:bCs/>
                <w:sz w:val="21"/>
                <w:szCs w:val="21"/>
              </w:rPr>
            </w:pPr>
            <w:r>
              <w:rPr>
                <w:b/>
                <w:bCs/>
                <w:sz w:val="21"/>
                <w:szCs w:val="21"/>
              </w:rPr>
              <w:t>16</w:t>
            </w:r>
          </w:p>
        </w:tc>
        <w:tc>
          <w:tcPr>
            <w:tcW w:w="5829" w:type="dxa"/>
          </w:tcPr>
          <w:p w:rsidR="00843023" w:rsidRPr="00843023" w:rsidRDefault="00843023" w:rsidP="00D0134F">
            <w:pPr>
              <w:rPr>
                <w:color w:val="333333"/>
                <w:sz w:val="21"/>
                <w:szCs w:val="21"/>
              </w:rPr>
            </w:pPr>
            <w:r w:rsidRPr="00843023">
              <w:rPr>
                <w:color w:val="333333"/>
                <w:sz w:val="21"/>
                <w:szCs w:val="21"/>
              </w:rPr>
              <w:t>Монтаж на OSB плоскости и гипсокартон на пода</w:t>
            </w:r>
          </w:p>
        </w:tc>
        <w:tc>
          <w:tcPr>
            <w:tcW w:w="3149" w:type="dxa"/>
          </w:tcPr>
          <w:p w:rsidR="00843023" w:rsidRPr="00843023" w:rsidRDefault="00843023" w:rsidP="00D0134F">
            <w:pPr>
              <w:jc w:val="center"/>
              <w:rPr>
                <w:b/>
                <w:bCs/>
                <w:color w:val="333333"/>
                <w:sz w:val="21"/>
                <w:szCs w:val="21"/>
              </w:rPr>
            </w:pPr>
            <w:r w:rsidRPr="00843023">
              <w:rPr>
                <w:b/>
                <w:bCs/>
                <w:color w:val="333333"/>
                <w:sz w:val="21"/>
                <w:szCs w:val="21"/>
              </w:rPr>
              <w:t>5.50</w:t>
            </w:r>
            <w:r w:rsidR="00B43770">
              <w:rPr>
                <w:b/>
                <w:bCs/>
                <w:color w:val="333333"/>
                <w:sz w:val="21"/>
                <w:szCs w:val="21"/>
                <w:lang w:val="en-US"/>
              </w:rPr>
              <w:t xml:space="preserve"> </w:t>
            </w:r>
            <w:r w:rsidRPr="00843023">
              <w:rPr>
                <w:b/>
                <w:bCs/>
                <w:color w:val="333333"/>
                <w:sz w:val="21"/>
                <w:szCs w:val="21"/>
              </w:rPr>
              <w:t>лв. / кв.</w:t>
            </w:r>
          </w:p>
        </w:tc>
      </w:tr>
      <w:tr w:rsidR="00843023" w:rsidTr="00650BA6">
        <w:trPr>
          <w:trHeight w:val="112"/>
        </w:trPr>
        <w:tc>
          <w:tcPr>
            <w:tcW w:w="534" w:type="dxa"/>
          </w:tcPr>
          <w:p w:rsidR="00843023" w:rsidRDefault="00843023" w:rsidP="00650BA6">
            <w:pPr>
              <w:jc w:val="center"/>
              <w:rPr>
                <w:b/>
                <w:bCs/>
                <w:sz w:val="21"/>
                <w:szCs w:val="21"/>
              </w:rPr>
            </w:pPr>
            <w:r>
              <w:rPr>
                <w:b/>
                <w:bCs/>
                <w:sz w:val="21"/>
                <w:szCs w:val="21"/>
              </w:rPr>
              <w:t>17</w:t>
            </w:r>
          </w:p>
        </w:tc>
        <w:tc>
          <w:tcPr>
            <w:tcW w:w="5829" w:type="dxa"/>
          </w:tcPr>
          <w:p w:rsidR="00843023" w:rsidRPr="00843023" w:rsidRDefault="00843023" w:rsidP="00D0134F">
            <w:pPr>
              <w:rPr>
                <w:color w:val="333333"/>
                <w:sz w:val="21"/>
                <w:szCs w:val="21"/>
              </w:rPr>
            </w:pPr>
            <w:r w:rsidRPr="00843023">
              <w:rPr>
                <w:color w:val="333333"/>
                <w:sz w:val="21"/>
                <w:szCs w:val="21"/>
              </w:rPr>
              <w:t>Демонтаж на мокет, балатум и др. настилки</w:t>
            </w:r>
          </w:p>
        </w:tc>
        <w:tc>
          <w:tcPr>
            <w:tcW w:w="3149" w:type="dxa"/>
          </w:tcPr>
          <w:p w:rsidR="00843023" w:rsidRPr="00843023" w:rsidRDefault="00843023" w:rsidP="00D0134F">
            <w:pPr>
              <w:jc w:val="center"/>
              <w:rPr>
                <w:b/>
                <w:bCs/>
                <w:color w:val="333333"/>
                <w:sz w:val="21"/>
                <w:szCs w:val="21"/>
              </w:rPr>
            </w:pPr>
            <w:r w:rsidRPr="00843023">
              <w:rPr>
                <w:b/>
                <w:bCs/>
                <w:color w:val="333333"/>
                <w:sz w:val="21"/>
                <w:szCs w:val="21"/>
              </w:rPr>
              <w:t>по договаряне</w:t>
            </w:r>
          </w:p>
        </w:tc>
      </w:tr>
      <w:tr w:rsidR="00B43770" w:rsidTr="00650BA6">
        <w:trPr>
          <w:trHeight w:val="112"/>
        </w:trPr>
        <w:tc>
          <w:tcPr>
            <w:tcW w:w="534" w:type="dxa"/>
          </w:tcPr>
          <w:p w:rsidR="00B43770" w:rsidRDefault="00B43770" w:rsidP="00650BA6">
            <w:pPr>
              <w:jc w:val="center"/>
              <w:rPr>
                <w:b/>
                <w:bCs/>
                <w:sz w:val="21"/>
                <w:szCs w:val="21"/>
              </w:rPr>
            </w:pPr>
            <w:r>
              <w:rPr>
                <w:b/>
                <w:bCs/>
                <w:sz w:val="21"/>
                <w:szCs w:val="21"/>
              </w:rPr>
              <w:t>18</w:t>
            </w:r>
          </w:p>
        </w:tc>
        <w:tc>
          <w:tcPr>
            <w:tcW w:w="5829" w:type="dxa"/>
          </w:tcPr>
          <w:p w:rsidR="00B43770" w:rsidRPr="00843023" w:rsidRDefault="00B43770" w:rsidP="00D0134F">
            <w:pPr>
              <w:rPr>
                <w:color w:val="333333"/>
                <w:sz w:val="21"/>
                <w:szCs w:val="21"/>
              </w:rPr>
            </w:pPr>
            <w:r>
              <w:rPr>
                <w:color w:val="333333"/>
                <w:sz w:val="21"/>
                <w:szCs w:val="21"/>
              </w:rPr>
              <w:t>Поръчка на подова настилка</w:t>
            </w:r>
          </w:p>
        </w:tc>
        <w:tc>
          <w:tcPr>
            <w:tcW w:w="3149" w:type="dxa"/>
          </w:tcPr>
          <w:p w:rsidR="00B43770" w:rsidRPr="00843023" w:rsidRDefault="00B43770" w:rsidP="00D0134F">
            <w:pPr>
              <w:jc w:val="center"/>
              <w:rPr>
                <w:b/>
                <w:bCs/>
                <w:color w:val="333333"/>
                <w:sz w:val="21"/>
                <w:szCs w:val="21"/>
              </w:rPr>
            </w:pPr>
            <w:r>
              <w:rPr>
                <w:b/>
                <w:bCs/>
                <w:color w:val="333333"/>
                <w:sz w:val="21"/>
                <w:szCs w:val="21"/>
              </w:rPr>
              <w:t>по договаряне</w:t>
            </w:r>
          </w:p>
        </w:tc>
      </w:tr>
    </w:tbl>
    <w:p w:rsidR="00BF3695" w:rsidRDefault="00BF3695" w:rsidP="0000758F">
      <w:pPr>
        <w:rPr>
          <w:b/>
          <w:bCs/>
        </w:rPr>
      </w:pPr>
    </w:p>
    <w:p w:rsidR="00843023" w:rsidRPr="00843023" w:rsidRDefault="00843023" w:rsidP="0000758F">
      <w:pPr>
        <w:rPr>
          <w:b/>
          <w:bCs/>
        </w:rPr>
      </w:pPr>
      <w:r>
        <w:rPr>
          <w:b/>
          <w:bCs/>
        </w:rPr>
        <w:t>Цените по</w:t>
      </w:r>
      <w:r w:rsidR="0016274E">
        <w:rPr>
          <w:b/>
          <w:bCs/>
        </w:rPr>
        <w:t xml:space="preserve"> </w:t>
      </w:r>
      <w:r>
        <w:rPr>
          <w:b/>
          <w:bCs/>
        </w:rPr>
        <w:t>горе подлежат на коментар при евентуален оглед на предприятието на клиента. Сумата е с ДДС. Доставката ще бъде за сметка на клиента – 2.00 лв. за цялата стол</w:t>
      </w:r>
      <w:r w:rsidR="00B43770">
        <w:rPr>
          <w:b/>
          <w:bCs/>
        </w:rPr>
        <w:t>ица. За всеки изминат километър извън града, клиентът трябва да заплати допълни</w:t>
      </w:r>
      <w:r>
        <w:rPr>
          <w:b/>
          <w:bCs/>
        </w:rPr>
        <w:t>телно 0.50 лв. отгоре.</w:t>
      </w:r>
    </w:p>
    <w:p w:rsidR="00BF3695" w:rsidRPr="00C7040E" w:rsidRDefault="00BF3695" w:rsidP="0000758F">
      <w:pPr>
        <w:rPr>
          <w:b/>
          <w:bCs/>
        </w:rPr>
      </w:pPr>
    </w:p>
    <w:p w:rsidR="0000758F" w:rsidRPr="00C7040E" w:rsidRDefault="0000758F" w:rsidP="0000758F">
      <w:pPr>
        <w:rPr>
          <w:b/>
          <w:bCs/>
        </w:rPr>
      </w:pPr>
      <w:r w:rsidRPr="00C7040E">
        <w:rPr>
          <w:b/>
          <w:bCs/>
        </w:rPr>
        <w:t>5.3. Дистрибуция</w:t>
      </w:r>
    </w:p>
    <w:p w:rsidR="00C44146" w:rsidRDefault="00843023" w:rsidP="0000758F">
      <w:pPr>
        <w:rPr>
          <w:b/>
          <w:bCs/>
          <w:lang w:val="en-US"/>
        </w:rPr>
      </w:pPr>
      <w:r>
        <w:rPr>
          <w:b/>
          <w:bCs/>
        </w:rPr>
        <w:t>Д</w:t>
      </w:r>
      <w:r w:rsidR="00CB14E3">
        <w:rPr>
          <w:b/>
          <w:bCs/>
        </w:rPr>
        <w:t xml:space="preserve">истрибуцията в </w:t>
      </w:r>
      <w:r w:rsidR="00CB14E3">
        <w:rPr>
          <w:b/>
          <w:bCs/>
          <w:lang w:val="en-US"/>
        </w:rPr>
        <w:t>“</w:t>
      </w:r>
      <w:r w:rsidR="00CB14E3">
        <w:rPr>
          <w:b/>
          <w:bCs/>
        </w:rPr>
        <w:t>Подови покрития</w:t>
      </w:r>
      <w:r w:rsidR="00CB14E3">
        <w:rPr>
          <w:b/>
          <w:bCs/>
          <w:lang w:val="en-US"/>
        </w:rPr>
        <w:t>”</w:t>
      </w:r>
      <w:r w:rsidR="00C44146">
        <w:rPr>
          <w:b/>
          <w:bCs/>
        </w:rPr>
        <w:t xml:space="preserve"> ще се състои на три етап</w:t>
      </w:r>
      <w:r w:rsidR="00B43770">
        <w:rPr>
          <w:b/>
          <w:bCs/>
        </w:rPr>
        <w:t>а</w:t>
      </w:r>
      <w:r w:rsidR="00C44146">
        <w:rPr>
          <w:b/>
          <w:bCs/>
          <w:lang w:val="en-US"/>
        </w:rPr>
        <w:t>:</w:t>
      </w:r>
    </w:p>
    <w:p w:rsidR="00C44146" w:rsidRPr="00C44146" w:rsidRDefault="00C44146" w:rsidP="00864D13">
      <w:pPr>
        <w:pStyle w:val="af3"/>
        <w:numPr>
          <w:ilvl w:val="0"/>
          <w:numId w:val="20"/>
        </w:numPr>
        <w:rPr>
          <w:b/>
          <w:bCs/>
          <w:lang w:val="en-US"/>
        </w:rPr>
      </w:pPr>
      <w:r>
        <w:rPr>
          <w:b/>
          <w:bCs/>
        </w:rPr>
        <w:t>Предварително закупуване на съотве</w:t>
      </w:r>
      <w:r w:rsidR="00B43770">
        <w:rPr>
          <w:b/>
          <w:bCs/>
        </w:rPr>
        <w:t>т</w:t>
      </w:r>
      <w:r w:rsidR="00BA45FE">
        <w:rPr>
          <w:b/>
          <w:bCs/>
        </w:rPr>
        <w:t xml:space="preserve">ното количество </w:t>
      </w:r>
      <w:r>
        <w:rPr>
          <w:b/>
          <w:bCs/>
        </w:rPr>
        <w:t>настилки от снабдяващата ни фирма</w:t>
      </w:r>
      <w:r>
        <w:rPr>
          <w:b/>
          <w:bCs/>
          <w:lang w:val="en-US"/>
        </w:rPr>
        <w:t>;</w:t>
      </w:r>
    </w:p>
    <w:p w:rsidR="00C44146" w:rsidRPr="00C44146" w:rsidRDefault="00C44146" w:rsidP="00864D13">
      <w:pPr>
        <w:pStyle w:val="af3"/>
        <w:numPr>
          <w:ilvl w:val="0"/>
          <w:numId w:val="20"/>
        </w:numPr>
        <w:rPr>
          <w:b/>
          <w:bCs/>
          <w:lang w:val="en-US"/>
        </w:rPr>
      </w:pPr>
      <w:r>
        <w:rPr>
          <w:b/>
          <w:bCs/>
        </w:rPr>
        <w:t xml:space="preserve">Складиране </w:t>
      </w:r>
      <w:r w:rsidR="00B43770">
        <w:rPr>
          <w:b/>
          <w:bCs/>
        </w:rPr>
        <w:t>на настилките в склада на фирмата ни</w:t>
      </w:r>
      <w:r>
        <w:rPr>
          <w:b/>
          <w:bCs/>
          <w:lang w:val="en-US"/>
        </w:rPr>
        <w:t>;</w:t>
      </w:r>
    </w:p>
    <w:p w:rsidR="00371628" w:rsidRPr="00371628" w:rsidRDefault="00C44146" w:rsidP="00864D13">
      <w:pPr>
        <w:pStyle w:val="af3"/>
        <w:numPr>
          <w:ilvl w:val="0"/>
          <w:numId w:val="20"/>
        </w:numPr>
        <w:rPr>
          <w:b/>
          <w:bCs/>
          <w:lang w:val="en-US"/>
        </w:rPr>
      </w:pPr>
      <w:r>
        <w:rPr>
          <w:b/>
          <w:bCs/>
        </w:rPr>
        <w:t>Продажба, спрямо нуждите на клиентите ни</w:t>
      </w:r>
      <w:r>
        <w:rPr>
          <w:b/>
          <w:bCs/>
          <w:lang w:val="en-US"/>
        </w:rPr>
        <w:t>;</w:t>
      </w:r>
      <w:r w:rsidRPr="00C44146">
        <w:rPr>
          <w:b/>
          <w:bCs/>
          <w:lang w:val="en-US"/>
        </w:rPr>
        <w:br/>
        <w:t xml:space="preserve">      </w:t>
      </w:r>
    </w:p>
    <w:p w:rsidR="0000758F" w:rsidRPr="00C7040E" w:rsidRDefault="0000758F" w:rsidP="0000758F">
      <w:pPr>
        <w:rPr>
          <w:b/>
          <w:bCs/>
        </w:rPr>
      </w:pPr>
      <w:r w:rsidRPr="00C7040E">
        <w:rPr>
          <w:b/>
          <w:bCs/>
        </w:rPr>
        <w:t>5.4. Промоция и реклама</w:t>
      </w:r>
    </w:p>
    <w:p w:rsidR="00371628" w:rsidRDefault="00371628" w:rsidP="00873C56">
      <w:pPr>
        <w:rPr>
          <w:b/>
          <w:bCs/>
        </w:rPr>
      </w:pPr>
      <w:r>
        <w:rPr>
          <w:b/>
          <w:bCs/>
        </w:rPr>
        <w:t>Фирмата ще организира бъдещи промоции и реклами спрямо капацитета на складът ни и интересите на клиентите</w:t>
      </w:r>
      <w:r w:rsidR="00B43770">
        <w:rPr>
          <w:b/>
          <w:bCs/>
        </w:rPr>
        <w:t>.</w:t>
      </w:r>
      <w:r>
        <w:rPr>
          <w:b/>
          <w:bCs/>
        </w:rPr>
        <w:t xml:space="preserve"> </w:t>
      </w:r>
      <w:r w:rsidR="00B43770">
        <w:rPr>
          <w:b/>
          <w:bCs/>
        </w:rPr>
        <w:t xml:space="preserve">Ще има промоции, </w:t>
      </w:r>
      <w:r>
        <w:rPr>
          <w:b/>
          <w:bCs/>
        </w:rPr>
        <w:t>както и на определени настилки</w:t>
      </w:r>
      <w:r w:rsidR="00B43770">
        <w:rPr>
          <w:b/>
          <w:bCs/>
        </w:rPr>
        <w:t xml:space="preserve"> </w:t>
      </w:r>
      <w:r w:rsidR="001A593E">
        <w:rPr>
          <w:b/>
          <w:bCs/>
        </w:rPr>
        <w:t>така и промоции</w:t>
      </w:r>
      <w:r w:rsidR="00B43770">
        <w:rPr>
          <w:b/>
          <w:bCs/>
        </w:rPr>
        <w:t xml:space="preserve"> </w:t>
      </w:r>
      <w:r w:rsidR="00CF58CC">
        <w:rPr>
          <w:b/>
          <w:bCs/>
        </w:rPr>
        <w:t xml:space="preserve">в цената за монтаж. Рекламата ни ще бъде организирана от рекламна фирма </w:t>
      </w:r>
      <w:r w:rsidR="00CF58CC" w:rsidRPr="00CF58CC">
        <w:rPr>
          <w:b/>
          <w:bCs/>
        </w:rPr>
        <w:t>“Ал Рекламс 2004” ЕООД</w:t>
      </w:r>
      <w:r w:rsidR="00CF58CC">
        <w:rPr>
          <w:b/>
          <w:bCs/>
        </w:rPr>
        <w:t>.</w:t>
      </w:r>
    </w:p>
    <w:p w:rsidR="00873C56" w:rsidRDefault="00873C56" w:rsidP="00873C56">
      <w:pPr>
        <w:rPr>
          <w:b/>
          <w:bCs/>
        </w:rPr>
      </w:pPr>
    </w:p>
    <w:p w:rsidR="00873C56" w:rsidRDefault="00873C56" w:rsidP="00873C56">
      <w:pPr>
        <w:rPr>
          <w:b/>
          <w:bCs/>
        </w:rPr>
      </w:pPr>
    </w:p>
    <w:p w:rsidR="00873C56" w:rsidRDefault="00873C56" w:rsidP="00873C56">
      <w:pPr>
        <w:rPr>
          <w:b/>
          <w:bCs/>
        </w:rPr>
      </w:pPr>
    </w:p>
    <w:p w:rsidR="00873C56" w:rsidRDefault="00873C56" w:rsidP="00873C56">
      <w:pPr>
        <w:rPr>
          <w:b/>
          <w:bCs/>
        </w:rPr>
      </w:pPr>
    </w:p>
    <w:p w:rsidR="00873C56" w:rsidRDefault="00873C56" w:rsidP="00873C56">
      <w:pPr>
        <w:rPr>
          <w:b/>
          <w:bCs/>
        </w:rPr>
      </w:pPr>
    </w:p>
    <w:p w:rsidR="00873C56" w:rsidRDefault="00873C56" w:rsidP="00873C56">
      <w:pPr>
        <w:rPr>
          <w:b/>
          <w:bCs/>
        </w:rPr>
      </w:pPr>
    </w:p>
    <w:p w:rsidR="00873C56" w:rsidRDefault="00873C56" w:rsidP="00873C56">
      <w:pPr>
        <w:rPr>
          <w:b/>
          <w:bCs/>
        </w:rPr>
      </w:pPr>
    </w:p>
    <w:p w:rsidR="00873C56" w:rsidRDefault="00873C56" w:rsidP="00873C56">
      <w:pPr>
        <w:rPr>
          <w:b/>
          <w:bCs/>
        </w:rPr>
      </w:pPr>
    </w:p>
    <w:p w:rsidR="00873C56" w:rsidRDefault="00873C56" w:rsidP="00873C56">
      <w:pPr>
        <w:rPr>
          <w:b/>
          <w:bCs/>
        </w:rPr>
      </w:pPr>
    </w:p>
    <w:p w:rsidR="00873C56" w:rsidRDefault="00873C56" w:rsidP="00873C56">
      <w:pPr>
        <w:rPr>
          <w:b/>
          <w:bCs/>
        </w:rPr>
      </w:pPr>
    </w:p>
    <w:p w:rsidR="00873C56" w:rsidRDefault="00873C56" w:rsidP="00873C56">
      <w:pPr>
        <w:rPr>
          <w:b/>
          <w:bCs/>
        </w:rPr>
      </w:pPr>
    </w:p>
    <w:p w:rsidR="00873C56" w:rsidRPr="00873C56" w:rsidRDefault="00873C56" w:rsidP="00873C56">
      <w:pPr>
        <w:rPr>
          <w:b/>
          <w:bCs/>
        </w:rPr>
      </w:pPr>
    </w:p>
    <w:p w:rsidR="002A2F84" w:rsidRDefault="002A2F84" w:rsidP="00066E29">
      <w:pPr>
        <w:suppressAutoHyphens/>
        <w:rPr>
          <w:b/>
          <w:sz w:val="28"/>
          <w:szCs w:val="28"/>
          <w:lang w:val="en-US"/>
        </w:rPr>
      </w:pPr>
    </w:p>
    <w:p w:rsidR="002A2F84" w:rsidRDefault="002A2F84" w:rsidP="00066E29">
      <w:pPr>
        <w:suppressAutoHyphens/>
        <w:rPr>
          <w:b/>
          <w:sz w:val="28"/>
          <w:szCs w:val="28"/>
          <w:lang w:val="en-US"/>
        </w:rPr>
      </w:pPr>
    </w:p>
    <w:p w:rsidR="002A2F84" w:rsidRPr="002A2F84" w:rsidRDefault="002A2F84" w:rsidP="00066E29">
      <w:pPr>
        <w:suppressAutoHyphens/>
        <w:rPr>
          <w:b/>
          <w:sz w:val="28"/>
          <w:szCs w:val="28"/>
          <w:lang w:val="en-US"/>
        </w:rPr>
      </w:pPr>
    </w:p>
    <w:p w:rsidR="00142CD8" w:rsidRPr="00B679A6" w:rsidRDefault="00142CD8" w:rsidP="00142CD8">
      <w:pPr>
        <w:jc w:val="center"/>
        <w:rPr>
          <w:b/>
          <w:color w:val="FF0000"/>
        </w:rPr>
      </w:pPr>
      <w:r w:rsidRPr="00C7040E">
        <w:rPr>
          <w:b/>
        </w:rPr>
        <w:t>ПЛАН ЗА МАРКЕТИНГ</w:t>
      </w:r>
    </w:p>
    <w:p w:rsidR="00142CD8" w:rsidRPr="000D0AAE" w:rsidRDefault="00142CD8" w:rsidP="00142CD8">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2"/>
        <w:gridCol w:w="2551"/>
        <w:gridCol w:w="1649"/>
        <w:gridCol w:w="1906"/>
        <w:gridCol w:w="2541"/>
      </w:tblGrid>
      <w:tr w:rsidR="00142CD8" w:rsidRPr="00C7040E" w:rsidTr="00BA45FE">
        <w:trPr>
          <w:jc w:val="center"/>
        </w:trPr>
        <w:tc>
          <w:tcPr>
            <w:tcW w:w="632" w:type="dxa"/>
            <w:tcBorders>
              <w:top w:val="single" w:sz="12" w:space="0" w:color="auto"/>
              <w:left w:val="single" w:sz="12" w:space="0" w:color="auto"/>
              <w:bottom w:val="single" w:sz="12" w:space="0" w:color="auto"/>
            </w:tcBorders>
            <w:vAlign w:val="center"/>
          </w:tcPr>
          <w:p w:rsidR="00142CD8" w:rsidRPr="00C7040E" w:rsidRDefault="00142CD8" w:rsidP="00716D64">
            <w:pPr>
              <w:widowControl w:val="0"/>
              <w:jc w:val="both"/>
              <w:rPr>
                <w:b/>
                <w:sz w:val="20"/>
              </w:rPr>
            </w:pPr>
          </w:p>
        </w:tc>
        <w:tc>
          <w:tcPr>
            <w:tcW w:w="2551" w:type="dxa"/>
            <w:tcBorders>
              <w:top w:val="single" w:sz="12" w:space="0" w:color="auto"/>
              <w:bottom w:val="single" w:sz="12" w:space="0" w:color="auto"/>
            </w:tcBorders>
            <w:vAlign w:val="center"/>
          </w:tcPr>
          <w:p w:rsidR="00142CD8" w:rsidRPr="005D57D7" w:rsidRDefault="005D57D7" w:rsidP="00716D64">
            <w:pPr>
              <w:jc w:val="center"/>
              <w:rPr>
                <w:b/>
              </w:rPr>
            </w:pPr>
            <w:r>
              <w:rPr>
                <w:b/>
              </w:rPr>
              <w:t>Услуги</w:t>
            </w:r>
          </w:p>
        </w:tc>
        <w:tc>
          <w:tcPr>
            <w:tcW w:w="1649" w:type="dxa"/>
            <w:tcBorders>
              <w:top w:val="single" w:sz="12" w:space="0" w:color="auto"/>
              <w:bottom w:val="single" w:sz="12" w:space="0" w:color="auto"/>
            </w:tcBorders>
            <w:vAlign w:val="center"/>
          </w:tcPr>
          <w:p w:rsidR="00142CD8" w:rsidRPr="00C7040E" w:rsidRDefault="00142CD8" w:rsidP="00716D64">
            <w:pPr>
              <w:jc w:val="center"/>
              <w:rPr>
                <w:b/>
              </w:rPr>
            </w:pPr>
            <w:r w:rsidRPr="00C7040E">
              <w:rPr>
                <w:b/>
              </w:rPr>
              <w:t>Цена</w:t>
            </w:r>
          </w:p>
        </w:tc>
        <w:tc>
          <w:tcPr>
            <w:tcW w:w="1906" w:type="dxa"/>
            <w:tcBorders>
              <w:top w:val="single" w:sz="12" w:space="0" w:color="auto"/>
              <w:bottom w:val="single" w:sz="12" w:space="0" w:color="auto"/>
            </w:tcBorders>
            <w:vAlign w:val="center"/>
          </w:tcPr>
          <w:p w:rsidR="00142CD8" w:rsidRPr="00C7040E" w:rsidRDefault="00142CD8" w:rsidP="00716D64">
            <w:pPr>
              <w:jc w:val="center"/>
              <w:rPr>
                <w:b/>
              </w:rPr>
            </w:pPr>
            <w:r w:rsidRPr="00C7040E">
              <w:rPr>
                <w:b/>
              </w:rPr>
              <w:t>Дистрибуция</w:t>
            </w:r>
          </w:p>
        </w:tc>
        <w:tc>
          <w:tcPr>
            <w:tcW w:w="2541" w:type="dxa"/>
            <w:tcBorders>
              <w:top w:val="single" w:sz="12" w:space="0" w:color="auto"/>
              <w:bottom w:val="nil"/>
              <w:right w:val="single" w:sz="12" w:space="0" w:color="auto"/>
            </w:tcBorders>
            <w:vAlign w:val="center"/>
          </w:tcPr>
          <w:p w:rsidR="00142CD8" w:rsidRPr="00C7040E" w:rsidRDefault="00142CD8" w:rsidP="00716D64">
            <w:pPr>
              <w:jc w:val="center"/>
              <w:rPr>
                <w:b/>
              </w:rPr>
            </w:pPr>
            <w:r w:rsidRPr="00C7040E">
              <w:rPr>
                <w:b/>
              </w:rPr>
              <w:t>Промоция</w:t>
            </w:r>
          </w:p>
        </w:tc>
      </w:tr>
      <w:tr w:rsidR="00142CD8" w:rsidRPr="00C7040E" w:rsidTr="00BA45FE">
        <w:trPr>
          <w:cantSplit/>
          <w:trHeight w:val="1708"/>
          <w:jc w:val="center"/>
        </w:trPr>
        <w:tc>
          <w:tcPr>
            <w:tcW w:w="632" w:type="dxa"/>
            <w:tcBorders>
              <w:top w:val="nil"/>
              <w:left w:val="single" w:sz="12" w:space="0" w:color="auto"/>
              <w:bottom w:val="nil"/>
            </w:tcBorders>
            <w:textDirection w:val="btLr"/>
            <w:vAlign w:val="center"/>
          </w:tcPr>
          <w:p w:rsidR="00142CD8" w:rsidRPr="00C7040E" w:rsidRDefault="00142CD8" w:rsidP="00716D64">
            <w:pPr>
              <w:keepNext/>
              <w:keepLines/>
              <w:widowControl w:val="0"/>
              <w:ind w:left="113" w:right="113"/>
              <w:jc w:val="center"/>
              <w:rPr>
                <w:b/>
              </w:rPr>
            </w:pPr>
            <w:r w:rsidRPr="00C7040E">
              <w:rPr>
                <w:b/>
              </w:rPr>
              <w:t>Моят бизнес</w:t>
            </w:r>
          </w:p>
        </w:tc>
        <w:tc>
          <w:tcPr>
            <w:tcW w:w="2551" w:type="dxa"/>
            <w:tcBorders>
              <w:top w:val="nil"/>
              <w:bottom w:val="nil"/>
            </w:tcBorders>
          </w:tcPr>
          <w:p w:rsidR="00142CD8" w:rsidRPr="00EE577D" w:rsidRDefault="00F574EB" w:rsidP="00EE577D">
            <w:pPr>
              <w:keepNext/>
              <w:keepLines/>
              <w:widowControl w:val="0"/>
              <w:rPr>
                <w:b/>
                <w:sz w:val="20"/>
                <w:lang w:val="en-US"/>
              </w:rPr>
            </w:pPr>
            <w:r>
              <w:rPr>
                <w:b/>
                <w:sz w:val="20"/>
              </w:rPr>
              <w:t>Монтаж</w:t>
            </w:r>
            <w:r w:rsidR="00C47866">
              <w:rPr>
                <w:b/>
                <w:sz w:val="20"/>
              </w:rPr>
              <w:t xml:space="preserve"> на подови</w:t>
            </w:r>
            <w:r w:rsidR="00371628">
              <w:rPr>
                <w:b/>
                <w:sz w:val="20"/>
              </w:rPr>
              <w:t xml:space="preserve"> настилки</w:t>
            </w:r>
            <w:r>
              <w:rPr>
                <w:b/>
                <w:sz w:val="20"/>
                <w:lang w:val="en-US"/>
              </w:rPr>
              <w:t>;</w:t>
            </w:r>
          </w:p>
        </w:tc>
        <w:tc>
          <w:tcPr>
            <w:tcW w:w="1649" w:type="dxa"/>
            <w:tcBorders>
              <w:top w:val="nil"/>
              <w:bottom w:val="nil"/>
            </w:tcBorders>
          </w:tcPr>
          <w:p w:rsidR="00142CD8" w:rsidRPr="00F574EB" w:rsidRDefault="00F574EB" w:rsidP="00F574EB">
            <w:pPr>
              <w:jc w:val="center"/>
              <w:rPr>
                <w:sz w:val="20"/>
              </w:rPr>
            </w:pPr>
            <w:r>
              <w:rPr>
                <w:b/>
                <w:bCs/>
                <w:sz w:val="21"/>
                <w:szCs w:val="21"/>
              </w:rPr>
              <w:t xml:space="preserve">от </w:t>
            </w:r>
            <w:r w:rsidRPr="00650BA6">
              <w:rPr>
                <w:b/>
                <w:bCs/>
                <w:sz w:val="21"/>
                <w:szCs w:val="21"/>
                <w:lang w:val="en-US"/>
              </w:rPr>
              <w:t>1.00 лв</w:t>
            </w:r>
            <w:r>
              <w:rPr>
                <w:b/>
                <w:bCs/>
                <w:sz w:val="21"/>
                <w:szCs w:val="21"/>
              </w:rPr>
              <w:t xml:space="preserve"> до 10 лв </w:t>
            </w:r>
            <w:r w:rsidRPr="00650BA6">
              <w:rPr>
                <w:b/>
                <w:bCs/>
                <w:sz w:val="21"/>
                <w:szCs w:val="21"/>
                <w:lang w:val="en-US"/>
              </w:rPr>
              <w:t xml:space="preserve">/ </w:t>
            </w:r>
            <w:r w:rsidRPr="00650BA6">
              <w:rPr>
                <w:b/>
                <w:bCs/>
                <w:sz w:val="21"/>
                <w:szCs w:val="21"/>
              </w:rPr>
              <w:t>м</w:t>
            </w:r>
            <w:r w:rsidRPr="00650BA6">
              <w:rPr>
                <w:b/>
                <w:bCs/>
                <w:sz w:val="21"/>
                <w:szCs w:val="21"/>
                <w:vertAlign w:val="superscript"/>
              </w:rPr>
              <w:t>2</w:t>
            </w:r>
          </w:p>
        </w:tc>
        <w:tc>
          <w:tcPr>
            <w:tcW w:w="1906" w:type="dxa"/>
            <w:tcBorders>
              <w:top w:val="nil"/>
              <w:bottom w:val="nil"/>
            </w:tcBorders>
          </w:tcPr>
          <w:p w:rsidR="00142CD8" w:rsidRPr="0016274E" w:rsidRDefault="00BA45FE" w:rsidP="00BA45FE">
            <w:pPr>
              <w:widowControl w:val="0"/>
              <w:jc w:val="center"/>
              <w:rPr>
                <w:b/>
                <w:sz w:val="21"/>
                <w:szCs w:val="21"/>
              </w:rPr>
            </w:pPr>
            <w:r w:rsidRPr="0016274E">
              <w:rPr>
                <w:b/>
                <w:sz w:val="21"/>
                <w:szCs w:val="21"/>
              </w:rPr>
              <w:t>Чрез собствени фирмени методи за д</w:t>
            </w:r>
            <w:r w:rsidR="0016274E" w:rsidRPr="0016274E">
              <w:rPr>
                <w:b/>
                <w:sz w:val="21"/>
                <w:szCs w:val="21"/>
              </w:rPr>
              <w:t>истрибуция</w:t>
            </w:r>
          </w:p>
        </w:tc>
        <w:tc>
          <w:tcPr>
            <w:tcW w:w="2541" w:type="dxa"/>
            <w:tcBorders>
              <w:top w:val="single" w:sz="12" w:space="0" w:color="auto"/>
              <w:bottom w:val="thinThickThinSmallGap" w:sz="24" w:space="0" w:color="auto"/>
              <w:right w:val="single" w:sz="12" w:space="0" w:color="auto"/>
            </w:tcBorders>
          </w:tcPr>
          <w:p w:rsidR="00142CD8" w:rsidRPr="00BA45FE" w:rsidRDefault="000F3AFA" w:rsidP="00130337">
            <w:pPr>
              <w:widowControl w:val="0"/>
              <w:rPr>
                <w:b/>
                <w:sz w:val="17"/>
                <w:szCs w:val="17"/>
              </w:rPr>
            </w:pPr>
            <w:r w:rsidRPr="00BA45FE">
              <w:rPr>
                <w:b/>
                <w:sz w:val="17"/>
                <w:szCs w:val="17"/>
              </w:rPr>
              <w:t>Промоция от цената е възможна, когато нашата фирма е организирала такава. Остъпка от цената се прави при сключени на 3 или повече от договор</w:t>
            </w:r>
            <w:r w:rsidR="00130337" w:rsidRPr="00BA45FE">
              <w:rPr>
                <w:b/>
                <w:sz w:val="17"/>
                <w:szCs w:val="17"/>
              </w:rPr>
              <w:t>и</w:t>
            </w:r>
            <w:r w:rsidR="00283E27" w:rsidRPr="00BA45FE">
              <w:rPr>
                <w:b/>
                <w:sz w:val="17"/>
                <w:szCs w:val="17"/>
                <w:lang w:val="en-US"/>
              </w:rPr>
              <w:t xml:space="preserve"> </w:t>
            </w:r>
            <w:r w:rsidR="00283E27" w:rsidRPr="00BA45FE">
              <w:rPr>
                <w:b/>
                <w:sz w:val="17"/>
                <w:szCs w:val="17"/>
              </w:rPr>
              <w:t>за работа</w:t>
            </w:r>
            <w:r w:rsidRPr="00BA45FE">
              <w:rPr>
                <w:b/>
                <w:sz w:val="17"/>
                <w:szCs w:val="17"/>
              </w:rPr>
              <w:t>. Съответно всеки договор получава 3% отсъпка.</w:t>
            </w:r>
          </w:p>
        </w:tc>
      </w:tr>
      <w:tr w:rsidR="00142CD8" w:rsidRPr="00C7040E" w:rsidTr="00BA45FE">
        <w:trPr>
          <w:cantSplit/>
          <w:trHeight w:val="1440"/>
          <w:jc w:val="center"/>
        </w:trPr>
        <w:tc>
          <w:tcPr>
            <w:tcW w:w="632" w:type="dxa"/>
            <w:tcBorders>
              <w:top w:val="thinThickThinSmallGap" w:sz="24" w:space="0" w:color="auto"/>
              <w:left w:val="single" w:sz="12" w:space="0" w:color="auto"/>
              <w:bottom w:val="single" w:sz="12" w:space="0" w:color="auto"/>
            </w:tcBorders>
            <w:textDirection w:val="btLr"/>
            <w:vAlign w:val="center"/>
          </w:tcPr>
          <w:p w:rsidR="00142CD8" w:rsidRPr="008628D4" w:rsidRDefault="00142CD8" w:rsidP="008628D4">
            <w:pPr>
              <w:widowControl w:val="0"/>
              <w:ind w:left="113" w:right="113"/>
              <w:jc w:val="right"/>
              <w:rPr>
                <w:b/>
                <w:sz w:val="18"/>
                <w:szCs w:val="18"/>
              </w:rPr>
            </w:pPr>
            <w:r w:rsidRPr="008628D4">
              <w:rPr>
                <w:b/>
                <w:sz w:val="18"/>
                <w:szCs w:val="18"/>
              </w:rPr>
              <w:t>Основни  конкуренти</w:t>
            </w:r>
          </w:p>
        </w:tc>
        <w:tc>
          <w:tcPr>
            <w:tcW w:w="2551" w:type="dxa"/>
            <w:tcBorders>
              <w:top w:val="thinThickThinSmallGap" w:sz="24" w:space="0" w:color="auto"/>
              <w:bottom w:val="single" w:sz="12" w:space="0" w:color="auto"/>
            </w:tcBorders>
          </w:tcPr>
          <w:p w:rsidR="00142CD8" w:rsidRPr="00C7040E" w:rsidRDefault="00142CD8" w:rsidP="00716D64">
            <w:pPr>
              <w:keepNext/>
              <w:keepLines/>
              <w:widowControl w:val="0"/>
              <w:jc w:val="both"/>
              <w:rPr>
                <w:b/>
                <w:sz w:val="20"/>
              </w:rPr>
            </w:pPr>
            <w:r w:rsidRPr="00C7040E">
              <w:rPr>
                <w:b/>
                <w:sz w:val="20"/>
              </w:rPr>
              <w:t>Фирми, занимаващи се с такава и други подобни дейности</w:t>
            </w:r>
          </w:p>
        </w:tc>
        <w:tc>
          <w:tcPr>
            <w:tcW w:w="1649" w:type="dxa"/>
            <w:tcBorders>
              <w:top w:val="thinThickThinSmallGap" w:sz="24" w:space="0" w:color="auto"/>
              <w:bottom w:val="single" w:sz="12" w:space="0" w:color="auto"/>
            </w:tcBorders>
          </w:tcPr>
          <w:p w:rsidR="00142CD8" w:rsidRPr="00283E27" w:rsidRDefault="00283E27" w:rsidP="00283E27">
            <w:pPr>
              <w:jc w:val="center"/>
              <w:rPr>
                <w:lang w:val="en-US"/>
              </w:rPr>
            </w:pPr>
            <w:r>
              <w:rPr>
                <w:b/>
                <w:bCs/>
                <w:sz w:val="21"/>
                <w:szCs w:val="21"/>
              </w:rPr>
              <w:t xml:space="preserve">от </w:t>
            </w:r>
            <w:r w:rsidRPr="00650BA6">
              <w:rPr>
                <w:b/>
                <w:bCs/>
                <w:sz w:val="21"/>
                <w:szCs w:val="21"/>
                <w:lang w:val="en-US"/>
              </w:rPr>
              <w:t>1.</w:t>
            </w:r>
            <w:r>
              <w:rPr>
                <w:b/>
                <w:bCs/>
                <w:sz w:val="21"/>
                <w:szCs w:val="21"/>
                <w:lang w:val="en-US"/>
              </w:rPr>
              <w:t>19</w:t>
            </w:r>
            <w:r w:rsidRPr="00650BA6">
              <w:rPr>
                <w:b/>
                <w:bCs/>
                <w:sz w:val="21"/>
                <w:szCs w:val="21"/>
                <w:lang w:val="en-US"/>
              </w:rPr>
              <w:t xml:space="preserve"> лв</w:t>
            </w:r>
            <w:r>
              <w:rPr>
                <w:b/>
                <w:bCs/>
                <w:sz w:val="21"/>
                <w:szCs w:val="21"/>
              </w:rPr>
              <w:t xml:space="preserve"> до 9.99 лв </w:t>
            </w:r>
            <w:r w:rsidRPr="00650BA6">
              <w:rPr>
                <w:b/>
                <w:bCs/>
                <w:sz w:val="21"/>
                <w:szCs w:val="21"/>
                <w:lang w:val="en-US"/>
              </w:rPr>
              <w:t xml:space="preserve">/ </w:t>
            </w:r>
            <w:r w:rsidRPr="00650BA6">
              <w:rPr>
                <w:b/>
                <w:bCs/>
                <w:sz w:val="21"/>
                <w:szCs w:val="21"/>
              </w:rPr>
              <w:t>м</w:t>
            </w:r>
            <w:r w:rsidRPr="00650BA6">
              <w:rPr>
                <w:b/>
                <w:bCs/>
                <w:sz w:val="21"/>
                <w:szCs w:val="21"/>
                <w:vertAlign w:val="superscript"/>
              </w:rPr>
              <w:t>2</w:t>
            </w:r>
          </w:p>
          <w:p w:rsidR="00142CD8" w:rsidRPr="00C7040E" w:rsidRDefault="00142CD8" w:rsidP="00716D64">
            <w:pPr>
              <w:jc w:val="both"/>
              <w:rPr>
                <w:sz w:val="20"/>
              </w:rPr>
            </w:pPr>
          </w:p>
        </w:tc>
        <w:tc>
          <w:tcPr>
            <w:tcW w:w="1906" w:type="dxa"/>
            <w:tcBorders>
              <w:top w:val="thinThickThinSmallGap" w:sz="24" w:space="0" w:color="auto"/>
              <w:bottom w:val="single" w:sz="12" w:space="0" w:color="auto"/>
            </w:tcBorders>
          </w:tcPr>
          <w:p w:rsidR="00142CD8" w:rsidRPr="00C7040E" w:rsidRDefault="000F3AFA" w:rsidP="000F3AFA">
            <w:pPr>
              <w:widowControl w:val="0"/>
              <w:jc w:val="center"/>
            </w:pPr>
            <w:r>
              <w:t>-</w:t>
            </w:r>
          </w:p>
          <w:p w:rsidR="00142CD8" w:rsidRPr="00C7040E" w:rsidRDefault="00142CD8" w:rsidP="00716D64">
            <w:pPr>
              <w:widowControl w:val="0"/>
              <w:rPr>
                <w:sz w:val="20"/>
              </w:rPr>
            </w:pPr>
          </w:p>
        </w:tc>
        <w:tc>
          <w:tcPr>
            <w:tcW w:w="2541" w:type="dxa"/>
            <w:tcBorders>
              <w:top w:val="nil"/>
              <w:bottom w:val="single" w:sz="12" w:space="0" w:color="auto"/>
              <w:right w:val="single" w:sz="12" w:space="0" w:color="auto"/>
            </w:tcBorders>
          </w:tcPr>
          <w:p w:rsidR="00142CD8" w:rsidRPr="00283E27" w:rsidRDefault="00283E27" w:rsidP="00283E27">
            <w:pPr>
              <w:widowControl w:val="0"/>
              <w:jc w:val="center"/>
              <w:rPr>
                <w:lang w:val="en-US"/>
              </w:rPr>
            </w:pPr>
            <w:r>
              <w:rPr>
                <w:lang w:val="en-US"/>
              </w:rPr>
              <w:t>-</w:t>
            </w:r>
          </w:p>
          <w:p w:rsidR="00142CD8" w:rsidRPr="00C7040E" w:rsidRDefault="00142CD8" w:rsidP="00283E27">
            <w:pPr>
              <w:widowControl w:val="0"/>
              <w:jc w:val="center"/>
              <w:rPr>
                <w:sz w:val="20"/>
              </w:rPr>
            </w:pPr>
          </w:p>
        </w:tc>
      </w:tr>
    </w:tbl>
    <w:p w:rsidR="0000758F" w:rsidRPr="00C7040E" w:rsidRDefault="0000758F" w:rsidP="008703BE">
      <w:pPr>
        <w:rPr>
          <w:b/>
          <w:bCs/>
        </w:rPr>
      </w:pPr>
    </w:p>
    <w:p w:rsidR="00547DA4" w:rsidRPr="00C7040E" w:rsidRDefault="00992878" w:rsidP="0000758F">
      <w:pPr>
        <w:rPr>
          <w:b/>
          <w:bCs/>
          <w:sz w:val="28"/>
          <w:szCs w:val="28"/>
        </w:rPr>
      </w:pPr>
      <w:r w:rsidRPr="00C7040E">
        <w:rPr>
          <w:b/>
          <w:bCs/>
          <w:sz w:val="28"/>
          <w:szCs w:val="28"/>
        </w:rPr>
        <w:t>VІІ</w:t>
      </w:r>
      <w:r w:rsidR="0000758F" w:rsidRPr="00C7040E">
        <w:rPr>
          <w:b/>
          <w:bCs/>
          <w:sz w:val="28"/>
          <w:szCs w:val="28"/>
        </w:rPr>
        <w:t>. Производствен</w:t>
      </w:r>
      <w:r w:rsidR="00547DA4" w:rsidRPr="00C7040E">
        <w:rPr>
          <w:b/>
          <w:bCs/>
          <w:sz w:val="28"/>
          <w:szCs w:val="28"/>
        </w:rPr>
        <w:t>о и организационно-управленско осигуряване</w:t>
      </w:r>
    </w:p>
    <w:p w:rsidR="0000758F" w:rsidRPr="00C7040E" w:rsidRDefault="0000758F" w:rsidP="0000758F">
      <w:pPr>
        <w:rPr>
          <w:b/>
          <w:bCs/>
          <w:sz w:val="28"/>
          <w:szCs w:val="28"/>
        </w:rPr>
      </w:pPr>
      <w:r w:rsidRPr="00C7040E">
        <w:rPr>
          <w:b/>
          <w:bCs/>
          <w:sz w:val="28"/>
          <w:szCs w:val="28"/>
        </w:rPr>
        <w:t xml:space="preserve"> </w:t>
      </w:r>
      <w:r w:rsidR="00547DA4" w:rsidRPr="00C7040E">
        <w:rPr>
          <w:b/>
          <w:bCs/>
          <w:sz w:val="28"/>
          <w:szCs w:val="28"/>
        </w:rPr>
        <w:t xml:space="preserve">Производствен </w:t>
      </w:r>
      <w:r w:rsidRPr="00C7040E">
        <w:rPr>
          <w:b/>
          <w:bCs/>
          <w:sz w:val="28"/>
          <w:szCs w:val="28"/>
        </w:rPr>
        <w:t>процес и производствен план</w:t>
      </w:r>
    </w:p>
    <w:p w:rsidR="0000758F" w:rsidRPr="00C7040E" w:rsidRDefault="0000758F" w:rsidP="0000758F">
      <w:pPr>
        <w:rPr>
          <w:b/>
          <w:bCs/>
        </w:rPr>
      </w:pPr>
    </w:p>
    <w:p w:rsidR="0000758F" w:rsidRPr="00C7040E" w:rsidRDefault="00547DA4" w:rsidP="0000758F">
      <w:pPr>
        <w:rPr>
          <w:b/>
          <w:bCs/>
          <w:vertAlign w:val="subscript"/>
        </w:rPr>
      </w:pPr>
      <w:r w:rsidRPr="00C7040E">
        <w:rPr>
          <w:b/>
          <w:bCs/>
        </w:rPr>
        <w:t>7</w:t>
      </w:r>
      <w:r w:rsidR="0000758F" w:rsidRPr="00C7040E">
        <w:rPr>
          <w:b/>
          <w:bCs/>
        </w:rPr>
        <w:t>.1. Описание на производствения процес:</w:t>
      </w:r>
    </w:p>
    <w:p w:rsidR="004F1425" w:rsidRDefault="001C171A" w:rsidP="004F1425">
      <w:pPr>
        <w:rPr>
          <w:b/>
          <w:bCs/>
        </w:rPr>
      </w:pPr>
      <w:r>
        <w:rPr>
          <w:b/>
          <w:bCs/>
        </w:rPr>
        <w:t>Офисът на фирма „Подови покрития</w:t>
      </w:r>
      <w:r w:rsidR="0063723A" w:rsidRPr="0063723A">
        <w:rPr>
          <w:b/>
          <w:bCs/>
        </w:rPr>
        <w:t xml:space="preserve">“ ООД ще се намира в град София, </w:t>
      </w:r>
      <w:r w:rsidRPr="001C171A">
        <w:rPr>
          <w:b/>
          <w:bCs/>
        </w:rPr>
        <w:t>бул. Княз Александър Дондуков №</w:t>
      </w:r>
      <w:r w:rsidR="00287C8F">
        <w:rPr>
          <w:b/>
          <w:bCs/>
        </w:rPr>
        <w:t xml:space="preserve"> </w:t>
      </w:r>
      <w:r w:rsidRPr="001C171A">
        <w:rPr>
          <w:b/>
          <w:bCs/>
        </w:rPr>
        <w:t>19</w:t>
      </w:r>
      <w:r w:rsidR="0063723A" w:rsidRPr="0063723A">
        <w:rPr>
          <w:b/>
          <w:bCs/>
        </w:rPr>
        <w:t>.</w:t>
      </w:r>
      <w:r w:rsidR="00BD21EB">
        <w:rPr>
          <w:b/>
          <w:bCs/>
        </w:rPr>
        <w:t xml:space="preserve"> </w:t>
      </w:r>
      <w:r>
        <w:rPr>
          <w:b/>
          <w:bCs/>
        </w:rPr>
        <w:t>Магазинът на фирмата ще разполага</w:t>
      </w:r>
      <w:r w:rsidR="0063723A" w:rsidRPr="0063723A">
        <w:rPr>
          <w:b/>
          <w:bCs/>
        </w:rPr>
        <w:t xml:space="preserve"> със скла</w:t>
      </w:r>
      <w:r>
        <w:rPr>
          <w:b/>
          <w:bCs/>
        </w:rPr>
        <w:t>дово помещение в самата сграда, където ще се установи магазина</w:t>
      </w:r>
      <w:r w:rsidR="0063723A" w:rsidRPr="0063723A">
        <w:rPr>
          <w:b/>
          <w:bCs/>
        </w:rPr>
        <w:t>. Ще бъде закупена офис те</w:t>
      </w:r>
      <w:r>
        <w:rPr>
          <w:b/>
          <w:bCs/>
        </w:rPr>
        <w:t xml:space="preserve">хника и оборудване за </w:t>
      </w:r>
      <w:r w:rsidR="00BD21EB">
        <w:rPr>
          <w:b/>
          <w:bCs/>
        </w:rPr>
        <w:t>магазинът</w:t>
      </w:r>
      <w:r w:rsidR="0063723A" w:rsidRPr="0063723A">
        <w:rPr>
          <w:b/>
          <w:bCs/>
        </w:rPr>
        <w:t xml:space="preserve">, както и </w:t>
      </w:r>
      <w:r>
        <w:rPr>
          <w:b/>
          <w:bCs/>
        </w:rPr>
        <w:t>снабдяване с настилки</w:t>
      </w:r>
      <w:r w:rsidR="0063723A" w:rsidRPr="0063723A">
        <w:rPr>
          <w:b/>
          <w:bCs/>
        </w:rPr>
        <w:t>.</w:t>
      </w:r>
      <w:r w:rsidRPr="001C171A">
        <w:rPr>
          <w:b/>
          <w:bCs/>
        </w:rPr>
        <w:t xml:space="preserve"> Наетото </w:t>
      </w:r>
      <w:r>
        <w:rPr>
          <w:b/>
          <w:bCs/>
        </w:rPr>
        <w:t xml:space="preserve">помещение е в размер </w:t>
      </w:r>
      <w:r w:rsidR="00BD21EB">
        <w:rPr>
          <w:b/>
          <w:bCs/>
        </w:rPr>
        <w:t xml:space="preserve">на </w:t>
      </w:r>
      <w:r w:rsidR="00287C8F">
        <w:rPr>
          <w:b/>
          <w:bCs/>
        </w:rPr>
        <w:t>1200</w:t>
      </w:r>
      <w:r w:rsidRPr="001C171A">
        <w:rPr>
          <w:b/>
          <w:bCs/>
        </w:rPr>
        <w:t xml:space="preserve"> лева.</w:t>
      </w:r>
      <w:r w:rsidR="0063723A" w:rsidRPr="0063723A">
        <w:rPr>
          <w:b/>
          <w:bCs/>
        </w:rPr>
        <w:t xml:space="preserve"> </w:t>
      </w:r>
      <w:r>
        <w:rPr>
          <w:b/>
          <w:bCs/>
        </w:rPr>
        <w:t>Фирмата ще разполага с два автомобила, закупени на втора ръка на лизинг в</w:t>
      </w:r>
      <w:r w:rsidR="00BA45FE">
        <w:rPr>
          <w:b/>
          <w:bCs/>
        </w:rPr>
        <w:t xml:space="preserve"> общ</w:t>
      </w:r>
      <w:r>
        <w:rPr>
          <w:b/>
          <w:bCs/>
        </w:rPr>
        <w:t xml:space="preserve"> размер на 12 500 лв.</w:t>
      </w:r>
    </w:p>
    <w:p w:rsidR="001C171A" w:rsidRPr="001C171A" w:rsidRDefault="001C171A" w:rsidP="004F1425">
      <w:pPr>
        <w:rPr>
          <w:b/>
          <w:bCs/>
          <w:lang w:val="en-US"/>
        </w:rPr>
      </w:pPr>
    </w:p>
    <w:p w:rsidR="005D09FA" w:rsidRPr="004F1425" w:rsidRDefault="005D09FA" w:rsidP="004F1425">
      <w:pPr>
        <w:rPr>
          <w:b/>
          <w:bCs/>
          <w:vertAlign w:val="subscript"/>
        </w:rPr>
      </w:pPr>
      <w:r w:rsidRPr="00C7040E">
        <w:rPr>
          <w:b/>
          <w:bCs/>
        </w:rPr>
        <w:t xml:space="preserve">7.2. </w:t>
      </w:r>
      <w:r w:rsidRPr="00C7040E">
        <w:rPr>
          <w:b/>
        </w:rPr>
        <w:t>РЕСУРСИ</w:t>
      </w:r>
    </w:p>
    <w:p w:rsidR="005D09FA" w:rsidRPr="00C7040E" w:rsidRDefault="005D09FA" w:rsidP="00864D13">
      <w:pPr>
        <w:numPr>
          <w:ilvl w:val="0"/>
          <w:numId w:val="5"/>
        </w:numPr>
        <w:spacing w:before="240" w:after="120"/>
        <w:jc w:val="both"/>
        <w:rPr>
          <w:b/>
        </w:rPr>
      </w:pPr>
      <w:r w:rsidRPr="00C7040E">
        <w:rPr>
          <w:b/>
        </w:rPr>
        <w:t>Земя и сгради:</w:t>
      </w:r>
    </w:p>
    <w:p w:rsidR="005D09FA" w:rsidRDefault="005D09FA" w:rsidP="00864D13">
      <w:pPr>
        <w:numPr>
          <w:ilvl w:val="0"/>
          <w:numId w:val="2"/>
        </w:numPr>
        <w:spacing w:before="240" w:after="120"/>
      </w:pPr>
      <w:r w:rsidRPr="00C7040E">
        <w:t>Съществуващи земя и сгради /</w:t>
      </w:r>
      <w:r w:rsidRPr="00C7040E">
        <w:rPr>
          <w:i/>
          <w:sz w:val="20"/>
        </w:rPr>
        <w:t>Приложете съответните документи за собственост или договор за наем</w:t>
      </w:r>
      <w:r w:rsidRPr="00C7040E">
        <w:t>/:</w:t>
      </w:r>
    </w:p>
    <w:tbl>
      <w:tblPr>
        <w:tblpPr w:leftFromText="141" w:rightFromText="141" w:vertAnchor="text" w:horzAnchor="margin" w:tblpY="19"/>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668"/>
        <w:gridCol w:w="1002"/>
        <w:gridCol w:w="2469"/>
        <w:gridCol w:w="1704"/>
        <w:gridCol w:w="1331"/>
        <w:gridCol w:w="1346"/>
      </w:tblGrid>
      <w:tr w:rsidR="004F1425" w:rsidRPr="00C7040E" w:rsidTr="004F1425">
        <w:tc>
          <w:tcPr>
            <w:tcW w:w="1668" w:type="dxa"/>
            <w:tcBorders>
              <w:top w:val="single" w:sz="12" w:space="0" w:color="auto"/>
              <w:left w:val="single" w:sz="12" w:space="0" w:color="auto"/>
              <w:bottom w:val="single" w:sz="12" w:space="0" w:color="auto"/>
            </w:tcBorders>
            <w:vAlign w:val="center"/>
          </w:tcPr>
          <w:p w:rsidR="004F1425" w:rsidRPr="00C7040E" w:rsidRDefault="004F1425" w:rsidP="004F1425">
            <w:pPr>
              <w:pStyle w:val="a5"/>
              <w:tabs>
                <w:tab w:val="clear" w:pos="4153"/>
                <w:tab w:val="clear" w:pos="8306"/>
              </w:tabs>
              <w:jc w:val="center"/>
            </w:pPr>
            <w:r w:rsidRPr="00C7040E">
              <w:rPr>
                <w:b/>
              </w:rPr>
              <w:t>Активи</w:t>
            </w:r>
          </w:p>
        </w:tc>
        <w:tc>
          <w:tcPr>
            <w:tcW w:w="1002" w:type="dxa"/>
            <w:tcBorders>
              <w:top w:val="single" w:sz="12" w:space="0" w:color="auto"/>
              <w:bottom w:val="single" w:sz="12" w:space="0" w:color="auto"/>
            </w:tcBorders>
            <w:vAlign w:val="center"/>
          </w:tcPr>
          <w:p w:rsidR="004F1425" w:rsidRPr="00C7040E" w:rsidRDefault="004F1425" w:rsidP="004F1425">
            <w:pPr>
              <w:pStyle w:val="a5"/>
              <w:tabs>
                <w:tab w:val="clear" w:pos="4153"/>
                <w:tab w:val="clear" w:pos="8306"/>
              </w:tabs>
              <w:jc w:val="center"/>
            </w:pPr>
            <w:r w:rsidRPr="00C7040E">
              <w:rPr>
                <w:b/>
              </w:rPr>
              <w:t>Кв.м.</w:t>
            </w:r>
          </w:p>
        </w:tc>
        <w:tc>
          <w:tcPr>
            <w:tcW w:w="2469" w:type="dxa"/>
            <w:tcBorders>
              <w:top w:val="single" w:sz="12" w:space="0" w:color="auto"/>
              <w:bottom w:val="single" w:sz="12" w:space="0" w:color="auto"/>
            </w:tcBorders>
            <w:vAlign w:val="center"/>
          </w:tcPr>
          <w:p w:rsidR="004F1425" w:rsidRPr="00C7040E" w:rsidRDefault="004F1425" w:rsidP="004F1425">
            <w:pPr>
              <w:pStyle w:val="a5"/>
              <w:tabs>
                <w:tab w:val="clear" w:pos="4153"/>
                <w:tab w:val="clear" w:pos="8306"/>
              </w:tabs>
              <w:jc w:val="center"/>
            </w:pPr>
            <w:r w:rsidRPr="00C7040E">
              <w:rPr>
                <w:b/>
              </w:rPr>
              <w:t>Предназначение на земята/сградите</w:t>
            </w:r>
          </w:p>
        </w:tc>
        <w:tc>
          <w:tcPr>
            <w:tcW w:w="3035" w:type="dxa"/>
            <w:gridSpan w:val="2"/>
            <w:tcBorders>
              <w:top w:val="single" w:sz="12" w:space="0" w:color="auto"/>
              <w:bottom w:val="single" w:sz="12" w:space="0" w:color="auto"/>
            </w:tcBorders>
            <w:vAlign w:val="center"/>
          </w:tcPr>
          <w:p w:rsidR="004F1425" w:rsidRPr="00C7040E" w:rsidRDefault="004F1425" w:rsidP="004F1425">
            <w:pPr>
              <w:pStyle w:val="a5"/>
              <w:tabs>
                <w:tab w:val="clear" w:pos="4153"/>
                <w:tab w:val="clear" w:pos="8306"/>
              </w:tabs>
              <w:jc w:val="center"/>
            </w:pPr>
            <w:r w:rsidRPr="00C7040E">
              <w:rPr>
                <w:b/>
              </w:rPr>
              <w:t>Вид собственост</w:t>
            </w:r>
          </w:p>
        </w:tc>
        <w:tc>
          <w:tcPr>
            <w:tcW w:w="1346" w:type="dxa"/>
            <w:tcBorders>
              <w:top w:val="single" w:sz="12" w:space="0" w:color="auto"/>
              <w:bottom w:val="single" w:sz="12" w:space="0" w:color="auto"/>
              <w:right w:val="single" w:sz="12" w:space="0" w:color="auto"/>
            </w:tcBorders>
            <w:vAlign w:val="center"/>
          </w:tcPr>
          <w:p w:rsidR="004F1425" w:rsidRPr="00C7040E" w:rsidRDefault="004F1425" w:rsidP="004F1425">
            <w:pPr>
              <w:pStyle w:val="a5"/>
              <w:tabs>
                <w:tab w:val="clear" w:pos="4153"/>
                <w:tab w:val="clear" w:pos="8306"/>
              </w:tabs>
              <w:jc w:val="center"/>
            </w:pPr>
            <w:r w:rsidRPr="00C7040E">
              <w:rPr>
                <w:b/>
              </w:rPr>
              <w:t>Стойност</w:t>
            </w:r>
          </w:p>
        </w:tc>
      </w:tr>
      <w:tr w:rsidR="004F1425" w:rsidRPr="00C7040E" w:rsidTr="004F1425">
        <w:tc>
          <w:tcPr>
            <w:tcW w:w="1668" w:type="dxa"/>
            <w:tcBorders>
              <w:top w:val="single" w:sz="12" w:space="0" w:color="auto"/>
              <w:left w:val="single" w:sz="12" w:space="0" w:color="auto"/>
            </w:tcBorders>
            <w:vAlign w:val="center"/>
          </w:tcPr>
          <w:p w:rsidR="004F1425" w:rsidRPr="00C7040E" w:rsidRDefault="004F1425" w:rsidP="004F1425">
            <w:pPr>
              <w:pStyle w:val="a5"/>
              <w:tabs>
                <w:tab w:val="clear" w:pos="4153"/>
                <w:tab w:val="clear" w:pos="8306"/>
              </w:tabs>
            </w:pPr>
            <w:r w:rsidRPr="00C7040E">
              <w:rPr>
                <w:sz w:val="22"/>
              </w:rPr>
              <w:sym w:font="Symbol" w:char="F0B7"/>
            </w:r>
            <w:r w:rsidRPr="00C7040E">
              <w:rPr>
                <w:sz w:val="22"/>
              </w:rPr>
              <w:t>стая</w:t>
            </w:r>
          </w:p>
        </w:tc>
        <w:tc>
          <w:tcPr>
            <w:tcW w:w="1002" w:type="dxa"/>
            <w:tcBorders>
              <w:top w:val="single" w:sz="12" w:space="0" w:color="auto"/>
            </w:tcBorders>
            <w:vAlign w:val="center"/>
          </w:tcPr>
          <w:p w:rsidR="004F1425" w:rsidRPr="00C0428C" w:rsidRDefault="00C0428C" w:rsidP="004F1425">
            <w:pPr>
              <w:pStyle w:val="a5"/>
              <w:tabs>
                <w:tab w:val="clear" w:pos="4153"/>
                <w:tab w:val="clear" w:pos="8306"/>
              </w:tabs>
              <w:spacing w:after="120"/>
              <w:jc w:val="center"/>
            </w:pPr>
            <w:r>
              <w:t>80</w:t>
            </w:r>
          </w:p>
        </w:tc>
        <w:tc>
          <w:tcPr>
            <w:tcW w:w="2469" w:type="dxa"/>
            <w:tcBorders>
              <w:top w:val="single" w:sz="12" w:space="0" w:color="auto"/>
            </w:tcBorders>
            <w:vAlign w:val="center"/>
          </w:tcPr>
          <w:p w:rsidR="004F1425" w:rsidRPr="00C7040E" w:rsidRDefault="00646363" w:rsidP="00646363">
            <w:pPr>
              <w:pStyle w:val="a5"/>
              <w:tabs>
                <w:tab w:val="clear" w:pos="4153"/>
                <w:tab w:val="clear" w:pos="8306"/>
              </w:tabs>
              <w:spacing w:after="120"/>
              <w:jc w:val="center"/>
            </w:pPr>
            <w:r>
              <w:t xml:space="preserve">Фирмен </w:t>
            </w:r>
            <w:r w:rsidR="004F1425" w:rsidRPr="00C7040E">
              <w:t>офис</w:t>
            </w:r>
          </w:p>
        </w:tc>
        <w:tc>
          <w:tcPr>
            <w:tcW w:w="1704" w:type="dxa"/>
            <w:tcBorders>
              <w:top w:val="single" w:sz="12" w:space="0" w:color="auto"/>
            </w:tcBorders>
            <w:vAlign w:val="center"/>
          </w:tcPr>
          <w:p w:rsidR="004F1425" w:rsidRPr="00C7040E" w:rsidRDefault="0069056A" w:rsidP="004F1425">
            <w:pPr>
              <w:jc w:val="center"/>
              <w:rPr>
                <w:sz w:val="20"/>
              </w:rPr>
            </w:pPr>
            <w:r>
              <w:rPr>
                <w:sz w:val="22"/>
              </w:rPr>
              <w:fldChar w:fldCharType="begin">
                <w:ffData>
                  <w:name w:val=""/>
                  <w:enabled/>
                  <w:calcOnExit w:val="0"/>
                  <w:checkBox>
                    <w:sizeAuto/>
                    <w:default w:val="1"/>
                  </w:checkBox>
                </w:ffData>
              </w:fldChar>
            </w:r>
            <w:r w:rsidR="00BA45FE">
              <w:rPr>
                <w:sz w:val="22"/>
              </w:rPr>
              <w:instrText xml:space="preserve"> FORMCHECKBOX </w:instrText>
            </w:r>
            <w:r w:rsidR="00EF4CAC">
              <w:rPr>
                <w:sz w:val="22"/>
              </w:rPr>
            </w:r>
            <w:r w:rsidR="00EF4CAC">
              <w:rPr>
                <w:sz w:val="22"/>
              </w:rPr>
              <w:fldChar w:fldCharType="separate"/>
            </w:r>
            <w:r>
              <w:rPr>
                <w:sz w:val="22"/>
              </w:rPr>
              <w:fldChar w:fldCharType="end"/>
            </w:r>
            <w:r w:rsidR="00646363">
              <w:rPr>
                <w:sz w:val="20"/>
                <w:lang w:val="en-US"/>
              </w:rPr>
              <w:t xml:space="preserve"> </w:t>
            </w:r>
            <w:r w:rsidR="004F1425" w:rsidRPr="00C7040E">
              <w:rPr>
                <w:sz w:val="20"/>
              </w:rPr>
              <w:t>Собствени</w:t>
            </w:r>
          </w:p>
        </w:tc>
        <w:tc>
          <w:tcPr>
            <w:tcW w:w="1331" w:type="dxa"/>
            <w:tcBorders>
              <w:top w:val="single" w:sz="12" w:space="0" w:color="auto"/>
            </w:tcBorders>
            <w:vAlign w:val="center"/>
          </w:tcPr>
          <w:p w:rsidR="004F1425" w:rsidRPr="00C7040E" w:rsidRDefault="0069056A" w:rsidP="004F1425">
            <w:pPr>
              <w:jc w:val="center"/>
              <w:rPr>
                <w:sz w:val="20"/>
              </w:rPr>
            </w:pPr>
            <w:r w:rsidRPr="00C7040E">
              <w:rPr>
                <w:sz w:val="22"/>
              </w:rPr>
              <w:fldChar w:fldCharType="begin">
                <w:ffData>
                  <w:name w:val="Check42"/>
                  <w:enabled/>
                  <w:calcOnExit w:val="0"/>
                  <w:checkBox>
                    <w:sizeAuto/>
                    <w:default w:val="0"/>
                  </w:checkBox>
                </w:ffData>
              </w:fldChar>
            </w:r>
            <w:r w:rsidR="00BA45FE" w:rsidRPr="00C7040E">
              <w:rPr>
                <w:sz w:val="22"/>
              </w:rPr>
              <w:instrText xml:space="preserve"> FORMCHECKBOX </w:instrText>
            </w:r>
            <w:r w:rsidR="00EF4CAC">
              <w:rPr>
                <w:sz w:val="22"/>
              </w:rPr>
            </w:r>
            <w:r w:rsidR="00EF4CAC">
              <w:rPr>
                <w:sz w:val="22"/>
              </w:rPr>
              <w:fldChar w:fldCharType="separate"/>
            </w:r>
            <w:r w:rsidRPr="00C7040E">
              <w:rPr>
                <w:sz w:val="22"/>
              </w:rPr>
              <w:fldChar w:fldCharType="end"/>
            </w:r>
            <w:r w:rsidR="004F1425" w:rsidRPr="00C7040E">
              <w:rPr>
                <w:sz w:val="20"/>
              </w:rPr>
              <w:t xml:space="preserve"> Под наем</w:t>
            </w:r>
          </w:p>
        </w:tc>
        <w:tc>
          <w:tcPr>
            <w:tcW w:w="1346" w:type="dxa"/>
            <w:tcBorders>
              <w:top w:val="single" w:sz="12" w:space="0" w:color="auto"/>
              <w:bottom w:val="single" w:sz="2" w:space="0" w:color="auto"/>
              <w:right w:val="single" w:sz="12" w:space="0" w:color="auto"/>
            </w:tcBorders>
            <w:vAlign w:val="center"/>
          </w:tcPr>
          <w:p w:rsidR="004F1425" w:rsidRPr="00C7040E" w:rsidRDefault="00851BCA" w:rsidP="004F1425">
            <w:pPr>
              <w:pStyle w:val="a5"/>
              <w:tabs>
                <w:tab w:val="clear" w:pos="4153"/>
                <w:tab w:val="clear" w:pos="8306"/>
              </w:tabs>
              <w:spacing w:after="120"/>
              <w:jc w:val="center"/>
            </w:pPr>
            <w:r>
              <w:t>0</w:t>
            </w:r>
          </w:p>
        </w:tc>
      </w:tr>
      <w:tr w:rsidR="004F1425" w:rsidRPr="00C7040E" w:rsidTr="004F1425">
        <w:trPr>
          <w:trHeight w:val="548"/>
        </w:trPr>
        <w:tc>
          <w:tcPr>
            <w:tcW w:w="1668" w:type="dxa"/>
            <w:tcBorders>
              <w:left w:val="single" w:sz="12" w:space="0" w:color="auto"/>
            </w:tcBorders>
            <w:vAlign w:val="center"/>
          </w:tcPr>
          <w:p w:rsidR="004F1425" w:rsidRPr="00C7040E" w:rsidRDefault="004F1425" w:rsidP="004F1425">
            <w:pPr>
              <w:pStyle w:val="a5"/>
              <w:tabs>
                <w:tab w:val="clear" w:pos="4153"/>
                <w:tab w:val="clear" w:pos="8306"/>
              </w:tabs>
            </w:pPr>
            <w:r w:rsidRPr="00C7040E">
              <w:rPr>
                <w:sz w:val="22"/>
              </w:rPr>
              <w:sym w:font="Symbol" w:char="F0B7"/>
            </w:r>
            <w:r w:rsidRPr="00C7040E">
              <w:rPr>
                <w:sz w:val="22"/>
              </w:rPr>
              <w:t>приземна стая</w:t>
            </w:r>
          </w:p>
        </w:tc>
        <w:tc>
          <w:tcPr>
            <w:tcW w:w="1002" w:type="dxa"/>
            <w:vAlign w:val="center"/>
          </w:tcPr>
          <w:p w:rsidR="004F1425" w:rsidRPr="0007523A" w:rsidRDefault="004D28C8" w:rsidP="004F1425">
            <w:pPr>
              <w:pStyle w:val="a5"/>
              <w:tabs>
                <w:tab w:val="clear" w:pos="4153"/>
                <w:tab w:val="clear" w:pos="8306"/>
              </w:tabs>
              <w:spacing w:after="120"/>
              <w:jc w:val="center"/>
              <w:rPr>
                <w:lang w:val="en-US"/>
              </w:rPr>
            </w:pPr>
            <w:r>
              <w:rPr>
                <w:lang w:val="en-US"/>
              </w:rPr>
              <w:t>166</w:t>
            </w:r>
          </w:p>
        </w:tc>
        <w:tc>
          <w:tcPr>
            <w:tcW w:w="2469" w:type="dxa"/>
            <w:vAlign w:val="center"/>
          </w:tcPr>
          <w:p w:rsidR="004F1425" w:rsidRPr="00C7040E" w:rsidRDefault="004F1425" w:rsidP="00646363">
            <w:pPr>
              <w:pStyle w:val="a5"/>
              <w:tabs>
                <w:tab w:val="clear" w:pos="4153"/>
                <w:tab w:val="clear" w:pos="8306"/>
              </w:tabs>
              <w:spacing w:after="120"/>
              <w:jc w:val="center"/>
            </w:pPr>
            <w:r w:rsidRPr="00C7040E">
              <w:t>П</w:t>
            </w:r>
            <w:r w:rsidR="00646363">
              <w:t xml:space="preserve">окупко-продажно </w:t>
            </w:r>
            <w:r w:rsidRPr="00C7040E">
              <w:t>помещение</w:t>
            </w:r>
            <w:r w:rsidR="005B2B28">
              <w:t xml:space="preserve"> </w:t>
            </w:r>
          </w:p>
        </w:tc>
        <w:tc>
          <w:tcPr>
            <w:tcW w:w="1704" w:type="dxa"/>
            <w:vAlign w:val="center"/>
          </w:tcPr>
          <w:p w:rsidR="004F1425" w:rsidRPr="00C7040E" w:rsidRDefault="0069056A" w:rsidP="004F1425">
            <w:pPr>
              <w:jc w:val="center"/>
              <w:rPr>
                <w:sz w:val="20"/>
              </w:rPr>
            </w:pPr>
            <w:r w:rsidRPr="00C7040E">
              <w:rPr>
                <w:sz w:val="22"/>
              </w:rPr>
              <w:fldChar w:fldCharType="begin">
                <w:ffData>
                  <w:name w:val="Check42"/>
                  <w:enabled/>
                  <w:calcOnExit w:val="0"/>
                  <w:checkBox>
                    <w:sizeAuto/>
                    <w:default w:val="0"/>
                  </w:checkBox>
                </w:ffData>
              </w:fldChar>
            </w:r>
            <w:r w:rsidR="00BA45FE" w:rsidRPr="00C7040E">
              <w:rPr>
                <w:sz w:val="22"/>
              </w:rPr>
              <w:instrText xml:space="preserve"> FORMCHECKBOX </w:instrText>
            </w:r>
            <w:r w:rsidR="00EF4CAC">
              <w:rPr>
                <w:sz w:val="22"/>
              </w:rPr>
            </w:r>
            <w:r w:rsidR="00EF4CAC">
              <w:rPr>
                <w:sz w:val="22"/>
              </w:rPr>
              <w:fldChar w:fldCharType="separate"/>
            </w:r>
            <w:r w:rsidRPr="00C7040E">
              <w:rPr>
                <w:sz w:val="22"/>
              </w:rPr>
              <w:fldChar w:fldCharType="end"/>
            </w:r>
            <w:r w:rsidR="004F1425" w:rsidRPr="00C7040E">
              <w:rPr>
                <w:sz w:val="20"/>
              </w:rPr>
              <w:t xml:space="preserve"> Собствени</w:t>
            </w:r>
          </w:p>
        </w:tc>
        <w:tc>
          <w:tcPr>
            <w:tcW w:w="1331" w:type="dxa"/>
            <w:vAlign w:val="center"/>
          </w:tcPr>
          <w:p w:rsidR="004F1425" w:rsidRPr="00C7040E" w:rsidRDefault="0069056A" w:rsidP="004F1425">
            <w:pPr>
              <w:jc w:val="center"/>
              <w:rPr>
                <w:sz w:val="20"/>
              </w:rPr>
            </w:pPr>
            <w:r>
              <w:rPr>
                <w:sz w:val="22"/>
              </w:rPr>
              <w:fldChar w:fldCharType="begin">
                <w:ffData>
                  <w:name w:val=""/>
                  <w:enabled/>
                  <w:calcOnExit w:val="0"/>
                  <w:checkBox>
                    <w:sizeAuto/>
                    <w:default w:val="1"/>
                  </w:checkBox>
                </w:ffData>
              </w:fldChar>
            </w:r>
            <w:r w:rsidR="00BA45FE">
              <w:rPr>
                <w:sz w:val="22"/>
              </w:rPr>
              <w:instrText xml:space="preserve"> FORMCHECKBOX </w:instrText>
            </w:r>
            <w:r w:rsidR="00EF4CAC">
              <w:rPr>
                <w:sz w:val="22"/>
              </w:rPr>
            </w:r>
            <w:r w:rsidR="00EF4CAC">
              <w:rPr>
                <w:sz w:val="22"/>
              </w:rPr>
              <w:fldChar w:fldCharType="separate"/>
            </w:r>
            <w:r>
              <w:rPr>
                <w:sz w:val="22"/>
              </w:rPr>
              <w:fldChar w:fldCharType="end"/>
            </w:r>
            <w:r w:rsidR="00646363">
              <w:rPr>
                <w:sz w:val="20"/>
                <w:lang w:val="en-US"/>
              </w:rPr>
              <w:t xml:space="preserve"> </w:t>
            </w:r>
            <w:r w:rsidR="004F1425" w:rsidRPr="00C7040E">
              <w:rPr>
                <w:sz w:val="20"/>
              </w:rPr>
              <w:t>Под наем</w:t>
            </w:r>
          </w:p>
        </w:tc>
        <w:tc>
          <w:tcPr>
            <w:tcW w:w="1346" w:type="dxa"/>
            <w:tcBorders>
              <w:bottom w:val="single" w:sz="12" w:space="0" w:color="auto"/>
              <w:right w:val="single" w:sz="12" w:space="0" w:color="auto"/>
            </w:tcBorders>
            <w:vAlign w:val="center"/>
          </w:tcPr>
          <w:p w:rsidR="004F1425" w:rsidRPr="00C7040E" w:rsidRDefault="00287C8F" w:rsidP="004F1425">
            <w:pPr>
              <w:pStyle w:val="a5"/>
              <w:tabs>
                <w:tab w:val="clear" w:pos="4153"/>
                <w:tab w:val="clear" w:pos="8306"/>
              </w:tabs>
              <w:spacing w:after="120"/>
              <w:jc w:val="center"/>
            </w:pPr>
            <w:r>
              <w:t>1200</w:t>
            </w:r>
          </w:p>
        </w:tc>
      </w:tr>
      <w:tr w:rsidR="004F1425" w:rsidRPr="00C7040E" w:rsidTr="004F1425">
        <w:trPr>
          <w:trHeight w:val="254"/>
        </w:trPr>
        <w:tc>
          <w:tcPr>
            <w:tcW w:w="8174" w:type="dxa"/>
            <w:gridSpan w:val="5"/>
            <w:tcBorders>
              <w:left w:val="single" w:sz="12" w:space="0" w:color="auto"/>
              <w:bottom w:val="single" w:sz="12" w:space="0" w:color="auto"/>
              <w:right w:val="single" w:sz="12" w:space="0" w:color="auto"/>
            </w:tcBorders>
            <w:vAlign w:val="center"/>
          </w:tcPr>
          <w:p w:rsidR="004F1425" w:rsidRPr="00C7040E" w:rsidRDefault="004F1425" w:rsidP="004F1425">
            <w:pPr>
              <w:pStyle w:val="a5"/>
              <w:tabs>
                <w:tab w:val="clear" w:pos="4153"/>
                <w:tab w:val="clear" w:pos="8306"/>
              </w:tabs>
            </w:pPr>
            <w:r w:rsidRPr="00C7040E">
              <w:rPr>
                <w:b/>
              </w:rPr>
              <w:t>Всичко:</w:t>
            </w:r>
          </w:p>
        </w:tc>
        <w:tc>
          <w:tcPr>
            <w:tcW w:w="1346" w:type="dxa"/>
            <w:tcBorders>
              <w:top w:val="single" w:sz="12" w:space="0" w:color="auto"/>
              <w:left w:val="single" w:sz="12" w:space="0" w:color="auto"/>
              <w:bottom w:val="single" w:sz="12" w:space="0" w:color="auto"/>
              <w:right w:val="single" w:sz="12" w:space="0" w:color="auto"/>
            </w:tcBorders>
          </w:tcPr>
          <w:p w:rsidR="004F1425" w:rsidRPr="00C7040E" w:rsidRDefault="00287C8F" w:rsidP="004F1425">
            <w:pPr>
              <w:pStyle w:val="a5"/>
              <w:tabs>
                <w:tab w:val="clear" w:pos="4153"/>
                <w:tab w:val="clear" w:pos="8306"/>
              </w:tabs>
              <w:spacing w:after="120"/>
              <w:jc w:val="center"/>
            </w:pPr>
            <w:r>
              <w:t>1200</w:t>
            </w:r>
            <w:r w:rsidR="00646363">
              <w:t xml:space="preserve"> лв.</w:t>
            </w:r>
          </w:p>
        </w:tc>
      </w:tr>
    </w:tbl>
    <w:p w:rsidR="005D09FA" w:rsidRPr="00C7040E" w:rsidRDefault="005D09FA" w:rsidP="005D09FA">
      <w:pPr>
        <w:pStyle w:val="a5"/>
        <w:tabs>
          <w:tab w:val="clear" w:pos="4153"/>
          <w:tab w:val="clear" w:pos="8306"/>
        </w:tabs>
        <w:spacing w:after="120"/>
        <w:rPr>
          <w:i/>
          <w:sz w:val="20"/>
        </w:rPr>
      </w:pPr>
      <w:r w:rsidRPr="00C7040E">
        <w:rPr>
          <w:i/>
          <w:sz w:val="20"/>
        </w:rPr>
        <w:t>/За всяка позиция добавете:0</w:t>
      </w:r>
    </w:p>
    <w:p w:rsidR="005D09FA" w:rsidRDefault="005D09FA" w:rsidP="00851BCA">
      <w:pPr>
        <w:pStyle w:val="a5"/>
        <w:tabs>
          <w:tab w:val="clear" w:pos="4153"/>
          <w:tab w:val="clear" w:pos="8306"/>
        </w:tabs>
      </w:pPr>
      <w:r w:rsidRPr="00C7040E">
        <w:t>1. Адрес</w:t>
      </w:r>
      <w:r w:rsidR="00851BCA">
        <w:rPr>
          <w:lang w:val="en-US"/>
        </w:rPr>
        <w:t>:</w:t>
      </w:r>
      <w:r w:rsidR="00873C56">
        <w:t xml:space="preserve"> </w:t>
      </w:r>
    </w:p>
    <w:p w:rsidR="00873C56" w:rsidRPr="00873C56" w:rsidRDefault="00873C56" w:rsidP="00851BCA">
      <w:pPr>
        <w:pStyle w:val="a5"/>
        <w:tabs>
          <w:tab w:val="clear" w:pos="4153"/>
          <w:tab w:val="clear" w:pos="8306"/>
        </w:tabs>
      </w:pPr>
      <w:r>
        <w:t>- Офис</w:t>
      </w:r>
      <w:r>
        <w:rPr>
          <w:lang w:val="en-US"/>
        </w:rPr>
        <w:t>:</w:t>
      </w:r>
      <w:r>
        <w:t xml:space="preserve"> </w:t>
      </w:r>
      <w:r w:rsidRPr="00873C56">
        <w:t>бул. Княз Александър Дондуков №19</w:t>
      </w:r>
      <w:r>
        <w:t>, София 1000</w:t>
      </w:r>
      <w:r>
        <w:br/>
      </w:r>
      <w:r>
        <w:rPr>
          <w:lang w:val="en-US"/>
        </w:rPr>
        <w:t xml:space="preserve">- </w:t>
      </w:r>
      <w:r>
        <w:t>Магазин</w:t>
      </w:r>
      <w:r>
        <w:rPr>
          <w:lang w:val="en-US"/>
        </w:rPr>
        <w:t xml:space="preserve">: </w:t>
      </w:r>
      <w:r w:rsidRPr="00873C56">
        <w:rPr>
          <w:lang w:val="en-US"/>
        </w:rPr>
        <w:t>ул. Кукуш 22, София 1345</w:t>
      </w:r>
    </w:p>
    <w:p w:rsidR="00851BCA" w:rsidRPr="00851BCA" w:rsidRDefault="00851BCA" w:rsidP="00851BCA">
      <w:pPr>
        <w:pStyle w:val="a5"/>
        <w:tabs>
          <w:tab w:val="clear" w:pos="4153"/>
          <w:tab w:val="clear" w:pos="8306"/>
        </w:tabs>
        <w:rPr>
          <w:lang w:val="en-US"/>
        </w:rPr>
      </w:pPr>
    </w:p>
    <w:p w:rsidR="006C5667" w:rsidRPr="00B679A6" w:rsidRDefault="005D09FA" w:rsidP="00873C56">
      <w:pPr>
        <w:pStyle w:val="a5"/>
        <w:tabs>
          <w:tab w:val="clear" w:pos="4153"/>
          <w:tab w:val="clear" w:pos="8306"/>
        </w:tabs>
        <w:rPr>
          <w:color w:val="FF0000"/>
        </w:rPr>
      </w:pPr>
      <w:r w:rsidRPr="00C7040E">
        <w:t>2. Подробно описание</w:t>
      </w:r>
      <w:r w:rsidR="00873C56">
        <w:t xml:space="preserve"> – офиса на фирмата се води на един от собствениците </w:t>
      </w:r>
      <w:r w:rsidR="00873C56" w:rsidRPr="00873C56">
        <w:t>ѝ</w:t>
      </w:r>
      <w:r w:rsidR="00C0428C">
        <w:t xml:space="preserve">. Поради това той няма договор за наем и не образува месечни разходи за наем. Магазина е нает. Цената на наема му е </w:t>
      </w:r>
      <w:r w:rsidR="001C7BC7">
        <w:t xml:space="preserve">1200 </w:t>
      </w:r>
      <w:r w:rsidR="00EE577D">
        <w:t xml:space="preserve">лв за </w:t>
      </w:r>
      <w:r w:rsidR="004D28C8">
        <w:rPr>
          <w:lang w:val="en-US"/>
        </w:rPr>
        <w:t>166</w:t>
      </w:r>
      <w:r w:rsidR="00EE577D">
        <w:t xml:space="preserve"> кв.</w:t>
      </w:r>
      <w:r w:rsidR="005518FD">
        <w:t xml:space="preserve"> м.</w:t>
      </w:r>
      <w:r w:rsidR="00EE577D">
        <w:t>, в кой</w:t>
      </w:r>
      <w:r w:rsidR="00C0428C">
        <w:t>то има 3 помещения, едно от кое</w:t>
      </w:r>
      <w:r w:rsidR="00EE577D">
        <w:t>то ще помещава</w:t>
      </w:r>
      <w:r w:rsidR="00C0428C">
        <w:t xml:space="preserve"> магазин</w:t>
      </w:r>
      <w:r w:rsidR="00EE577D">
        <w:t>а</w:t>
      </w:r>
      <w:r w:rsidR="00C0428C">
        <w:t xml:space="preserve">, а другото ще служи </w:t>
      </w:r>
      <w:r w:rsidR="007237D9">
        <w:t>за</w:t>
      </w:r>
      <w:r w:rsidR="00C0428C">
        <w:t xml:space="preserve"> склад</w:t>
      </w:r>
      <w:r w:rsidR="007237D9">
        <w:t>ирането н</w:t>
      </w:r>
      <w:r w:rsidR="00C0428C">
        <w:t>а самите настилки. Третото помещение ще се изпол</w:t>
      </w:r>
      <w:r w:rsidR="005518FD">
        <w:t>зва, като гараж за товарната</w:t>
      </w:r>
      <w:r w:rsidR="00C0428C">
        <w:t xml:space="preserve"> ни кола</w:t>
      </w:r>
      <w:r w:rsidR="001B7B31">
        <w:t>.</w:t>
      </w:r>
    </w:p>
    <w:p w:rsidR="004F1425" w:rsidRDefault="006C5667" w:rsidP="006C5667">
      <w:pPr>
        <w:pStyle w:val="a5"/>
        <w:tabs>
          <w:tab w:val="clear" w:pos="4153"/>
          <w:tab w:val="clear" w:pos="8306"/>
        </w:tabs>
      </w:pPr>
      <w:r>
        <w:t xml:space="preserve"> </w:t>
      </w:r>
    </w:p>
    <w:p w:rsidR="00B95447" w:rsidRDefault="00B95447" w:rsidP="00641944">
      <w:pPr>
        <w:pStyle w:val="a5"/>
        <w:tabs>
          <w:tab w:val="clear" w:pos="4153"/>
          <w:tab w:val="clear" w:pos="8306"/>
        </w:tabs>
        <w:ind w:left="360"/>
      </w:pPr>
      <w:r>
        <w:t>А</w:t>
      </w:r>
      <w:r w:rsidR="00271AA4">
        <w:rPr>
          <w:lang w:val="en-US"/>
        </w:rPr>
        <w:t>)</w:t>
      </w:r>
      <w:r w:rsidR="00271AA4">
        <w:t xml:space="preserve"> </w:t>
      </w:r>
      <w:r w:rsidR="005D09FA" w:rsidRPr="00C7040E">
        <w:t>Необходими земя и сгради</w:t>
      </w:r>
      <w:r w:rsidR="00873C56">
        <w:rPr>
          <w:lang w:val="en-US"/>
        </w:rPr>
        <w:t xml:space="preserve"> – </w:t>
      </w:r>
      <w:r w:rsidR="00873C56">
        <w:t>фирмата не разпол</w:t>
      </w:r>
      <w:r w:rsidR="00EE577D">
        <w:t>а</w:t>
      </w:r>
      <w:r w:rsidR="00873C56">
        <w:t>га със собствена сграда</w:t>
      </w:r>
      <w:r w:rsidR="001B7B31">
        <w:t xml:space="preserve"> за производство, поради това няма нужда от допълнителни помещения за производство.</w:t>
      </w:r>
    </w:p>
    <w:p w:rsidR="005D09FA" w:rsidRPr="00C7040E" w:rsidRDefault="00B95447" w:rsidP="00B95447">
      <w:pPr>
        <w:spacing w:before="240" w:after="120"/>
        <w:jc w:val="both"/>
      </w:pPr>
      <w:r>
        <w:rPr>
          <w:lang w:val="en-US"/>
        </w:rPr>
        <w:t xml:space="preserve">      Б)</w:t>
      </w:r>
      <w:r>
        <w:t xml:space="preserve"> </w:t>
      </w:r>
      <w:r w:rsidR="005D09FA" w:rsidRPr="00C7040E">
        <w:t>Разрешително за строеж</w:t>
      </w:r>
    </w:p>
    <w:p w:rsidR="005D09FA" w:rsidRPr="00C7040E" w:rsidRDefault="0069056A" w:rsidP="005D09FA">
      <w:pPr>
        <w:jc w:val="both"/>
        <w:rPr>
          <w:i/>
          <w:sz w:val="20"/>
        </w:rPr>
      </w:pPr>
      <w:r w:rsidRPr="00C7040E">
        <w:fldChar w:fldCharType="begin">
          <w:ffData>
            <w:name w:val="Check56"/>
            <w:enabled/>
            <w:calcOnExit w:val="0"/>
            <w:checkBox>
              <w:sizeAuto/>
              <w:default w:val="0"/>
            </w:checkBox>
          </w:ffData>
        </w:fldChar>
      </w:r>
      <w:r w:rsidR="005D09FA" w:rsidRPr="00C7040E">
        <w:instrText xml:space="preserve"> FORMCHECKBOX </w:instrText>
      </w:r>
      <w:r w:rsidR="00EF4CAC">
        <w:fldChar w:fldCharType="separate"/>
      </w:r>
      <w:r w:rsidRPr="00C7040E">
        <w:fldChar w:fldCharType="end"/>
      </w:r>
      <w:r w:rsidR="005D09FA" w:rsidRPr="00C7040E">
        <w:t xml:space="preserve"> налично </w:t>
      </w:r>
      <w:r w:rsidR="005D09FA" w:rsidRPr="00C7040E">
        <w:rPr>
          <w:i/>
          <w:sz w:val="20"/>
        </w:rPr>
        <w:t>(моля приложете съответните документи)</w:t>
      </w:r>
    </w:p>
    <w:p w:rsidR="005D09FA" w:rsidRPr="00C7040E" w:rsidRDefault="0069056A" w:rsidP="005D09FA">
      <w:pPr>
        <w:jc w:val="both"/>
      </w:pPr>
      <w:r>
        <w:fldChar w:fldCharType="begin">
          <w:ffData>
            <w:name w:val="Check56"/>
            <w:enabled/>
            <w:calcOnExit w:val="0"/>
            <w:checkBox>
              <w:sizeAuto/>
              <w:default w:val="1"/>
            </w:checkBox>
          </w:ffData>
        </w:fldChar>
      </w:r>
      <w:bookmarkStart w:id="1" w:name="Check56"/>
      <w:r w:rsidR="009F5B53">
        <w:instrText xml:space="preserve"> FORMCHECKBOX </w:instrText>
      </w:r>
      <w:r w:rsidR="00EF4CAC">
        <w:fldChar w:fldCharType="separate"/>
      </w:r>
      <w:r>
        <w:fldChar w:fldCharType="end"/>
      </w:r>
      <w:bookmarkEnd w:id="1"/>
      <w:r w:rsidR="001B7B31">
        <w:t xml:space="preserve"> </w:t>
      </w:r>
      <w:r w:rsidR="005D09FA" w:rsidRPr="00C7040E">
        <w:t>няма</w:t>
      </w:r>
    </w:p>
    <w:p w:rsidR="005D09FA" w:rsidRPr="00C7040E" w:rsidRDefault="0069056A" w:rsidP="005D09FA">
      <w:pPr>
        <w:jc w:val="both"/>
      </w:pPr>
      <w:r>
        <w:fldChar w:fldCharType="begin">
          <w:ffData>
            <w:name w:val="Check57"/>
            <w:enabled/>
            <w:calcOnExit w:val="0"/>
            <w:checkBox>
              <w:sizeAuto/>
              <w:default w:val="0"/>
            </w:checkBox>
          </w:ffData>
        </w:fldChar>
      </w:r>
      <w:bookmarkStart w:id="2" w:name="Check57"/>
      <w:r w:rsidR="009F5B53">
        <w:instrText xml:space="preserve"> FORMCHECKBOX </w:instrText>
      </w:r>
      <w:r w:rsidR="00EF4CAC">
        <w:fldChar w:fldCharType="separate"/>
      </w:r>
      <w:r>
        <w:fldChar w:fldCharType="end"/>
      </w:r>
      <w:bookmarkEnd w:id="2"/>
      <w:r w:rsidR="005D09FA" w:rsidRPr="00C7040E">
        <w:t xml:space="preserve"> предстои да бъде издадено в срок до </w:t>
      </w:r>
      <w:r w:rsidR="00B95447" w:rsidRPr="00C7040E">
        <w:t>…………………….</w:t>
      </w:r>
    </w:p>
    <w:p w:rsidR="005D09FA" w:rsidRPr="00C7040E" w:rsidRDefault="00B95447" w:rsidP="00B95447">
      <w:pPr>
        <w:spacing w:before="240" w:after="120"/>
        <w:ind w:left="709"/>
        <w:jc w:val="both"/>
      </w:pPr>
      <w:r>
        <w:t>В</w:t>
      </w:r>
      <w:r>
        <w:rPr>
          <w:lang w:val="en-US"/>
        </w:rPr>
        <w:t>)</w:t>
      </w:r>
      <w:r>
        <w:t xml:space="preserve"> </w:t>
      </w:r>
      <w:r w:rsidR="005D09FA" w:rsidRPr="00C7040E">
        <w:t>Удостоверение за въвеждане в експлоатация</w:t>
      </w:r>
    </w:p>
    <w:p w:rsidR="005D09FA" w:rsidRPr="00C7040E" w:rsidRDefault="0069056A" w:rsidP="005D09FA">
      <w:pPr>
        <w:jc w:val="both"/>
        <w:rPr>
          <w:i/>
          <w:sz w:val="20"/>
        </w:rPr>
      </w:pPr>
      <w:r w:rsidRPr="00C7040E">
        <w:fldChar w:fldCharType="begin">
          <w:ffData>
            <w:name w:val="Check62"/>
            <w:enabled/>
            <w:calcOnExit w:val="0"/>
            <w:checkBox>
              <w:sizeAuto/>
              <w:default w:val="0"/>
            </w:checkBox>
          </w:ffData>
        </w:fldChar>
      </w:r>
      <w:r w:rsidR="00B95447" w:rsidRPr="00C7040E">
        <w:instrText xml:space="preserve"> FORMCHECKBOX </w:instrText>
      </w:r>
      <w:r w:rsidR="00EF4CAC">
        <w:fldChar w:fldCharType="separate"/>
      </w:r>
      <w:r w:rsidRPr="00C7040E">
        <w:fldChar w:fldCharType="end"/>
      </w:r>
      <w:r w:rsidR="00B95447">
        <w:t xml:space="preserve"> </w:t>
      </w:r>
      <w:r w:rsidR="005D09FA" w:rsidRPr="00C7040E">
        <w:t xml:space="preserve">налично </w:t>
      </w:r>
      <w:r w:rsidR="005D09FA" w:rsidRPr="00C7040E">
        <w:rPr>
          <w:i/>
          <w:sz w:val="20"/>
        </w:rPr>
        <w:t>(моля приложете съответните документи)</w:t>
      </w:r>
    </w:p>
    <w:p w:rsidR="005D09FA" w:rsidRPr="00C7040E" w:rsidRDefault="0069056A" w:rsidP="005D09FA">
      <w:pPr>
        <w:jc w:val="both"/>
      </w:pPr>
      <w:r>
        <w:fldChar w:fldCharType="begin">
          <w:ffData>
            <w:name w:val="Check62"/>
            <w:enabled/>
            <w:calcOnExit w:val="0"/>
            <w:checkBox>
              <w:sizeAuto/>
              <w:default w:val="1"/>
            </w:checkBox>
          </w:ffData>
        </w:fldChar>
      </w:r>
      <w:bookmarkStart w:id="3" w:name="Check62"/>
      <w:r w:rsidR="00B95447">
        <w:instrText xml:space="preserve"> FORMCHECKBOX </w:instrText>
      </w:r>
      <w:r w:rsidR="00EF4CAC">
        <w:fldChar w:fldCharType="separate"/>
      </w:r>
      <w:r>
        <w:fldChar w:fldCharType="end"/>
      </w:r>
      <w:bookmarkEnd w:id="3"/>
      <w:r w:rsidR="005D09FA" w:rsidRPr="00C7040E">
        <w:t xml:space="preserve"> няма</w:t>
      </w:r>
    </w:p>
    <w:p w:rsidR="005A67A7" w:rsidRPr="00C7040E" w:rsidRDefault="0069056A" w:rsidP="008628D4">
      <w:pPr>
        <w:jc w:val="both"/>
      </w:pPr>
      <w:r w:rsidRPr="00C7040E">
        <w:fldChar w:fldCharType="begin">
          <w:ffData>
            <w:name w:val="Check57"/>
            <w:enabled/>
            <w:calcOnExit w:val="0"/>
            <w:checkBox>
              <w:sizeAuto/>
              <w:default w:val="0"/>
            </w:checkBox>
          </w:ffData>
        </w:fldChar>
      </w:r>
      <w:r w:rsidR="005D09FA" w:rsidRPr="00C7040E">
        <w:instrText xml:space="preserve"> FORMCHECKBOX </w:instrText>
      </w:r>
      <w:r w:rsidR="00EF4CAC">
        <w:fldChar w:fldCharType="separate"/>
      </w:r>
      <w:r w:rsidRPr="00C7040E">
        <w:fldChar w:fldCharType="end"/>
      </w:r>
      <w:r w:rsidR="005D09FA" w:rsidRPr="00C7040E">
        <w:t xml:space="preserve"> предстои да бъде издадено в срок до …………………….</w:t>
      </w:r>
    </w:p>
    <w:p w:rsidR="005D09FA" w:rsidRPr="00C7040E" w:rsidRDefault="005D09FA" w:rsidP="00864D13">
      <w:pPr>
        <w:numPr>
          <w:ilvl w:val="0"/>
          <w:numId w:val="5"/>
        </w:numPr>
        <w:spacing w:before="240" w:after="120"/>
        <w:jc w:val="both"/>
        <w:rPr>
          <w:b/>
        </w:rPr>
      </w:pPr>
      <w:r w:rsidRPr="00C7040E">
        <w:rPr>
          <w:b/>
        </w:rPr>
        <w:t>Машини, оборудване, обзавеждане и транспортни средства:</w:t>
      </w:r>
    </w:p>
    <w:p w:rsidR="006C5667" w:rsidRPr="00C7040E" w:rsidRDefault="005A422F" w:rsidP="005A422F">
      <w:pPr>
        <w:spacing w:before="240" w:after="120"/>
        <w:ind w:left="709"/>
        <w:jc w:val="both"/>
      </w:pPr>
      <w:r>
        <w:t>А</w:t>
      </w:r>
      <w:r>
        <w:rPr>
          <w:lang w:val="en-US"/>
        </w:rPr>
        <w:t xml:space="preserve">) </w:t>
      </w:r>
      <w:r w:rsidR="005D09FA" w:rsidRPr="00C7040E">
        <w:t>Налични машини, оборудване, обзавеждане и транспортни средства: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9"/>
        <w:gridCol w:w="1126"/>
        <w:gridCol w:w="1752"/>
        <w:gridCol w:w="1748"/>
      </w:tblGrid>
      <w:tr w:rsidR="005D09FA" w:rsidRPr="00C7040E" w:rsidTr="00716D64">
        <w:trPr>
          <w:trHeight w:val="430"/>
          <w:jc w:val="center"/>
        </w:trPr>
        <w:tc>
          <w:tcPr>
            <w:tcW w:w="4999" w:type="dxa"/>
            <w:tcBorders>
              <w:top w:val="single" w:sz="12" w:space="0" w:color="auto"/>
              <w:left w:val="single" w:sz="12" w:space="0" w:color="auto"/>
              <w:bottom w:val="single" w:sz="12" w:space="0" w:color="auto"/>
            </w:tcBorders>
            <w:vAlign w:val="center"/>
          </w:tcPr>
          <w:p w:rsidR="005D09FA" w:rsidRPr="00C7040E" w:rsidRDefault="005D09FA" w:rsidP="00716D64">
            <w:pPr>
              <w:jc w:val="center"/>
              <w:rPr>
                <w:b/>
              </w:rPr>
            </w:pPr>
            <w:r w:rsidRPr="00C7040E">
              <w:rPr>
                <w:b/>
              </w:rPr>
              <w:t>Наименование/ година на производство</w:t>
            </w:r>
          </w:p>
        </w:tc>
        <w:tc>
          <w:tcPr>
            <w:tcW w:w="1126" w:type="dxa"/>
            <w:tcBorders>
              <w:top w:val="single" w:sz="12" w:space="0" w:color="auto"/>
              <w:bottom w:val="single" w:sz="12" w:space="0" w:color="auto"/>
            </w:tcBorders>
            <w:vAlign w:val="center"/>
          </w:tcPr>
          <w:p w:rsidR="005D09FA" w:rsidRPr="00C7040E" w:rsidRDefault="005D09FA" w:rsidP="00716D64">
            <w:pPr>
              <w:jc w:val="center"/>
              <w:rPr>
                <w:b/>
              </w:rPr>
            </w:pPr>
            <w:r w:rsidRPr="00C7040E">
              <w:rPr>
                <w:b/>
              </w:rPr>
              <w:t>Брой</w:t>
            </w:r>
          </w:p>
        </w:tc>
        <w:tc>
          <w:tcPr>
            <w:tcW w:w="1752" w:type="dxa"/>
            <w:tcBorders>
              <w:top w:val="single" w:sz="12" w:space="0" w:color="auto"/>
              <w:bottom w:val="single" w:sz="12" w:space="0" w:color="auto"/>
            </w:tcBorders>
            <w:vAlign w:val="center"/>
          </w:tcPr>
          <w:p w:rsidR="005D09FA" w:rsidRPr="00C7040E" w:rsidRDefault="005D09FA" w:rsidP="00716D64">
            <w:pPr>
              <w:jc w:val="center"/>
              <w:rPr>
                <w:b/>
              </w:rPr>
            </w:pPr>
            <w:r w:rsidRPr="00C7040E">
              <w:rPr>
                <w:b/>
              </w:rPr>
              <w:t>Вид собственост</w:t>
            </w:r>
          </w:p>
        </w:tc>
        <w:tc>
          <w:tcPr>
            <w:tcW w:w="1748" w:type="dxa"/>
            <w:tcBorders>
              <w:top w:val="single" w:sz="12" w:space="0" w:color="auto"/>
              <w:bottom w:val="single" w:sz="12" w:space="0" w:color="auto"/>
              <w:right w:val="single" w:sz="12" w:space="0" w:color="auto"/>
            </w:tcBorders>
            <w:vAlign w:val="center"/>
          </w:tcPr>
          <w:p w:rsidR="005D09FA" w:rsidRPr="00C7040E" w:rsidRDefault="005D09FA" w:rsidP="00716D64">
            <w:pPr>
              <w:jc w:val="center"/>
              <w:rPr>
                <w:b/>
              </w:rPr>
            </w:pPr>
            <w:r w:rsidRPr="00C7040E">
              <w:rPr>
                <w:b/>
              </w:rPr>
              <w:t>Стойност</w:t>
            </w:r>
          </w:p>
        </w:tc>
      </w:tr>
      <w:tr w:rsidR="005D09FA" w:rsidRPr="00C7040E" w:rsidTr="006C5667">
        <w:trPr>
          <w:trHeight w:val="782"/>
          <w:jc w:val="center"/>
        </w:trPr>
        <w:tc>
          <w:tcPr>
            <w:tcW w:w="4999" w:type="dxa"/>
            <w:tcBorders>
              <w:top w:val="single" w:sz="12" w:space="0" w:color="auto"/>
              <w:left w:val="single" w:sz="12" w:space="0" w:color="auto"/>
            </w:tcBorders>
            <w:vAlign w:val="center"/>
          </w:tcPr>
          <w:p w:rsidR="005D09FA" w:rsidRPr="006C5667" w:rsidRDefault="009F5B53" w:rsidP="007237D9">
            <w:pPr>
              <w:spacing w:before="240" w:after="120"/>
            </w:pPr>
            <w:r>
              <w:t>Компютри,</w:t>
            </w:r>
            <w:r w:rsidR="00D2739B">
              <w:t xml:space="preserve"> </w:t>
            </w:r>
            <w:r>
              <w:t>телефон</w:t>
            </w:r>
            <w:r w:rsidR="00D2739B">
              <w:t xml:space="preserve"> </w:t>
            </w:r>
            <w:r>
              <w:t>/</w:t>
            </w:r>
            <w:r w:rsidR="00D2739B">
              <w:t xml:space="preserve"> </w:t>
            </w:r>
            <w:r>
              <w:t>ф</w:t>
            </w:r>
            <w:r w:rsidR="006C5667">
              <w:t>акс,</w:t>
            </w:r>
            <w:r w:rsidR="00D2739B">
              <w:t xml:space="preserve"> </w:t>
            </w:r>
            <w:r>
              <w:t>с</w:t>
            </w:r>
            <w:r w:rsidR="005D09FA" w:rsidRPr="006C5667">
              <w:t>кенер</w:t>
            </w:r>
            <w:r w:rsidR="00D2739B">
              <w:t xml:space="preserve"> </w:t>
            </w:r>
            <w:r w:rsidR="005D09FA" w:rsidRPr="006C5667">
              <w:t>/</w:t>
            </w:r>
            <w:r w:rsidR="00D2739B">
              <w:t xml:space="preserve"> </w:t>
            </w:r>
            <w:r>
              <w:t>принтер</w:t>
            </w:r>
            <w:r w:rsidR="00D2739B">
              <w:t xml:space="preserve"> </w:t>
            </w:r>
            <w:r>
              <w:t>/</w:t>
            </w:r>
            <w:r>
              <w:br/>
              <w:t>копир</w:t>
            </w:r>
            <w:r w:rsidR="00D2739B">
              <w:t xml:space="preserve"> </w:t>
            </w:r>
            <w:r>
              <w:t>/</w:t>
            </w:r>
            <w:r w:rsidR="00D2739B">
              <w:t xml:space="preserve"> </w:t>
            </w:r>
            <w:r>
              <w:t>п</w:t>
            </w:r>
            <w:r w:rsidR="005D09FA" w:rsidRPr="006C5667">
              <w:t>лотер</w:t>
            </w:r>
          </w:p>
        </w:tc>
        <w:tc>
          <w:tcPr>
            <w:tcW w:w="1126" w:type="dxa"/>
            <w:tcBorders>
              <w:top w:val="single" w:sz="12" w:space="0" w:color="auto"/>
            </w:tcBorders>
            <w:vAlign w:val="center"/>
          </w:tcPr>
          <w:p w:rsidR="005D09FA" w:rsidRPr="007237D9" w:rsidRDefault="007237D9" w:rsidP="00716D64">
            <w:pPr>
              <w:jc w:val="center"/>
              <w:rPr>
                <w:sz w:val="22"/>
                <w:lang w:val="en-US"/>
              </w:rPr>
            </w:pPr>
            <w:r>
              <w:rPr>
                <w:sz w:val="22"/>
                <w:lang w:val="en-US"/>
              </w:rPr>
              <w:t>6</w:t>
            </w:r>
          </w:p>
        </w:tc>
        <w:tc>
          <w:tcPr>
            <w:tcW w:w="1752" w:type="dxa"/>
            <w:tcBorders>
              <w:top w:val="single" w:sz="12" w:space="0" w:color="auto"/>
            </w:tcBorders>
            <w:vAlign w:val="center"/>
          </w:tcPr>
          <w:p w:rsidR="005D09FA" w:rsidRPr="006C5667" w:rsidRDefault="0069056A" w:rsidP="00716D64">
            <w:pPr>
              <w:rPr>
                <w:sz w:val="20"/>
                <w:szCs w:val="20"/>
              </w:rPr>
            </w:pPr>
            <w:r>
              <w:rPr>
                <w:sz w:val="20"/>
                <w:szCs w:val="20"/>
              </w:rPr>
              <w:fldChar w:fldCharType="begin">
                <w:ffData>
                  <w:name w:val="Check39"/>
                  <w:enabled/>
                  <w:calcOnExit w:val="0"/>
                  <w:checkBox>
                    <w:sizeAuto/>
                    <w:default w:val="1"/>
                  </w:checkBox>
                </w:ffData>
              </w:fldChar>
            </w:r>
            <w:bookmarkStart w:id="4" w:name="Check39"/>
            <w:r w:rsidR="00287C8F">
              <w:rPr>
                <w:sz w:val="20"/>
                <w:szCs w:val="20"/>
              </w:rPr>
              <w:instrText xml:space="preserve"> FORMCHECKBOX </w:instrText>
            </w:r>
            <w:r w:rsidR="00EF4CAC">
              <w:rPr>
                <w:sz w:val="20"/>
                <w:szCs w:val="20"/>
              </w:rPr>
            </w:r>
            <w:r w:rsidR="00EF4CAC">
              <w:rPr>
                <w:sz w:val="20"/>
                <w:szCs w:val="20"/>
              </w:rPr>
              <w:fldChar w:fldCharType="separate"/>
            </w:r>
            <w:r>
              <w:rPr>
                <w:sz w:val="20"/>
                <w:szCs w:val="20"/>
              </w:rPr>
              <w:fldChar w:fldCharType="end"/>
            </w:r>
            <w:bookmarkEnd w:id="4"/>
            <w:r w:rsidR="00D2739B">
              <w:rPr>
                <w:sz w:val="20"/>
                <w:szCs w:val="20"/>
              </w:rPr>
              <w:t xml:space="preserve"> </w:t>
            </w:r>
            <w:r w:rsidR="005D09FA" w:rsidRPr="006C5667">
              <w:rPr>
                <w:sz w:val="20"/>
                <w:szCs w:val="20"/>
              </w:rPr>
              <w:t xml:space="preserve">Собствени            </w:t>
            </w:r>
          </w:p>
          <w:p w:rsidR="005D09FA" w:rsidRPr="006C5667" w:rsidRDefault="0069056A" w:rsidP="00716D64">
            <w:pPr>
              <w:rPr>
                <w:sz w:val="20"/>
                <w:szCs w:val="20"/>
              </w:rPr>
            </w:pPr>
            <w:r w:rsidRPr="006C5667">
              <w:rPr>
                <w:sz w:val="20"/>
                <w:szCs w:val="20"/>
              </w:rPr>
              <w:fldChar w:fldCharType="begin">
                <w:ffData>
                  <w:name w:val="Check39"/>
                  <w:enabled/>
                  <w:calcOnExit w:val="0"/>
                  <w:checkBox>
                    <w:sizeAuto/>
                    <w:default w:val="0"/>
                  </w:checkBox>
                </w:ffData>
              </w:fldChar>
            </w:r>
            <w:r w:rsidR="005D09FA" w:rsidRPr="006C5667">
              <w:rPr>
                <w:sz w:val="20"/>
                <w:szCs w:val="20"/>
              </w:rPr>
              <w:instrText xml:space="preserve"> FORMCHECKBOX </w:instrText>
            </w:r>
            <w:r w:rsidR="00EF4CAC">
              <w:rPr>
                <w:sz w:val="20"/>
                <w:szCs w:val="20"/>
              </w:rPr>
            </w:r>
            <w:r w:rsidR="00EF4CAC">
              <w:rPr>
                <w:sz w:val="20"/>
                <w:szCs w:val="20"/>
              </w:rPr>
              <w:fldChar w:fldCharType="separate"/>
            </w:r>
            <w:r w:rsidRPr="006C5667">
              <w:rPr>
                <w:sz w:val="20"/>
                <w:szCs w:val="20"/>
              </w:rPr>
              <w:fldChar w:fldCharType="end"/>
            </w:r>
            <w:r w:rsidR="005D09FA" w:rsidRPr="006C5667">
              <w:rPr>
                <w:sz w:val="20"/>
                <w:szCs w:val="20"/>
              </w:rPr>
              <w:t xml:space="preserve"> На лизинг</w:t>
            </w:r>
          </w:p>
          <w:p w:rsidR="005D09FA" w:rsidRPr="00C7040E" w:rsidRDefault="0069056A" w:rsidP="00716D64">
            <w:pPr>
              <w:rPr>
                <w:sz w:val="22"/>
              </w:rPr>
            </w:pPr>
            <w:r w:rsidRPr="006C5667">
              <w:rPr>
                <w:sz w:val="20"/>
                <w:szCs w:val="20"/>
              </w:rPr>
              <w:fldChar w:fldCharType="begin">
                <w:ffData>
                  <w:name w:val="Check40"/>
                  <w:enabled/>
                  <w:calcOnExit w:val="0"/>
                  <w:checkBox>
                    <w:sizeAuto/>
                    <w:default w:val="0"/>
                  </w:checkBox>
                </w:ffData>
              </w:fldChar>
            </w:r>
            <w:r w:rsidR="005D09FA" w:rsidRPr="006C5667">
              <w:rPr>
                <w:sz w:val="20"/>
                <w:szCs w:val="20"/>
              </w:rPr>
              <w:instrText xml:space="preserve"> FORMCHECKBOX </w:instrText>
            </w:r>
            <w:r w:rsidR="00EF4CAC">
              <w:rPr>
                <w:sz w:val="20"/>
                <w:szCs w:val="20"/>
              </w:rPr>
            </w:r>
            <w:r w:rsidR="00EF4CAC">
              <w:rPr>
                <w:sz w:val="20"/>
                <w:szCs w:val="20"/>
              </w:rPr>
              <w:fldChar w:fldCharType="separate"/>
            </w:r>
            <w:r w:rsidRPr="006C5667">
              <w:rPr>
                <w:sz w:val="20"/>
                <w:szCs w:val="20"/>
              </w:rPr>
              <w:fldChar w:fldCharType="end"/>
            </w:r>
            <w:r w:rsidR="005D09FA" w:rsidRPr="006C5667">
              <w:rPr>
                <w:sz w:val="20"/>
                <w:szCs w:val="20"/>
              </w:rPr>
              <w:t xml:space="preserve"> Под наем</w:t>
            </w:r>
          </w:p>
        </w:tc>
        <w:tc>
          <w:tcPr>
            <w:tcW w:w="1748" w:type="dxa"/>
            <w:tcBorders>
              <w:top w:val="single" w:sz="12" w:space="0" w:color="auto"/>
              <w:right w:val="single" w:sz="12" w:space="0" w:color="auto"/>
            </w:tcBorders>
            <w:vAlign w:val="center"/>
          </w:tcPr>
          <w:p w:rsidR="005D09FA" w:rsidRPr="007237D9" w:rsidRDefault="007237D9" w:rsidP="009F5B53">
            <w:pPr>
              <w:jc w:val="center"/>
              <w:rPr>
                <w:sz w:val="22"/>
                <w:lang w:val="en-US"/>
              </w:rPr>
            </w:pPr>
            <w:r>
              <w:rPr>
                <w:sz w:val="22"/>
                <w:lang w:val="en-US"/>
              </w:rPr>
              <w:t>6000</w:t>
            </w:r>
          </w:p>
        </w:tc>
      </w:tr>
      <w:tr w:rsidR="005D09FA" w:rsidRPr="00C7040E" w:rsidTr="006C5667">
        <w:trPr>
          <w:cantSplit/>
          <w:trHeight w:val="270"/>
          <w:jc w:val="center"/>
        </w:trPr>
        <w:tc>
          <w:tcPr>
            <w:tcW w:w="7877" w:type="dxa"/>
            <w:gridSpan w:val="3"/>
            <w:tcBorders>
              <w:left w:val="single" w:sz="12" w:space="0" w:color="auto"/>
              <w:bottom w:val="single" w:sz="12" w:space="0" w:color="auto"/>
              <w:right w:val="single" w:sz="12" w:space="0" w:color="auto"/>
            </w:tcBorders>
            <w:vAlign w:val="center"/>
          </w:tcPr>
          <w:p w:rsidR="005D09FA" w:rsidRPr="00C7040E" w:rsidRDefault="005D09FA" w:rsidP="00716D64">
            <w:pPr>
              <w:jc w:val="center"/>
              <w:rPr>
                <w:sz w:val="22"/>
              </w:rPr>
            </w:pPr>
            <w:r w:rsidRPr="00C7040E">
              <w:rPr>
                <w:b/>
              </w:rPr>
              <w:t>Всичко:</w:t>
            </w:r>
          </w:p>
        </w:tc>
        <w:tc>
          <w:tcPr>
            <w:tcW w:w="1748" w:type="dxa"/>
            <w:tcBorders>
              <w:top w:val="single" w:sz="12" w:space="0" w:color="auto"/>
              <w:left w:val="single" w:sz="12" w:space="0" w:color="auto"/>
              <w:bottom w:val="single" w:sz="12" w:space="0" w:color="auto"/>
              <w:right w:val="single" w:sz="12" w:space="0" w:color="auto"/>
            </w:tcBorders>
            <w:vAlign w:val="center"/>
          </w:tcPr>
          <w:p w:rsidR="005D09FA" w:rsidRPr="007237D9" w:rsidRDefault="007237D9" w:rsidP="009F5B53">
            <w:pPr>
              <w:jc w:val="center"/>
              <w:rPr>
                <w:sz w:val="22"/>
                <w:lang w:val="en-US"/>
              </w:rPr>
            </w:pPr>
            <w:r>
              <w:rPr>
                <w:sz w:val="22"/>
                <w:lang w:val="en-US"/>
              </w:rPr>
              <w:t>6000</w:t>
            </w:r>
          </w:p>
        </w:tc>
      </w:tr>
    </w:tbl>
    <w:p w:rsidR="005D09FA" w:rsidRPr="008628D4" w:rsidRDefault="005D09FA" w:rsidP="005D09FA">
      <w:pPr>
        <w:jc w:val="both"/>
        <w:rPr>
          <w:i/>
          <w:sz w:val="20"/>
        </w:rPr>
      </w:pPr>
      <w:r w:rsidRPr="00C7040E">
        <w:rPr>
          <w:i/>
          <w:sz w:val="20"/>
        </w:rPr>
        <w:t>/При повече налични машини и оборудване се добавя допълнителен лист към бизнес плана по този пункт./</w:t>
      </w:r>
    </w:p>
    <w:p w:rsidR="0055696B" w:rsidRDefault="005D09FA" w:rsidP="0055696B">
      <w:pPr>
        <w:numPr>
          <w:ilvl w:val="0"/>
          <w:numId w:val="6"/>
        </w:numPr>
        <w:spacing w:before="240" w:after="120"/>
        <w:jc w:val="both"/>
      </w:pPr>
      <w:r w:rsidRPr="00C7040E">
        <w:t>Необходими машини, оборудване, обзавеждане и транспортни средства:</w:t>
      </w:r>
      <w:r w:rsidR="005A422F">
        <w:rPr>
          <w:lang w:val="en-US"/>
        </w:rPr>
        <w:t xml:space="preserve"> </w:t>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7"/>
        <w:gridCol w:w="783"/>
        <w:gridCol w:w="1565"/>
        <w:gridCol w:w="1339"/>
        <w:gridCol w:w="1278"/>
        <w:gridCol w:w="1674"/>
      </w:tblGrid>
      <w:tr w:rsidR="0055696B" w:rsidRPr="00C7040E" w:rsidTr="005B2B28">
        <w:trPr>
          <w:trHeight w:val="641"/>
          <w:jc w:val="center"/>
        </w:trPr>
        <w:tc>
          <w:tcPr>
            <w:tcW w:w="2887" w:type="dxa"/>
            <w:tcBorders>
              <w:top w:val="single" w:sz="12" w:space="0" w:color="auto"/>
              <w:left w:val="single" w:sz="12" w:space="0" w:color="auto"/>
              <w:bottom w:val="single" w:sz="4" w:space="0" w:color="auto"/>
            </w:tcBorders>
            <w:vAlign w:val="center"/>
          </w:tcPr>
          <w:p w:rsidR="0055696B" w:rsidRPr="00C7040E" w:rsidRDefault="0055696B" w:rsidP="0089655F">
            <w:pPr>
              <w:jc w:val="center"/>
              <w:rPr>
                <w:b/>
              </w:rPr>
            </w:pPr>
            <w:r w:rsidRPr="00C7040E">
              <w:rPr>
                <w:b/>
              </w:rPr>
              <w:t>Актив</w:t>
            </w:r>
          </w:p>
        </w:tc>
        <w:tc>
          <w:tcPr>
            <w:tcW w:w="783" w:type="dxa"/>
            <w:tcBorders>
              <w:top w:val="single" w:sz="12" w:space="0" w:color="auto"/>
              <w:bottom w:val="single" w:sz="4" w:space="0" w:color="auto"/>
            </w:tcBorders>
            <w:vAlign w:val="center"/>
          </w:tcPr>
          <w:p w:rsidR="0055696B" w:rsidRPr="00C7040E" w:rsidRDefault="0055696B" w:rsidP="0089655F">
            <w:pPr>
              <w:jc w:val="center"/>
              <w:rPr>
                <w:b/>
              </w:rPr>
            </w:pPr>
            <w:r w:rsidRPr="00C7040E">
              <w:rPr>
                <w:b/>
              </w:rPr>
              <w:t>Брой</w:t>
            </w:r>
          </w:p>
        </w:tc>
        <w:tc>
          <w:tcPr>
            <w:tcW w:w="1565" w:type="dxa"/>
            <w:tcBorders>
              <w:top w:val="single" w:sz="12" w:space="0" w:color="auto"/>
              <w:bottom w:val="single" w:sz="4" w:space="0" w:color="auto"/>
            </w:tcBorders>
            <w:vAlign w:val="center"/>
          </w:tcPr>
          <w:p w:rsidR="0055696B" w:rsidRPr="00C7040E" w:rsidRDefault="0055696B" w:rsidP="0089655F">
            <w:pPr>
              <w:jc w:val="center"/>
              <w:rPr>
                <w:b/>
              </w:rPr>
            </w:pPr>
            <w:r w:rsidRPr="00C7040E">
              <w:rPr>
                <w:b/>
              </w:rPr>
              <w:t>Вид</w:t>
            </w:r>
          </w:p>
        </w:tc>
        <w:tc>
          <w:tcPr>
            <w:tcW w:w="1339" w:type="dxa"/>
            <w:tcBorders>
              <w:top w:val="single" w:sz="12" w:space="0" w:color="auto"/>
              <w:bottom w:val="single" w:sz="4" w:space="0" w:color="auto"/>
            </w:tcBorders>
            <w:vAlign w:val="center"/>
          </w:tcPr>
          <w:p w:rsidR="0055696B" w:rsidRPr="00C7040E" w:rsidRDefault="0055696B" w:rsidP="0089655F">
            <w:pPr>
              <w:jc w:val="center"/>
              <w:rPr>
                <w:b/>
              </w:rPr>
            </w:pPr>
            <w:r w:rsidRPr="00C7040E">
              <w:rPr>
                <w:b/>
              </w:rPr>
              <w:t>Стойност лв./бр.</w:t>
            </w:r>
          </w:p>
        </w:tc>
        <w:tc>
          <w:tcPr>
            <w:tcW w:w="1278" w:type="dxa"/>
            <w:tcBorders>
              <w:top w:val="single" w:sz="12" w:space="0" w:color="auto"/>
              <w:bottom w:val="single" w:sz="4" w:space="0" w:color="auto"/>
            </w:tcBorders>
            <w:vAlign w:val="center"/>
          </w:tcPr>
          <w:p w:rsidR="0055696B" w:rsidRPr="00C7040E" w:rsidRDefault="0055696B" w:rsidP="0089655F">
            <w:pPr>
              <w:jc w:val="center"/>
              <w:rPr>
                <w:b/>
              </w:rPr>
            </w:pPr>
            <w:r w:rsidRPr="00C7040E">
              <w:rPr>
                <w:b/>
              </w:rPr>
              <w:t>Стойност лв. общо</w:t>
            </w:r>
          </w:p>
        </w:tc>
        <w:tc>
          <w:tcPr>
            <w:tcW w:w="1674" w:type="dxa"/>
            <w:tcBorders>
              <w:top w:val="single" w:sz="12" w:space="0" w:color="auto"/>
              <w:bottom w:val="single" w:sz="4" w:space="0" w:color="auto"/>
              <w:right w:val="single" w:sz="12" w:space="0" w:color="auto"/>
            </w:tcBorders>
            <w:vAlign w:val="center"/>
          </w:tcPr>
          <w:p w:rsidR="0055696B" w:rsidRPr="00C7040E" w:rsidRDefault="0055696B" w:rsidP="0089655F">
            <w:pPr>
              <w:jc w:val="center"/>
              <w:rPr>
                <w:b/>
              </w:rPr>
            </w:pPr>
            <w:r w:rsidRPr="00C7040E">
              <w:rPr>
                <w:b/>
              </w:rPr>
              <w:t>Вид собственост</w:t>
            </w:r>
          </w:p>
        </w:tc>
      </w:tr>
      <w:tr w:rsidR="005B2B28" w:rsidRPr="00C7040E" w:rsidTr="007237D9">
        <w:trPr>
          <w:trHeight w:val="763"/>
          <w:jc w:val="center"/>
        </w:trPr>
        <w:tc>
          <w:tcPr>
            <w:tcW w:w="2887" w:type="dxa"/>
            <w:tcBorders>
              <w:top w:val="single" w:sz="12" w:space="0" w:color="auto"/>
              <w:left w:val="single" w:sz="12" w:space="0" w:color="auto"/>
              <w:bottom w:val="single" w:sz="4" w:space="0" w:color="auto"/>
            </w:tcBorders>
            <w:vAlign w:val="center"/>
          </w:tcPr>
          <w:p w:rsidR="005B2B28" w:rsidRPr="00E06485" w:rsidRDefault="005B2B28" w:rsidP="0089655F">
            <w:pPr>
              <w:spacing w:before="240" w:after="120"/>
              <w:jc w:val="both"/>
              <w:rPr>
                <w:sz w:val="22"/>
                <w:szCs w:val="22"/>
              </w:rPr>
            </w:pPr>
            <w:r>
              <w:rPr>
                <w:sz w:val="22"/>
                <w:szCs w:val="22"/>
              </w:rPr>
              <w:t>Магазинни рафтове</w:t>
            </w:r>
          </w:p>
        </w:tc>
        <w:tc>
          <w:tcPr>
            <w:tcW w:w="783" w:type="dxa"/>
            <w:tcBorders>
              <w:top w:val="single" w:sz="12" w:space="0" w:color="auto"/>
            </w:tcBorders>
            <w:vAlign w:val="center"/>
          </w:tcPr>
          <w:p w:rsidR="005B2B28" w:rsidRPr="00C7040E" w:rsidRDefault="005B2B28" w:rsidP="005B2B28">
            <w:pPr>
              <w:jc w:val="center"/>
              <w:rPr>
                <w:sz w:val="22"/>
              </w:rPr>
            </w:pPr>
            <w:r>
              <w:rPr>
                <w:sz w:val="22"/>
              </w:rPr>
              <w:t>4</w:t>
            </w:r>
          </w:p>
        </w:tc>
        <w:tc>
          <w:tcPr>
            <w:tcW w:w="1565" w:type="dxa"/>
            <w:tcBorders>
              <w:top w:val="single" w:sz="12" w:space="0" w:color="auto"/>
            </w:tcBorders>
            <w:vAlign w:val="center"/>
          </w:tcPr>
          <w:p w:rsidR="005B2B28" w:rsidRPr="00C7040E" w:rsidRDefault="0069056A" w:rsidP="0089655F">
            <w:pPr>
              <w:ind w:right="-108"/>
              <w:rPr>
                <w:sz w:val="22"/>
              </w:rPr>
            </w:pPr>
            <w:r>
              <w:rPr>
                <w:sz w:val="22"/>
              </w:rPr>
              <w:fldChar w:fldCharType="begin">
                <w:ffData>
                  <w:name w:val="Check42"/>
                  <w:enabled/>
                  <w:calcOnExit w:val="0"/>
                  <w:checkBox>
                    <w:sizeAuto/>
                    <w:default w:val="1"/>
                  </w:checkBox>
                </w:ffData>
              </w:fldChar>
            </w:r>
            <w:bookmarkStart w:id="5" w:name="Check42"/>
            <w:r w:rsidR="005B2B28">
              <w:rPr>
                <w:sz w:val="22"/>
              </w:rPr>
              <w:instrText xml:space="preserve"> FORMCHECKBOX </w:instrText>
            </w:r>
            <w:r w:rsidR="00EF4CAC">
              <w:rPr>
                <w:sz w:val="22"/>
              </w:rPr>
            </w:r>
            <w:r w:rsidR="00EF4CAC">
              <w:rPr>
                <w:sz w:val="22"/>
              </w:rPr>
              <w:fldChar w:fldCharType="separate"/>
            </w:r>
            <w:r>
              <w:rPr>
                <w:sz w:val="22"/>
              </w:rPr>
              <w:fldChar w:fldCharType="end"/>
            </w:r>
            <w:bookmarkEnd w:id="5"/>
            <w:r w:rsidR="005B2B28" w:rsidRPr="00C7040E">
              <w:rPr>
                <w:sz w:val="22"/>
              </w:rPr>
              <w:t xml:space="preserve"> Нови</w:t>
            </w:r>
          </w:p>
          <w:p w:rsidR="005B2B28" w:rsidRPr="00C7040E" w:rsidRDefault="0069056A" w:rsidP="005B2B28">
            <w:pPr>
              <w:pStyle w:val="a6"/>
              <w:ind w:right="-108"/>
              <w:rPr>
                <w:sz w:val="22"/>
              </w:rPr>
            </w:pPr>
            <w:r w:rsidRPr="00C7040E">
              <w:rPr>
                <w:sz w:val="22"/>
              </w:rPr>
              <w:fldChar w:fldCharType="begin">
                <w:ffData>
                  <w:name w:val="Check42"/>
                  <w:enabled/>
                  <w:calcOnExit w:val="0"/>
                  <w:checkBox>
                    <w:sizeAuto/>
                    <w:default w:val="0"/>
                  </w:checkBox>
                </w:ffData>
              </w:fldChar>
            </w:r>
            <w:r w:rsidR="005B2B28" w:rsidRPr="00C7040E">
              <w:rPr>
                <w:sz w:val="22"/>
              </w:rPr>
              <w:instrText xml:space="preserve"> FORMCHECKBOX </w:instrText>
            </w:r>
            <w:r w:rsidR="00EF4CAC">
              <w:rPr>
                <w:sz w:val="22"/>
              </w:rPr>
            </w:r>
            <w:r w:rsidR="00EF4CAC">
              <w:rPr>
                <w:sz w:val="22"/>
              </w:rPr>
              <w:fldChar w:fldCharType="separate"/>
            </w:r>
            <w:r w:rsidRPr="00C7040E">
              <w:rPr>
                <w:sz w:val="22"/>
              </w:rPr>
              <w:fldChar w:fldCharType="end"/>
            </w:r>
            <w:r w:rsidR="005B2B28">
              <w:rPr>
                <w:sz w:val="22"/>
              </w:rPr>
              <w:t xml:space="preserve"> </w:t>
            </w:r>
            <w:r w:rsidR="005B2B28" w:rsidRPr="00C7040E">
              <w:rPr>
                <w:sz w:val="22"/>
              </w:rPr>
              <w:t>Втора употреба</w:t>
            </w:r>
          </w:p>
        </w:tc>
        <w:tc>
          <w:tcPr>
            <w:tcW w:w="1339" w:type="dxa"/>
            <w:tcBorders>
              <w:top w:val="single" w:sz="12" w:space="0" w:color="auto"/>
            </w:tcBorders>
            <w:vAlign w:val="center"/>
          </w:tcPr>
          <w:p w:rsidR="005B2B28" w:rsidRPr="00C7040E" w:rsidRDefault="005B2B28" w:rsidP="005B2B28">
            <w:pPr>
              <w:jc w:val="center"/>
              <w:rPr>
                <w:sz w:val="22"/>
              </w:rPr>
            </w:pPr>
            <w:r>
              <w:rPr>
                <w:sz w:val="22"/>
              </w:rPr>
              <w:t>230</w:t>
            </w:r>
          </w:p>
        </w:tc>
        <w:tc>
          <w:tcPr>
            <w:tcW w:w="1278" w:type="dxa"/>
            <w:tcBorders>
              <w:top w:val="single" w:sz="12" w:space="0" w:color="auto"/>
            </w:tcBorders>
            <w:vAlign w:val="center"/>
          </w:tcPr>
          <w:p w:rsidR="005B2B28" w:rsidRPr="00C7040E" w:rsidRDefault="005B2B28" w:rsidP="005B2B28">
            <w:pPr>
              <w:jc w:val="center"/>
              <w:rPr>
                <w:sz w:val="22"/>
              </w:rPr>
            </w:pPr>
            <w:r>
              <w:rPr>
                <w:sz w:val="22"/>
              </w:rPr>
              <w:t>920</w:t>
            </w:r>
          </w:p>
        </w:tc>
        <w:tc>
          <w:tcPr>
            <w:tcW w:w="1674" w:type="dxa"/>
            <w:tcBorders>
              <w:top w:val="single" w:sz="12" w:space="0" w:color="auto"/>
              <w:right w:val="single" w:sz="12" w:space="0" w:color="auto"/>
            </w:tcBorders>
            <w:vAlign w:val="center"/>
          </w:tcPr>
          <w:p w:rsidR="005B2B28" w:rsidRPr="00C7040E" w:rsidRDefault="0069056A" w:rsidP="0089655F">
            <w:pPr>
              <w:ind w:left="33" w:right="-144"/>
              <w:jc w:val="both"/>
              <w:rPr>
                <w:sz w:val="22"/>
              </w:rPr>
            </w:pPr>
            <w:r>
              <w:rPr>
                <w:sz w:val="22"/>
              </w:rPr>
              <w:fldChar w:fldCharType="begin">
                <w:ffData>
                  <w:name w:val="Check44"/>
                  <w:enabled/>
                  <w:calcOnExit w:val="0"/>
                  <w:checkBox>
                    <w:sizeAuto/>
                    <w:default w:val="1"/>
                  </w:checkBox>
                </w:ffData>
              </w:fldChar>
            </w:r>
            <w:bookmarkStart w:id="6" w:name="Check44"/>
            <w:r w:rsidR="005B2B28">
              <w:rPr>
                <w:sz w:val="22"/>
              </w:rPr>
              <w:instrText xml:space="preserve"> FORMCHECKBOX </w:instrText>
            </w:r>
            <w:r w:rsidR="00EF4CAC">
              <w:rPr>
                <w:sz w:val="22"/>
              </w:rPr>
            </w:r>
            <w:r w:rsidR="00EF4CAC">
              <w:rPr>
                <w:sz w:val="22"/>
              </w:rPr>
              <w:fldChar w:fldCharType="separate"/>
            </w:r>
            <w:r>
              <w:rPr>
                <w:sz w:val="22"/>
              </w:rPr>
              <w:fldChar w:fldCharType="end"/>
            </w:r>
            <w:bookmarkEnd w:id="6"/>
            <w:r w:rsidR="005B2B28" w:rsidRPr="00C7040E">
              <w:rPr>
                <w:sz w:val="22"/>
              </w:rPr>
              <w:t xml:space="preserve"> Закупуване</w:t>
            </w:r>
          </w:p>
          <w:p w:rsidR="005B2B28" w:rsidRPr="00C7040E" w:rsidRDefault="0069056A" w:rsidP="0089655F">
            <w:pPr>
              <w:ind w:left="33" w:right="-144"/>
              <w:jc w:val="both"/>
              <w:rPr>
                <w:sz w:val="22"/>
              </w:rPr>
            </w:pPr>
            <w:r w:rsidRPr="00C7040E">
              <w:rPr>
                <w:sz w:val="22"/>
              </w:rPr>
              <w:fldChar w:fldCharType="begin">
                <w:ffData>
                  <w:name w:val=""/>
                  <w:enabled/>
                  <w:calcOnExit w:val="0"/>
                  <w:checkBox>
                    <w:sizeAuto/>
                    <w:default w:val="0"/>
                  </w:checkBox>
                </w:ffData>
              </w:fldChar>
            </w:r>
            <w:r w:rsidR="005B2B28" w:rsidRPr="00C7040E">
              <w:rPr>
                <w:sz w:val="22"/>
              </w:rPr>
              <w:instrText xml:space="preserve"> FORMCHECKBOX </w:instrText>
            </w:r>
            <w:r w:rsidR="00EF4CAC">
              <w:rPr>
                <w:sz w:val="22"/>
              </w:rPr>
            </w:r>
            <w:r w:rsidR="00EF4CAC">
              <w:rPr>
                <w:sz w:val="22"/>
              </w:rPr>
              <w:fldChar w:fldCharType="separate"/>
            </w:r>
            <w:r w:rsidRPr="00C7040E">
              <w:rPr>
                <w:sz w:val="22"/>
              </w:rPr>
              <w:fldChar w:fldCharType="end"/>
            </w:r>
            <w:r w:rsidR="005B2B28" w:rsidRPr="00C7040E">
              <w:rPr>
                <w:sz w:val="22"/>
              </w:rPr>
              <w:t xml:space="preserve"> На лизинг</w:t>
            </w:r>
          </w:p>
          <w:p w:rsidR="005B2B28" w:rsidRPr="00C7040E" w:rsidRDefault="0069056A" w:rsidP="005B2B28">
            <w:pPr>
              <w:ind w:left="33" w:right="-144"/>
              <w:jc w:val="both"/>
              <w:rPr>
                <w:sz w:val="22"/>
              </w:rPr>
            </w:pPr>
            <w:r w:rsidRPr="00C7040E">
              <w:rPr>
                <w:sz w:val="22"/>
              </w:rPr>
              <w:fldChar w:fldCharType="begin">
                <w:ffData>
                  <w:name w:val="Check45"/>
                  <w:enabled/>
                  <w:calcOnExit w:val="0"/>
                  <w:checkBox>
                    <w:sizeAuto/>
                    <w:default w:val="0"/>
                  </w:checkBox>
                </w:ffData>
              </w:fldChar>
            </w:r>
            <w:r w:rsidR="005B2B28" w:rsidRPr="00C7040E">
              <w:rPr>
                <w:sz w:val="22"/>
              </w:rPr>
              <w:instrText xml:space="preserve"> FORMCHECKBOX </w:instrText>
            </w:r>
            <w:r w:rsidR="00EF4CAC">
              <w:rPr>
                <w:sz w:val="22"/>
              </w:rPr>
            </w:r>
            <w:r w:rsidR="00EF4CAC">
              <w:rPr>
                <w:sz w:val="22"/>
              </w:rPr>
              <w:fldChar w:fldCharType="separate"/>
            </w:r>
            <w:r w:rsidRPr="00C7040E">
              <w:rPr>
                <w:sz w:val="22"/>
              </w:rPr>
              <w:fldChar w:fldCharType="end"/>
            </w:r>
            <w:r w:rsidR="005B2B28" w:rsidRPr="00C7040E">
              <w:rPr>
                <w:sz w:val="22"/>
              </w:rPr>
              <w:t xml:space="preserve"> Под наем</w:t>
            </w:r>
          </w:p>
        </w:tc>
      </w:tr>
      <w:tr w:rsidR="005B2B28" w:rsidRPr="008E32FE" w:rsidTr="007237D9">
        <w:trPr>
          <w:trHeight w:val="710"/>
          <w:jc w:val="center"/>
        </w:trPr>
        <w:tc>
          <w:tcPr>
            <w:tcW w:w="2887" w:type="dxa"/>
            <w:tcBorders>
              <w:top w:val="single" w:sz="4" w:space="0" w:color="auto"/>
              <w:left w:val="single" w:sz="12" w:space="0" w:color="auto"/>
            </w:tcBorders>
            <w:vAlign w:val="center"/>
          </w:tcPr>
          <w:p w:rsidR="005B2B28" w:rsidRDefault="005B2B28" w:rsidP="0089655F">
            <w:pPr>
              <w:rPr>
                <w:sz w:val="22"/>
              </w:rPr>
            </w:pPr>
            <w:r>
              <w:rPr>
                <w:sz w:val="22"/>
              </w:rPr>
              <w:t>Столове</w:t>
            </w:r>
          </w:p>
        </w:tc>
        <w:tc>
          <w:tcPr>
            <w:tcW w:w="783" w:type="dxa"/>
            <w:vAlign w:val="center"/>
          </w:tcPr>
          <w:p w:rsidR="005B2B28" w:rsidRDefault="005B2B28" w:rsidP="0089655F">
            <w:pPr>
              <w:jc w:val="center"/>
              <w:rPr>
                <w:sz w:val="22"/>
              </w:rPr>
            </w:pPr>
            <w:r>
              <w:rPr>
                <w:sz w:val="22"/>
              </w:rPr>
              <w:t>12</w:t>
            </w:r>
          </w:p>
        </w:tc>
        <w:tc>
          <w:tcPr>
            <w:tcW w:w="1565" w:type="dxa"/>
            <w:vAlign w:val="center"/>
          </w:tcPr>
          <w:p w:rsidR="005B2B28" w:rsidRDefault="0069056A" w:rsidP="0089655F">
            <w:pPr>
              <w:ind w:right="-108"/>
              <w:rPr>
                <w:sz w:val="22"/>
              </w:rPr>
            </w:pPr>
            <w:r>
              <w:rPr>
                <w:sz w:val="22"/>
              </w:rPr>
              <w:fldChar w:fldCharType="begin">
                <w:ffData>
                  <w:name w:val="Check42"/>
                  <w:enabled/>
                  <w:calcOnExit w:val="0"/>
                  <w:checkBox>
                    <w:sizeAuto/>
                    <w:default w:val="1"/>
                  </w:checkBox>
                </w:ffData>
              </w:fldChar>
            </w:r>
            <w:r w:rsidR="005B2B28">
              <w:rPr>
                <w:sz w:val="22"/>
              </w:rPr>
              <w:instrText xml:space="preserve"> FORMCHECKBOX </w:instrText>
            </w:r>
            <w:r w:rsidR="00EF4CAC">
              <w:rPr>
                <w:sz w:val="22"/>
              </w:rPr>
            </w:r>
            <w:r w:rsidR="00EF4CAC">
              <w:rPr>
                <w:sz w:val="22"/>
              </w:rPr>
              <w:fldChar w:fldCharType="separate"/>
            </w:r>
            <w:r>
              <w:rPr>
                <w:sz w:val="22"/>
              </w:rPr>
              <w:fldChar w:fldCharType="end"/>
            </w:r>
            <w:r w:rsidR="005B2B28">
              <w:rPr>
                <w:sz w:val="22"/>
              </w:rPr>
              <w:t xml:space="preserve"> Нови</w:t>
            </w:r>
          </w:p>
          <w:p w:rsidR="005B2B28" w:rsidRPr="00C7040E" w:rsidRDefault="0069056A" w:rsidP="0089655F">
            <w:pPr>
              <w:ind w:right="-108"/>
              <w:rPr>
                <w:sz w:val="22"/>
              </w:rPr>
            </w:pPr>
            <w:r>
              <w:rPr>
                <w:sz w:val="22"/>
              </w:rPr>
              <w:fldChar w:fldCharType="begin">
                <w:ffData>
                  <w:name w:val=""/>
                  <w:enabled/>
                  <w:calcOnExit w:val="0"/>
                  <w:checkBox>
                    <w:sizeAuto/>
                    <w:default w:val="0"/>
                  </w:checkBox>
                </w:ffData>
              </w:fldChar>
            </w:r>
            <w:r w:rsidR="005B2B28">
              <w:rPr>
                <w:sz w:val="22"/>
              </w:rPr>
              <w:instrText xml:space="preserve"> FORMCHECKBOX </w:instrText>
            </w:r>
            <w:r w:rsidR="00EF4CAC">
              <w:rPr>
                <w:sz w:val="22"/>
              </w:rPr>
            </w:r>
            <w:r w:rsidR="00EF4CAC">
              <w:rPr>
                <w:sz w:val="22"/>
              </w:rPr>
              <w:fldChar w:fldCharType="separate"/>
            </w:r>
            <w:r>
              <w:rPr>
                <w:sz w:val="22"/>
              </w:rPr>
              <w:fldChar w:fldCharType="end"/>
            </w:r>
            <w:r w:rsidR="005B2B28" w:rsidRPr="00C7040E">
              <w:rPr>
                <w:sz w:val="22"/>
              </w:rPr>
              <w:t xml:space="preserve"> Втора употреба</w:t>
            </w:r>
          </w:p>
        </w:tc>
        <w:tc>
          <w:tcPr>
            <w:tcW w:w="1339" w:type="dxa"/>
            <w:vAlign w:val="center"/>
          </w:tcPr>
          <w:p w:rsidR="005B2B28" w:rsidRPr="00D22F02" w:rsidRDefault="005B2B28" w:rsidP="008E32FE">
            <w:pPr>
              <w:jc w:val="center"/>
              <w:rPr>
                <w:sz w:val="20"/>
                <w:szCs w:val="20"/>
              </w:rPr>
            </w:pPr>
            <w:r>
              <w:rPr>
                <w:sz w:val="20"/>
                <w:szCs w:val="20"/>
              </w:rPr>
              <w:t>75</w:t>
            </w:r>
          </w:p>
        </w:tc>
        <w:tc>
          <w:tcPr>
            <w:tcW w:w="1278" w:type="dxa"/>
            <w:vAlign w:val="center"/>
          </w:tcPr>
          <w:p w:rsidR="005B2B28" w:rsidRDefault="005B2B28" w:rsidP="0089655F">
            <w:pPr>
              <w:jc w:val="center"/>
              <w:rPr>
                <w:sz w:val="22"/>
              </w:rPr>
            </w:pPr>
            <w:r>
              <w:rPr>
                <w:sz w:val="22"/>
              </w:rPr>
              <w:t>900</w:t>
            </w:r>
          </w:p>
        </w:tc>
        <w:tc>
          <w:tcPr>
            <w:tcW w:w="1674" w:type="dxa"/>
            <w:tcBorders>
              <w:right w:val="single" w:sz="12" w:space="0" w:color="auto"/>
            </w:tcBorders>
            <w:vAlign w:val="center"/>
          </w:tcPr>
          <w:p w:rsidR="005B2B28" w:rsidRDefault="0069056A" w:rsidP="005B2B28">
            <w:pPr>
              <w:ind w:left="33" w:right="-144"/>
              <w:jc w:val="both"/>
              <w:rPr>
                <w:sz w:val="22"/>
              </w:rPr>
            </w:pPr>
            <w:r>
              <w:rPr>
                <w:sz w:val="22"/>
              </w:rPr>
              <w:fldChar w:fldCharType="begin">
                <w:ffData>
                  <w:name w:val="Check44"/>
                  <w:enabled/>
                  <w:calcOnExit w:val="0"/>
                  <w:checkBox>
                    <w:sizeAuto/>
                    <w:default w:val="1"/>
                  </w:checkBox>
                </w:ffData>
              </w:fldChar>
            </w:r>
            <w:r w:rsidR="005B2B28">
              <w:rPr>
                <w:sz w:val="22"/>
              </w:rPr>
              <w:instrText xml:space="preserve"> FORMCHECKBOX </w:instrText>
            </w:r>
            <w:r w:rsidR="00EF4CAC">
              <w:rPr>
                <w:sz w:val="22"/>
              </w:rPr>
            </w:r>
            <w:r w:rsidR="00EF4CAC">
              <w:rPr>
                <w:sz w:val="22"/>
              </w:rPr>
              <w:fldChar w:fldCharType="separate"/>
            </w:r>
            <w:r>
              <w:rPr>
                <w:sz w:val="22"/>
              </w:rPr>
              <w:fldChar w:fldCharType="end"/>
            </w:r>
            <w:r w:rsidR="005B2B28">
              <w:rPr>
                <w:sz w:val="22"/>
              </w:rPr>
              <w:t xml:space="preserve"> Закупуване</w:t>
            </w:r>
          </w:p>
          <w:p w:rsidR="005B2B28" w:rsidRPr="00C7040E" w:rsidRDefault="0069056A" w:rsidP="005B2B28">
            <w:pPr>
              <w:ind w:left="33" w:right="-144"/>
              <w:jc w:val="both"/>
              <w:rPr>
                <w:sz w:val="22"/>
              </w:rPr>
            </w:pPr>
            <w:r>
              <w:rPr>
                <w:sz w:val="22"/>
              </w:rPr>
              <w:fldChar w:fldCharType="begin">
                <w:ffData>
                  <w:name w:val=""/>
                  <w:enabled/>
                  <w:calcOnExit w:val="0"/>
                  <w:checkBox>
                    <w:sizeAuto/>
                    <w:default w:val="0"/>
                  </w:checkBox>
                </w:ffData>
              </w:fldChar>
            </w:r>
            <w:r w:rsidR="005B2B28">
              <w:rPr>
                <w:sz w:val="22"/>
              </w:rPr>
              <w:instrText xml:space="preserve"> FORMCHECKBOX </w:instrText>
            </w:r>
            <w:r w:rsidR="00EF4CAC">
              <w:rPr>
                <w:sz w:val="22"/>
              </w:rPr>
            </w:r>
            <w:r w:rsidR="00EF4CAC">
              <w:rPr>
                <w:sz w:val="22"/>
              </w:rPr>
              <w:fldChar w:fldCharType="separate"/>
            </w:r>
            <w:r>
              <w:rPr>
                <w:sz w:val="22"/>
              </w:rPr>
              <w:fldChar w:fldCharType="end"/>
            </w:r>
            <w:r w:rsidR="005B2B28">
              <w:rPr>
                <w:sz w:val="22"/>
              </w:rPr>
              <w:t xml:space="preserve"> </w:t>
            </w:r>
            <w:r w:rsidR="005B2B28" w:rsidRPr="00C7040E">
              <w:rPr>
                <w:sz w:val="22"/>
              </w:rPr>
              <w:t>На лизинг</w:t>
            </w:r>
          </w:p>
          <w:p w:rsidR="005B2B28" w:rsidRPr="00C7040E" w:rsidRDefault="0069056A" w:rsidP="005B2B28">
            <w:pPr>
              <w:ind w:left="33" w:right="-144"/>
              <w:jc w:val="both"/>
              <w:rPr>
                <w:sz w:val="22"/>
              </w:rPr>
            </w:pPr>
            <w:r w:rsidRPr="00C7040E">
              <w:rPr>
                <w:sz w:val="22"/>
              </w:rPr>
              <w:fldChar w:fldCharType="begin">
                <w:ffData>
                  <w:name w:val="Check45"/>
                  <w:enabled/>
                  <w:calcOnExit w:val="0"/>
                  <w:checkBox>
                    <w:sizeAuto/>
                    <w:default w:val="0"/>
                  </w:checkBox>
                </w:ffData>
              </w:fldChar>
            </w:r>
            <w:r w:rsidR="005B2B28" w:rsidRPr="00C7040E">
              <w:rPr>
                <w:sz w:val="22"/>
              </w:rPr>
              <w:instrText xml:space="preserve"> FORMCHECKBOX </w:instrText>
            </w:r>
            <w:r w:rsidR="00EF4CAC">
              <w:rPr>
                <w:sz w:val="22"/>
              </w:rPr>
            </w:r>
            <w:r w:rsidR="00EF4CAC">
              <w:rPr>
                <w:sz w:val="22"/>
              </w:rPr>
              <w:fldChar w:fldCharType="separate"/>
            </w:r>
            <w:r w:rsidRPr="00C7040E">
              <w:rPr>
                <w:sz w:val="22"/>
              </w:rPr>
              <w:fldChar w:fldCharType="end"/>
            </w:r>
            <w:r w:rsidR="005B2B28" w:rsidRPr="00C7040E">
              <w:rPr>
                <w:sz w:val="22"/>
              </w:rPr>
              <w:t xml:space="preserve"> Под наем</w:t>
            </w:r>
          </w:p>
        </w:tc>
      </w:tr>
      <w:tr w:rsidR="005B2B28" w:rsidRPr="008E32FE" w:rsidTr="008E32FE">
        <w:trPr>
          <w:trHeight w:val="260"/>
          <w:jc w:val="center"/>
        </w:trPr>
        <w:tc>
          <w:tcPr>
            <w:tcW w:w="2887" w:type="dxa"/>
            <w:tcBorders>
              <w:top w:val="single" w:sz="4" w:space="0" w:color="auto"/>
              <w:left w:val="single" w:sz="12" w:space="0" w:color="auto"/>
            </w:tcBorders>
            <w:vAlign w:val="center"/>
          </w:tcPr>
          <w:p w:rsidR="005B2B28" w:rsidRDefault="005B2B28" w:rsidP="005B2B28">
            <w:pPr>
              <w:rPr>
                <w:sz w:val="22"/>
              </w:rPr>
            </w:pPr>
            <w:r>
              <w:t>Бюра</w:t>
            </w:r>
          </w:p>
        </w:tc>
        <w:tc>
          <w:tcPr>
            <w:tcW w:w="783" w:type="dxa"/>
            <w:tcBorders>
              <w:top w:val="single" w:sz="4" w:space="0" w:color="auto"/>
            </w:tcBorders>
            <w:vAlign w:val="center"/>
          </w:tcPr>
          <w:p w:rsidR="005B2B28" w:rsidRPr="007237D9" w:rsidRDefault="007237D9" w:rsidP="005B2B28">
            <w:pPr>
              <w:jc w:val="center"/>
              <w:rPr>
                <w:sz w:val="22"/>
                <w:lang w:val="en-US"/>
              </w:rPr>
            </w:pPr>
            <w:r>
              <w:rPr>
                <w:sz w:val="22"/>
                <w:lang w:val="en-US"/>
              </w:rPr>
              <w:t>6</w:t>
            </w:r>
          </w:p>
        </w:tc>
        <w:tc>
          <w:tcPr>
            <w:tcW w:w="1565" w:type="dxa"/>
            <w:tcBorders>
              <w:top w:val="single" w:sz="4" w:space="0" w:color="auto"/>
            </w:tcBorders>
            <w:vAlign w:val="center"/>
          </w:tcPr>
          <w:p w:rsidR="005B2B28" w:rsidRDefault="0069056A" w:rsidP="005B2B28">
            <w:pPr>
              <w:ind w:right="-108"/>
              <w:rPr>
                <w:sz w:val="22"/>
              </w:rPr>
            </w:pPr>
            <w:r>
              <w:rPr>
                <w:sz w:val="22"/>
              </w:rPr>
              <w:fldChar w:fldCharType="begin">
                <w:ffData>
                  <w:name w:val="Check42"/>
                  <w:enabled/>
                  <w:calcOnExit w:val="0"/>
                  <w:checkBox>
                    <w:sizeAuto/>
                    <w:default w:val="1"/>
                  </w:checkBox>
                </w:ffData>
              </w:fldChar>
            </w:r>
            <w:r w:rsidR="005B2B28">
              <w:rPr>
                <w:sz w:val="22"/>
              </w:rPr>
              <w:instrText xml:space="preserve"> FORMCHECKBOX </w:instrText>
            </w:r>
            <w:r w:rsidR="00EF4CAC">
              <w:rPr>
                <w:sz w:val="22"/>
              </w:rPr>
            </w:r>
            <w:r w:rsidR="00EF4CAC">
              <w:rPr>
                <w:sz w:val="22"/>
              </w:rPr>
              <w:fldChar w:fldCharType="separate"/>
            </w:r>
            <w:r>
              <w:rPr>
                <w:sz w:val="22"/>
              </w:rPr>
              <w:fldChar w:fldCharType="end"/>
            </w:r>
            <w:r w:rsidR="005B2B28">
              <w:rPr>
                <w:sz w:val="22"/>
              </w:rPr>
              <w:t xml:space="preserve"> Нови</w:t>
            </w:r>
          </w:p>
          <w:p w:rsidR="005B2B28" w:rsidRPr="00C7040E" w:rsidRDefault="0069056A" w:rsidP="005B2B28">
            <w:pPr>
              <w:ind w:right="-108"/>
              <w:rPr>
                <w:sz w:val="22"/>
              </w:rPr>
            </w:pPr>
            <w:r>
              <w:rPr>
                <w:sz w:val="22"/>
              </w:rPr>
              <w:fldChar w:fldCharType="begin">
                <w:ffData>
                  <w:name w:val=""/>
                  <w:enabled/>
                  <w:calcOnExit w:val="0"/>
                  <w:checkBox>
                    <w:sizeAuto/>
                    <w:default w:val="0"/>
                  </w:checkBox>
                </w:ffData>
              </w:fldChar>
            </w:r>
            <w:r w:rsidR="005B2B28">
              <w:rPr>
                <w:sz w:val="22"/>
              </w:rPr>
              <w:instrText xml:space="preserve"> FORMCHECKBOX </w:instrText>
            </w:r>
            <w:r w:rsidR="00EF4CAC">
              <w:rPr>
                <w:sz w:val="22"/>
              </w:rPr>
            </w:r>
            <w:r w:rsidR="00EF4CAC">
              <w:rPr>
                <w:sz w:val="22"/>
              </w:rPr>
              <w:fldChar w:fldCharType="separate"/>
            </w:r>
            <w:r>
              <w:rPr>
                <w:sz w:val="22"/>
              </w:rPr>
              <w:fldChar w:fldCharType="end"/>
            </w:r>
            <w:r w:rsidR="005B2B28" w:rsidRPr="00C7040E">
              <w:rPr>
                <w:sz w:val="22"/>
              </w:rPr>
              <w:t xml:space="preserve"> Втора употреба</w:t>
            </w:r>
          </w:p>
        </w:tc>
        <w:tc>
          <w:tcPr>
            <w:tcW w:w="1339" w:type="dxa"/>
            <w:tcBorders>
              <w:top w:val="single" w:sz="4" w:space="0" w:color="auto"/>
            </w:tcBorders>
            <w:vAlign w:val="center"/>
          </w:tcPr>
          <w:p w:rsidR="005B2B28" w:rsidRDefault="005B2B28" w:rsidP="005B2B28">
            <w:pPr>
              <w:jc w:val="center"/>
              <w:rPr>
                <w:sz w:val="20"/>
                <w:szCs w:val="20"/>
              </w:rPr>
            </w:pPr>
            <w:r>
              <w:rPr>
                <w:sz w:val="20"/>
                <w:szCs w:val="20"/>
              </w:rPr>
              <w:t>80</w:t>
            </w:r>
          </w:p>
        </w:tc>
        <w:tc>
          <w:tcPr>
            <w:tcW w:w="1278" w:type="dxa"/>
            <w:tcBorders>
              <w:top w:val="single" w:sz="4" w:space="0" w:color="auto"/>
            </w:tcBorders>
            <w:vAlign w:val="center"/>
          </w:tcPr>
          <w:p w:rsidR="005B2B28" w:rsidRDefault="005B2B28" w:rsidP="005B2B28">
            <w:pPr>
              <w:jc w:val="center"/>
              <w:rPr>
                <w:sz w:val="22"/>
              </w:rPr>
            </w:pPr>
            <w:r>
              <w:rPr>
                <w:sz w:val="22"/>
              </w:rPr>
              <w:t>480</w:t>
            </w:r>
          </w:p>
        </w:tc>
        <w:tc>
          <w:tcPr>
            <w:tcW w:w="1674" w:type="dxa"/>
            <w:tcBorders>
              <w:top w:val="single" w:sz="4" w:space="0" w:color="auto"/>
              <w:right w:val="single" w:sz="12" w:space="0" w:color="auto"/>
            </w:tcBorders>
            <w:vAlign w:val="center"/>
          </w:tcPr>
          <w:p w:rsidR="005B2B28" w:rsidRDefault="0069056A" w:rsidP="005B2B28">
            <w:pPr>
              <w:ind w:left="33" w:right="-144"/>
              <w:jc w:val="both"/>
              <w:rPr>
                <w:sz w:val="22"/>
              </w:rPr>
            </w:pPr>
            <w:r>
              <w:rPr>
                <w:sz w:val="22"/>
              </w:rPr>
              <w:fldChar w:fldCharType="begin">
                <w:ffData>
                  <w:name w:val="Check44"/>
                  <w:enabled/>
                  <w:calcOnExit w:val="0"/>
                  <w:checkBox>
                    <w:sizeAuto/>
                    <w:default w:val="1"/>
                  </w:checkBox>
                </w:ffData>
              </w:fldChar>
            </w:r>
            <w:r w:rsidR="005B2B28">
              <w:rPr>
                <w:sz w:val="22"/>
              </w:rPr>
              <w:instrText xml:space="preserve"> FORMCHECKBOX </w:instrText>
            </w:r>
            <w:r w:rsidR="00EF4CAC">
              <w:rPr>
                <w:sz w:val="22"/>
              </w:rPr>
            </w:r>
            <w:r w:rsidR="00EF4CAC">
              <w:rPr>
                <w:sz w:val="22"/>
              </w:rPr>
              <w:fldChar w:fldCharType="separate"/>
            </w:r>
            <w:r>
              <w:rPr>
                <w:sz w:val="22"/>
              </w:rPr>
              <w:fldChar w:fldCharType="end"/>
            </w:r>
            <w:r w:rsidR="005B2B28">
              <w:rPr>
                <w:sz w:val="22"/>
              </w:rPr>
              <w:t xml:space="preserve"> Закупуване</w:t>
            </w:r>
          </w:p>
          <w:p w:rsidR="005B2B28" w:rsidRPr="00C7040E" w:rsidRDefault="0069056A" w:rsidP="005B2B28">
            <w:pPr>
              <w:ind w:left="33" w:right="-144"/>
              <w:jc w:val="both"/>
              <w:rPr>
                <w:sz w:val="22"/>
              </w:rPr>
            </w:pPr>
            <w:r>
              <w:rPr>
                <w:sz w:val="22"/>
              </w:rPr>
              <w:fldChar w:fldCharType="begin">
                <w:ffData>
                  <w:name w:val=""/>
                  <w:enabled/>
                  <w:calcOnExit w:val="0"/>
                  <w:checkBox>
                    <w:sizeAuto/>
                    <w:default w:val="0"/>
                  </w:checkBox>
                </w:ffData>
              </w:fldChar>
            </w:r>
            <w:r w:rsidR="005B2B28">
              <w:rPr>
                <w:sz w:val="22"/>
              </w:rPr>
              <w:instrText xml:space="preserve"> FORMCHECKBOX </w:instrText>
            </w:r>
            <w:r w:rsidR="00EF4CAC">
              <w:rPr>
                <w:sz w:val="22"/>
              </w:rPr>
            </w:r>
            <w:r w:rsidR="00EF4CAC">
              <w:rPr>
                <w:sz w:val="22"/>
              </w:rPr>
              <w:fldChar w:fldCharType="separate"/>
            </w:r>
            <w:r>
              <w:rPr>
                <w:sz w:val="22"/>
              </w:rPr>
              <w:fldChar w:fldCharType="end"/>
            </w:r>
            <w:r w:rsidR="005B2B28">
              <w:rPr>
                <w:sz w:val="22"/>
              </w:rPr>
              <w:t xml:space="preserve"> </w:t>
            </w:r>
            <w:r w:rsidR="005B2B28" w:rsidRPr="00C7040E">
              <w:rPr>
                <w:sz w:val="22"/>
              </w:rPr>
              <w:t>На лизинг</w:t>
            </w:r>
          </w:p>
          <w:p w:rsidR="005B2B28" w:rsidRDefault="0069056A" w:rsidP="005B2B28">
            <w:pPr>
              <w:ind w:left="33" w:right="-144"/>
              <w:jc w:val="both"/>
              <w:rPr>
                <w:sz w:val="22"/>
              </w:rPr>
            </w:pPr>
            <w:r w:rsidRPr="00C7040E">
              <w:rPr>
                <w:sz w:val="22"/>
              </w:rPr>
              <w:fldChar w:fldCharType="begin">
                <w:ffData>
                  <w:name w:val="Check45"/>
                  <w:enabled/>
                  <w:calcOnExit w:val="0"/>
                  <w:checkBox>
                    <w:sizeAuto/>
                    <w:default w:val="0"/>
                  </w:checkBox>
                </w:ffData>
              </w:fldChar>
            </w:r>
            <w:r w:rsidR="005B2B28" w:rsidRPr="00C7040E">
              <w:rPr>
                <w:sz w:val="22"/>
              </w:rPr>
              <w:instrText xml:space="preserve"> FORMCHECKBOX </w:instrText>
            </w:r>
            <w:r w:rsidR="00EF4CAC">
              <w:rPr>
                <w:sz w:val="22"/>
              </w:rPr>
            </w:r>
            <w:r w:rsidR="00EF4CAC">
              <w:rPr>
                <w:sz w:val="22"/>
              </w:rPr>
              <w:fldChar w:fldCharType="separate"/>
            </w:r>
            <w:r w:rsidRPr="00C7040E">
              <w:rPr>
                <w:sz w:val="22"/>
              </w:rPr>
              <w:fldChar w:fldCharType="end"/>
            </w:r>
            <w:r w:rsidR="005B2B28" w:rsidRPr="00C7040E">
              <w:rPr>
                <w:sz w:val="22"/>
              </w:rPr>
              <w:t xml:space="preserve"> Под наем</w:t>
            </w:r>
          </w:p>
        </w:tc>
      </w:tr>
      <w:tr w:rsidR="007237D9" w:rsidRPr="008E32FE" w:rsidTr="008E32FE">
        <w:trPr>
          <w:trHeight w:val="260"/>
          <w:jc w:val="center"/>
        </w:trPr>
        <w:tc>
          <w:tcPr>
            <w:tcW w:w="2887" w:type="dxa"/>
            <w:tcBorders>
              <w:top w:val="single" w:sz="4" w:space="0" w:color="auto"/>
              <w:left w:val="single" w:sz="12" w:space="0" w:color="auto"/>
            </w:tcBorders>
            <w:vAlign w:val="center"/>
          </w:tcPr>
          <w:p w:rsidR="007237D9" w:rsidRDefault="007237D9" w:rsidP="005B2B28">
            <w:r>
              <w:t>Ф</w:t>
            </w:r>
            <w:r w:rsidRPr="007237D9">
              <w:t>отьойли</w:t>
            </w:r>
          </w:p>
        </w:tc>
        <w:tc>
          <w:tcPr>
            <w:tcW w:w="783" w:type="dxa"/>
            <w:tcBorders>
              <w:top w:val="single" w:sz="4" w:space="0" w:color="auto"/>
            </w:tcBorders>
            <w:vAlign w:val="center"/>
          </w:tcPr>
          <w:p w:rsidR="007237D9" w:rsidRPr="007237D9" w:rsidRDefault="007237D9" w:rsidP="005B2B28">
            <w:pPr>
              <w:jc w:val="center"/>
              <w:rPr>
                <w:sz w:val="22"/>
              </w:rPr>
            </w:pPr>
            <w:r>
              <w:rPr>
                <w:sz w:val="22"/>
              </w:rPr>
              <w:t>6</w:t>
            </w:r>
          </w:p>
        </w:tc>
        <w:tc>
          <w:tcPr>
            <w:tcW w:w="1565" w:type="dxa"/>
            <w:tcBorders>
              <w:top w:val="single" w:sz="4" w:space="0" w:color="auto"/>
            </w:tcBorders>
            <w:vAlign w:val="center"/>
          </w:tcPr>
          <w:p w:rsidR="007237D9" w:rsidRDefault="0069056A" w:rsidP="007237D9">
            <w:pPr>
              <w:ind w:right="-108"/>
              <w:rPr>
                <w:sz w:val="22"/>
              </w:rPr>
            </w:pPr>
            <w:r>
              <w:rPr>
                <w:sz w:val="22"/>
              </w:rPr>
              <w:fldChar w:fldCharType="begin">
                <w:ffData>
                  <w:name w:val="Check42"/>
                  <w:enabled/>
                  <w:calcOnExit w:val="0"/>
                  <w:checkBox>
                    <w:sizeAuto/>
                    <w:default w:val="1"/>
                  </w:checkBox>
                </w:ffData>
              </w:fldChar>
            </w:r>
            <w:r w:rsidR="007237D9">
              <w:rPr>
                <w:sz w:val="22"/>
              </w:rPr>
              <w:instrText xml:space="preserve"> FORMCHECKBOX </w:instrText>
            </w:r>
            <w:r w:rsidR="00EF4CAC">
              <w:rPr>
                <w:sz w:val="22"/>
              </w:rPr>
            </w:r>
            <w:r w:rsidR="00EF4CAC">
              <w:rPr>
                <w:sz w:val="22"/>
              </w:rPr>
              <w:fldChar w:fldCharType="separate"/>
            </w:r>
            <w:r>
              <w:rPr>
                <w:sz w:val="22"/>
              </w:rPr>
              <w:fldChar w:fldCharType="end"/>
            </w:r>
            <w:r w:rsidR="007237D9">
              <w:rPr>
                <w:sz w:val="22"/>
              </w:rPr>
              <w:t xml:space="preserve"> Нови</w:t>
            </w:r>
          </w:p>
          <w:p w:rsidR="007237D9" w:rsidRDefault="0069056A" w:rsidP="007237D9">
            <w:pPr>
              <w:ind w:right="-108"/>
              <w:rPr>
                <w:sz w:val="22"/>
              </w:rPr>
            </w:pPr>
            <w:r>
              <w:rPr>
                <w:sz w:val="22"/>
              </w:rPr>
              <w:fldChar w:fldCharType="begin">
                <w:ffData>
                  <w:name w:val=""/>
                  <w:enabled/>
                  <w:calcOnExit w:val="0"/>
                  <w:checkBox>
                    <w:sizeAuto/>
                    <w:default w:val="0"/>
                  </w:checkBox>
                </w:ffData>
              </w:fldChar>
            </w:r>
            <w:r w:rsidR="007237D9">
              <w:rPr>
                <w:sz w:val="22"/>
              </w:rPr>
              <w:instrText xml:space="preserve"> FORMCHECKBOX </w:instrText>
            </w:r>
            <w:r w:rsidR="00EF4CAC">
              <w:rPr>
                <w:sz w:val="22"/>
              </w:rPr>
            </w:r>
            <w:r w:rsidR="00EF4CAC">
              <w:rPr>
                <w:sz w:val="22"/>
              </w:rPr>
              <w:fldChar w:fldCharType="separate"/>
            </w:r>
            <w:r>
              <w:rPr>
                <w:sz w:val="22"/>
              </w:rPr>
              <w:fldChar w:fldCharType="end"/>
            </w:r>
            <w:r w:rsidR="007237D9" w:rsidRPr="00C7040E">
              <w:rPr>
                <w:sz w:val="22"/>
              </w:rPr>
              <w:t xml:space="preserve"> Втора употреба</w:t>
            </w:r>
          </w:p>
        </w:tc>
        <w:tc>
          <w:tcPr>
            <w:tcW w:w="1339" w:type="dxa"/>
            <w:tcBorders>
              <w:top w:val="single" w:sz="4" w:space="0" w:color="auto"/>
            </w:tcBorders>
            <w:vAlign w:val="center"/>
          </w:tcPr>
          <w:p w:rsidR="007237D9" w:rsidRDefault="007237D9" w:rsidP="007237D9">
            <w:pPr>
              <w:jc w:val="center"/>
              <w:rPr>
                <w:sz w:val="20"/>
                <w:szCs w:val="20"/>
              </w:rPr>
            </w:pPr>
            <w:r>
              <w:rPr>
                <w:sz w:val="20"/>
                <w:szCs w:val="20"/>
              </w:rPr>
              <w:t>150</w:t>
            </w:r>
          </w:p>
        </w:tc>
        <w:tc>
          <w:tcPr>
            <w:tcW w:w="1278" w:type="dxa"/>
            <w:tcBorders>
              <w:top w:val="single" w:sz="4" w:space="0" w:color="auto"/>
            </w:tcBorders>
            <w:vAlign w:val="center"/>
          </w:tcPr>
          <w:p w:rsidR="007237D9" w:rsidRDefault="007237D9" w:rsidP="005B2B28">
            <w:pPr>
              <w:jc w:val="center"/>
              <w:rPr>
                <w:sz w:val="22"/>
              </w:rPr>
            </w:pPr>
            <w:r>
              <w:rPr>
                <w:sz w:val="22"/>
              </w:rPr>
              <w:t>900</w:t>
            </w:r>
          </w:p>
        </w:tc>
        <w:tc>
          <w:tcPr>
            <w:tcW w:w="1674" w:type="dxa"/>
            <w:tcBorders>
              <w:top w:val="single" w:sz="4" w:space="0" w:color="auto"/>
              <w:right w:val="single" w:sz="12" w:space="0" w:color="auto"/>
            </w:tcBorders>
            <w:vAlign w:val="center"/>
          </w:tcPr>
          <w:p w:rsidR="007237D9" w:rsidRDefault="0069056A" w:rsidP="007237D9">
            <w:pPr>
              <w:ind w:left="33" w:right="-144"/>
              <w:jc w:val="both"/>
              <w:rPr>
                <w:sz w:val="22"/>
              </w:rPr>
            </w:pPr>
            <w:r>
              <w:rPr>
                <w:sz w:val="22"/>
              </w:rPr>
              <w:fldChar w:fldCharType="begin">
                <w:ffData>
                  <w:name w:val="Check44"/>
                  <w:enabled/>
                  <w:calcOnExit w:val="0"/>
                  <w:checkBox>
                    <w:sizeAuto/>
                    <w:default w:val="1"/>
                  </w:checkBox>
                </w:ffData>
              </w:fldChar>
            </w:r>
            <w:r w:rsidR="007237D9">
              <w:rPr>
                <w:sz w:val="22"/>
              </w:rPr>
              <w:instrText xml:space="preserve"> FORMCHECKBOX </w:instrText>
            </w:r>
            <w:r w:rsidR="00EF4CAC">
              <w:rPr>
                <w:sz w:val="22"/>
              </w:rPr>
            </w:r>
            <w:r w:rsidR="00EF4CAC">
              <w:rPr>
                <w:sz w:val="22"/>
              </w:rPr>
              <w:fldChar w:fldCharType="separate"/>
            </w:r>
            <w:r>
              <w:rPr>
                <w:sz w:val="22"/>
              </w:rPr>
              <w:fldChar w:fldCharType="end"/>
            </w:r>
            <w:r w:rsidR="007237D9">
              <w:rPr>
                <w:sz w:val="22"/>
              </w:rPr>
              <w:t xml:space="preserve"> Закупуване</w:t>
            </w:r>
          </w:p>
          <w:p w:rsidR="007237D9" w:rsidRPr="00C7040E" w:rsidRDefault="0069056A" w:rsidP="007237D9">
            <w:pPr>
              <w:ind w:left="33" w:right="-144"/>
              <w:jc w:val="both"/>
              <w:rPr>
                <w:sz w:val="22"/>
              </w:rPr>
            </w:pPr>
            <w:r>
              <w:rPr>
                <w:sz w:val="22"/>
              </w:rPr>
              <w:fldChar w:fldCharType="begin">
                <w:ffData>
                  <w:name w:val=""/>
                  <w:enabled/>
                  <w:calcOnExit w:val="0"/>
                  <w:checkBox>
                    <w:sizeAuto/>
                    <w:default w:val="0"/>
                  </w:checkBox>
                </w:ffData>
              </w:fldChar>
            </w:r>
            <w:r w:rsidR="007237D9">
              <w:rPr>
                <w:sz w:val="22"/>
              </w:rPr>
              <w:instrText xml:space="preserve"> FORMCHECKBOX </w:instrText>
            </w:r>
            <w:r w:rsidR="00EF4CAC">
              <w:rPr>
                <w:sz w:val="22"/>
              </w:rPr>
            </w:r>
            <w:r w:rsidR="00EF4CAC">
              <w:rPr>
                <w:sz w:val="22"/>
              </w:rPr>
              <w:fldChar w:fldCharType="separate"/>
            </w:r>
            <w:r>
              <w:rPr>
                <w:sz w:val="22"/>
              </w:rPr>
              <w:fldChar w:fldCharType="end"/>
            </w:r>
            <w:r w:rsidR="007237D9">
              <w:rPr>
                <w:sz w:val="22"/>
              </w:rPr>
              <w:t xml:space="preserve"> </w:t>
            </w:r>
            <w:r w:rsidR="007237D9" w:rsidRPr="00C7040E">
              <w:rPr>
                <w:sz w:val="22"/>
              </w:rPr>
              <w:t>На лизинг</w:t>
            </w:r>
          </w:p>
          <w:p w:rsidR="007237D9" w:rsidRDefault="0069056A" w:rsidP="007237D9">
            <w:pPr>
              <w:ind w:left="33" w:right="-144"/>
              <w:jc w:val="both"/>
              <w:rPr>
                <w:sz w:val="22"/>
              </w:rPr>
            </w:pPr>
            <w:r w:rsidRPr="00C7040E">
              <w:rPr>
                <w:sz w:val="22"/>
              </w:rPr>
              <w:fldChar w:fldCharType="begin">
                <w:ffData>
                  <w:name w:val="Check45"/>
                  <w:enabled/>
                  <w:calcOnExit w:val="0"/>
                  <w:checkBox>
                    <w:sizeAuto/>
                    <w:default w:val="0"/>
                  </w:checkBox>
                </w:ffData>
              </w:fldChar>
            </w:r>
            <w:r w:rsidR="007237D9" w:rsidRPr="00C7040E">
              <w:rPr>
                <w:sz w:val="22"/>
              </w:rPr>
              <w:instrText xml:space="preserve"> FORMCHECKBOX </w:instrText>
            </w:r>
            <w:r w:rsidR="00EF4CAC">
              <w:rPr>
                <w:sz w:val="22"/>
              </w:rPr>
            </w:r>
            <w:r w:rsidR="00EF4CAC">
              <w:rPr>
                <w:sz w:val="22"/>
              </w:rPr>
              <w:fldChar w:fldCharType="separate"/>
            </w:r>
            <w:r w:rsidRPr="00C7040E">
              <w:rPr>
                <w:sz w:val="22"/>
              </w:rPr>
              <w:fldChar w:fldCharType="end"/>
            </w:r>
            <w:r w:rsidR="007237D9" w:rsidRPr="00C7040E">
              <w:rPr>
                <w:sz w:val="22"/>
              </w:rPr>
              <w:t xml:space="preserve"> Под наем</w:t>
            </w:r>
          </w:p>
        </w:tc>
      </w:tr>
      <w:tr w:rsidR="007237D9" w:rsidRPr="008E32FE" w:rsidTr="008E32FE">
        <w:trPr>
          <w:trHeight w:val="260"/>
          <w:jc w:val="center"/>
        </w:trPr>
        <w:tc>
          <w:tcPr>
            <w:tcW w:w="2887" w:type="dxa"/>
            <w:tcBorders>
              <w:top w:val="single" w:sz="4" w:space="0" w:color="auto"/>
              <w:left w:val="single" w:sz="12" w:space="0" w:color="auto"/>
            </w:tcBorders>
            <w:vAlign w:val="center"/>
          </w:tcPr>
          <w:p w:rsidR="007237D9" w:rsidRDefault="007237D9" w:rsidP="005B2B28">
            <w:r>
              <w:t>Маси</w:t>
            </w:r>
          </w:p>
        </w:tc>
        <w:tc>
          <w:tcPr>
            <w:tcW w:w="783" w:type="dxa"/>
            <w:tcBorders>
              <w:top w:val="single" w:sz="4" w:space="0" w:color="auto"/>
            </w:tcBorders>
            <w:vAlign w:val="center"/>
          </w:tcPr>
          <w:p w:rsidR="007237D9" w:rsidRDefault="007237D9" w:rsidP="005B2B28">
            <w:pPr>
              <w:jc w:val="center"/>
              <w:rPr>
                <w:sz w:val="22"/>
              </w:rPr>
            </w:pPr>
            <w:r>
              <w:rPr>
                <w:sz w:val="22"/>
              </w:rPr>
              <w:t>2</w:t>
            </w:r>
          </w:p>
        </w:tc>
        <w:tc>
          <w:tcPr>
            <w:tcW w:w="1565" w:type="dxa"/>
            <w:tcBorders>
              <w:top w:val="single" w:sz="4" w:space="0" w:color="auto"/>
            </w:tcBorders>
            <w:vAlign w:val="center"/>
          </w:tcPr>
          <w:p w:rsidR="007237D9" w:rsidRDefault="0069056A" w:rsidP="007237D9">
            <w:pPr>
              <w:ind w:right="-108"/>
              <w:rPr>
                <w:sz w:val="22"/>
              </w:rPr>
            </w:pPr>
            <w:r>
              <w:rPr>
                <w:sz w:val="22"/>
              </w:rPr>
              <w:fldChar w:fldCharType="begin">
                <w:ffData>
                  <w:name w:val="Check42"/>
                  <w:enabled/>
                  <w:calcOnExit w:val="0"/>
                  <w:checkBox>
                    <w:sizeAuto/>
                    <w:default w:val="1"/>
                  </w:checkBox>
                </w:ffData>
              </w:fldChar>
            </w:r>
            <w:r w:rsidR="007237D9">
              <w:rPr>
                <w:sz w:val="22"/>
              </w:rPr>
              <w:instrText xml:space="preserve"> FORMCHECKBOX </w:instrText>
            </w:r>
            <w:r w:rsidR="00EF4CAC">
              <w:rPr>
                <w:sz w:val="22"/>
              </w:rPr>
            </w:r>
            <w:r w:rsidR="00EF4CAC">
              <w:rPr>
                <w:sz w:val="22"/>
              </w:rPr>
              <w:fldChar w:fldCharType="separate"/>
            </w:r>
            <w:r>
              <w:rPr>
                <w:sz w:val="22"/>
              </w:rPr>
              <w:fldChar w:fldCharType="end"/>
            </w:r>
            <w:r w:rsidR="007237D9">
              <w:rPr>
                <w:sz w:val="22"/>
              </w:rPr>
              <w:t xml:space="preserve"> Нови</w:t>
            </w:r>
          </w:p>
          <w:p w:rsidR="007237D9" w:rsidRDefault="0069056A" w:rsidP="007237D9">
            <w:pPr>
              <w:ind w:right="-108"/>
              <w:rPr>
                <w:sz w:val="22"/>
              </w:rPr>
            </w:pPr>
            <w:r>
              <w:rPr>
                <w:sz w:val="22"/>
              </w:rPr>
              <w:fldChar w:fldCharType="begin">
                <w:ffData>
                  <w:name w:val=""/>
                  <w:enabled/>
                  <w:calcOnExit w:val="0"/>
                  <w:checkBox>
                    <w:sizeAuto/>
                    <w:default w:val="0"/>
                  </w:checkBox>
                </w:ffData>
              </w:fldChar>
            </w:r>
            <w:r w:rsidR="007237D9">
              <w:rPr>
                <w:sz w:val="22"/>
              </w:rPr>
              <w:instrText xml:space="preserve"> FORMCHECKBOX </w:instrText>
            </w:r>
            <w:r w:rsidR="00EF4CAC">
              <w:rPr>
                <w:sz w:val="22"/>
              </w:rPr>
            </w:r>
            <w:r w:rsidR="00EF4CAC">
              <w:rPr>
                <w:sz w:val="22"/>
              </w:rPr>
              <w:fldChar w:fldCharType="separate"/>
            </w:r>
            <w:r>
              <w:rPr>
                <w:sz w:val="22"/>
              </w:rPr>
              <w:fldChar w:fldCharType="end"/>
            </w:r>
            <w:r w:rsidR="007237D9" w:rsidRPr="00C7040E">
              <w:rPr>
                <w:sz w:val="22"/>
              </w:rPr>
              <w:t xml:space="preserve"> Втора употреба</w:t>
            </w:r>
          </w:p>
        </w:tc>
        <w:tc>
          <w:tcPr>
            <w:tcW w:w="1339" w:type="dxa"/>
            <w:tcBorders>
              <w:top w:val="single" w:sz="4" w:space="0" w:color="auto"/>
            </w:tcBorders>
            <w:vAlign w:val="center"/>
          </w:tcPr>
          <w:p w:rsidR="007237D9" w:rsidRDefault="007237D9" w:rsidP="007237D9">
            <w:pPr>
              <w:jc w:val="center"/>
              <w:rPr>
                <w:sz w:val="20"/>
                <w:szCs w:val="20"/>
              </w:rPr>
            </w:pPr>
            <w:r>
              <w:rPr>
                <w:sz w:val="20"/>
                <w:szCs w:val="20"/>
              </w:rPr>
              <w:t>160</w:t>
            </w:r>
          </w:p>
        </w:tc>
        <w:tc>
          <w:tcPr>
            <w:tcW w:w="1278" w:type="dxa"/>
            <w:tcBorders>
              <w:top w:val="single" w:sz="4" w:space="0" w:color="auto"/>
            </w:tcBorders>
            <w:vAlign w:val="center"/>
          </w:tcPr>
          <w:p w:rsidR="007237D9" w:rsidRDefault="007237D9" w:rsidP="005B2B28">
            <w:pPr>
              <w:jc w:val="center"/>
              <w:rPr>
                <w:sz w:val="22"/>
              </w:rPr>
            </w:pPr>
            <w:r>
              <w:rPr>
                <w:sz w:val="22"/>
              </w:rPr>
              <w:t>320</w:t>
            </w:r>
          </w:p>
        </w:tc>
        <w:tc>
          <w:tcPr>
            <w:tcW w:w="1674" w:type="dxa"/>
            <w:tcBorders>
              <w:top w:val="single" w:sz="4" w:space="0" w:color="auto"/>
              <w:right w:val="single" w:sz="12" w:space="0" w:color="auto"/>
            </w:tcBorders>
            <w:vAlign w:val="center"/>
          </w:tcPr>
          <w:p w:rsidR="007237D9" w:rsidRDefault="0069056A" w:rsidP="007237D9">
            <w:pPr>
              <w:ind w:left="33" w:right="-144"/>
              <w:jc w:val="both"/>
              <w:rPr>
                <w:sz w:val="22"/>
              </w:rPr>
            </w:pPr>
            <w:r>
              <w:rPr>
                <w:sz w:val="22"/>
              </w:rPr>
              <w:fldChar w:fldCharType="begin">
                <w:ffData>
                  <w:name w:val="Check44"/>
                  <w:enabled/>
                  <w:calcOnExit w:val="0"/>
                  <w:checkBox>
                    <w:sizeAuto/>
                    <w:default w:val="1"/>
                  </w:checkBox>
                </w:ffData>
              </w:fldChar>
            </w:r>
            <w:r w:rsidR="007237D9">
              <w:rPr>
                <w:sz w:val="22"/>
              </w:rPr>
              <w:instrText xml:space="preserve"> FORMCHECKBOX </w:instrText>
            </w:r>
            <w:r w:rsidR="00EF4CAC">
              <w:rPr>
                <w:sz w:val="22"/>
              </w:rPr>
            </w:r>
            <w:r w:rsidR="00EF4CAC">
              <w:rPr>
                <w:sz w:val="22"/>
              </w:rPr>
              <w:fldChar w:fldCharType="separate"/>
            </w:r>
            <w:r>
              <w:rPr>
                <w:sz w:val="22"/>
              </w:rPr>
              <w:fldChar w:fldCharType="end"/>
            </w:r>
            <w:r w:rsidR="007237D9">
              <w:rPr>
                <w:sz w:val="22"/>
              </w:rPr>
              <w:t xml:space="preserve"> Закупуване</w:t>
            </w:r>
          </w:p>
          <w:p w:rsidR="007237D9" w:rsidRPr="00C7040E" w:rsidRDefault="0069056A" w:rsidP="007237D9">
            <w:pPr>
              <w:ind w:left="33" w:right="-144"/>
              <w:jc w:val="both"/>
              <w:rPr>
                <w:sz w:val="22"/>
              </w:rPr>
            </w:pPr>
            <w:r>
              <w:rPr>
                <w:sz w:val="22"/>
              </w:rPr>
              <w:fldChar w:fldCharType="begin">
                <w:ffData>
                  <w:name w:val=""/>
                  <w:enabled/>
                  <w:calcOnExit w:val="0"/>
                  <w:checkBox>
                    <w:sizeAuto/>
                    <w:default w:val="0"/>
                  </w:checkBox>
                </w:ffData>
              </w:fldChar>
            </w:r>
            <w:r w:rsidR="007237D9">
              <w:rPr>
                <w:sz w:val="22"/>
              </w:rPr>
              <w:instrText xml:space="preserve"> FORMCHECKBOX </w:instrText>
            </w:r>
            <w:r w:rsidR="00EF4CAC">
              <w:rPr>
                <w:sz w:val="22"/>
              </w:rPr>
            </w:r>
            <w:r w:rsidR="00EF4CAC">
              <w:rPr>
                <w:sz w:val="22"/>
              </w:rPr>
              <w:fldChar w:fldCharType="separate"/>
            </w:r>
            <w:r>
              <w:rPr>
                <w:sz w:val="22"/>
              </w:rPr>
              <w:fldChar w:fldCharType="end"/>
            </w:r>
            <w:r w:rsidR="007237D9">
              <w:rPr>
                <w:sz w:val="22"/>
              </w:rPr>
              <w:t xml:space="preserve"> </w:t>
            </w:r>
            <w:r w:rsidR="007237D9" w:rsidRPr="00C7040E">
              <w:rPr>
                <w:sz w:val="22"/>
              </w:rPr>
              <w:t>На лизинг</w:t>
            </w:r>
          </w:p>
          <w:p w:rsidR="007237D9" w:rsidRPr="007237D9" w:rsidRDefault="0069056A" w:rsidP="007237D9">
            <w:pPr>
              <w:ind w:left="33" w:right="-144"/>
              <w:jc w:val="both"/>
              <w:rPr>
                <w:sz w:val="22"/>
                <w:lang w:val="en-US"/>
              </w:rPr>
            </w:pPr>
            <w:r w:rsidRPr="00C7040E">
              <w:rPr>
                <w:sz w:val="22"/>
              </w:rPr>
              <w:fldChar w:fldCharType="begin">
                <w:ffData>
                  <w:name w:val="Check45"/>
                  <w:enabled/>
                  <w:calcOnExit w:val="0"/>
                  <w:checkBox>
                    <w:sizeAuto/>
                    <w:default w:val="0"/>
                  </w:checkBox>
                </w:ffData>
              </w:fldChar>
            </w:r>
            <w:r w:rsidR="007237D9" w:rsidRPr="00C7040E">
              <w:rPr>
                <w:sz w:val="22"/>
              </w:rPr>
              <w:instrText xml:space="preserve"> FORMCHECKBOX </w:instrText>
            </w:r>
            <w:r w:rsidR="00EF4CAC">
              <w:rPr>
                <w:sz w:val="22"/>
              </w:rPr>
            </w:r>
            <w:r w:rsidR="00EF4CAC">
              <w:rPr>
                <w:sz w:val="22"/>
              </w:rPr>
              <w:fldChar w:fldCharType="separate"/>
            </w:r>
            <w:r w:rsidRPr="00C7040E">
              <w:rPr>
                <w:sz w:val="22"/>
              </w:rPr>
              <w:fldChar w:fldCharType="end"/>
            </w:r>
            <w:r w:rsidR="007237D9" w:rsidRPr="00C7040E">
              <w:rPr>
                <w:sz w:val="22"/>
              </w:rPr>
              <w:t xml:space="preserve"> Под наем</w:t>
            </w:r>
          </w:p>
        </w:tc>
      </w:tr>
      <w:tr w:rsidR="005B2B28" w:rsidRPr="008E32FE" w:rsidTr="007237D9">
        <w:trPr>
          <w:trHeight w:val="260"/>
          <w:jc w:val="center"/>
        </w:trPr>
        <w:tc>
          <w:tcPr>
            <w:tcW w:w="2887" w:type="dxa"/>
            <w:tcBorders>
              <w:top w:val="single" w:sz="4" w:space="0" w:color="auto"/>
              <w:left w:val="single" w:sz="12" w:space="0" w:color="auto"/>
              <w:bottom w:val="single" w:sz="4" w:space="0" w:color="auto"/>
            </w:tcBorders>
            <w:vAlign w:val="center"/>
          </w:tcPr>
          <w:p w:rsidR="005B2B28" w:rsidRPr="008E32FE" w:rsidRDefault="005B2B28" w:rsidP="005B2B28">
            <w:pPr>
              <w:rPr>
                <w:sz w:val="22"/>
                <w:lang w:val="en-US"/>
              </w:rPr>
            </w:pPr>
            <w:r>
              <w:rPr>
                <w:sz w:val="22"/>
              </w:rPr>
              <w:t>Автомобили</w:t>
            </w:r>
            <w:r>
              <w:rPr>
                <w:sz w:val="22"/>
                <w:lang w:val="en-US"/>
              </w:rPr>
              <w:t>:</w:t>
            </w:r>
          </w:p>
          <w:p w:rsidR="005B2B28" w:rsidRPr="008E32FE" w:rsidRDefault="005B2B28" w:rsidP="005B2B28">
            <w:pPr>
              <w:rPr>
                <w:sz w:val="22"/>
              </w:rPr>
            </w:pPr>
            <w:r>
              <w:rPr>
                <w:sz w:val="22"/>
              </w:rPr>
              <w:t>- “Фиат” “Добло</w:t>
            </w:r>
            <w:r w:rsidRPr="008E32FE">
              <w:rPr>
                <w:sz w:val="22"/>
              </w:rPr>
              <w:t xml:space="preserve">” </w:t>
            </w:r>
          </w:p>
          <w:p w:rsidR="005B2B28" w:rsidRPr="00E06485" w:rsidRDefault="005B2B28" w:rsidP="005B2B28">
            <w:pPr>
              <w:rPr>
                <w:sz w:val="22"/>
              </w:rPr>
            </w:pPr>
            <w:r w:rsidRPr="008E32FE">
              <w:rPr>
                <w:sz w:val="22"/>
              </w:rPr>
              <w:t>- “Тойота” “Корола Версо”</w:t>
            </w:r>
          </w:p>
        </w:tc>
        <w:tc>
          <w:tcPr>
            <w:tcW w:w="783" w:type="dxa"/>
            <w:tcBorders>
              <w:top w:val="single" w:sz="4" w:space="0" w:color="auto"/>
              <w:bottom w:val="single" w:sz="4" w:space="0" w:color="auto"/>
            </w:tcBorders>
            <w:vAlign w:val="center"/>
          </w:tcPr>
          <w:p w:rsidR="005B2B28" w:rsidRDefault="005B2B28" w:rsidP="005B2B28">
            <w:pPr>
              <w:jc w:val="center"/>
              <w:rPr>
                <w:sz w:val="22"/>
              </w:rPr>
            </w:pPr>
            <w:r>
              <w:rPr>
                <w:sz w:val="22"/>
              </w:rPr>
              <w:t>2</w:t>
            </w:r>
          </w:p>
        </w:tc>
        <w:tc>
          <w:tcPr>
            <w:tcW w:w="1565" w:type="dxa"/>
            <w:tcBorders>
              <w:top w:val="single" w:sz="4" w:space="0" w:color="auto"/>
              <w:bottom w:val="single" w:sz="4" w:space="0" w:color="auto"/>
            </w:tcBorders>
            <w:vAlign w:val="center"/>
          </w:tcPr>
          <w:p w:rsidR="005B2B28" w:rsidRPr="00C7040E" w:rsidRDefault="0069056A" w:rsidP="005B2B28">
            <w:pPr>
              <w:ind w:right="-108"/>
              <w:rPr>
                <w:sz w:val="22"/>
              </w:rPr>
            </w:pPr>
            <w:r w:rsidRPr="00C7040E">
              <w:rPr>
                <w:sz w:val="22"/>
              </w:rPr>
              <w:fldChar w:fldCharType="begin">
                <w:ffData>
                  <w:name w:val="Check45"/>
                  <w:enabled/>
                  <w:calcOnExit w:val="0"/>
                  <w:checkBox>
                    <w:sizeAuto/>
                    <w:default w:val="0"/>
                  </w:checkBox>
                </w:ffData>
              </w:fldChar>
            </w:r>
            <w:r w:rsidR="005B2B28" w:rsidRPr="00C7040E">
              <w:rPr>
                <w:sz w:val="22"/>
              </w:rPr>
              <w:instrText xml:space="preserve"> FORMCHECKBOX </w:instrText>
            </w:r>
            <w:r w:rsidR="00EF4CAC">
              <w:rPr>
                <w:sz w:val="22"/>
              </w:rPr>
            </w:r>
            <w:r w:rsidR="00EF4CAC">
              <w:rPr>
                <w:sz w:val="22"/>
              </w:rPr>
              <w:fldChar w:fldCharType="separate"/>
            </w:r>
            <w:r w:rsidRPr="00C7040E">
              <w:rPr>
                <w:sz w:val="22"/>
              </w:rPr>
              <w:fldChar w:fldCharType="end"/>
            </w:r>
            <w:r w:rsidR="005B2B28" w:rsidRPr="00C7040E">
              <w:rPr>
                <w:sz w:val="22"/>
              </w:rPr>
              <w:t xml:space="preserve"> Нови</w:t>
            </w:r>
          </w:p>
          <w:p w:rsidR="005B2B28" w:rsidRPr="008E32FE" w:rsidRDefault="0069056A" w:rsidP="005B2B28">
            <w:pPr>
              <w:ind w:right="-108"/>
              <w:rPr>
                <w:sz w:val="20"/>
                <w:highlight w:val="darkGray"/>
                <w:bdr w:val="single" w:sz="4" w:space="0" w:color="auto"/>
              </w:rPr>
            </w:pPr>
            <w:r>
              <w:rPr>
                <w:sz w:val="22"/>
              </w:rPr>
              <w:fldChar w:fldCharType="begin">
                <w:ffData>
                  <w:name w:val=""/>
                  <w:enabled/>
                  <w:calcOnExit w:val="0"/>
                  <w:checkBox>
                    <w:sizeAuto/>
                    <w:default w:val="1"/>
                  </w:checkBox>
                </w:ffData>
              </w:fldChar>
            </w:r>
            <w:r w:rsidR="005B2B28">
              <w:rPr>
                <w:sz w:val="22"/>
              </w:rPr>
              <w:instrText xml:space="preserve"> FORMCHECKBOX </w:instrText>
            </w:r>
            <w:r w:rsidR="00EF4CAC">
              <w:rPr>
                <w:sz w:val="22"/>
              </w:rPr>
            </w:r>
            <w:r w:rsidR="00EF4CAC">
              <w:rPr>
                <w:sz w:val="22"/>
              </w:rPr>
              <w:fldChar w:fldCharType="separate"/>
            </w:r>
            <w:r>
              <w:rPr>
                <w:sz w:val="22"/>
              </w:rPr>
              <w:fldChar w:fldCharType="end"/>
            </w:r>
            <w:r w:rsidR="005B2B28" w:rsidRPr="00C7040E">
              <w:rPr>
                <w:sz w:val="22"/>
              </w:rPr>
              <w:t xml:space="preserve"> Втора употреба</w:t>
            </w:r>
          </w:p>
        </w:tc>
        <w:tc>
          <w:tcPr>
            <w:tcW w:w="1339" w:type="dxa"/>
            <w:tcBorders>
              <w:top w:val="single" w:sz="4" w:space="0" w:color="auto"/>
              <w:bottom w:val="single" w:sz="4" w:space="0" w:color="auto"/>
            </w:tcBorders>
            <w:vAlign w:val="center"/>
          </w:tcPr>
          <w:p w:rsidR="005B2B28" w:rsidRPr="00D22F02" w:rsidRDefault="005B2B28" w:rsidP="005B2B28">
            <w:pPr>
              <w:jc w:val="center"/>
              <w:rPr>
                <w:sz w:val="20"/>
                <w:szCs w:val="20"/>
              </w:rPr>
            </w:pPr>
            <w:r w:rsidRPr="00D22F02">
              <w:rPr>
                <w:sz w:val="20"/>
                <w:szCs w:val="20"/>
              </w:rPr>
              <w:t>6 </w:t>
            </w:r>
            <w:r>
              <w:rPr>
                <w:sz w:val="20"/>
                <w:szCs w:val="20"/>
              </w:rPr>
              <w:t xml:space="preserve">000, 6 </w:t>
            </w:r>
            <w:r w:rsidRPr="00D22F02">
              <w:rPr>
                <w:sz w:val="20"/>
                <w:szCs w:val="20"/>
              </w:rPr>
              <w:t>500</w:t>
            </w:r>
          </w:p>
        </w:tc>
        <w:tc>
          <w:tcPr>
            <w:tcW w:w="1278" w:type="dxa"/>
            <w:tcBorders>
              <w:top w:val="single" w:sz="4" w:space="0" w:color="auto"/>
              <w:bottom w:val="single" w:sz="4" w:space="0" w:color="auto"/>
            </w:tcBorders>
            <w:vAlign w:val="center"/>
          </w:tcPr>
          <w:p w:rsidR="005B2B28" w:rsidRDefault="005B2B28" w:rsidP="005B2B28">
            <w:pPr>
              <w:jc w:val="center"/>
              <w:rPr>
                <w:sz w:val="22"/>
              </w:rPr>
            </w:pPr>
            <w:r>
              <w:rPr>
                <w:sz w:val="22"/>
              </w:rPr>
              <w:t>12 500</w:t>
            </w:r>
          </w:p>
        </w:tc>
        <w:tc>
          <w:tcPr>
            <w:tcW w:w="1674" w:type="dxa"/>
            <w:tcBorders>
              <w:top w:val="single" w:sz="4" w:space="0" w:color="auto"/>
              <w:bottom w:val="single" w:sz="4" w:space="0" w:color="auto"/>
              <w:right w:val="single" w:sz="12" w:space="0" w:color="auto"/>
            </w:tcBorders>
            <w:vAlign w:val="center"/>
          </w:tcPr>
          <w:p w:rsidR="005B2B28" w:rsidRPr="00C7040E" w:rsidRDefault="0069056A" w:rsidP="005B2B28">
            <w:pPr>
              <w:ind w:left="33" w:right="-144"/>
              <w:jc w:val="both"/>
              <w:rPr>
                <w:sz w:val="22"/>
              </w:rPr>
            </w:pPr>
            <w:r w:rsidRPr="00C7040E">
              <w:rPr>
                <w:sz w:val="22"/>
              </w:rPr>
              <w:fldChar w:fldCharType="begin">
                <w:ffData>
                  <w:name w:val="Check45"/>
                  <w:enabled/>
                  <w:calcOnExit w:val="0"/>
                  <w:checkBox>
                    <w:sizeAuto/>
                    <w:default w:val="0"/>
                  </w:checkBox>
                </w:ffData>
              </w:fldChar>
            </w:r>
            <w:r w:rsidR="005B2B28" w:rsidRPr="00C7040E">
              <w:rPr>
                <w:sz w:val="22"/>
              </w:rPr>
              <w:instrText xml:space="preserve"> FORMCHECKBOX </w:instrText>
            </w:r>
            <w:r w:rsidR="00EF4CAC">
              <w:rPr>
                <w:sz w:val="22"/>
              </w:rPr>
            </w:r>
            <w:r w:rsidR="00EF4CAC">
              <w:rPr>
                <w:sz w:val="22"/>
              </w:rPr>
              <w:fldChar w:fldCharType="separate"/>
            </w:r>
            <w:r w:rsidRPr="00C7040E">
              <w:rPr>
                <w:sz w:val="22"/>
              </w:rPr>
              <w:fldChar w:fldCharType="end"/>
            </w:r>
            <w:r w:rsidR="005B2B28" w:rsidRPr="00C7040E">
              <w:rPr>
                <w:sz w:val="22"/>
              </w:rPr>
              <w:t xml:space="preserve"> Закупуване</w:t>
            </w:r>
          </w:p>
          <w:p w:rsidR="005B2B28" w:rsidRPr="00C7040E" w:rsidRDefault="0069056A" w:rsidP="005B2B28">
            <w:pPr>
              <w:ind w:left="33" w:right="-144"/>
              <w:jc w:val="both"/>
              <w:rPr>
                <w:sz w:val="22"/>
              </w:rPr>
            </w:pPr>
            <w:r>
              <w:rPr>
                <w:sz w:val="22"/>
              </w:rPr>
              <w:fldChar w:fldCharType="begin">
                <w:ffData>
                  <w:name w:val="Check45"/>
                  <w:enabled/>
                  <w:calcOnExit w:val="0"/>
                  <w:checkBox>
                    <w:sizeAuto/>
                    <w:default w:val="1"/>
                  </w:checkBox>
                </w:ffData>
              </w:fldChar>
            </w:r>
            <w:bookmarkStart w:id="7" w:name="Check45"/>
            <w:r w:rsidR="005B2B28">
              <w:rPr>
                <w:sz w:val="22"/>
              </w:rPr>
              <w:instrText xml:space="preserve"> FORMCHECKBOX </w:instrText>
            </w:r>
            <w:r w:rsidR="00EF4CAC">
              <w:rPr>
                <w:sz w:val="22"/>
              </w:rPr>
            </w:r>
            <w:r w:rsidR="00EF4CAC">
              <w:rPr>
                <w:sz w:val="22"/>
              </w:rPr>
              <w:fldChar w:fldCharType="separate"/>
            </w:r>
            <w:r>
              <w:rPr>
                <w:sz w:val="22"/>
              </w:rPr>
              <w:fldChar w:fldCharType="end"/>
            </w:r>
            <w:bookmarkEnd w:id="7"/>
            <w:r w:rsidR="005B2B28">
              <w:rPr>
                <w:sz w:val="22"/>
              </w:rPr>
              <w:t xml:space="preserve"> </w:t>
            </w:r>
            <w:r w:rsidR="005B2B28" w:rsidRPr="00C7040E">
              <w:rPr>
                <w:sz w:val="22"/>
              </w:rPr>
              <w:t>На лизинг</w:t>
            </w:r>
          </w:p>
          <w:p w:rsidR="005B2B28" w:rsidRPr="008E32FE" w:rsidRDefault="0069056A" w:rsidP="005B2B28">
            <w:pPr>
              <w:ind w:left="33" w:right="-144"/>
              <w:jc w:val="both"/>
              <w:rPr>
                <w:sz w:val="20"/>
                <w:highlight w:val="darkGray"/>
                <w:bdr w:val="single" w:sz="4" w:space="0" w:color="auto"/>
              </w:rPr>
            </w:pPr>
            <w:r w:rsidRPr="00C7040E">
              <w:rPr>
                <w:sz w:val="22"/>
              </w:rPr>
              <w:fldChar w:fldCharType="begin">
                <w:ffData>
                  <w:name w:val="Check45"/>
                  <w:enabled/>
                  <w:calcOnExit w:val="0"/>
                  <w:checkBox>
                    <w:sizeAuto/>
                    <w:default w:val="0"/>
                  </w:checkBox>
                </w:ffData>
              </w:fldChar>
            </w:r>
            <w:r w:rsidR="005B2B28" w:rsidRPr="00C7040E">
              <w:rPr>
                <w:sz w:val="22"/>
              </w:rPr>
              <w:instrText xml:space="preserve"> FORMCHECKBOX </w:instrText>
            </w:r>
            <w:r w:rsidR="00EF4CAC">
              <w:rPr>
                <w:sz w:val="22"/>
              </w:rPr>
            </w:r>
            <w:r w:rsidR="00EF4CAC">
              <w:rPr>
                <w:sz w:val="22"/>
              </w:rPr>
              <w:fldChar w:fldCharType="separate"/>
            </w:r>
            <w:r w:rsidRPr="00C7040E">
              <w:rPr>
                <w:sz w:val="22"/>
              </w:rPr>
              <w:fldChar w:fldCharType="end"/>
            </w:r>
            <w:r w:rsidR="005B2B28" w:rsidRPr="00C7040E">
              <w:rPr>
                <w:sz w:val="22"/>
              </w:rPr>
              <w:t xml:space="preserve"> Под наем</w:t>
            </w:r>
          </w:p>
        </w:tc>
      </w:tr>
      <w:tr w:rsidR="002041CF" w:rsidRPr="008E32FE" w:rsidTr="00FF443F">
        <w:trPr>
          <w:trHeight w:val="260"/>
          <w:jc w:val="center"/>
        </w:trPr>
        <w:tc>
          <w:tcPr>
            <w:tcW w:w="6574" w:type="dxa"/>
            <w:gridSpan w:val="4"/>
            <w:tcBorders>
              <w:top w:val="single" w:sz="4" w:space="0" w:color="auto"/>
              <w:left w:val="single" w:sz="12" w:space="0" w:color="auto"/>
              <w:bottom w:val="single" w:sz="4" w:space="0" w:color="auto"/>
            </w:tcBorders>
            <w:vAlign w:val="center"/>
          </w:tcPr>
          <w:p w:rsidR="002041CF" w:rsidRPr="00D22F02" w:rsidRDefault="002041CF" w:rsidP="005B2B28">
            <w:pPr>
              <w:jc w:val="center"/>
              <w:rPr>
                <w:sz w:val="20"/>
                <w:szCs w:val="20"/>
              </w:rPr>
            </w:pPr>
            <w:r>
              <w:rPr>
                <w:sz w:val="22"/>
              </w:rPr>
              <w:t>Общо</w:t>
            </w:r>
            <w:r>
              <w:rPr>
                <w:sz w:val="22"/>
                <w:lang w:val="en-US"/>
              </w:rPr>
              <w:t>:</w:t>
            </w:r>
          </w:p>
        </w:tc>
        <w:tc>
          <w:tcPr>
            <w:tcW w:w="1278" w:type="dxa"/>
            <w:tcBorders>
              <w:top w:val="single" w:sz="4" w:space="0" w:color="auto"/>
              <w:bottom w:val="single" w:sz="4" w:space="0" w:color="auto"/>
            </w:tcBorders>
            <w:vAlign w:val="center"/>
          </w:tcPr>
          <w:p w:rsidR="002041CF" w:rsidRPr="002041CF" w:rsidRDefault="002041CF" w:rsidP="005B2B28">
            <w:pPr>
              <w:jc w:val="center"/>
              <w:rPr>
                <w:sz w:val="22"/>
                <w:lang w:val="en-US"/>
              </w:rPr>
            </w:pPr>
            <w:r w:rsidRPr="002041CF">
              <w:rPr>
                <w:sz w:val="22"/>
              </w:rPr>
              <w:t>16</w:t>
            </w:r>
            <w:r>
              <w:rPr>
                <w:sz w:val="22"/>
                <w:lang w:val="en-US"/>
              </w:rPr>
              <w:t> </w:t>
            </w:r>
            <w:r w:rsidRPr="002041CF">
              <w:rPr>
                <w:sz w:val="22"/>
              </w:rPr>
              <w:t>020</w:t>
            </w:r>
          </w:p>
        </w:tc>
        <w:tc>
          <w:tcPr>
            <w:tcW w:w="1674" w:type="dxa"/>
            <w:tcBorders>
              <w:top w:val="single" w:sz="4" w:space="0" w:color="auto"/>
              <w:bottom w:val="single" w:sz="4" w:space="0" w:color="auto"/>
              <w:right w:val="single" w:sz="12" w:space="0" w:color="auto"/>
            </w:tcBorders>
            <w:vAlign w:val="center"/>
          </w:tcPr>
          <w:p w:rsidR="002041CF" w:rsidRPr="00C7040E" w:rsidRDefault="002041CF" w:rsidP="005B2B28">
            <w:pPr>
              <w:ind w:left="33" w:right="-144"/>
              <w:jc w:val="both"/>
              <w:rPr>
                <w:sz w:val="22"/>
              </w:rPr>
            </w:pPr>
          </w:p>
        </w:tc>
      </w:tr>
    </w:tbl>
    <w:p w:rsidR="007237D9" w:rsidRDefault="005B2B28" w:rsidP="0000758F">
      <w:pPr>
        <w:rPr>
          <w:b/>
          <w:bCs/>
        </w:rPr>
      </w:pPr>
      <w:r>
        <w:rPr>
          <w:b/>
          <w:bCs/>
        </w:rPr>
        <w:br/>
      </w:r>
    </w:p>
    <w:p w:rsidR="0000758F" w:rsidRPr="00C7040E" w:rsidRDefault="00587438" w:rsidP="0000758F">
      <w:pPr>
        <w:rPr>
          <w:b/>
          <w:bCs/>
        </w:rPr>
      </w:pPr>
      <w:r w:rsidRPr="00C7040E">
        <w:rPr>
          <w:b/>
          <w:bCs/>
        </w:rPr>
        <w:t>7</w:t>
      </w:r>
      <w:r w:rsidR="0000758F" w:rsidRPr="00C7040E">
        <w:rPr>
          <w:b/>
          <w:bCs/>
        </w:rPr>
        <w:t>.</w:t>
      </w:r>
      <w:r w:rsidR="008674E0" w:rsidRPr="00C7040E">
        <w:rPr>
          <w:b/>
          <w:bCs/>
        </w:rPr>
        <w:t>4</w:t>
      </w:r>
      <w:r w:rsidR="0000758F" w:rsidRPr="00C7040E">
        <w:rPr>
          <w:b/>
          <w:bCs/>
        </w:rPr>
        <w:t>. Материали</w:t>
      </w:r>
    </w:p>
    <w:p w:rsidR="0000758F" w:rsidRPr="00C7040E" w:rsidRDefault="0000758F" w:rsidP="0000758F">
      <w:pPr>
        <w:ind w:firstLine="360"/>
      </w:pPr>
      <w:r w:rsidRPr="00C7040E">
        <w:t>Основните материали са:</w:t>
      </w:r>
    </w:p>
    <w:p w:rsidR="00D2739B" w:rsidRDefault="00D2739B" w:rsidP="00D2739B">
      <w:pPr>
        <w:numPr>
          <w:ilvl w:val="0"/>
          <w:numId w:val="15"/>
        </w:numPr>
      </w:pPr>
      <w:r>
        <w:t>Копирна хартия</w:t>
      </w:r>
      <w:r>
        <w:rPr>
          <w:lang w:val="en-US"/>
        </w:rPr>
        <w:t>;</w:t>
      </w:r>
    </w:p>
    <w:p w:rsidR="00641944" w:rsidRPr="00641944" w:rsidRDefault="002153A4" w:rsidP="00D2739B">
      <w:pPr>
        <w:numPr>
          <w:ilvl w:val="0"/>
          <w:numId w:val="15"/>
        </w:numPr>
      </w:pPr>
      <w:r>
        <w:t>Химикалки,</w:t>
      </w:r>
      <w:r w:rsidR="00E04EE6">
        <w:t xml:space="preserve"> </w:t>
      </w:r>
      <w:r>
        <w:t xml:space="preserve">моливи и </w:t>
      </w:r>
      <w:r w:rsidR="00D2739B">
        <w:t>маркери</w:t>
      </w:r>
      <w:r w:rsidR="00D2739B" w:rsidRPr="00D2739B">
        <w:rPr>
          <w:lang w:val="en-US"/>
        </w:rPr>
        <w:t>;</w:t>
      </w:r>
    </w:p>
    <w:p w:rsidR="00641944" w:rsidRPr="00641944" w:rsidRDefault="002112F3" w:rsidP="002112F3">
      <w:pPr>
        <w:numPr>
          <w:ilvl w:val="0"/>
          <w:numId w:val="15"/>
        </w:numPr>
      </w:pPr>
      <w:r>
        <w:rPr>
          <w:lang w:val="en-US"/>
        </w:rPr>
        <w:t xml:space="preserve">POS </w:t>
      </w:r>
      <w:r>
        <w:t>терминали</w:t>
      </w:r>
      <w:r>
        <w:rPr>
          <w:lang w:val="en-US"/>
        </w:rPr>
        <w:t>;</w:t>
      </w:r>
    </w:p>
    <w:p w:rsidR="00641944" w:rsidRPr="00641944" w:rsidRDefault="002112F3" w:rsidP="00D2739B">
      <w:pPr>
        <w:numPr>
          <w:ilvl w:val="0"/>
          <w:numId w:val="15"/>
        </w:numPr>
      </w:pPr>
      <w:r>
        <w:t>Касови апарати</w:t>
      </w:r>
      <w:r w:rsidR="00641944">
        <w:rPr>
          <w:lang w:val="en-US"/>
        </w:rPr>
        <w:t>;</w:t>
      </w:r>
    </w:p>
    <w:p w:rsidR="00D2739B" w:rsidRDefault="00D2739B" w:rsidP="0031326D">
      <w:pPr>
        <w:ind w:left="785"/>
      </w:pPr>
    </w:p>
    <w:p w:rsidR="005D09FA" w:rsidRPr="00C7040E" w:rsidRDefault="008674E0" w:rsidP="005D09FA">
      <w:pPr>
        <w:spacing w:before="240" w:after="120"/>
        <w:jc w:val="both"/>
        <w:rPr>
          <w:b/>
        </w:rPr>
      </w:pPr>
      <w:r w:rsidRPr="00C7040E">
        <w:rPr>
          <w:b/>
          <w:bCs/>
        </w:rPr>
        <w:t>7.4.</w:t>
      </w:r>
      <w:r w:rsidR="005D09FA" w:rsidRPr="00C7040E">
        <w:rPr>
          <w:b/>
        </w:rPr>
        <w:t>1. Необходими суровини и материали:</w:t>
      </w:r>
    </w:p>
    <w:p w:rsidR="005D09FA" w:rsidRPr="00C7040E" w:rsidRDefault="005D09FA" w:rsidP="00864D13">
      <w:pPr>
        <w:numPr>
          <w:ilvl w:val="0"/>
          <w:numId w:val="7"/>
        </w:numPr>
        <w:spacing w:before="240" w:after="120"/>
        <w:jc w:val="both"/>
      </w:pPr>
      <w:r w:rsidRPr="00C7040E">
        <w:t>Първоначална доставка за стартиране на дейността - еднократно</w:t>
      </w:r>
    </w:p>
    <w:tbl>
      <w:tblPr>
        <w:tblW w:w="9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5"/>
        <w:gridCol w:w="1621"/>
        <w:gridCol w:w="2418"/>
        <w:gridCol w:w="1225"/>
        <w:gridCol w:w="1662"/>
      </w:tblGrid>
      <w:tr w:rsidR="005D09FA" w:rsidRPr="00C7040E" w:rsidTr="003E3028">
        <w:trPr>
          <w:jc w:val="center"/>
        </w:trPr>
        <w:tc>
          <w:tcPr>
            <w:tcW w:w="2915" w:type="dxa"/>
            <w:tcBorders>
              <w:top w:val="single" w:sz="12" w:space="0" w:color="auto"/>
              <w:left w:val="single" w:sz="12" w:space="0" w:color="auto"/>
              <w:bottom w:val="single" w:sz="12" w:space="0" w:color="auto"/>
            </w:tcBorders>
            <w:vAlign w:val="center"/>
          </w:tcPr>
          <w:p w:rsidR="005D09FA" w:rsidRPr="00C7040E" w:rsidRDefault="005D09FA" w:rsidP="00716D64">
            <w:pPr>
              <w:jc w:val="center"/>
              <w:rPr>
                <w:b/>
              </w:rPr>
            </w:pPr>
            <w:r w:rsidRPr="00C7040E">
              <w:rPr>
                <w:b/>
              </w:rPr>
              <w:t>Наименование/ Вид</w:t>
            </w:r>
          </w:p>
        </w:tc>
        <w:tc>
          <w:tcPr>
            <w:tcW w:w="1621" w:type="dxa"/>
            <w:tcBorders>
              <w:top w:val="single" w:sz="12" w:space="0" w:color="auto"/>
              <w:bottom w:val="single" w:sz="12" w:space="0" w:color="auto"/>
            </w:tcBorders>
            <w:vAlign w:val="center"/>
          </w:tcPr>
          <w:p w:rsidR="005D09FA" w:rsidRPr="00C7040E" w:rsidRDefault="005D09FA" w:rsidP="00716D64">
            <w:pPr>
              <w:ind w:left="-108" w:right="-108"/>
              <w:jc w:val="center"/>
              <w:rPr>
                <w:b/>
              </w:rPr>
            </w:pPr>
            <w:r w:rsidRPr="00C7040E">
              <w:rPr>
                <w:b/>
              </w:rPr>
              <w:t>Количество</w:t>
            </w:r>
          </w:p>
        </w:tc>
        <w:tc>
          <w:tcPr>
            <w:tcW w:w="2418" w:type="dxa"/>
            <w:tcBorders>
              <w:top w:val="single" w:sz="12" w:space="0" w:color="auto"/>
              <w:bottom w:val="single" w:sz="12" w:space="0" w:color="auto"/>
            </w:tcBorders>
            <w:vAlign w:val="center"/>
          </w:tcPr>
          <w:p w:rsidR="005D09FA" w:rsidRPr="00C7040E" w:rsidRDefault="005D09FA" w:rsidP="00716D64">
            <w:pPr>
              <w:ind w:left="-108" w:right="-108"/>
              <w:jc w:val="center"/>
              <w:rPr>
                <w:b/>
              </w:rPr>
            </w:pPr>
            <w:r w:rsidRPr="00C7040E">
              <w:rPr>
                <w:b/>
              </w:rPr>
              <w:t>Ед. цена лв.</w:t>
            </w:r>
          </w:p>
        </w:tc>
        <w:tc>
          <w:tcPr>
            <w:tcW w:w="1225" w:type="dxa"/>
            <w:tcBorders>
              <w:top w:val="single" w:sz="12" w:space="0" w:color="auto"/>
              <w:bottom w:val="single" w:sz="12" w:space="0" w:color="auto"/>
            </w:tcBorders>
            <w:vAlign w:val="center"/>
          </w:tcPr>
          <w:p w:rsidR="005D09FA" w:rsidRPr="00C7040E" w:rsidRDefault="005D09FA" w:rsidP="00716D64">
            <w:pPr>
              <w:jc w:val="center"/>
              <w:rPr>
                <w:b/>
              </w:rPr>
            </w:pPr>
            <w:r w:rsidRPr="00C7040E">
              <w:rPr>
                <w:b/>
              </w:rPr>
              <w:t>Общо лв.</w:t>
            </w:r>
          </w:p>
        </w:tc>
        <w:tc>
          <w:tcPr>
            <w:tcW w:w="1662" w:type="dxa"/>
            <w:tcBorders>
              <w:top w:val="single" w:sz="12" w:space="0" w:color="auto"/>
              <w:bottom w:val="single" w:sz="12" w:space="0" w:color="auto"/>
              <w:right w:val="single" w:sz="12" w:space="0" w:color="auto"/>
            </w:tcBorders>
            <w:vAlign w:val="center"/>
          </w:tcPr>
          <w:p w:rsidR="005D09FA" w:rsidRPr="00C7040E" w:rsidRDefault="005D09FA" w:rsidP="00716D64">
            <w:pPr>
              <w:jc w:val="center"/>
              <w:rPr>
                <w:b/>
              </w:rPr>
            </w:pPr>
            <w:r w:rsidRPr="00C7040E">
              <w:rPr>
                <w:b/>
              </w:rPr>
              <w:t>Откъде/ Доставчик</w:t>
            </w:r>
          </w:p>
        </w:tc>
      </w:tr>
      <w:tr w:rsidR="005D09FA" w:rsidRPr="00C7040E" w:rsidTr="003E3028">
        <w:trPr>
          <w:trHeight w:val="620"/>
          <w:jc w:val="center"/>
        </w:trPr>
        <w:tc>
          <w:tcPr>
            <w:tcW w:w="2915" w:type="dxa"/>
            <w:tcBorders>
              <w:top w:val="single" w:sz="12" w:space="0" w:color="auto"/>
              <w:left w:val="single" w:sz="12" w:space="0" w:color="auto"/>
            </w:tcBorders>
            <w:vAlign w:val="center"/>
          </w:tcPr>
          <w:p w:rsidR="005D09FA" w:rsidRPr="00C7040E" w:rsidRDefault="005D09FA" w:rsidP="002153A4">
            <w:pPr>
              <w:rPr>
                <w:sz w:val="22"/>
              </w:rPr>
            </w:pPr>
            <w:r w:rsidRPr="00C7040E">
              <w:rPr>
                <w:sz w:val="22"/>
              </w:rPr>
              <w:sym w:font="Symbol" w:char="F0B7"/>
            </w:r>
            <w:r w:rsidR="002153A4">
              <w:rPr>
                <w:sz w:val="22"/>
              </w:rPr>
              <w:t xml:space="preserve"> Копирна хартия</w:t>
            </w:r>
            <w:r w:rsidRPr="00C7040E">
              <w:rPr>
                <w:sz w:val="22"/>
              </w:rPr>
              <w:t>.</w:t>
            </w:r>
          </w:p>
        </w:tc>
        <w:tc>
          <w:tcPr>
            <w:tcW w:w="1621" w:type="dxa"/>
            <w:tcBorders>
              <w:top w:val="single" w:sz="12" w:space="0" w:color="auto"/>
            </w:tcBorders>
            <w:vAlign w:val="center"/>
          </w:tcPr>
          <w:p w:rsidR="005D09FA" w:rsidRPr="00C7040E" w:rsidRDefault="002153A4" w:rsidP="00716D64">
            <w:pPr>
              <w:ind w:left="-108" w:right="-108"/>
              <w:jc w:val="center"/>
              <w:rPr>
                <w:sz w:val="22"/>
              </w:rPr>
            </w:pPr>
            <w:r>
              <w:rPr>
                <w:sz w:val="22"/>
              </w:rPr>
              <w:t>50</w:t>
            </w:r>
            <w:r w:rsidR="005D09FA" w:rsidRPr="00C7040E">
              <w:rPr>
                <w:sz w:val="22"/>
              </w:rPr>
              <w:t xml:space="preserve"> пакета</w:t>
            </w:r>
          </w:p>
        </w:tc>
        <w:tc>
          <w:tcPr>
            <w:tcW w:w="2418" w:type="dxa"/>
            <w:tcBorders>
              <w:top w:val="single" w:sz="12" w:space="0" w:color="auto"/>
            </w:tcBorders>
            <w:vAlign w:val="center"/>
          </w:tcPr>
          <w:p w:rsidR="005D09FA" w:rsidRPr="00C7040E" w:rsidRDefault="005D09FA" w:rsidP="002153A4">
            <w:pPr>
              <w:jc w:val="center"/>
              <w:rPr>
                <w:sz w:val="22"/>
              </w:rPr>
            </w:pPr>
            <w:r w:rsidRPr="00C7040E">
              <w:rPr>
                <w:sz w:val="22"/>
              </w:rPr>
              <w:t>5.</w:t>
            </w:r>
            <w:r w:rsidR="002153A4">
              <w:rPr>
                <w:sz w:val="22"/>
              </w:rPr>
              <w:t>00 лв с ДДС</w:t>
            </w:r>
          </w:p>
        </w:tc>
        <w:tc>
          <w:tcPr>
            <w:tcW w:w="1225" w:type="dxa"/>
            <w:tcBorders>
              <w:top w:val="single" w:sz="12" w:space="0" w:color="auto"/>
            </w:tcBorders>
            <w:vAlign w:val="center"/>
          </w:tcPr>
          <w:p w:rsidR="005D09FA" w:rsidRPr="00C7040E" w:rsidRDefault="002153A4" w:rsidP="002153A4">
            <w:pPr>
              <w:jc w:val="center"/>
              <w:rPr>
                <w:sz w:val="22"/>
              </w:rPr>
            </w:pPr>
            <w:r>
              <w:rPr>
                <w:sz w:val="22"/>
              </w:rPr>
              <w:t>250</w:t>
            </w:r>
          </w:p>
        </w:tc>
        <w:tc>
          <w:tcPr>
            <w:tcW w:w="1662" w:type="dxa"/>
            <w:tcBorders>
              <w:top w:val="single" w:sz="12" w:space="0" w:color="auto"/>
              <w:right w:val="single" w:sz="12" w:space="0" w:color="auto"/>
            </w:tcBorders>
            <w:vAlign w:val="center"/>
          </w:tcPr>
          <w:p w:rsidR="005D09FA" w:rsidRPr="00C7040E" w:rsidRDefault="005D09FA" w:rsidP="00716D64">
            <w:pPr>
              <w:jc w:val="center"/>
              <w:rPr>
                <w:sz w:val="22"/>
              </w:rPr>
            </w:pPr>
            <w:r w:rsidRPr="00C7040E">
              <w:rPr>
                <w:sz w:val="22"/>
              </w:rPr>
              <w:t>„</w:t>
            </w:r>
            <w:r w:rsidR="00D2739B">
              <w:rPr>
                <w:sz w:val="22"/>
              </w:rPr>
              <w:t>Винес 33</w:t>
            </w:r>
            <w:r w:rsidRPr="00C7040E">
              <w:rPr>
                <w:sz w:val="22"/>
              </w:rPr>
              <w:t xml:space="preserve">” ООД </w:t>
            </w:r>
          </w:p>
          <w:p w:rsidR="005D09FA" w:rsidRPr="00C7040E" w:rsidRDefault="005D09FA" w:rsidP="00716D64">
            <w:pPr>
              <w:jc w:val="center"/>
              <w:rPr>
                <w:sz w:val="22"/>
              </w:rPr>
            </w:pPr>
            <w:r w:rsidRPr="00C7040E">
              <w:rPr>
                <w:sz w:val="22"/>
              </w:rPr>
              <w:t xml:space="preserve"> гр. София</w:t>
            </w:r>
          </w:p>
        </w:tc>
      </w:tr>
      <w:tr w:rsidR="002153A4" w:rsidRPr="00C7040E" w:rsidTr="003E3028">
        <w:trPr>
          <w:trHeight w:val="620"/>
          <w:jc w:val="center"/>
        </w:trPr>
        <w:tc>
          <w:tcPr>
            <w:tcW w:w="2915" w:type="dxa"/>
            <w:tcBorders>
              <w:top w:val="single" w:sz="12" w:space="0" w:color="auto"/>
              <w:left w:val="single" w:sz="12" w:space="0" w:color="auto"/>
            </w:tcBorders>
            <w:vAlign w:val="center"/>
          </w:tcPr>
          <w:p w:rsidR="002153A4" w:rsidRPr="00C7040E" w:rsidRDefault="002153A4" w:rsidP="002153A4">
            <w:pPr>
              <w:rPr>
                <w:sz w:val="22"/>
              </w:rPr>
            </w:pPr>
            <w:r w:rsidRPr="00C7040E">
              <w:rPr>
                <w:sz w:val="22"/>
              </w:rPr>
              <w:sym w:font="Symbol" w:char="F0B7"/>
            </w:r>
            <w:r>
              <w:rPr>
                <w:sz w:val="22"/>
              </w:rPr>
              <w:t xml:space="preserve"> </w:t>
            </w:r>
            <w:r>
              <w:t>Химикалки,</w:t>
            </w:r>
            <w:r w:rsidR="00E04EE6">
              <w:t xml:space="preserve"> </w:t>
            </w:r>
            <w:r>
              <w:t>моливи и маркери</w:t>
            </w:r>
          </w:p>
        </w:tc>
        <w:tc>
          <w:tcPr>
            <w:tcW w:w="1621" w:type="dxa"/>
            <w:tcBorders>
              <w:top w:val="single" w:sz="12" w:space="0" w:color="auto"/>
            </w:tcBorders>
            <w:vAlign w:val="center"/>
          </w:tcPr>
          <w:p w:rsidR="002153A4" w:rsidRDefault="002153A4" w:rsidP="00716D64">
            <w:pPr>
              <w:ind w:left="-108" w:right="-108"/>
              <w:jc w:val="center"/>
              <w:rPr>
                <w:sz w:val="22"/>
              </w:rPr>
            </w:pPr>
            <w:r>
              <w:rPr>
                <w:sz w:val="22"/>
              </w:rPr>
              <w:t>50 пакета</w:t>
            </w:r>
          </w:p>
        </w:tc>
        <w:tc>
          <w:tcPr>
            <w:tcW w:w="2418" w:type="dxa"/>
            <w:tcBorders>
              <w:top w:val="single" w:sz="12" w:space="0" w:color="auto"/>
            </w:tcBorders>
            <w:vAlign w:val="center"/>
          </w:tcPr>
          <w:p w:rsidR="002153A4" w:rsidRPr="00C7040E" w:rsidRDefault="002153A4" w:rsidP="002153A4">
            <w:pPr>
              <w:jc w:val="center"/>
              <w:rPr>
                <w:sz w:val="22"/>
              </w:rPr>
            </w:pPr>
            <w:r>
              <w:rPr>
                <w:sz w:val="22"/>
              </w:rPr>
              <w:t>0.36 лв с ДДС</w:t>
            </w:r>
          </w:p>
        </w:tc>
        <w:tc>
          <w:tcPr>
            <w:tcW w:w="1225" w:type="dxa"/>
            <w:tcBorders>
              <w:top w:val="single" w:sz="12" w:space="0" w:color="auto"/>
            </w:tcBorders>
            <w:vAlign w:val="center"/>
          </w:tcPr>
          <w:p w:rsidR="002153A4" w:rsidRPr="002153A4" w:rsidRDefault="002153A4" w:rsidP="002153A4">
            <w:pPr>
              <w:jc w:val="center"/>
              <w:rPr>
                <w:sz w:val="22"/>
                <w:lang w:val="en-US"/>
              </w:rPr>
            </w:pPr>
            <w:r>
              <w:rPr>
                <w:sz w:val="22"/>
                <w:lang w:val="en-US"/>
              </w:rPr>
              <w:t>18</w:t>
            </w:r>
          </w:p>
        </w:tc>
        <w:tc>
          <w:tcPr>
            <w:tcW w:w="1662" w:type="dxa"/>
            <w:tcBorders>
              <w:top w:val="single" w:sz="12" w:space="0" w:color="auto"/>
              <w:right w:val="single" w:sz="12" w:space="0" w:color="auto"/>
            </w:tcBorders>
            <w:vAlign w:val="center"/>
          </w:tcPr>
          <w:p w:rsidR="002153A4" w:rsidRPr="00C7040E" w:rsidRDefault="002153A4" w:rsidP="002153A4">
            <w:pPr>
              <w:jc w:val="center"/>
              <w:rPr>
                <w:sz w:val="22"/>
              </w:rPr>
            </w:pPr>
            <w:r w:rsidRPr="00C7040E">
              <w:rPr>
                <w:sz w:val="22"/>
              </w:rPr>
              <w:t>„</w:t>
            </w:r>
            <w:r>
              <w:rPr>
                <w:sz w:val="22"/>
              </w:rPr>
              <w:t>Винес 33</w:t>
            </w:r>
            <w:r w:rsidRPr="00C7040E">
              <w:rPr>
                <w:sz w:val="22"/>
              </w:rPr>
              <w:t xml:space="preserve">” ООД </w:t>
            </w:r>
          </w:p>
          <w:p w:rsidR="002153A4" w:rsidRPr="00C7040E" w:rsidRDefault="002153A4" w:rsidP="002153A4">
            <w:pPr>
              <w:jc w:val="center"/>
              <w:rPr>
                <w:sz w:val="22"/>
              </w:rPr>
            </w:pPr>
            <w:r w:rsidRPr="00C7040E">
              <w:rPr>
                <w:sz w:val="22"/>
              </w:rPr>
              <w:t xml:space="preserve"> гр. София</w:t>
            </w:r>
          </w:p>
        </w:tc>
      </w:tr>
      <w:tr w:rsidR="006F163F" w:rsidRPr="00C7040E" w:rsidTr="003E3028">
        <w:trPr>
          <w:trHeight w:val="620"/>
          <w:jc w:val="center"/>
        </w:trPr>
        <w:tc>
          <w:tcPr>
            <w:tcW w:w="2915" w:type="dxa"/>
            <w:tcBorders>
              <w:top w:val="single" w:sz="12" w:space="0" w:color="auto"/>
              <w:left w:val="single" w:sz="12" w:space="0" w:color="auto"/>
            </w:tcBorders>
            <w:vAlign w:val="center"/>
          </w:tcPr>
          <w:p w:rsidR="006F163F" w:rsidRPr="006F163F" w:rsidRDefault="006F163F" w:rsidP="002153A4">
            <w:pPr>
              <w:rPr>
                <w:sz w:val="22"/>
              </w:rPr>
            </w:pPr>
            <w:r w:rsidRPr="00C7040E">
              <w:rPr>
                <w:sz w:val="22"/>
              </w:rPr>
              <w:sym w:font="Symbol" w:char="F0B7"/>
            </w:r>
            <w:r>
              <w:rPr>
                <w:sz w:val="22"/>
              </w:rPr>
              <w:t xml:space="preserve"> </w:t>
            </w:r>
            <w:r>
              <w:rPr>
                <w:sz w:val="22"/>
                <w:lang w:val="en-US"/>
              </w:rPr>
              <w:t xml:space="preserve">POS </w:t>
            </w:r>
            <w:r>
              <w:rPr>
                <w:sz w:val="22"/>
              </w:rPr>
              <w:t>терминал</w:t>
            </w:r>
          </w:p>
        </w:tc>
        <w:tc>
          <w:tcPr>
            <w:tcW w:w="1621" w:type="dxa"/>
            <w:tcBorders>
              <w:top w:val="single" w:sz="12" w:space="0" w:color="auto"/>
            </w:tcBorders>
            <w:vAlign w:val="center"/>
          </w:tcPr>
          <w:p w:rsidR="006F163F" w:rsidRDefault="006F163F" w:rsidP="00716D64">
            <w:pPr>
              <w:ind w:left="-108" w:right="-108"/>
              <w:jc w:val="center"/>
              <w:rPr>
                <w:sz w:val="22"/>
              </w:rPr>
            </w:pPr>
            <w:r>
              <w:rPr>
                <w:sz w:val="22"/>
              </w:rPr>
              <w:t>2 броя</w:t>
            </w:r>
          </w:p>
        </w:tc>
        <w:tc>
          <w:tcPr>
            <w:tcW w:w="2418" w:type="dxa"/>
            <w:tcBorders>
              <w:top w:val="single" w:sz="12" w:space="0" w:color="auto"/>
            </w:tcBorders>
            <w:vAlign w:val="center"/>
          </w:tcPr>
          <w:p w:rsidR="006F163F" w:rsidRDefault="00641944" w:rsidP="002153A4">
            <w:pPr>
              <w:jc w:val="center"/>
              <w:rPr>
                <w:sz w:val="22"/>
              </w:rPr>
            </w:pPr>
            <w:r>
              <w:rPr>
                <w:sz w:val="22"/>
              </w:rPr>
              <w:t>220 лв с ДДС</w:t>
            </w:r>
          </w:p>
        </w:tc>
        <w:tc>
          <w:tcPr>
            <w:tcW w:w="1225" w:type="dxa"/>
            <w:tcBorders>
              <w:top w:val="single" w:sz="12" w:space="0" w:color="auto"/>
            </w:tcBorders>
            <w:vAlign w:val="center"/>
          </w:tcPr>
          <w:p w:rsidR="006F163F" w:rsidRPr="00207CB2" w:rsidRDefault="002112F3" w:rsidP="002153A4">
            <w:pPr>
              <w:jc w:val="center"/>
              <w:rPr>
                <w:sz w:val="22"/>
              </w:rPr>
            </w:pPr>
            <w:r>
              <w:rPr>
                <w:sz w:val="22"/>
              </w:rPr>
              <w:t>440</w:t>
            </w:r>
          </w:p>
        </w:tc>
        <w:tc>
          <w:tcPr>
            <w:tcW w:w="1662" w:type="dxa"/>
            <w:tcBorders>
              <w:top w:val="single" w:sz="12" w:space="0" w:color="auto"/>
              <w:right w:val="single" w:sz="12" w:space="0" w:color="auto"/>
            </w:tcBorders>
            <w:vAlign w:val="center"/>
          </w:tcPr>
          <w:p w:rsidR="006F163F" w:rsidRPr="00207CB2" w:rsidRDefault="00207CB2" w:rsidP="002153A4">
            <w:pPr>
              <w:jc w:val="center"/>
              <w:rPr>
                <w:sz w:val="22"/>
              </w:rPr>
            </w:pPr>
            <w:r>
              <w:rPr>
                <w:sz w:val="22"/>
                <w:lang w:val="en-US"/>
              </w:rPr>
              <w:t>“</w:t>
            </w:r>
            <w:r>
              <w:rPr>
                <w:sz w:val="22"/>
              </w:rPr>
              <w:t>Армадаг</w:t>
            </w:r>
            <w:r>
              <w:rPr>
                <w:sz w:val="22"/>
                <w:lang w:val="en-US"/>
              </w:rPr>
              <w:t>”</w:t>
            </w:r>
            <w:r>
              <w:rPr>
                <w:sz w:val="22"/>
              </w:rPr>
              <w:t xml:space="preserve"> ЕТ</w:t>
            </w:r>
            <w:r>
              <w:rPr>
                <w:sz w:val="22"/>
              </w:rPr>
              <w:br/>
              <w:t>гр. София</w:t>
            </w:r>
          </w:p>
        </w:tc>
      </w:tr>
      <w:tr w:rsidR="002112F3" w:rsidRPr="00C7040E" w:rsidTr="003E3028">
        <w:trPr>
          <w:trHeight w:val="620"/>
          <w:jc w:val="center"/>
        </w:trPr>
        <w:tc>
          <w:tcPr>
            <w:tcW w:w="2915" w:type="dxa"/>
            <w:tcBorders>
              <w:top w:val="single" w:sz="12" w:space="0" w:color="auto"/>
              <w:left w:val="single" w:sz="12" w:space="0" w:color="auto"/>
            </w:tcBorders>
            <w:vAlign w:val="center"/>
          </w:tcPr>
          <w:p w:rsidR="002112F3" w:rsidRPr="00C7040E" w:rsidRDefault="002112F3" w:rsidP="002112F3">
            <w:pPr>
              <w:rPr>
                <w:sz w:val="22"/>
              </w:rPr>
            </w:pPr>
            <w:r w:rsidRPr="00C7040E">
              <w:rPr>
                <w:sz w:val="22"/>
              </w:rPr>
              <w:sym w:font="Symbol" w:char="F0B7"/>
            </w:r>
            <w:r>
              <w:rPr>
                <w:sz w:val="22"/>
              </w:rPr>
              <w:t xml:space="preserve"> Касов апарат</w:t>
            </w:r>
          </w:p>
        </w:tc>
        <w:tc>
          <w:tcPr>
            <w:tcW w:w="1621" w:type="dxa"/>
            <w:tcBorders>
              <w:top w:val="single" w:sz="12" w:space="0" w:color="auto"/>
            </w:tcBorders>
            <w:vAlign w:val="center"/>
          </w:tcPr>
          <w:p w:rsidR="002112F3" w:rsidRDefault="002112F3" w:rsidP="002112F3">
            <w:pPr>
              <w:ind w:left="-108" w:right="-108"/>
              <w:jc w:val="center"/>
              <w:rPr>
                <w:sz w:val="22"/>
              </w:rPr>
            </w:pPr>
            <w:r>
              <w:rPr>
                <w:sz w:val="22"/>
              </w:rPr>
              <w:t>2 броя</w:t>
            </w:r>
          </w:p>
        </w:tc>
        <w:tc>
          <w:tcPr>
            <w:tcW w:w="2418" w:type="dxa"/>
            <w:tcBorders>
              <w:top w:val="single" w:sz="12" w:space="0" w:color="auto"/>
            </w:tcBorders>
            <w:vAlign w:val="center"/>
          </w:tcPr>
          <w:p w:rsidR="002112F3" w:rsidRDefault="002112F3" w:rsidP="002112F3">
            <w:pPr>
              <w:jc w:val="center"/>
              <w:rPr>
                <w:sz w:val="22"/>
              </w:rPr>
            </w:pPr>
            <w:r>
              <w:rPr>
                <w:sz w:val="22"/>
              </w:rPr>
              <w:t>125 лв с ДДС</w:t>
            </w:r>
          </w:p>
        </w:tc>
        <w:tc>
          <w:tcPr>
            <w:tcW w:w="1225" w:type="dxa"/>
            <w:tcBorders>
              <w:top w:val="single" w:sz="12" w:space="0" w:color="auto"/>
            </w:tcBorders>
            <w:vAlign w:val="center"/>
          </w:tcPr>
          <w:p w:rsidR="002112F3" w:rsidRDefault="002112F3" w:rsidP="002112F3">
            <w:pPr>
              <w:jc w:val="center"/>
              <w:rPr>
                <w:sz w:val="22"/>
              </w:rPr>
            </w:pPr>
            <w:r>
              <w:rPr>
                <w:sz w:val="22"/>
              </w:rPr>
              <w:t>250</w:t>
            </w:r>
          </w:p>
        </w:tc>
        <w:tc>
          <w:tcPr>
            <w:tcW w:w="1662" w:type="dxa"/>
            <w:tcBorders>
              <w:top w:val="single" w:sz="12" w:space="0" w:color="auto"/>
              <w:right w:val="single" w:sz="12" w:space="0" w:color="auto"/>
            </w:tcBorders>
            <w:vAlign w:val="center"/>
          </w:tcPr>
          <w:p w:rsidR="002112F3" w:rsidRPr="00207CB2" w:rsidRDefault="002112F3" w:rsidP="002112F3">
            <w:pPr>
              <w:jc w:val="center"/>
              <w:rPr>
                <w:sz w:val="22"/>
              </w:rPr>
            </w:pPr>
            <w:r>
              <w:rPr>
                <w:sz w:val="22"/>
                <w:lang w:val="en-US"/>
              </w:rPr>
              <w:t>“</w:t>
            </w:r>
            <w:r>
              <w:rPr>
                <w:sz w:val="22"/>
              </w:rPr>
              <w:t>Армадаг</w:t>
            </w:r>
            <w:r>
              <w:rPr>
                <w:sz w:val="22"/>
                <w:lang w:val="en-US"/>
              </w:rPr>
              <w:t>”</w:t>
            </w:r>
            <w:r>
              <w:rPr>
                <w:sz w:val="22"/>
              </w:rPr>
              <w:t xml:space="preserve"> ЕТ</w:t>
            </w:r>
            <w:r>
              <w:rPr>
                <w:sz w:val="22"/>
              </w:rPr>
              <w:br/>
              <w:t>гр. София</w:t>
            </w:r>
          </w:p>
        </w:tc>
      </w:tr>
      <w:tr w:rsidR="002112F3" w:rsidRPr="00C7040E" w:rsidTr="003E3028">
        <w:trPr>
          <w:trHeight w:val="524"/>
          <w:jc w:val="center"/>
        </w:trPr>
        <w:tc>
          <w:tcPr>
            <w:tcW w:w="6954" w:type="dxa"/>
            <w:gridSpan w:val="3"/>
            <w:tcBorders>
              <w:left w:val="single" w:sz="12" w:space="0" w:color="auto"/>
              <w:bottom w:val="single" w:sz="12" w:space="0" w:color="auto"/>
              <w:right w:val="single" w:sz="12" w:space="0" w:color="auto"/>
            </w:tcBorders>
            <w:vAlign w:val="center"/>
          </w:tcPr>
          <w:p w:rsidR="002112F3" w:rsidRPr="00C7040E" w:rsidRDefault="002112F3" w:rsidP="002112F3">
            <w:pPr>
              <w:rPr>
                <w:b/>
                <w:sz w:val="22"/>
              </w:rPr>
            </w:pPr>
            <w:r w:rsidRPr="00C7040E">
              <w:rPr>
                <w:b/>
              </w:rPr>
              <w:t>Всичко:</w:t>
            </w:r>
          </w:p>
        </w:tc>
        <w:tc>
          <w:tcPr>
            <w:tcW w:w="1225" w:type="dxa"/>
            <w:tcBorders>
              <w:top w:val="single" w:sz="12" w:space="0" w:color="auto"/>
              <w:left w:val="single" w:sz="12" w:space="0" w:color="auto"/>
              <w:bottom w:val="single" w:sz="12" w:space="0" w:color="auto"/>
              <w:right w:val="single" w:sz="12" w:space="0" w:color="auto"/>
            </w:tcBorders>
            <w:vAlign w:val="center"/>
          </w:tcPr>
          <w:p w:rsidR="002112F3" w:rsidRPr="002112F3" w:rsidRDefault="002112F3" w:rsidP="002112F3">
            <w:pPr>
              <w:jc w:val="center"/>
              <w:rPr>
                <w:sz w:val="22"/>
              </w:rPr>
            </w:pPr>
            <w:r>
              <w:rPr>
                <w:sz w:val="22"/>
              </w:rPr>
              <w:t>958</w:t>
            </w:r>
          </w:p>
        </w:tc>
        <w:tc>
          <w:tcPr>
            <w:tcW w:w="1662" w:type="dxa"/>
            <w:tcBorders>
              <w:top w:val="single" w:sz="12" w:space="0" w:color="auto"/>
              <w:left w:val="single" w:sz="12" w:space="0" w:color="auto"/>
              <w:bottom w:val="nil"/>
              <w:right w:val="nil"/>
            </w:tcBorders>
            <w:vAlign w:val="center"/>
          </w:tcPr>
          <w:p w:rsidR="002112F3" w:rsidRPr="00C7040E" w:rsidRDefault="002112F3" w:rsidP="002112F3">
            <w:pPr>
              <w:rPr>
                <w:sz w:val="22"/>
              </w:rPr>
            </w:pPr>
          </w:p>
        </w:tc>
      </w:tr>
    </w:tbl>
    <w:p w:rsidR="005D09FA" w:rsidRPr="00C7040E" w:rsidRDefault="005D09FA" w:rsidP="005D09FA">
      <w:pPr>
        <w:jc w:val="both"/>
        <w:rPr>
          <w:i/>
          <w:sz w:val="20"/>
        </w:rPr>
      </w:pPr>
      <w:r w:rsidRPr="00C7040E">
        <w:rPr>
          <w:sz w:val="20"/>
        </w:rPr>
        <w:t>/</w:t>
      </w:r>
      <w:r w:rsidRPr="00C7040E">
        <w:rPr>
          <w:i/>
          <w:sz w:val="20"/>
        </w:rPr>
        <w:t>При повече необходими суровини и материали за стартиране на дейността се добавя допълнителен лист към бизнес плана по този пункт. Първоначалната доставка може да се финансира със средства от безвъзмездната помощ ./</w:t>
      </w:r>
    </w:p>
    <w:p w:rsidR="005D09FA" w:rsidRPr="00C7040E" w:rsidRDefault="005D09FA" w:rsidP="00864D13">
      <w:pPr>
        <w:numPr>
          <w:ilvl w:val="0"/>
          <w:numId w:val="7"/>
        </w:numPr>
        <w:tabs>
          <w:tab w:val="clear" w:pos="1068"/>
          <w:tab w:val="num" w:pos="142"/>
          <w:tab w:val="left" w:pos="284"/>
        </w:tabs>
        <w:spacing w:before="240" w:after="120"/>
        <w:ind w:left="0" w:firstLine="283"/>
      </w:pPr>
      <w:r w:rsidRPr="00C7040E">
        <w:t>Средномесечни необходими суровини и материали за срока на действие на проекта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6"/>
        <w:gridCol w:w="1624"/>
        <w:gridCol w:w="1352"/>
        <w:gridCol w:w="1225"/>
        <w:gridCol w:w="2083"/>
      </w:tblGrid>
      <w:tr w:rsidR="005D09FA" w:rsidRPr="00C7040E" w:rsidTr="003E3028">
        <w:trPr>
          <w:jc w:val="center"/>
        </w:trPr>
        <w:tc>
          <w:tcPr>
            <w:tcW w:w="2916" w:type="dxa"/>
            <w:tcBorders>
              <w:top w:val="single" w:sz="12" w:space="0" w:color="auto"/>
              <w:left w:val="single" w:sz="12" w:space="0" w:color="auto"/>
              <w:bottom w:val="single" w:sz="12" w:space="0" w:color="auto"/>
            </w:tcBorders>
            <w:vAlign w:val="center"/>
          </w:tcPr>
          <w:p w:rsidR="005D09FA" w:rsidRPr="00C7040E" w:rsidRDefault="005D09FA" w:rsidP="00716D64">
            <w:pPr>
              <w:jc w:val="center"/>
              <w:rPr>
                <w:b/>
              </w:rPr>
            </w:pPr>
            <w:r w:rsidRPr="00C7040E">
              <w:rPr>
                <w:b/>
              </w:rPr>
              <w:t>Наименование</w:t>
            </w:r>
            <w:r w:rsidR="002153A4">
              <w:rPr>
                <w:b/>
                <w:lang w:val="en-US"/>
              </w:rPr>
              <w:t xml:space="preserve"> </w:t>
            </w:r>
            <w:r w:rsidRPr="00C7040E">
              <w:rPr>
                <w:b/>
              </w:rPr>
              <w:t>/ Вид</w:t>
            </w:r>
          </w:p>
        </w:tc>
        <w:tc>
          <w:tcPr>
            <w:tcW w:w="1624" w:type="dxa"/>
            <w:tcBorders>
              <w:top w:val="single" w:sz="12" w:space="0" w:color="auto"/>
              <w:bottom w:val="single" w:sz="12" w:space="0" w:color="auto"/>
            </w:tcBorders>
            <w:vAlign w:val="center"/>
          </w:tcPr>
          <w:p w:rsidR="005D09FA" w:rsidRPr="00C7040E" w:rsidRDefault="005D09FA" w:rsidP="00716D64">
            <w:pPr>
              <w:ind w:left="-108" w:right="-108"/>
              <w:jc w:val="center"/>
              <w:rPr>
                <w:b/>
              </w:rPr>
            </w:pPr>
            <w:r w:rsidRPr="00C7040E">
              <w:rPr>
                <w:b/>
              </w:rPr>
              <w:t>Количество</w:t>
            </w:r>
          </w:p>
        </w:tc>
        <w:tc>
          <w:tcPr>
            <w:tcW w:w="1352" w:type="dxa"/>
            <w:tcBorders>
              <w:top w:val="single" w:sz="12" w:space="0" w:color="auto"/>
              <w:bottom w:val="single" w:sz="12" w:space="0" w:color="auto"/>
            </w:tcBorders>
            <w:vAlign w:val="center"/>
          </w:tcPr>
          <w:p w:rsidR="005D09FA" w:rsidRPr="00C7040E" w:rsidRDefault="005D09FA" w:rsidP="00716D64">
            <w:pPr>
              <w:ind w:left="-108" w:right="-108"/>
              <w:jc w:val="center"/>
              <w:rPr>
                <w:b/>
              </w:rPr>
            </w:pPr>
            <w:r w:rsidRPr="00C7040E">
              <w:rPr>
                <w:b/>
              </w:rPr>
              <w:t>Ед. цена лв.</w:t>
            </w:r>
          </w:p>
        </w:tc>
        <w:tc>
          <w:tcPr>
            <w:tcW w:w="1225" w:type="dxa"/>
            <w:tcBorders>
              <w:top w:val="single" w:sz="12" w:space="0" w:color="auto"/>
              <w:bottom w:val="single" w:sz="12" w:space="0" w:color="auto"/>
            </w:tcBorders>
            <w:vAlign w:val="center"/>
          </w:tcPr>
          <w:p w:rsidR="005D09FA" w:rsidRPr="00C7040E" w:rsidRDefault="005D09FA" w:rsidP="00716D64">
            <w:pPr>
              <w:jc w:val="center"/>
              <w:rPr>
                <w:b/>
              </w:rPr>
            </w:pPr>
            <w:r w:rsidRPr="00C7040E">
              <w:rPr>
                <w:b/>
              </w:rPr>
              <w:t>Общо лв.</w:t>
            </w:r>
          </w:p>
        </w:tc>
        <w:tc>
          <w:tcPr>
            <w:tcW w:w="2083" w:type="dxa"/>
            <w:tcBorders>
              <w:top w:val="single" w:sz="12" w:space="0" w:color="auto"/>
              <w:bottom w:val="single" w:sz="12" w:space="0" w:color="auto"/>
              <w:right w:val="single" w:sz="12" w:space="0" w:color="auto"/>
            </w:tcBorders>
            <w:vAlign w:val="center"/>
          </w:tcPr>
          <w:p w:rsidR="005D09FA" w:rsidRPr="00C7040E" w:rsidRDefault="005D09FA" w:rsidP="00716D64">
            <w:pPr>
              <w:jc w:val="center"/>
              <w:rPr>
                <w:b/>
              </w:rPr>
            </w:pPr>
            <w:r w:rsidRPr="00C7040E">
              <w:rPr>
                <w:b/>
              </w:rPr>
              <w:t>Откъде/ Доставчик</w:t>
            </w:r>
          </w:p>
        </w:tc>
      </w:tr>
      <w:tr w:rsidR="005D09FA" w:rsidRPr="00C7040E" w:rsidTr="003E3028">
        <w:trPr>
          <w:trHeight w:val="620"/>
          <w:jc w:val="center"/>
        </w:trPr>
        <w:tc>
          <w:tcPr>
            <w:tcW w:w="2916" w:type="dxa"/>
            <w:tcBorders>
              <w:top w:val="single" w:sz="12" w:space="0" w:color="auto"/>
              <w:left w:val="single" w:sz="12" w:space="0" w:color="auto"/>
            </w:tcBorders>
            <w:vAlign w:val="center"/>
          </w:tcPr>
          <w:p w:rsidR="005D09FA" w:rsidRPr="00C7040E" w:rsidRDefault="005D09FA" w:rsidP="00716D64">
            <w:pPr>
              <w:rPr>
                <w:sz w:val="22"/>
              </w:rPr>
            </w:pPr>
            <w:r w:rsidRPr="00C7040E">
              <w:rPr>
                <w:sz w:val="22"/>
              </w:rPr>
              <w:sym w:font="Symbol" w:char="F0B7"/>
            </w:r>
            <w:r w:rsidRPr="00C7040E">
              <w:rPr>
                <w:sz w:val="22"/>
              </w:rPr>
              <w:t xml:space="preserve"> </w:t>
            </w:r>
            <w:r w:rsidR="002153A4" w:rsidRPr="002153A4">
              <w:rPr>
                <w:sz w:val="22"/>
              </w:rPr>
              <w:t>Копирна хартия.</w:t>
            </w:r>
          </w:p>
        </w:tc>
        <w:tc>
          <w:tcPr>
            <w:tcW w:w="1624" w:type="dxa"/>
            <w:tcBorders>
              <w:top w:val="single" w:sz="12" w:space="0" w:color="auto"/>
            </w:tcBorders>
            <w:vAlign w:val="center"/>
          </w:tcPr>
          <w:p w:rsidR="005D09FA" w:rsidRPr="00C7040E" w:rsidRDefault="002153A4" w:rsidP="00716D64">
            <w:pPr>
              <w:ind w:left="-108" w:right="-108"/>
              <w:jc w:val="center"/>
              <w:rPr>
                <w:sz w:val="22"/>
              </w:rPr>
            </w:pPr>
            <w:r>
              <w:rPr>
                <w:sz w:val="22"/>
                <w:lang w:val="en-US"/>
              </w:rPr>
              <w:t xml:space="preserve">50 </w:t>
            </w:r>
            <w:r w:rsidR="005D09FA" w:rsidRPr="00C7040E">
              <w:rPr>
                <w:sz w:val="22"/>
              </w:rPr>
              <w:t>пакета</w:t>
            </w:r>
          </w:p>
        </w:tc>
        <w:tc>
          <w:tcPr>
            <w:tcW w:w="1352" w:type="dxa"/>
            <w:tcBorders>
              <w:top w:val="single" w:sz="12" w:space="0" w:color="auto"/>
            </w:tcBorders>
            <w:vAlign w:val="center"/>
          </w:tcPr>
          <w:p w:rsidR="005D09FA" w:rsidRPr="00C7040E" w:rsidRDefault="002153A4" w:rsidP="00716D64">
            <w:pPr>
              <w:jc w:val="center"/>
              <w:rPr>
                <w:sz w:val="22"/>
              </w:rPr>
            </w:pPr>
            <w:r w:rsidRPr="002153A4">
              <w:rPr>
                <w:sz w:val="22"/>
              </w:rPr>
              <w:t>5.00 лв с ДДС</w:t>
            </w:r>
          </w:p>
        </w:tc>
        <w:tc>
          <w:tcPr>
            <w:tcW w:w="1225" w:type="dxa"/>
            <w:tcBorders>
              <w:top w:val="single" w:sz="12" w:space="0" w:color="auto"/>
            </w:tcBorders>
            <w:vAlign w:val="center"/>
          </w:tcPr>
          <w:p w:rsidR="005D09FA" w:rsidRPr="002153A4" w:rsidRDefault="002153A4" w:rsidP="00716D64">
            <w:pPr>
              <w:jc w:val="center"/>
              <w:rPr>
                <w:sz w:val="22"/>
                <w:lang w:val="en-US"/>
              </w:rPr>
            </w:pPr>
            <w:r>
              <w:rPr>
                <w:sz w:val="22"/>
                <w:lang w:val="en-US"/>
              </w:rPr>
              <w:t>250</w:t>
            </w:r>
          </w:p>
        </w:tc>
        <w:tc>
          <w:tcPr>
            <w:tcW w:w="2083" w:type="dxa"/>
            <w:tcBorders>
              <w:top w:val="single" w:sz="12" w:space="0" w:color="auto"/>
              <w:right w:val="single" w:sz="12" w:space="0" w:color="auto"/>
            </w:tcBorders>
            <w:vAlign w:val="center"/>
          </w:tcPr>
          <w:p w:rsidR="002153A4" w:rsidRPr="002153A4" w:rsidRDefault="002153A4" w:rsidP="002153A4">
            <w:pPr>
              <w:jc w:val="center"/>
              <w:rPr>
                <w:sz w:val="22"/>
              </w:rPr>
            </w:pPr>
            <w:r w:rsidRPr="002153A4">
              <w:rPr>
                <w:sz w:val="22"/>
              </w:rPr>
              <w:t xml:space="preserve">„Винес 33” ООД </w:t>
            </w:r>
          </w:p>
          <w:p w:rsidR="005D09FA" w:rsidRPr="00C7040E" w:rsidRDefault="002153A4" w:rsidP="002153A4">
            <w:pPr>
              <w:jc w:val="center"/>
              <w:rPr>
                <w:sz w:val="22"/>
              </w:rPr>
            </w:pPr>
            <w:r w:rsidRPr="002153A4">
              <w:rPr>
                <w:sz w:val="22"/>
              </w:rPr>
              <w:t xml:space="preserve"> гр. София</w:t>
            </w:r>
          </w:p>
        </w:tc>
      </w:tr>
      <w:tr w:rsidR="002153A4" w:rsidRPr="00C7040E" w:rsidTr="003E3028">
        <w:trPr>
          <w:trHeight w:val="620"/>
          <w:jc w:val="center"/>
        </w:trPr>
        <w:tc>
          <w:tcPr>
            <w:tcW w:w="2916" w:type="dxa"/>
            <w:tcBorders>
              <w:top w:val="single" w:sz="12" w:space="0" w:color="auto"/>
              <w:left w:val="single" w:sz="12" w:space="0" w:color="auto"/>
            </w:tcBorders>
            <w:vAlign w:val="center"/>
          </w:tcPr>
          <w:p w:rsidR="002153A4" w:rsidRPr="002153A4" w:rsidRDefault="002153A4" w:rsidP="00716D64">
            <w:pPr>
              <w:rPr>
                <w:sz w:val="22"/>
                <w:lang w:val="en-US"/>
              </w:rPr>
            </w:pPr>
            <w:r w:rsidRPr="00C7040E">
              <w:rPr>
                <w:sz w:val="22"/>
              </w:rPr>
              <w:sym w:font="Symbol" w:char="F0B7"/>
            </w:r>
            <w:r>
              <w:rPr>
                <w:sz w:val="22"/>
                <w:lang w:val="en-US"/>
              </w:rPr>
              <w:t xml:space="preserve"> </w:t>
            </w:r>
            <w:r>
              <w:t>Химикалки,</w:t>
            </w:r>
            <w:r w:rsidR="00E04EE6">
              <w:t xml:space="preserve"> </w:t>
            </w:r>
            <w:r>
              <w:t>моливи и маркери</w:t>
            </w:r>
          </w:p>
        </w:tc>
        <w:tc>
          <w:tcPr>
            <w:tcW w:w="1624" w:type="dxa"/>
            <w:tcBorders>
              <w:top w:val="single" w:sz="12" w:space="0" w:color="auto"/>
            </w:tcBorders>
            <w:vAlign w:val="center"/>
          </w:tcPr>
          <w:p w:rsidR="002153A4" w:rsidRPr="002153A4" w:rsidRDefault="002153A4" w:rsidP="00716D64">
            <w:pPr>
              <w:ind w:left="-108" w:right="-108"/>
              <w:jc w:val="center"/>
              <w:rPr>
                <w:sz w:val="22"/>
              </w:rPr>
            </w:pPr>
            <w:r>
              <w:rPr>
                <w:sz w:val="22"/>
                <w:lang w:val="en-US"/>
              </w:rPr>
              <w:t xml:space="preserve">50 </w:t>
            </w:r>
            <w:r>
              <w:rPr>
                <w:sz w:val="22"/>
              </w:rPr>
              <w:t>пакета</w:t>
            </w:r>
          </w:p>
        </w:tc>
        <w:tc>
          <w:tcPr>
            <w:tcW w:w="1352" w:type="dxa"/>
            <w:tcBorders>
              <w:top w:val="single" w:sz="12" w:space="0" w:color="auto"/>
            </w:tcBorders>
            <w:vAlign w:val="center"/>
          </w:tcPr>
          <w:p w:rsidR="002153A4" w:rsidRPr="002153A4" w:rsidRDefault="002153A4" w:rsidP="00716D64">
            <w:pPr>
              <w:jc w:val="center"/>
              <w:rPr>
                <w:sz w:val="22"/>
              </w:rPr>
            </w:pPr>
            <w:r>
              <w:rPr>
                <w:sz w:val="22"/>
              </w:rPr>
              <w:t>0.36 лв с ДДС</w:t>
            </w:r>
          </w:p>
        </w:tc>
        <w:tc>
          <w:tcPr>
            <w:tcW w:w="1225" w:type="dxa"/>
            <w:tcBorders>
              <w:top w:val="single" w:sz="12" w:space="0" w:color="auto"/>
            </w:tcBorders>
            <w:vAlign w:val="center"/>
          </w:tcPr>
          <w:p w:rsidR="002153A4" w:rsidRDefault="002153A4" w:rsidP="00716D64">
            <w:pPr>
              <w:jc w:val="center"/>
              <w:rPr>
                <w:sz w:val="22"/>
                <w:lang w:val="en-US"/>
              </w:rPr>
            </w:pPr>
            <w:r>
              <w:rPr>
                <w:sz w:val="22"/>
                <w:lang w:val="en-US"/>
              </w:rPr>
              <w:t>18</w:t>
            </w:r>
          </w:p>
        </w:tc>
        <w:tc>
          <w:tcPr>
            <w:tcW w:w="2083" w:type="dxa"/>
            <w:tcBorders>
              <w:top w:val="single" w:sz="12" w:space="0" w:color="auto"/>
              <w:right w:val="single" w:sz="12" w:space="0" w:color="auto"/>
            </w:tcBorders>
            <w:vAlign w:val="center"/>
          </w:tcPr>
          <w:p w:rsidR="002153A4" w:rsidRPr="00C7040E" w:rsidRDefault="002153A4" w:rsidP="002153A4">
            <w:pPr>
              <w:jc w:val="center"/>
              <w:rPr>
                <w:sz w:val="22"/>
              </w:rPr>
            </w:pPr>
            <w:r w:rsidRPr="00C7040E">
              <w:rPr>
                <w:sz w:val="22"/>
              </w:rPr>
              <w:t>„</w:t>
            </w:r>
            <w:r>
              <w:rPr>
                <w:sz w:val="22"/>
              </w:rPr>
              <w:t>Винес 33</w:t>
            </w:r>
            <w:r w:rsidRPr="00C7040E">
              <w:rPr>
                <w:sz w:val="22"/>
              </w:rPr>
              <w:t xml:space="preserve">” ООД </w:t>
            </w:r>
          </w:p>
          <w:p w:rsidR="002153A4" w:rsidRPr="002153A4" w:rsidRDefault="002153A4" w:rsidP="002153A4">
            <w:pPr>
              <w:jc w:val="center"/>
              <w:rPr>
                <w:sz w:val="22"/>
              </w:rPr>
            </w:pPr>
            <w:r w:rsidRPr="00C7040E">
              <w:rPr>
                <w:sz w:val="22"/>
              </w:rPr>
              <w:t xml:space="preserve"> гр. София</w:t>
            </w:r>
          </w:p>
        </w:tc>
      </w:tr>
      <w:tr w:rsidR="005D09FA" w:rsidRPr="00C7040E" w:rsidTr="003E3028">
        <w:trPr>
          <w:trHeight w:val="524"/>
          <w:jc w:val="center"/>
        </w:trPr>
        <w:tc>
          <w:tcPr>
            <w:tcW w:w="5892" w:type="dxa"/>
            <w:gridSpan w:val="3"/>
            <w:tcBorders>
              <w:left w:val="single" w:sz="12" w:space="0" w:color="auto"/>
              <w:bottom w:val="single" w:sz="12" w:space="0" w:color="auto"/>
              <w:right w:val="single" w:sz="12" w:space="0" w:color="auto"/>
            </w:tcBorders>
            <w:vAlign w:val="center"/>
          </w:tcPr>
          <w:p w:rsidR="005D09FA" w:rsidRPr="00C7040E" w:rsidRDefault="005D09FA" w:rsidP="00716D64">
            <w:pPr>
              <w:rPr>
                <w:b/>
                <w:sz w:val="22"/>
              </w:rPr>
            </w:pPr>
            <w:r w:rsidRPr="00C7040E">
              <w:rPr>
                <w:b/>
              </w:rPr>
              <w:t>Всичко:</w:t>
            </w:r>
          </w:p>
        </w:tc>
        <w:tc>
          <w:tcPr>
            <w:tcW w:w="1225" w:type="dxa"/>
            <w:tcBorders>
              <w:top w:val="single" w:sz="12" w:space="0" w:color="auto"/>
              <w:left w:val="single" w:sz="12" w:space="0" w:color="auto"/>
              <w:bottom w:val="single" w:sz="12" w:space="0" w:color="auto"/>
              <w:right w:val="single" w:sz="12" w:space="0" w:color="auto"/>
            </w:tcBorders>
            <w:vAlign w:val="center"/>
          </w:tcPr>
          <w:p w:rsidR="005D09FA" w:rsidRPr="002153A4" w:rsidRDefault="002153A4" w:rsidP="00716D64">
            <w:pPr>
              <w:jc w:val="center"/>
              <w:rPr>
                <w:sz w:val="22"/>
              </w:rPr>
            </w:pPr>
            <w:r>
              <w:rPr>
                <w:sz w:val="22"/>
              </w:rPr>
              <w:t>268</w:t>
            </w:r>
          </w:p>
        </w:tc>
        <w:tc>
          <w:tcPr>
            <w:tcW w:w="2083" w:type="dxa"/>
            <w:tcBorders>
              <w:top w:val="single" w:sz="12" w:space="0" w:color="auto"/>
              <w:left w:val="single" w:sz="12" w:space="0" w:color="auto"/>
              <w:bottom w:val="nil"/>
              <w:right w:val="nil"/>
            </w:tcBorders>
            <w:vAlign w:val="center"/>
          </w:tcPr>
          <w:p w:rsidR="005D09FA" w:rsidRPr="00C7040E" w:rsidRDefault="005D09FA" w:rsidP="00716D64">
            <w:pPr>
              <w:rPr>
                <w:sz w:val="22"/>
              </w:rPr>
            </w:pPr>
          </w:p>
        </w:tc>
      </w:tr>
    </w:tbl>
    <w:p w:rsidR="005D09FA" w:rsidRPr="00C7040E" w:rsidRDefault="005D09FA" w:rsidP="005D09FA">
      <w:pPr>
        <w:jc w:val="both"/>
        <w:rPr>
          <w:b/>
          <w:sz w:val="20"/>
        </w:rPr>
      </w:pPr>
      <w:r w:rsidRPr="00C7040E">
        <w:rPr>
          <w:sz w:val="20"/>
        </w:rPr>
        <w:t>/</w:t>
      </w:r>
      <w:r w:rsidRPr="00C7040E">
        <w:rPr>
          <w:i/>
          <w:sz w:val="20"/>
        </w:rPr>
        <w:t>При повече необходими суровини и материали се добавя допълнителен лист към бизнес плана по този пункт./</w:t>
      </w:r>
    </w:p>
    <w:p w:rsidR="007237D9" w:rsidRDefault="007237D9" w:rsidP="005D09FA">
      <w:pPr>
        <w:rPr>
          <w:b/>
          <w:bCs/>
          <w:sz w:val="28"/>
          <w:szCs w:val="28"/>
        </w:rPr>
      </w:pPr>
    </w:p>
    <w:p w:rsidR="005D09FA" w:rsidRPr="00C7040E" w:rsidRDefault="005D09FA" w:rsidP="005D09FA">
      <w:pPr>
        <w:rPr>
          <w:b/>
          <w:bCs/>
          <w:sz w:val="28"/>
          <w:szCs w:val="28"/>
        </w:rPr>
      </w:pPr>
      <w:r w:rsidRPr="00C7040E">
        <w:rPr>
          <w:b/>
          <w:bCs/>
          <w:sz w:val="28"/>
          <w:szCs w:val="28"/>
        </w:rPr>
        <w:t>7.</w:t>
      </w:r>
      <w:r w:rsidR="008674E0" w:rsidRPr="00C7040E">
        <w:rPr>
          <w:b/>
          <w:bCs/>
          <w:sz w:val="28"/>
          <w:szCs w:val="28"/>
        </w:rPr>
        <w:t>5</w:t>
      </w:r>
      <w:r w:rsidRPr="00C7040E">
        <w:rPr>
          <w:b/>
          <w:bCs/>
          <w:sz w:val="28"/>
          <w:szCs w:val="28"/>
        </w:rPr>
        <w:t>. Организация и управление</w:t>
      </w:r>
    </w:p>
    <w:p w:rsidR="005D09FA" w:rsidRPr="00C7040E" w:rsidRDefault="005D09FA" w:rsidP="005D09FA">
      <w:pPr>
        <w:spacing w:before="240" w:after="120"/>
        <w:rPr>
          <w:b/>
        </w:rPr>
      </w:pPr>
      <w:r w:rsidRPr="00C7040E">
        <w:rPr>
          <w:b/>
        </w:rPr>
        <w:t>ОРГАНИЗАЦИЯ НА БИЗНЕСА</w:t>
      </w:r>
    </w:p>
    <w:p w:rsidR="005D09FA" w:rsidRPr="00C7040E" w:rsidRDefault="005D09FA" w:rsidP="00864D13">
      <w:pPr>
        <w:numPr>
          <w:ilvl w:val="0"/>
          <w:numId w:val="3"/>
        </w:numPr>
        <w:tabs>
          <w:tab w:val="left" w:pos="5640"/>
          <w:tab w:val="left" w:pos="6480"/>
        </w:tabs>
        <w:spacing w:before="240" w:after="120"/>
        <w:ind w:left="1066" w:hanging="357"/>
        <w:rPr>
          <w:b/>
        </w:rPr>
      </w:pPr>
      <w:r w:rsidRPr="00C7040E">
        <w:rPr>
          <w:b/>
        </w:rPr>
        <w:t xml:space="preserve">Правен статут на стартиращата фирма: </w:t>
      </w:r>
    </w:p>
    <w:p w:rsidR="005D09FA" w:rsidRPr="00C7040E" w:rsidRDefault="0069056A" w:rsidP="005D09FA">
      <w:pPr>
        <w:tabs>
          <w:tab w:val="left" w:pos="5640"/>
          <w:tab w:val="left" w:pos="6480"/>
        </w:tabs>
        <w:ind w:left="510"/>
        <w:rPr>
          <w:b/>
        </w:rPr>
      </w:pPr>
      <w:r w:rsidRPr="00C7040E">
        <w:fldChar w:fldCharType="begin">
          <w:ffData>
            <w:name w:val="Check48"/>
            <w:enabled/>
            <w:calcOnExit w:val="0"/>
            <w:checkBox>
              <w:sizeAuto/>
              <w:default w:val="0"/>
            </w:checkBox>
          </w:ffData>
        </w:fldChar>
      </w:r>
      <w:r w:rsidR="005D09FA" w:rsidRPr="00C7040E">
        <w:instrText xml:space="preserve"> FORMCHECKBOX </w:instrText>
      </w:r>
      <w:r w:rsidR="00EF4CAC">
        <w:fldChar w:fldCharType="separate"/>
      </w:r>
      <w:r w:rsidRPr="00C7040E">
        <w:fldChar w:fldCharType="end"/>
      </w:r>
      <w:r w:rsidR="005D09FA" w:rsidRPr="00C7040E">
        <w:t xml:space="preserve"> ЕТ</w:t>
      </w:r>
    </w:p>
    <w:p w:rsidR="005D09FA" w:rsidRPr="00C7040E" w:rsidRDefault="0069056A" w:rsidP="005D09FA">
      <w:pPr>
        <w:tabs>
          <w:tab w:val="left" w:pos="5640"/>
          <w:tab w:val="left" w:pos="6480"/>
        </w:tabs>
        <w:ind w:left="510"/>
        <w:rPr>
          <w:b/>
        </w:rPr>
      </w:pPr>
      <w:r w:rsidRPr="00C7040E">
        <w:fldChar w:fldCharType="begin">
          <w:ffData>
            <w:name w:val="Check49"/>
            <w:enabled/>
            <w:calcOnExit w:val="0"/>
            <w:checkBox>
              <w:sizeAuto/>
              <w:default w:val="0"/>
            </w:checkBox>
          </w:ffData>
        </w:fldChar>
      </w:r>
      <w:r w:rsidR="005D09FA" w:rsidRPr="00C7040E">
        <w:instrText xml:space="preserve"> FORMCHECKBOX </w:instrText>
      </w:r>
      <w:r w:rsidR="00EF4CAC">
        <w:fldChar w:fldCharType="separate"/>
      </w:r>
      <w:r w:rsidRPr="00C7040E">
        <w:fldChar w:fldCharType="end"/>
      </w:r>
      <w:r w:rsidR="005D09FA" w:rsidRPr="00C7040E">
        <w:t xml:space="preserve"> ЕООД</w:t>
      </w:r>
    </w:p>
    <w:p w:rsidR="005D09FA" w:rsidRPr="00C7040E" w:rsidRDefault="0069056A" w:rsidP="005D09FA">
      <w:pPr>
        <w:tabs>
          <w:tab w:val="left" w:pos="5640"/>
          <w:tab w:val="left" w:pos="6480"/>
        </w:tabs>
        <w:ind w:left="510"/>
        <w:rPr>
          <w:b/>
        </w:rPr>
      </w:pPr>
      <w:r>
        <w:fldChar w:fldCharType="begin">
          <w:ffData>
            <w:name w:val="Check50"/>
            <w:enabled/>
            <w:calcOnExit w:val="0"/>
            <w:checkBox>
              <w:sizeAuto/>
              <w:default w:val="1"/>
            </w:checkBox>
          </w:ffData>
        </w:fldChar>
      </w:r>
      <w:bookmarkStart w:id="8" w:name="Check50"/>
      <w:r w:rsidR="002153A4">
        <w:instrText xml:space="preserve"> FORMCHECKBOX </w:instrText>
      </w:r>
      <w:r w:rsidR="00EF4CAC">
        <w:fldChar w:fldCharType="separate"/>
      </w:r>
      <w:r>
        <w:fldChar w:fldCharType="end"/>
      </w:r>
      <w:bookmarkEnd w:id="8"/>
      <w:r w:rsidR="005D09FA" w:rsidRPr="00C7040E">
        <w:t xml:space="preserve"> ООД</w:t>
      </w:r>
    </w:p>
    <w:p w:rsidR="005D09FA" w:rsidRPr="00C7040E" w:rsidRDefault="0069056A" w:rsidP="005D09FA">
      <w:pPr>
        <w:tabs>
          <w:tab w:val="left" w:pos="5520"/>
        </w:tabs>
        <w:ind w:left="509"/>
        <w:rPr>
          <w:b/>
        </w:rPr>
      </w:pPr>
      <w:r w:rsidRPr="00C7040E">
        <w:fldChar w:fldCharType="begin">
          <w:ffData>
            <w:name w:val="Check55"/>
            <w:enabled/>
            <w:calcOnExit w:val="0"/>
            <w:checkBox>
              <w:sizeAuto/>
              <w:default w:val="0"/>
            </w:checkBox>
          </w:ffData>
        </w:fldChar>
      </w:r>
      <w:bookmarkStart w:id="9" w:name="Check55"/>
      <w:r w:rsidR="005D09FA" w:rsidRPr="00C7040E">
        <w:instrText xml:space="preserve"> FORMCHECKBOX </w:instrText>
      </w:r>
      <w:r w:rsidR="00EF4CAC">
        <w:fldChar w:fldCharType="separate"/>
      </w:r>
      <w:r w:rsidRPr="00C7040E">
        <w:fldChar w:fldCharType="end"/>
      </w:r>
      <w:bookmarkEnd w:id="9"/>
      <w:r w:rsidR="005D09FA" w:rsidRPr="00C7040E">
        <w:t xml:space="preserve"> Друго (моля посочете) ...................................................................</w:t>
      </w:r>
    </w:p>
    <w:p w:rsidR="005D09FA" w:rsidRPr="00C7040E" w:rsidRDefault="005D09FA" w:rsidP="00864D13">
      <w:pPr>
        <w:numPr>
          <w:ilvl w:val="0"/>
          <w:numId w:val="3"/>
        </w:numPr>
        <w:spacing w:before="240" w:after="120"/>
        <w:ind w:left="1066" w:hanging="357"/>
        <w:rPr>
          <w:b/>
        </w:rPr>
      </w:pPr>
      <w:r w:rsidRPr="00C7040E">
        <w:rPr>
          <w:b/>
        </w:rPr>
        <w:t>Регистрация по ДДС</w:t>
      </w:r>
      <w:r w:rsidRPr="00C7040E">
        <w:rPr>
          <w:b/>
        </w:rPr>
        <w:tab/>
      </w:r>
      <w:r w:rsidRPr="00C7040E">
        <w:rPr>
          <w:b/>
        </w:rPr>
        <w:tab/>
        <w:t xml:space="preserve">ДА </w:t>
      </w:r>
      <w:r w:rsidR="0069056A">
        <w:rPr>
          <w:b/>
        </w:rPr>
        <w:fldChar w:fldCharType="begin">
          <w:ffData>
            <w:name w:val="Check74"/>
            <w:enabled/>
            <w:calcOnExit w:val="0"/>
            <w:checkBox>
              <w:sizeAuto/>
              <w:default w:val="1"/>
            </w:checkBox>
          </w:ffData>
        </w:fldChar>
      </w:r>
      <w:bookmarkStart w:id="10" w:name="Check74"/>
      <w:r w:rsidR="008E32FE">
        <w:rPr>
          <w:b/>
        </w:rPr>
        <w:instrText xml:space="preserve"> FORMCHECKBOX </w:instrText>
      </w:r>
      <w:r w:rsidR="00EF4CAC">
        <w:rPr>
          <w:b/>
        </w:rPr>
      </w:r>
      <w:r w:rsidR="00EF4CAC">
        <w:rPr>
          <w:b/>
        </w:rPr>
        <w:fldChar w:fldCharType="separate"/>
      </w:r>
      <w:r w:rsidR="0069056A">
        <w:rPr>
          <w:b/>
        </w:rPr>
        <w:fldChar w:fldCharType="end"/>
      </w:r>
      <w:bookmarkEnd w:id="10"/>
      <w:r w:rsidRPr="00C7040E">
        <w:rPr>
          <w:b/>
        </w:rPr>
        <w:t xml:space="preserve"> - </w:t>
      </w:r>
      <w:r w:rsidRPr="00C7040E">
        <w:t>от</w:t>
      </w:r>
      <w:r w:rsidR="008E32FE">
        <w:rPr>
          <w:lang w:val="en-US"/>
        </w:rPr>
        <w:t xml:space="preserve"> 1</w:t>
      </w:r>
      <w:r w:rsidRPr="00C7040E">
        <w:t xml:space="preserve"> месец</w:t>
      </w:r>
      <w:r w:rsidRPr="00C7040E">
        <w:rPr>
          <w:b/>
        </w:rPr>
        <w:tab/>
      </w:r>
      <w:r w:rsidRPr="00C7040E">
        <w:rPr>
          <w:b/>
        </w:rPr>
        <w:tab/>
        <w:t xml:space="preserve">НЕ </w:t>
      </w:r>
      <w:r w:rsidR="0069056A" w:rsidRPr="00C7040E">
        <w:rPr>
          <w:b/>
        </w:rPr>
        <w:fldChar w:fldCharType="begin">
          <w:ffData>
            <w:name w:val="Check75"/>
            <w:enabled/>
            <w:calcOnExit w:val="0"/>
            <w:checkBox>
              <w:sizeAuto/>
              <w:default w:val="0"/>
            </w:checkBox>
          </w:ffData>
        </w:fldChar>
      </w:r>
      <w:r w:rsidRPr="00C7040E">
        <w:rPr>
          <w:b/>
        </w:rPr>
        <w:instrText xml:space="preserve"> FORMCHECKBOX </w:instrText>
      </w:r>
      <w:r w:rsidR="00EF4CAC">
        <w:rPr>
          <w:b/>
        </w:rPr>
      </w:r>
      <w:r w:rsidR="00EF4CAC">
        <w:rPr>
          <w:b/>
        </w:rPr>
        <w:fldChar w:fldCharType="separate"/>
      </w:r>
      <w:r w:rsidR="0069056A" w:rsidRPr="00C7040E">
        <w:rPr>
          <w:b/>
        </w:rPr>
        <w:fldChar w:fldCharType="end"/>
      </w:r>
    </w:p>
    <w:p w:rsidR="005D09FA" w:rsidRPr="00C7040E" w:rsidRDefault="005D09FA" w:rsidP="005D09FA">
      <w:pPr>
        <w:rPr>
          <w:b/>
          <w:sz w:val="16"/>
        </w:rPr>
      </w:pPr>
    </w:p>
    <w:p w:rsidR="005D09FA" w:rsidRPr="00C7040E" w:rsidRDefault="005D09FA" w:rsidP="00864D13">
      <w:pPr>
        <w:numPr>
          <w:ilvl w:val="0"/>
          <w:numId w:val="3"/>
        </w:numPr>
        <w:spacing w:before="120" w:after="120"/>
        <w:ind w:left="1066" w:hanging="357"/>
        <w:rPr>
          <w:b/>
        </w:rPr>
      </w:pPr>
      <w:r w:rsidRPr="00C7040E">
        <w:rPr>
          <w:b/>
        </w:rPr>
        <w:t>Нормативни документи, касаещи дейността:</w:t>
      </w:r>
    </w:p>
    <w:p w:rsidR="005D09FA" w:rsidRPr="00C7040E" w:rsidRDefault="0031326D" w:rsidP="0031326D">
      <w:pPr>
        <w:ind w:left="1066"/>
      </w:pPr>
      <w:r>
        <w:t>З</w:t>
      </w:r>
      <w:r w:rsidR="005D09FA" w:rsidRPr="00C7040E">
        <w:t xml:space="preserve">аявление за </w:t>
      </w:r>
      <w:r w:rsidR="005A67A7">
        <w:t>учредяване</w:t>
      </w:r>
      <w:r w:rsidR="008E32FE">
        <w:rPr>
          <w:lang w:val="en-US"/>
        </w:rPr>
        <w:t xml:space="preserve"> - </w:t>
      </w:r>
      <w:r w:rsidR="008E32FE">
        <w:t>приложено</w:t>
      </w:r>
      <w:r w:rsidR="005D09FA" w:rsidRPr="00C7040E">
        <w:t xml:space="preserve"> </w:t>
      </w:r>
    </w:p>
    <w:p w:rsidR="005D09FA" w:rsidRDefault="008E32FE" w:rsidP="005D09FA">
      <w:r>
        <w:rPr>
          <w:lang w:val="en-US"/>
        </w:rPr>
        <w:t xml:space="preserve">                  </w:t>
      </w:r>
      <w:r w:rsidR="0031326D">
        <w:t>З</w:t>
      </w:r>
      <w:r w:rsidR="005D09FA" w:rsidRPr="00C7040E">
        <w:t>аявление за регистрация</w:t>
      </w:r>
      <w:r w:rsidR="007F3C3C">
        <w:rPr>
          <w:lang w:val="en-US"/>
        </w:rPr>
        <w:t xml:space="preserve"> </w:t>
      </w:r>
      <w:r>
        <w:rPr>
          <w:lang w:val="en-US"/>
        </w:rPr>
        <w:t xml:space="preserve">- </w:t>
      </w:r>
      <w:r>
        <w:t>приложено</w:t>
      </w:r>
    </w:p>
    <w:p w:rsidR="005D09FA" w:rsidRPr="00ED33AF" w:rsidRDefault="005D09FA" w:rsidP="005D09FA">
      <w:pPr>
        <w:rPr>
          <w:lang w:val="en-US"/>
        </w:rPr>
      </w:pPr>
    </w:p>
    <w:p w:rsidR="005D09FA" w:rsidRPr="00C7040E" w:rsidRDefault="005D09FA" w:rsidP="00864D13">
      <w:pPr>
        <w:numPr>
          <w:ilvl w:val="0"/>
          <w:numId w:val="3"/>
        </w:numPr>
        <w:spacing w:before="120" w:after="120"/>
        <w:ind w:left="1066" w:hanging="357"/>
        <w:rPr>
          <w:b/>
        </w:rPr>
      </w:pPr>
      <w:r w:rsidRPr="00C7040E">
        <w:rPr>
          <w:b/>
        </w:rPr>
        <w:t>Застраховки, необходими средства в лева:</w:t>
      </w:r>
    </w:p>
    <w:p w:rsidR="005D09FA" w:rsidRPr="00C7040E" w:rsidRDefault="007F3C3C" w:rsidP="007F3C3C">
      <w:r>
        <w:t xml:space="preserve">                  </w:t>
      </w:r>
      <w:r w:rsidR="0089655F">
        <w:t>Застраховката на нашата фирма покрива</w:t>
      </w:r>
      <w:r w:rsidRPr="007F3C3C">
        <w:t xml:space="preserve"> </w:t>
      </w:r>
      <w:r>
        <w:t>имущество</w:t>
      </w:r>
      <w:r>
        <w:rPr>
          <w:lang w:val="en-US"/>
        </w:rPr>
        <w:t xml:space="preserve"> </w:t>
      </w:r>
      <w:r>
        <w:t>на стойност до 50</w:t>
      </w:r>
      <w:r w:rsidR="00C86C55">
        <w:t> </w:t>
      </w:r>
      <w:r>
        <w:t>000</w:t>
      </w:r>
      <w:r w:rsidR="00C86C55">
        <w:rPr>
          <w:lang w:val="en-US"/>
        </w:rPr>
        <w:t xml:space="preserve"> </w:t>
      </w:r>
      <w:r w:rsidR="0089655F">
        <w:t>лв</w:t>
      </w:r>
      <w:r>
        <w:t>.  Месечната</w:t>
      </w:r>
      <w:r w:rsidR="0089655F">
        <w:t xml:space="preserve"> вноска е </w:t>
      </w:r>
      <w:r w:rsidR="00D95326">
        <w:t>900</w:t>
      </w:r>
      <w:r w:rsidR="00997296">
        <w:t xml:space="preserve"> лв</w:t>
      </w:r>
      <w:r w:rsidR="0089655F">
        <w:t>, като полицата покрива кражби, природни бедствия и аварии.</w:t>
      </w:r>
    </w:p>
    <w:p w:rsidR="005D09FA" w:rsidRPr="00C7040E" w:rsidRDefault="005D09FA" w:rsidP="00864D13">
      <w:pPr>
        <w:numPr>
          <w:ilvl w:val="0"/>
          <w:numId w:val="3"/>
        </w:numPr>
        <w:spacing w:before="120" w:after="120"/>
        <w:ind w:left="1066" w:hanging="357"/>
        <w:rPr>
          <w:b/>
        </w:rPr>
      </w:pPr>
      <w:r w:rsidRPr="00C7040E">
        <w:rPr>
          <w:b/>
        </w:rPr>
        <w:t>Други разходи, свързани с организацията на дейността на фирмата:</w:t>
      </w:r>
    </w:p>
    <w:p w:rsidR="005D09FA" w:rsidRPr="00D95326" w:rsidRDefault="00D95326" w:rsidP="0089655F">
      <w:pPr>
        <w:ind w:left="1066"/>
        <w:rPr>
          <w:lang w:val="en-US"/>
        </w:rPr>
      </w:pPr>
      <w:r>
        <w:rPr>
          <w:lang w:val="en-US"/>
        </w:rPr>
        <w:t xml:space="preserve">- </w:t>
      </w:r>
      <w:r w:rsidR="00ED33AF">
        <w:rPr>
          <w:lang w:val="en-US"/>
        </w:rPr>
        <w:t>Месечни вноски към фирма “Ал Рекламс 2004”</w:t>
      </w:r>
      <w:r w:rsidR="007237D9">
        <w:t>, която рекламира</w:t>
      </w:r>
      <w:r w:rsidR="00ED33AF">
        <w:t xml:space="preserve"> нашата фирма и възможностите </w:t>
      </w:r>
      <w:r w:rsidR="00ED33AF" w:rsidRPr="00ED33AF">
        <w:t>ѝ</w:t>
      </w:r>
      <w:r w:rsidR="00ED33AF">
        <w:t>.</w:t>
      </w:r>
      <w:r>
        <w:br/>
      </w:r>
      <w:r>
        <w:rPr>
          <w:lang w:val="en-US"/>
        </w:rPr>
        <w:t xml:space="preserve">- </w:t>
      </w:r>
      <w:r>
        <w:t>Такси</w:t>
      </w:r>
      <w:r>
        <w:rPr>
          <w:lang w:val="en-US"/>
        </w:rPr>
        <w:t>.</w:t>
      </w:r>
    </w:p>
    <w:p w:rsidR="005D09FA" w:rsidRPr="00C7040E" w:rsidRDefault="005D09FA" w:rsidP="00864D13">
      <w:pPr>
        <w:numPr>
          <w:ilvl w:val="0"/>
          <w:numId w:val="3"/>
        </w:numPr>
        <w:spacing w:before="120" w:after="120"/>
        <w:ind w:left="1066" w:hanging="357"/>
        <w:rPr>
          <w:b/>
        </w:rPr>
      </w:pPr>
      <w:r w:rsidRPr="00C7040E">
        <w:rPr>
          <w:b/>
        </w:rPr>
        <w:t>Управление на бизнеса:</w:t>
      </w:r>
    </w:p>
    <w:p w:rsidR="005D09FA" w:rsidRPr="00C7040E" w:rsidRDefault="005D09FA" w:rsidP="00864D13">
      <w:pPr>
        <w:numPr>
          <w:ilvl w:val="1"/>
          <w:numId w:val="3"/>
        </w:numPr>
        <w:spacing w:before="120"/>
        <w:ind w:left="1434" w:hanging="357"/>
        <w:jc w:val="both"/>
        <w:rPr>
          <w:i/>
        </w:rPr>
      </w:pPr>
      <w:r w:rsidRPr="00C7040E">
        <w:rPr>
          <w:i/>
        </w:rPr>
        <w:t>Управител:</w:t>
      </w:r>
    </w:p>
    <w:p w:rsidR="005D09FA" w:rsidRPr="00C7040E" w:rsidRDefault="005D09FA" w:rsidP="005D09FA">
      <w:pPr>
        <w:numPr>
          <w:ilvl w:val="0"/>
          <w:numId w:val="1"/>
        </w:numPr>
        <w:tabs>
          <w:tab w:val="clear" w:pos="360"/>
          <w:tab w:val="num" w:pos="1020"/>
        </w:tabs>
        <w:ind w:left="1015" w:hanging="357"/>
        <w:jc w:val="both"/>
      </w:pPr>
      <w:r w:rsidRPr="00C7040E">
        <w:t xml:space="preserve">Име и фамилия </w:t>
      </w:r>
      <w:r w:rsidR="0089655F">
        <w:t>Ангел Илиянов Петров</w:t>
      </w:r>
    </w:p>
    <w:p w:rsidR="005D09FA" w:rsidRPr="00C7040E" w:rsidRDefault="0089655F" w:rsidP="0089655F">
      <w:pPr>
        <w:numPr>
          <w:ilvl w:val="0"/>
          <w:numId w:val="1"/>
        </w:numPr>
        <w:tabs>
          <w:tab w:val="clear" w:pos="360"/>
          <w:tab w:val="num" w:pos="1020"/>
        </w:tabs>
        <w:ind w:left="1015" w:hanging="357"/>
      </w:pPr>
      <w:r>
        <w:t>Образование</w:t>
      </w:r>
      <w:r>
        <w:rPr>
          <w:lang w:val="en-US"/>
        </w:rPr>
        <w:t xml:space="preserve">: </w:t>
      </w:r>
      <w:r>
        <w:t>Квалификация по компютърна техника и технологии на професионално ниво.</w:t>
      </w:r>
    </w:p>
    <w:p w:rsidR="005D09FA" w:rsidRPr="00C7040E" w:rsidRDefault="007F3C3C" w:rsidP="005D09FA">
      <w:pPr>
        <w:numPr>
          <w:ilvl w:val="0"/>
          <w:numId w:val="1"/>
        </w:numPr>
        <w:tabs>
          <w:tab w:val="clear" w:pos="360"/>
          <w:tab w:val="num" w:pos="1020"/>
        </w:tabs>
        <w:ind w:left="1015" w:hanging="357"/>
        <w:jc w:val="both"/>
      </w:pPr>
      <w:r>
        <w:t>Друга квалификация</w:t>
      </w:r>
      <w:r>
        <w:rPr>
          <w:lang w:val="en-US"/>
        </w:rPr>
        <w:t xml:space="preserve">: </w:t>
      </w:r>
      <w:r>
        <w:t>Няма.</w:t>
      </w:r>
    </w:p>
    <w:p w:rsidR="005D09FA" w:rsidRPr="00C7040E" w:rsidRDefault="005D09FA" w:rsidP="00864D13">
      <w:pPr>
        <w:numPr>
          <w:ilvl w:val="1"/>
          <w:numId w:val="3"/>
        </w:numPr>
        <w:spacing w:before="120"/>
        <w:ind w:left="1434" w:hanging="357"/>
        <w:jc w:val="both"/>
        <w:rPr>
          <w:i/>
        </w:rPr>
      </w:pPr>
      <w:r w:rsidRPr="00C7040E">
        <w:rPr>
          <w:i/>
        </w:rPr>
        <w:t>Умения, опит и познания на кандидата за този вид бизнес:</w:t>
      </w:r>
    </w:p>
    <w:p w:rsidR="005D09FA" w:rsidRPr="00C7040E" w:rsidRDefault="004D28C8" w:rsidP="005D09FA">
      <w:r>
        <w:t>Преквалифициран от фирма с по-голям бизнес и обхват, занимаваща се в същата сфера на работа.</w:t>
      </w:r>
    </w:p>
    <w:p w:rsidR="005D09FA" w:rsidRPr="00C7040E" w:rsidRDefault="005D09FA" w:rsidP="00864D13">
      <w:pPr>
        <w:numPr>
          <w:ilvl w:val="1"/>
          <w:numId w:val="3"/>
        </w:numPr>
        <w:spacing w:before="120"/>
        <w:ind w:left="1434" w:hanging="357"/>
        <w:jc w:val="both"/>
        <w:rPr>
          <w:i/>
        </w:rPr>
      </w:pPr>
      <w:r w:rsidRPr="00C7040E">
        <w:rPr>
          <w:i/>
        </w:rPr>
        <w:t>В случай на създаване на търговско дружество, посочете имената и ЕГН на всички съдружници, както и техния дял от общия капитал:</w:t>
      </w:r>
    </w:p>
    <w:p w:rsidR="005D09FA" w:rsidRDefault="004D28C8" w:rsidP="005D09FA">
      <w:pPr>
        <w:rPr>
          <w:lang w:val="en-US"/>
        </w:rPr>
      </w:pPr>
      <w:r>
        <w:rPr>
          <w:lang w:val="en-US"/>
        </w:rPr>
        <w:t xml:space="preserve">                     - </w:t>
      </w:r>
      <w:r>
        <w:t xml:space="preserve">Ангел Илиянов Петров, ЕГН </w:t>
      </w:r>
      <w:r w:rsidRPr="004D28C8">
        <w:t>9802265874</w:t>
      </w:r>
      <w:r>
        <w:t xml:space="preserve">, 15 000 лева </w:t>
      </w:r>
      <w:r>
        <w:rPr>
          <w:lang w:val="en-US"/>
        </w:rPr>
        <w:t>(50 %)</w:t>
      </w:r>
    </w:p>
    <w:p w:rsidR="004D28C8" w:rsidRPr="004D28C8" w:rsidRDefault="004D28C8" w:rsidP="005D09FA">
      <w:pPr>
        <w:rPr>
          <w:lang w:val="en-US"/>
        </w:rPr>
      </w:pPr>
      <w:r>
        <w:rPr>
          <w:lang w:val="en-US"/>
        </w:rPr>
        <w:t xml:space="preserve">                     - </w:t>
      </w:r>
      <w:r>
        <w:t xml:space="preserve">Валентин Валентинов Иванов, ЕГН </w:t>
      </w:r>
      <w:r w:rsidRPr="004D28C8">
        <w:t>9802184525</w:t>
      </w:r>
      <w:r>
        <w:t>, 15</w:t>
      </w:r>
      <w:r>
        <w:rPr>
          <w:lang w:val="en-US"/>
        </w:rPr>
        <w:t xml:space="preserve"> 000</w:t>
      </w:r>
      <w:r>
        <w:t xml:space="preserve"> лева </w:t>
      </w:r>
      <w:r>
        <w:rPr>
          <w:lang w:val="en-US"/>
        </w:rPr>
        <w:t>(50 %)</w:t>
      </w:r>
    </w:p>
    <w:p w:rsidR="005D09FA" w:rsidRPr="00C7040E" w:rsidRDefault="005D09FA" w:rsidP="00864D13">
      <w:pPr>
        <w:numPr>
          <w:ilvl w:val="0"/>
          <w:numId w:val="3"/>
        </w:numPr>
        <w:spacing w:before="240" w:after="120"/>
        <w:ind w:left="1066" w:hanging="357"/>
        <w:rPr>
          <w:b/>
        </w:rPr>
      </w:pPr>
      <w:r w:rsidRPr="00C7040E">
        <w:rPr>
          <w:b/>
        </w:rPr>
        <w:t xml:space="preserve">Предполагаема дата на стартиране на дейността </w:t>
      </w:r>
      <w:r w:rsidR="004D28C8">
        <w:rPr>
          <w:b/>
          <w:lang w:val="en-US"/>
        </w:rPr>
        <w:t xml:space="preserve">17.05.2016 </w:t>
      </w:r>
      <w:r w:rsidR="004D28C8">
        <w:rPr>
          <w:b/>
        </w:rPr>
        <w:t>г.</w:t>
      </w:r>
    </w:p>
    <w:p w:rsidR="0092522D" w:rsidRPr="0092522D" w:rsidRDefault="005D09FA" w:rsidP="0092522D">
      <w:pPr>
        <w:pStyle w:val="af3"/>
        <w:numPr>
          <w:ilvl w:val="0"/>
          <w:numId w:val="3"/>
        </w:numPr>
        <w:rPr>
          <w:b/>
          <w:bCs/>
        </w:rPr>
      </w:pPr>
      <w:r w:rsidRPr="00C7040E">
        <w:rPr>
          <w:b/>
          <w:bCs/>
        </w:rPr>
        <w:t>Организационно-управленска структура на фирмата (схема)</w:t>
      </w:r>
    </w:p>
    <w:p w:rsidR="00195BC3" w:rsidRDefault="00195BC3" w:rsidP="005D09FA">
      <w:pPr>
        <w:rPr>
          <w:b/>
          <w:bCs/>
        </w:rPr>
      </w:pPr>
    </w:p>
    <w:p w:rsidR="008628D4" w:rsidRDefault="00ED7ED1" w:rsidP="005D09FA">
      <w:pPr>
        <w:rPr>
          <w:b/>
          <w:bCs/>
        </w:rPr>
      </w:pPr>
      <w:r>
        <w:rPr>
          <w:b/>
          <w:bCs/>
          <w:noProof/>
          <w:lang w:eastAsia="bg-BG"/>
        </w:rPr>
        <w:drawing>
          <wp:anchor distT="0" distB="0" distL="114300" distR="114300" simplePos="0" relativeHeight="251657216" behindDoc="0" locked="0" layoutInCell="1" allowOverlap="1">
            <wp:simplePos x="0" y="0"/>
            <wp:positionH relativeFrom="column">
              <wp:posOffset>855073</wp:posOffset>
            </wp:positionH>
            <wp:positionV relativeFrom="paragraph">
              <wp:posOffset>3810</wp:posOffset>
            </wp:positionV>
            <wp:extent cx="4198530" cy="2237105"/>
            <wp:effectExtent l="0" t="0" r="0" b="0"/>
            <wp:wrapNone/>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8530" cy="2237105"/>
                    </a:xfrm>
                    <a:prstGeom prst="rect">
                      <a:avLst/>
                    </a:prstGeom>
                    <a:noFill/>
                    <a:ln>
                      <a:noFill/>
                    </a:ln>
                  </pic:spPr>
                </pic:pic>
              </a:graphicData>
            </a:graphic>
          </wp:anchor>
        </w:drawing>
      </w:r>
    </w:p>
    <w:p w:rsidR="008628D4" w:rsidRDefault="008628D4" w:rsidP="005D09FA">
      <w:pPr>
        <w:rPr>
          <w:b/>
          <w:bCs/>
        </w:rPr>
      </w:pPr>
    </w:p>
    <w:p w:rsidR="008628D4" w:rsidRDefault="008628D4" w:rsidP="005D09FA">
      <w:pPr>
        <w:rPr>
          <w:b/>
          <w:bCs/>
        </w:rPr>
      </w:pPr>
    </w:p>
    <w:p w:rsidR="0092522D" w:rsidRDefault="0092522D" w:rsidP="005D09FA">
      <w:pPr>
        <w:rPr>
          <w:b/>
          <w:bCs/>
        </w:rPr>
      </w:pPr>
    </w:p>
    <w:p w:rsidR="00641944" w:rsidRDefault="00641944" w:rsidP="005D09FA">
      <w:pPr>
        <w:rPr>
          <w:b/>
          <w:bCs/>
        </w:rPr>
      </w:pPr>
    </w:p>
    <w:p w:rsidR="0092522D" w:rsidRDefault="0092522D" w:rsidP="005D09FA">
      <w:pPr>
        <w:rPr>
          <w:b/>
          <w:bCs/>
        </w:rPr>
      </w:pPr>
    </w:p>
    <w:p w:rsidR="008C0EC5" w:rsidRDefault="008C0EC5" w:rsidP="005D09FA">
      <w:pPr>
        <w:rPr>
          <w:b/>
          <w:bCs/>
        </w:rPr>
      </w:pPr>
    </w:p>
    <w:p w:rsidR="008C0EC5" w:rsidRDefault="008C0EC5" w:rsidP="005D09FA">
      <w:pPr>
        <w:rPr>
          <w:b/>
          <w:bCs/>
        </w:rPr>
      </w:pPr>
    </w:p>
    <w:p w:rsidR="008C0EC5" w:rsidRDefault="008C0EC5" w:rsidP="005D09FA">
      <w:pPr>
        <w:rPr>
          <w:b/>
          <w:bCs/>
        </w:rPr>
      </w:pPr>
    </w:p>
    <w:p w:rsidR="008C0EC5" w:rsidRDefault="008C0EC5" w:rsidP="005D09FA">
      <w:pPr>
        <w:rPr>
          <w:b/>
          <w:bCs/>
        </w:rPr>
      </w:pPr>
    </w:p>
    <w:p w:rsidR="00ED33AF" w:rsidRDefault="00ED33AF" w:rsidP="005D09FA">
      <w:pPr>
        <w:rPr>
          <w:b/>
          <w:bCs/>
        </w:rPr>
      </w:pPr>
    </w:p>
    <w:p w:rsidR="00B10419" w:rsidRDefault="00B10419" w:rsidP="005D09FA">
      <w:pPr>
        <w:rPr>
          <w:b/>
          <w:bCs/>
        </w:rPr>
      </w:pPr>
    </w:p>
    <w:p w:rsidR="00ED33AF" w:rsidRPr="00C7040E" w:rsidRDefault="00ED33AF" w:rsidP="005D09FA">
      <w:pPr>
        <w:rPr>
          <w:b/>
          <w:bCs/>
        </w:rPr>
      </w:pPr>
    </w:p>
    <w:p w:rsidR="00FE7255" w:rsidRDefault="00FE7255" w:rsidP="0000758F">
      <w:pPr>
        <w:rPr>
          <w:b/>
          <w:bCs/>
        </w:rPr>
      </w:pPr>
    </w:p>
    <w:p w:rsidR="00FE7255" w:rsidRDefault="00FE7255" w:rsidP="0000758F">
      <w:pPr>
        <w:rPr>
          <w:b/>
          <w:bCs/>
        </w:rPr>
      </w:pPr>
    </w:p>
    <w:p w:rsidR="0000758F" w:rsidRDefault="00587438" w:rsidP="0000758F">
      <w:pPr>
        <w:rPr>
          <w:b/>
          <w:bCs/>
        </w:rPr>
      </w:pPr>
      <w:r w:rsidRPr="00C7040E">
        <w:rPr>
          <w:b/>
          <w:bCs/>
        </w:rPr>
        <w:t>7</w:t>
      </w:r>
      <w:r w:rsidR="0000758F" w:rsidRPr="00C7040E">
        <w:rPr>
          <w:b/>
          <w:bCs/>
        </w:rPr>
        <w:t>.</w:t>
      </w:r>
      <w:r w:rsidR="005D09FA" w:rsidRPr="00C7040E">
        <w:rPr>
          <w:b/>
          <w:bCs/>
        </w:rPr>
        <w:t>5</w:t>
      </w:r>
      <w:r w:rsidR="0000758F" w:rsidRPr="00C7040E">
        <w:rPr>
          <w:b/>
          <w:bCs/>
        </w:rPr>
        <w:t>. Персонал</w:t>
      </w:r>
    </w:p>
    <w:p w:rsidR="00FE7255" w:rsidRDefault="00FE7255" w:rsidP="0000758F">
      <w:pPr>
        <w:rPr>
          <w:b/>
          <w:bCs/>
        </w:rPr>
      </w:pPr>
    </w:p>
    <w:p w:rsidR="00E15318" w:rsidRDefault="00E15318" w:rsidP="00E15318">
      <w:pPr>
        <w:rPr>
          <w:b/>
          <w:bCs/>
        </w:rPr>
      </w:pPr>
      <w:r w:rsidRPr="00C7040E">
        <w:rPr>
          <w:b/>
          <w:bCs/>
        </w:rPr>
        <w:t>Списък на персонала</w:t>
      </w:r>
    </w:p>
    <w:p w:rsidR="00ED33AF" w:rsidRPr="00C7040E" w:rsidRDefault="00ED33AF" w:rsidP="00E15318">
      <w:pPr>
        <w:rPr>
          <w:b/>
          <w:bC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6"/>
        <w:gridCol w:w="2801"/>
        <w:gridCol w:w="1608"/>
        <w:gridCol w:w="1808"/>
        <w:gridCol w:w="1407"/>
        <w:gridCol w:w="1587"/>
      </w:tblGrid>
      <w:tr w:rsidR="00E15318" w:rsidRPr="00C7040E" w:rsidTr="00D850AF">
        <w:trPr>
          <w:trHeight w:val="592"/>
        </w:trPr>
        <w:tc>
          <w:tcPr>
            <w:tcW w:w="534" w:type="dxa"/>
          </w:tcPr>
          <w:p w:rsidR="00E15318" w:rsidRPr="00C7040E" w:rsidRDefault="00E15318" w:rsidP="00D850AF">
            <w:pPr>
              <w:jc w:val="center"/>
              <w:rPr>
                <w:b/>
                <w:bCs/>
              </w:rPr>
            </w:pPr>
            <w:r w:rsidRPr="00C7040E">
              <w:rPr>
                <w:b/>
                <w:bCs/>
                <w:lang w:val="en-US"/>
              </w:rPr>
              <w:t>№</w:t>
            </w:r>
          </w:p>
        </w:tc>
        <w:tc>
          <w:tcPr>
            <w:tcW w:w="2802" w:type="dxa"/>
          </w:tcPr>
          <w:p w:rsidR="00E15318" w:rsidRPr="00C7040E" w:rsidRDefault="00E15318" w:rsidP="00D850AF">
            <w:pPr>
              <w:jc w:val="center"/>
              <w:rPr>
                <w:b/>
                <w:bCs/>
              </w:rPr>
            </w:pPr>
            <w:r w:rsidRPr="00C7040E">
              <w:rPr>
                <w:b/>
                <w:bCs/>
              </w:rPr>
              <w:t>Персонал</w:t>
            </w:r>
          </w:p>
        </w:tc>
        <w:tc>
          <w:tcPr>
            <w:tcW w:w="1608" w:type="dxa"/>
          </w:tcPr>
          <w:p w:rsidR="00E15318" w:rsidRPr="00C7040E" w:rsidRDefault="00E15318" w:rsidP="00D850AF">
            <w:pPr>
              <w:pStyle w:val="6"/>
              <w:spacing w:before="0" w:after="0"/>
              <w:jc w:val="center"/>
            </w:pPr>
            <w:r w:rsidRPr="00C7040E">
              <w:t>Необходим</w:t>
            </w:r>
          </w:p>
          <w:p w:rsidR="00E15318" w:rsidRPr="00C7040E" w:rsidRDefault="00E15318" w:rsidP="00D850AF">
            <w:pPr>
              <w:pStyle w:val="6"/>
              <w:spacing w:before="0" w:after="0"/>
              <w:jc w:val="center"/>
            </w:pPr>
            <w:r w:rsidRPr="00C7040E">
              <w:t>брой</w:t>
            </w:r>
          </w:p>
        </w:tc>
        <w:tc>
          <w:tcPr>
            <w:tcW w:w="1809" w:type="dxa"/>
          </w:tcPr>
          <w:p w:rsidR="00E15318" w:rsidRPr="00C7040E" w:rsidRDefault="00E15318" w:rsidP="00D850AF">
            <w:pPr>
              <w:jc w:val="center"/>
              <w:rPr>
                <w:b/>
                <w:bCs/>
              </w:rPr>
            </w:pPr>
            <w:r w:rsidRPr="00C7040E">
              <w:rPr>
                <w:b/>
                <w:bCs/>
              </w:rPr>
              <w:t>Разходи</w:t>
            </w:r>
          </w:p>
          <w:p w:rsidR="00E15318" w:rsidRPr="00C7040E" w:rsidRDefault="00E15318" w:rsidP="00D850AF">
            <w:pPr>
              <w:jc w:val="center"/>
              <w:rPr>
                <w:b/>
                <w:bCs/>
              </w:rPr>
            </w:pPr>
            <w:r w:rsidRPr="00C7040E">
              <w:rPr>
                <w:b/>
                <w:bCs/>
              </w:rPr>
              <w:t>за труд</w:t>
            </w:r>
          </w:p>
        </w:tc>
        <w:tc>
          <w:tcPr>
            <w:tcW w:w="1407" w:type="dxa"/>
          </w:tcPr>
          <w:p w:rsidR="00E15318" w:rsidRPr="00C7040E" w:rsidRDefault="00E15318" w:rsidP="00D850AF">
            <w:pPr>
              <w:jc w:val="center"/>
              <w:rPr>
                <w:b/>
                <w:bCs/>
              </w:rPr>
            </w:pPr>
            <w:r w:rsidRPr="00C7040E">
              <w:rPr>
                <w:b/>
                <w:bCs/>
              </w:rPr>
              <w:t>Общо за месец</w:t>
            </w:r>
          </w:p>
        </w:tc>
        <w:tc>
          <w:tcPr>
            <w:tcW w:w="1587" w:type="dxa"/>
          </w:tcPr>
          <w:p w:rsidR="00E15318" w:rsidRPr="00C7040E" w:rsidRDefault="00E15318" w:rsidP="00D850AF">
            <w:pPr>
              <w:jc w:val="center"/>
              <w:rPr>
                <w:b/>
                <w:bCs/>
              </w:rPr>
            </w:pPr>
            <w:r w:rsidRPr="00C7040E">
              <w:rPr>
                <w:b/>
                <w:bCs/>
              </w:rPr>
              <w:t>Общо за година</w:t>
            </w:r>
          </w:p>
        </w:tc>
      </w:tr>
      <w:tr w:rsidR="00E15318" w:rsidRPr="00C7040E" w:rsidTr="00D850AF">
        <w:trPr>
          <w:trHeight w:val="356"/>
        </w:trPr>
        <w:tc>
          <w:tcPr>
            <w:tcW w:w="534" w:type="dxa"/>
          </w:tcPr>
          <w:p w:rsidR="00E15318" w:rsidRPr="00C7040E" w:rsidRDefault="00E15318" w:rsidP="00D850AF">
            <w:pPr>
              <w:rPr>
                <w:b/>
                <w:bCs/>
              </w:rPr>
            </w:pPr>
            <w:r w:rsidRPr="00C7040E">
              <w:rPr>
                <w:b/>
                <w:bCs/>
              </w:rPr>
              <w:t>1</w:t>
            </w:r>
          </w:p>
        </w:tc>
        <w:tc>
          <w:tcPr>
            <w:tcW w:w="2802" w:type="dxa"/>
          </w:tcPr>
          <w:p w:rsidR="00E15318" w:rsidRPr="00C7040E" w:rsidRDefault="00E15318" w:rsidP="00D850AF">
            <w:pPr>
              <w:rPr>
                <w:b/>
                <w:bCs/>
              </w:rPr>
            </w:pPr>
            <w:r>
              <w:rPr>
                <w:sz w:val="22"/>
                <w:szCs w:val="22"/>
              </w:rPr>
              <w:t>Управител</w:t>
            </w:r>
          </w:p>
        </w:tc>
        <w:tc>
          <w:tcPr>
            <w:tcW w:w="1608" w:type="dxa"/>
            <w:vAlign w:val="center"/>
          </w:tcPr>
          <w:p w:rsidR="00E15318" w:rsidRPr="00061B49" w:rsidRDefault="00E15318" w:rsidP="00D850AF">
            <w:pPr>
              <w:jc w:val="center"/>
              <w:rPr>
                <w:bCs/>
              </w:rPr>
            </w:pPr>
            <w:r>
              <w:rPr>
                <w:bCs/>
              </w:rPr>
              <w:t>1</w:t>
            </w:r>
          </w:p>
        </w:tc>
        <w:tc>
          <w:tcPr>
            <w:tcW w:w="1809" w:type="dxa"/>
            <w:vAlign w:val="center"/>
          </w:tcPr>
          <w:p w:rsidR="00E15318" w:rsidRPr="00061B49" w:rsidRDefault="00E15318" w:rsidP="00D850AF">
            <w:pPr>
              <w:jc w:val="center"/>
              <w:rPr>
                <w:bCs/>
              </w:rPr>
            </w:pPr>
            <w:r>
              <w:rPr>
                <w:bCs/>
              </w:rPr>
              <w:t>650</w:t>
            </w:r>
          </w:p>
        </w:tc>
        <w:tc>
          <w:tcPr>
            <w:tcW w:w="1407" w:type="dxa"/>
            <w:vAlign w:val="center"/>
          </w:tcPr>
          <w:p w:rsidR="00E15318" w:rsidRPr="00F31D49" w:rsidRDefault="00CA571F" w:rsidP="00CA571F">
            <w:pPr>
              <w:jc w:val="center"/>
              <w:rPr>
                <w:bCs/>
              </w:rPr>
            </w:pPr>
            <w:r>
              <w:rPr>
                <w:bCs/>
              </w:rPr>
              <w:t>650</w:t>
            </w:r>
          </w:p>
        </w:tc>
        <w:tc>
          <w:tcPr>
            <w:tcW w:w="1587" w:type="dxa"/>
            <w:vAlign w:val="center"/>
          </w:tcPr>
          <w:p w:rsidR="00E15318" w:rsidRPr="00F31D49" w:rsidRDefault="00E15318" w:rsidP="00D850AF">
            <w:pPr>
              <w:jc w:val="center"/>
              <w:rPr>
                <w:bCs/>
              </w:rPr>
            </w:pPr>
            <w:r>
              <w:rPr>
                <w:bCs/>
              </w:rPr>
              <w:t>7 800</w:t>
            </w:r>
          </w:p>
        </w:tc>
      </w:tr>
      <w:tr w:rsidR="00E15318" w:rsidRPr="00C7040E" w:rsidTr="00D850AF">
        <w:trPr>
          <w:trHeight w:val="361"/>
        </w:trPr>
        <w:tc>
          <w:tcPr>
            <w:tcW w:w="534" w:type="dxa"/>
          </w:tcPr>
          <w:p w:rsidR="00E15318" w:rsidRPr="00C7040E" w:rsidRDefault="00E15318" w:rsidP="00D850AF">
            <w:pPr>
              <w:rPr>
                <w:b/>
                <w:bCs/>
              </w:rPr>
            </w:pPr>
            <w:r w:rsidRPr="00C7040E">
              <w:rPr>
                <w:b/>
                <w:bCs/>
              </w:rPr>
              <w:t>2</w:t>
            </w:r>
          </w:p>
        </w:tc>
        <w:tc>
          <w:tcPr>
            <w:tcW w:w="2802" w:type="dxa"/>
          </w:tcPr>
          <w:p w:rsidR="00E15318" w:rsidRPr="00C7040E" w:rsidRDefault="00E15318" w:rsidP="00D850AF">
            <w:pPr>
              <w:rPr>
                <w:b/>
                <w:bCs/>
              </w:rPr>
            </w:pPr>
            <w:r>
              <w:rPr>
                <w:sz w:val="22"/>
                <w:szCs w:val="22"/>
              </w:rPr>
              <w:t>Склададжия</w:t>
            </w:r>
          </w:p>
        </w:tc>
        <w:tc>
          <w:tcPr>
            <w:tcW w:w="1608" w:type="dxa"/>
            <w:vAlign w:val="center"/>
          </w:tcPr>
          <w:p w:rsidR="00E15318" w:rsidRPr="00061B49" w:rsidRDefault="00E15318" w:rsidP="00D850AF">
            <w:pPr>
              <w:jc w:val="center"/>
              <w:rPr>
                <w:bCs/>
              </w:rPr>
            </w:pPr>
            <w:r w:rsidRPr="00061B49">
              <w:rPr>
                <w:bCs/>
              </w:rPr>
              <w:t>1</w:t>
            </w:r>
          </w:p>
        </w:tc>
        <w:tc>
          <w:tcPr>
            <w:tcW w:w="1809" w:type="dxa"/>
            <w:vAlign w:val="center"/>
          </w:tcPr>
          <w:p w:rsidR="00E15318" w:rsidRPr="00061B49" w:rsidRDefault="00283629" w:rsidP="00D850AF">
            <w:pPr>
              <w:jc w:val="center"/>
              <w:rPr>
                <w:bCs/>
              </w:rPr>
            </w:pPr>
            <w:r>
              <w:rPr>
                <w:sz w:val="22"/>
                <w:szCs w:val="22"/>
              </w:rPr>
              <w:t>620</w:t>
            </w:r>
          </w:p>
        </w:tc>
        <w:tc>
          <w:tcPr>
            <w:tcW w:w="1407" w:type="dxa"/>
            <w:vAlign w:val="center"/>
          </w:tcPr>
          <w:p w:rsidR="00E15318" w:rsidRPr="00F31D49" w:rsidRDefault="00283629" w:rsidP="00D850AF">
            <w:pPr>
              <w:jc w:val="center"/>
              <w:rPr>
                <w:bCs/>
              </w:rPr>
            </w:pPr>
            <w:r>
              <w:rPr>
                <w:sz w:val="22"/>
                <w:szCs w:val="22"/>
              </w:rPr>
              <w:t>620</w:t>
            </w:r>
          </w:p>
        </w:tc>
        <w:tc>
          <w:tcPr>
            <w:tcW w:w="1587" w:type="dxa"/>
            <w:vAlign w:val="center"/>
          </w:tcPr>
          <w:p w:rsidR="00E15318" w:rsidRPr="00C7040E" w:rsidRDefault="00283629" w:rsidP="00D850AF">
            <w:pPr>
              <w:jc w:val="center"/>
              <w:rPr>
                <w:b/>
                <w:bCs/>
              </w:rPr>
            </w:pPr>
            <w:r>
              <w:rPr>
                <w:bCs/>
              </w:rPr>
              <w:t>7 440</w:t>
            </w:r>
          </w:p>
        </w:tc>
      </w:tr>
      <w:tr w:rsidR="00E15318" w:rsidRPr="00C7040E" w:rsidTr="00D850AF">
        <w:trPr>
          <w:trHeight w:val="360"/>
        </w:trPr>
        <w:tc>
          <w:tcPr>
            <w:tcW w:w="534" w:type="dxa"/>
          </w:tcPr>
          <w:p w:rsidR="00E15318" w:rsidRPr="00C7040E" w:rsidRDefault="00E15318" w:rsidP="00D850AF">
            <w:pPr>
              <w:rPr>
                <w:b/>
                <w:bCs/>
              </w:rPr>
            </w:pPr>
            <w:r w:rsidRPr="00C7040E">
              <w:rPr>
                <w:b/>
                <w:bCs/>
              </w:rPr>
              <w:t>3</w:t>
            </w:r>
          </w:p>
        </w:tc>
        <w:tc>
          <w:tcPr>
            <w:tcW w:w="2802" w:type="dxa"/>
          </w:tcPr>
          <w:p w:rsidR="00E15318" w:rsidRPr="00AE4CB1" w:rsidRDefault="00E15318" w:rsidP="00D850AF">
            <w:pPr>
              <w:rPr>
                <w:sz w:val="22"/>
                <w:szCs w:val="22"/>
              </w:rPr>
            </w:pPr>
            <w:r>
              <w:rPr>
                <w:sz w:val="22"/>
                <w:szCs w:val="22"/>
              </w:rPr>
              <w:t>Шофьор</w:t>
            </w:r>
          </w:p>
        </w:tc>
        <w:tc>
          <w:tcPr>
            <w:tcW w:w="1608" w:type="dxa"/>
            <w:vAlign w:val="center"/>
          </w:tcPr>
          <w:p w:rsidR="00E15318" w:rsidRPr="00061B49" w:rsidRDefault="00E15318" w:rsidP="00D850AF">
            <w:pPr>
              <w:jc w:val="center"/>
              <w:rPr>
                <w:bCs/>
              </w:rPr>
            </w:pPr>
            <w:r>
              <w:rPr>
                <w:bCs/>
              </w:rPr>
              <w:t>1</w:t>
            </w:r>
          </w:p>
        </w:tc>
        <w:tc>
          <w:tcPr>
            <w:tcW w:w="1809" w:type="dxa"/>
            <w:vAlign w:val="center"/>
          </w:tcPr>
          <w:p w:rsidR="00E15318" w:rsidRPr="00061B49" w:rsidRDefault="00E15318" w:rsidP="00D850AF">
            <w:pPr>
              <w:jc w:val="center"/>
              <w:rPr>
                <w:bCs/>
              </w:rPr>
            </w:pPr>
            <w:r>
              <w:rPr>
                <w:sz w:val="22"/>
                <w:szCs w:val="22"/>
              </w:rPr>
              <w:t xml:space="preserve"> 650</w:t>
            </w:r>
          </w:p>
        </w:tc>
        <w:tc>
          <w:tcPr>
            <w:tcW w:w="1407" w:type="dxa"/>
            <w:vAlign w:val="center"/>
          </w:tcPr>
          <w:p w:rsidR="00E15318" w:rsidRPr="00C7040E" w:rsidRDefault="00E15318" w:rsidP="00D850AF">
            <w:pPr>
              <w:jc w:val="center"/>
              <w:rPr>
                <w:b/>
                <w:bCs/>
              </w:rPr>
            </w:pPr>
            <w:r>
              <w:rPr>
                <w:sz w:val="22"/>
                <w:szCs w:val="22"/>
              </w:rPr>
              <w:t>650</w:t>
            </w:r>
          </w:p>
        </w:tc>
        <w:tc>
          <w:tcPr>
            <w:tcW w:w="1587" w:type="dxa"/>
            <w:vAlign w:val="center"/>
          </w:tcPr>
          <w:p w:rsidR="00E15318" w:rsidRPr="00F31D49" w:rsidRDefault="00E15318" w:rsidP="00D850AF">
            <w:pPr>
              <w:jc w:val="center"/>
              <w:rPr>
                <w:bCs/>
              </w:rPr>
            </w:pPr>
            <w:r>
              <w:rPr>
                <w:bCs/>
              </w:rPr>
              <w:t>7</w:t>
            </w:r>
            <w:r w:rsidR="00283629">
              <w:rPr>
                <w:bCs/>
                <w:lang w:val="en-US"/>
              </w:rPr>
              <w:t xml:space="preserve"> </w:t>
            </w:r>
            <w:r>
              <w:rPr>
                <w:bCs/>
              </w:rPr>
              <w:t>800</w:t>
            </w:r>
          </w:p>
        </w:tc>
      </w:tr>
      <w:tr w:rsidR="00E15318" w:rsidRPr="00C7040E" w:rsidTr="00D850AF">
        <w:trPr>
          <w:trHeight w:val="408"/>
        </w:trPr>
        <w:tc>
          <w:tcPr>
            <w:tcW w:w="534" w:type="dxa"/>
          </w:tcPr>
          <w:p w:rsidR="00E15318" w:rsidRPr="00C7040E" w:rsidRDefault="00E15318" w:rsidP="00D850AF">
            <w:pPr>
              <w:rPr>
                <w:b/>
                <w:bCs/>
              </w:rPr>
            </w:pPr>
            <w:r>
              <w:rPr>
                <w:b/>
                <w:bCs/>
              </w:rPr>
              <w:t>4</w:t>
            </w:r>
          </w:p>
        </w:tc>
        <w:tc>
          <w:tcPr>
            <w:tcW w:w="2802" w:type="dxa"/>
          </w:tcPr>
          <w:p w:rsidR="00E15318" w:rsidRDefault="00E15318" w:rsidP="00D850AF">
            <w:pPr>
              <w:rPr>
                <w:sz w:val="22"/>
                <w:szCs w:val="22"/>
              </w:rPr>
            </w:pPr>
            <w:r>
              <w:rPr>
                <w:sz w:val="22"/>
                <w:szCs w:val="22"/>
              </w:rPr>
              <w:t>Продавач-консултант</w:t>
            </w:r>
          </w:p>
        </w:tc>
        <w:tc>
          <w:tcPr>
            <w:tcW w:w="1608" w:type="dxa"/>
            <w:vAlign w:val="center"/>
          </w:tcPr>
          <w:p w:rsidR="00E15318" w:rsidRDefault="00E15318" w:rsidP="00D850AF">
            <w:pPr>
              <w:jc w:val="center"/>
              <w:rPr>
                <w:bCs/>
              </w:rPr>
            </w:pPr>
            <w:r>
              <w:rPr>
                <w:bCs/>
              </w:rPr>
              <w:t>1</w:t>
            </w:r>
          </w:p>
        </w:tc>
        <w:tc>
          <w:tcPr>
            <w:tcW w:w="1809" w:type="dxa"/>
            <w:vAlign w:val="center"/>
          </w:tcPr>
          <w:p w:rsidR="00E15318" w:rsidRDefault="005176F9" w:rsidP="00D850AF">
            <w:pPr>
              <w:jc w:val="center"/>
              <w:rPr>
                <w:sz w:val="22"/>
                <w:szCs w:val="22"/>
              </w:rPr>
            </w:pPr>
            <w:r>
              <w:rPr>
                <w:sz w:val="22"/>
                <w:szCs w:val="22"/>
              </w:rPr>
              <w:t>55</w:t>
            </w:r>
            <w:r w:rsidR="00E15318">
              <w:rPr>
                <w:sz w:val="22"/>
                <w:szCs w:val="22"/>
              </w:rPr>
              <w:t>0</w:t>
            </w:r>
          </w:p>
        </w:tc>
        <w:tc>
          <w:tcPr>
            <w:tcW w:w="1407" w:type="dxa"/>
            <w:vAlign w:val="center"/>
          </w:tcPr>
          <w:p w:rsidR="00E15318" w:rsidRDefault="00E15318" w:rsidP="00CA571F">
            <w:pPr>
              <w:jc w:val="center"/>
              <w:rPr>
                <w:sz w:val="22"/>
                <w:szCs w:val="22"/>
              </w:rPr>
            </w:pPr>
            <w:r>
              <w:rPr>
                <w:sz w:val="22"/>
                <w:szCs w:val="22"/>
              </w:rPr>
              <w:t>5</w:t>
            </w:r>
            <w:r w:rsidR="00CA571F">
              <w:rPr>
                <w:sz w:val="22"/>
                <w:szCs w:val="22"/>
              </w:rPr>
              <w:t>5</w:t>
            </w:r>
            <w:r>
              <w:rPr>
                <w:sz w:val="22"/>
                <w:szCs w:val="22"/>
              </w:rPr>
              <w:t>0</w:t>
            </w:r>
          </w:p>
        </w:tc>
        <w:tc>
          <w:tcPr>
            <w:tcW w:w="1587" w:type="dxa"/>
            <w:vAlign w:val="center"/>
          </w:tcPr>
          <w:p w:rsidR="00E15318" w:rsidRDefault="00742A0D" w:rsidP="00D850AF">
            <w:pPr>
              <w:jc w:val="center"/>
              <w:rPr>
                <w:bCs/>
              </w:rPr>
            </w:pPr>
            <w:r w:rsidRPr="00742A0D">
              <w:rPr>
                <w:bCs/>
              </w:rPr>
              <w:t>6</w:t>
            </w:r>
            <w:r>
              <w:rPr>
                <w:bCs/>
                <w:lang w:val="en-US"/>
              </w:rPr>
              <w:t xml:space="preserve"> </w:t>
            </w:r>
            <w:r w:rsidRPr="00742A0D">
              <w:rPr>
                <w:bCs/>
              </w:rPr>
              <w:t>600</w:t>
            </w:r>
          </w:p>
        </w:tc>
      </w:tr>
      <w:tr w:rsidR="00E15318" w:rsidRPr="00C7040E" w:rsidTr="00D850AF">
        <w:trPr>
          <w:trHeight w:val="408"/>
        </w:trPr>
        <w:tc>
          <w:tcPr>
            <w:tcW w:w="534" w:type="dxa"/>
          </w:tcPr>
          <w:p w:rsidR="00E15318" w:rsidRDefault="00E15318" w:rsidP="00D850AF">
            <w:pPr>
              <w:rPr>
                <w:b/>
                <w:bCs/>
              </w:rPr>
            </w:pPr>
            <w:r>
              <w:rPr>
                <w:b/>
                <w:bCs/>
              </w:rPr>
              <w:t>5</w:t>
            </w:r>
          </w:p>
        </w:tc>
        <w:tc>
          <w:tcPr>
            <w:tcW w:w="2802" w:type="dxa"/>
          </w:tcPr>
          <w:p w:rsidR="00E15318" w:rsidRDefault="00E15318" w:rsidP="00D850AF">
            <w:pPr>
              <w:rPr>
                <w:sz w:val="22"/>
                <w:szCs w:val="22"/>
              </w:rPr>
            </w:pPr>
            <w:r>
              <w:rPr>
                <w:sz w:val="22"/>
                <w:szCs w:val="22"/>
              </w:rPr>
              <w:t>Счетоводител</w:t>
            </w:r>
          </w:p>
        </w:tc>
        <w:tc>
          <w:tcPr>
            <w:tcW w:w="1608" w:type="dxa"/>
            <w:vAlign w:val="center"/>
          </w:tcPr>
          <w:p w:rsidR="00E15318" w:rsidRDefault="00E15318" w:rsidP="00D850AF">
            <w:pPr>
              <w:jc w:val="center"/>
              <w:rPr>
                <w:bCs/>
              </w:rPr>
            </w:pPr>
            <w:r>
              <w:rPr>
                <w:bCs/>
              </w:rPr>
              <w:t>1</w:t>
            </w:r>
          </w:p>
        </w:tc>
        <w:tc>
          <w:tcPr>
            <w:tcW w:w="1809" w:type="dxa"/>
            <w:vAlign w:val="center"/>
          </w:tcPr>
          <w:p w:rsidR="00E15318" w:rsidRPr="008C0EC5" w:rsidRDefault="008C0EC5" w:rsidP="00D850AF">
            <w:pPr>
              <w:jc w:val="center"/>
              <w:rPr>
                <w:sz w:val="22"/>
                <w:szCs w:val="22"/>
                <w:lang w:val="en-US"/>
              </w:rPr>
            </w:pPr>
            <w:r>
              <w:rPr>
                <w:sz w:val="22"/>
                <w:szCs w:val="22"/>
                <w:lang w:val="en-US"/>
              </w:rPr>
              <w:t>650</w:t>
            </w:r>
          </w:p>
        </w:tc>
        <w:tc>
          <w:tcPr>
            <w:tcW w:w="1407" w:type="dxa"/>
            <w:vAlign w:val="center"/>
          </w:tcPr>
          <w:p w:rsidR="00E15318" w:rsidRPr="00CA571F" w:rsidRDefault="008C0EC5" w:rsidP="00D850AF">
            <w:pPr>
              <w:jc w:val="center"/>
              <w:rPr>
                <w:sz w:val="22"/>
                <w:szCs w:val="22"/>
              </w:rPr>
            </w:pPr>
            <w:r>
              <w:rPr>
                <w:sz w:val="22"/>
                <w:szCs w:val="22"/>
                <w:lang w:val="en-US"/>
              </w:rPr>
              <w:t>650</w:t>
            </w:r>
          </w:p>
        </w:tc>
        <w:tc>
          <w:tcPr>
            <w:tcW w:w="1587" w:type="dxa"/>
            <w:vAlign w:val="center"/>
          </w:tcPr>
          <w:p w:rsidR="00E15318" w:rsidRPr="008C0EC5" w:rsidRDefault="008C0EC5" w:rsidP="00D850AF">
            <w:pPr>
              <w:jc w:val="center"/>
              <w:rPr>
                <w:bCs/>
                <w:lang w:val="en-US"/>
              </w:rPr>
            </w:pPr>
            <w:r>
              <w:rPr>
                <w:bCs/>
                <w:lang w:val="en-US"/>
              </w:rPr>
              <w:t>7</w:t>
            </w:r>
            <w:r w:rsidR="00283629">
              <w:rPr>
                <w:bCs/>
                <w:lang w:val="en-US"/>
              </w:rPr>
              <w:t xml:space="preserve"> </w:t>
            </w:r>
            <w:r>
              <w:rPr>
                <w:bCs/>
                <w:lang w:val="en-US"/>
              </w:rPr>
              <w:t>800</w:t>
            </w:r>
          </w:p>
        </w:tc>
      </w:tr>
      <w:tr w:rsidR="005176F9" w:rsidRPr="00C31761" w:rsidTr="005176F9">
        <w:trPr>
          <w:cantSplit/>
          <w:trHeight w:val="542"/>
        </w:trPr>
        <w:tc>
          <w:tcPr>
            <w:tcW w:w="537" w:type="dxa"/>
            <w:tcBorders>
              <w:bottom w:val="single" w:sz="4" w:space="0" w:color="auto"/>
            </w:tcBorders>
          </w:tcPr>
          <w:p w:rsidR="005176F9" w:rsidRPr="00C7040E" w:rsidRDefault="005176F9" w:rsidP="005176F9">
            <w:pPr>
              <w:jc w:val="center"/>
              <w:rPr>
                <w:b/>
                <w:bCs/>
              </w:rPr>
            </w:pPr>
          </w:p>
        </w:tc>
        <w:tc>
          <w:tcPr>
            <w:tcW w:w="2799" w:type="dxa"/>
            <w:tcBorders>
              <w:bottom w:val="single" w:sz="4" w:space="0" w:color="auto"/>
            </w:tcBorders>
          </w:tcPr>
          <w:p w:rsidR="005176F9" w:rsidRPr="00C7040E" w:rsidRDefault="005176F9" w:rsidP="005176F9">
            <w:pPr>
              <w:rPr>
                <w:b/>
                <w:bCs/>
              </w:rPr>
            </w:pPr>
            <w:r w:rsidRPr="00C7040E">
              <w:rPr>
                <w:b/>
                <w:bCs/>
              </w:rPr>
              <w:t>Общо:</w:t>
            </w:r>
          </w:p>
        </w:tc>
        <w:tc>
          <w:tcPr>
            <w:tcW w:w="1608" w:type="dxa"/>
            <w:vAlign w:val="center"/>
          </w:tcPr>
          <w:p w:rsidR="005176F9" w:rsidRPr="00061B49" w:rsidRDefault="005176F9" w:rsidP="00D850AF">
            <w:pPr>
              <w:jc w:val="center"/>
              <w:rPr>
                <w:bCs/>
              </w:rPr>
            </w:pPr>
            <w:r>
              <w:rPr>
                <w:bCs/>
              </w:rPr>
              <w:t>5</w:t>
            </w:r>
          </w:p>
        </w:tc>
        <w:tc>
          <w:tcPr>
            <w:tcW w:w="1809" w:type="dxa"/>
            <w:vAlign w:val="center"/>
          </w:tcPr>
          <w:p w:rsidR="005176F9" w:rsidRPr="00CA571F" w:rsidRDefault="005176F9" w:rsidP="00CA571F">
            <w:pPr>
              <w:jc w:val="center"/>
              <w:rPr>
                <w:bCs/>
              </w:rPr>
            </w:pPr>
            <w:r>
              <w:rPr>
                <w:bCs/>
                <w:lang w:val="en-US"/>
              </w:rPr>
              <w:t xml:space="preserve">3 </w:t>
            </w:r>
            <w:r>
              <w:rPr>
                <w:bCs/>
              </w:rPr>
              <w:t>120</w:t>
            </w:r>
          </w:p>
        </w:tc>
        <w:tc>
          <w:tcPr>
            <w:tcW w:w="1407" w:type="dxa"/>
            <w:vAlign w:val="center"/>
          </w:tcPr>
          <w:p w:rsidR="005176F9" w:rsidRPr="00CA571F" w:rsidRDefault="005176F9" w:rsidP="00D850AF">
            <w:pPr>
              <w:jc w:val="center"/>
              <w:rPr>
                <w:bCs/>
              </w:rPr>
            </w:pPr>
            <w:r>
              <w:rPr>
                <w:bCs/>
              </w:rPr>
              <w:t>3 120</w:t>
            </w:r>
          </w:p>
        </w:tc>
        <w:tc>
          <w:tcPr>
            <w:tcW w:w="1587" w:type="dxa"/>
            <w:vAlign w:val="center"/>
          </w:tcPr>
          <w:p w:rsidR="005176F9" w:rsidRPr="00C31761" w:rsidRDefault="00D62DB0" w:rsidP="00D850AF">
            <w:pPr>
              <w:jc w:val="center"/>
              <w:rPr>
                <w:bCs/>
              </w:rPr>
            </w:pPr>
            <w:r w:rsidRPr="00D62DB0">
              <w:rPr>
                <w:bCs/>
              </w:rPr>
              <w:t>37</w:t>
            </w:r>
            <w:r>
              <w:rPr>
                <w:bCs/>
                <w:lang w:val="en-US"/>
              </w:rPr>
              <w:t xml:space="preserve"> </w:t>
            </w:r>
            <w:r w:rsidRPr="00D62DB0">
              <w:rPr>
                <w:bCs/>
              </w:rPr>
              <w:t>440</w:t>
            </w:r>
          </w:p>
        </w:tc>
      </w:tr>
    </w:tbl>
    <w:p w:rsidR="00E15318" w:rsidRPr="00C7040E" w:rsidRDefault="00E15318" w:rsidP="0000758F">
      <w:pPr>
        <w:rPr>
          <w:b/>
          <w:bCs/>
        </w:rPr>
      </w:pPr>
    </w:p>
    <w:tbl>
      <w:tblPr>
        <w:tblpPr w:leftFromText="141" w:rightFromText="141" w:vertAnchor="text" w:horzAnchor="margin" w:tblpY="305"/>
        <w:tblW w:w="9747"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2642"/>
        <w:gridCol w:w="1956"/>
        <w:gridCol w:w="726"/>
        <w:gridCol w:w="2552"/>
        <w:gridCol w:w="1871"/>
      </w:tblGrid>
      <w:tr w:rsidR="007F3DA4" w:rsidRPr="00C7040E" w:rsidTr="00760BFB">
        <w:tc>
          <w:tcPr>
            <w:tcW w:w="2642" w:type="dxa"/>
            <w:tcBorders>
              <w:top w:val="single" w:sz="12" w:space="0" w:color="auto"/>
              <w:bottom w:val="single" w:sz="12" w:space="0" w:color="auto"/>
            </w:tcBorders>
            <w:vAlign w:val="center"/>
          </w:tcPr>
          <w:p w:rsidR="007F3DA4" w:rsidRPr="005A67A7" w:rsidRDefault="007F3DA4" w:rsidP="00760BFB">
            <w:pPr>
              <w:jc w:val="center"/>
              <w:rPr>
                <w:b/>
                <w:sz w:val="20"/>
                <w:szCs w:val="20"/>
              </w:rPr>
            </w:pPr>
            <w:r w:rsidRPr="005A67A7">
              <w:rPr>
                <w:b/>
                <w:sz w:val="20"/>
                <w:szCs w:val="20"/>
              </w:rPr>
              <w:t>Вид/категория</w:t>
            </w:r>
          </w:p>
        </w:tc>
        <w:tc>
          <w:tcPr>
            <w:tcW w:w="1956" w:type="dxa"/>
            <w:tcBorders>
              <w:top w:val="single" w:sz="12" w:space="0" w:color="auto"/>
              <w:bottom w:val="single" w:sz="12" w:space="0" w:color="auto"/>
            </w:tcBorders>
            <w:vAlign w:val="center"/>
          </w:tcPr>
          <w:p w:rsidR="007F3DA4" w:rsidRPr="005A67A7" w:rsidRDefault="007F3DA4" w:rsidP="00760BFB">
            <w:pPr>
              <w:jc w:val="center"/>
              <w:rPr>
                <w:b/>
                <w:sz w:val="20"/>
                <w:szCs w:val="20"/>
              </w:rPr>
            </w:pPr>
            <w:r w:rsidRPr="005A67A7">
              <w:rPr>
                <w:b/>
                <w:sz w:val="20"/>
                <w:szCs w:val="20"/>
              </w:rPr>
              <w:t>Образование/</w:t>
            </w:r>
          </w:p>
          <w:p w:rsidR="007F3DA4" w:rsidRPr="005A67A7" w:rsidRDefault="007F3DA4" w:rsidP="00760BFB">
            <w:pPr>
              <w:jc w:val="center"/>
              <w:rPr>
                <w:b/>
                <w:sz w:val="20"/>
                <w:szCs w:val="20"/>
              </w:rPr>
            </w:pPr>
            <w:r w:rsidRPr="005A67A7">
              <w:rPr>
                <w:b/>
                <w:sz w:val="20"/>
                <w:szCs w:val="20"/>
              </w:rPr>
              <w:t>Специалност</w:t>
            </w:r>
          </w:p>
        </w:tc>
        <w:tc>
          <w:tcPr>
            <w:tcW w:w="726" w:type="dxa"/>
            <w:tcBorders>
              <w:top w:val="single" w:sz="12" w:space="0" w:color="auto"/>
              <w:bottom w:val="single" w:sz="12" w:space="0" w:color="auto"/>
            </w:tcBorders>
            <w:vAlign w:val="center"/>
          </w:tcPr>
          <w:p w:rsidR="007F3DA4" w:rsidRPr="005A67A7" w:rsidRDefault="007F3DA4" w:rsidP="00760BFB">
            <w:pPr>
              <w:ind w:left="-108" w:right="-108"/>
              <w:jc w:val="center"/>
              <w:rPr>
                <w:b/>
                <w:sz w:val="20"/>
                <w:szCs w:val="20"/>
              </w:rPr>
            </w:pPr>
            <w:r w:rsidRPr="005A67A7">
              <w:rPr>
                <w:b/>
                <w:sz w:val="20"/>
                <w:szCs w:val="20"/>
              </w:rPr>
              <w:t>Брой</w:t>
            </w:r>
          </w:p>
        </w:tc>
        <w:tc>
          <w:tcPr>
            <w:tcW w:w="2552" w:type="dxa"/>
            <w:tcBorders>
              <w:top w:val="single" w:sz="12" w:space="0" w:color="auto"/>
              <w:bottom w:val="single" w:sz="12" w:space="0" w:color="auto"/>
            </w:tcBorders>
            <w:vAlign w:val="center"/>
          </w:tcPr>
          <w:p w:rsidR="007F3DA4" w:rsidRDefault="007F3DA4" w:rsidP="00760BFB">
            <w:pPr>
              <w:ind w:left="-108" w:right="-108"/>
              <w:jc w:val="center"/>
              <w:rPr>
                <w:b/>
                <w:sz w:val="20"/>
                <w:szCs w:val="20"/>
              </w:rPr>
            </w:pPr>
            <w:r w:rsidRPr="005A67A7">
              <w:rPr>
                <w:b/>
                <w:sz w:val="20"/>
                <w:szCs w:val="20"/>
              </w:rPr>
              <w:t xml:space="preserve">Необходими умения и </w:t>
            </w:r>
          </w:p>
          <w:p w:rsidR="007F3DA4" w:rsidRPr="005A67A7" w:rsidRDefault="007F3DA4" w:rsidP="00760BFB">
            <w:pPr>
              <w:ind w:left="-108" w:right="-108"/>
              <w:jc w:val="center"/>
              <w:rPr>
                <w:b/>
                <w:sz w:val="20"/>
                <w:szCs w:val="20"/>
              </w:rPr>
            </w:pPr>
            <w:r w:rsidRPr="005A67A7">
              <w:rPr>
                <w:b/>
                <w:sz w:val="20"/>
                <w:szCs w:val="20"/>
              </w:rPr>
              <w:t>опит</w:t>
            </w:r>
          </w:p>
        </w:tc>
        <w:tc>
          <w:tcPr>
            <w:tcW w:w="1871" w:type="dxa"/>
            <w:tcBorders>
              <w:top w:val="single" w:sz="12" w:space="0" w:color="auto"/>
              <w:bottom w:val="single" w:sz="12" w:space="0" w:color="auto"/>
            </w:tcBorders>
            <w:vAlign w:val="center"/>
          </w:tcPr>
          <w:p w:rsidR="007F3DA4" w:rsidRPr="005A67A7" w:rsidRDefault="007F3DA4" w:rsidP="00760BFB">
            <w:pPr>
              <w:ind w:left="-108" w:right="-108"/>
              <w:jc w:val="center"/>
              <w:rPr>
                <w:b/>
                <w:sz w:val="20"/>
                <w:szCs w:val="20"/>
              </w:rPr>
            </w:pPr>
            <w:r w:rsidRPr="005A67A7">
              <w:rPr>
                <w:b/>
                <w:sz w:val="20"/>
                <w:szCs w:val="20"/>
              </w:rPr>
              <w:t>Месечно възнаграждение бруто/нето</w:t>
            </w:r>
            <w:r w:rsidR="00B94E4F">
              <w:rPr>
                <w:b/>
                <w:sz w:val="20"/>
                <w:szCs w:val="20"/>
              </w:rPr>
              <w:t xml:space="preserve"> и осиг.</w:t>
            </w:r>
          </w:p>
        </w:tc>
      </w:tr>
      <w:tr w:rsidR="007F3DA4" w:rsidRPr="007F3DA4" w:rsidTr="00760BFB">
        <w:trPr>
          <w:trHeight w:val="216"/>
        </w:trPr>
        <w:tc>
          <w:tcPr>
            <w:tcW w:w="2642" w:type="dxa"/>
            <w:tcBorders>
              <w:top w:val="single" w:sz="12" w:space="0" w:color="auto"/>
            </w:tcBorders>
            <w:vAlign w:val="center"/>
          </w:tcPr>
          <w:p w:rsidR="007F3DA4" w:rsidRPr="00283629" w:rsidRDefault="007F3DA4" w:rsidP="00760BFB">
            <w:pPr>
              <w:spacing w:line="360" w:lineRule="auto"/>
              <w:rPr>
                <w:sz w:val="22"/>
                <w:szCs w:val="22"/>
              </w:rPr>
            </w:pPr>
            <w:r w:rsidRPr="007F3DA4">
              <w:rPr>
                <w:sz w:val="22"/>
                <w:szCs w:val="22"/>
              </w:rPr>
              <w:sym w:font="Symbol" w:char="F0B7"/>
            </w:r>
            <w:r w:rsidRPr="007F3DA4">
              <w:rPr>
                <w:sz w:val="22"/>
                <w:szCs w:val="22"/>
              </w:rPr>
              <w:t xml:space="preserve"> </w:t>
            </w:r>
            <w:r w:rsidR="00283629">
              <w:rPr>
                <w:sz w:val="22"/>
                <w:szCs w:val="22"/>
              </w:rPr>
              <w:t>Управител</w:t>
            </w:r>
          </w:p>
        </w:tc>
        <w:tc>
          <w:tcPr>
            <w:tcW w:w="1956" w:type="dxa"/>
            <w:tcBorders>
              <w:top w:val="single" w:sz="12" w:space="0" w:color="auto"/>
            </w:tcBorders>
            <w:vAlign w:val="center"/>
          </w:tcPr>
          <w:p w:rsidR="007F3DA4" w:rsidRDefault="009A1415" w:rsidP="00760BFB">
            <w:pPr>
              <w:spacing w:line="360" w:lineRule="auto"/>
              <w:jc w:val="center"/>
              <w:rPr>
                <w:sz w:val="22"/>
                <w:szCs w:val="22"/>
              </w:rPr>
            </w:pPr>
            <w:r>
              <w:rPr>
                <w:sz w:val="22"/>
                <w:szCs w:val="22"/>
              </w:rPr>
              <w:t>Висше</w:t>
            </w:r>
            <w:r w:rsidR="00543D64">
              <w:rPr>
                <w:sz w:val="22"/>
                <w:szCs w:val="22"/>
              </w:rPr>
              <w:t xml:space="preserve"> -</w:t>
            </w:r>
          </w:p>
          <w:p w:rsidR="009A1415" w:rsidRPr="009A1415" w:rsidRDefault="009A1415" w:rsidP="00760BFB">
            <w:pPr>
              <w:spacing w:line="360" w:lineRule="auto"/>
              <w:jc w:val="center"/>
              <w:rPr>
                <w:sz w:val="22"/>
                <w:szCs w:val="22"/>
              </w:rPr>
            </w:pPr>
            <w:r>
              <w:rPr>
                <w:sz w:val="22"/>
                <w:szCs w:val="22"/>
              </w:rPr>
              <w:t>Икономист</w:t>
            </w:r>
          </w:p>
        </w:tc>
        <w:tc>
          <w:tcPr>
            <w:tcW w:w="726" w:type="dxa"/>
            <w:tcBorders>
              <w:top w:val="single" w:sz="12" w:space="0" w:color="auto"/>
            </w:tcBorders>
            <w:vAlign w:val="center"/>
          </w:tcPr>
          <w:p w:rsidR="007F3DA4" w:rsidRPr="007F3DA4" w:rsidRDefault="00283629" w:rsidP="00760BFB">
            <w:pPr>
              <w:spacing w:line="360" w:lineRule="auto"/>
              <w:jc w:val="center"/>
              <w:rPr>
                <w:sz w:val="22"/>
                <w:szCs w:val="22"/>
              </w:rPr>
            </w:pPr>
            <w:r>
              <w:rPr>
                <w:sz w:val="22"/>
                <w:szCs w:val="22"/>
              </w:rPr>
              <w:t>1</w:t>
            </w:r>
          </w:p>
        </w:tc>
        <w:tc>
          <w:tcPr>
            <w:tcW w:w="2552" w:type="dxa"/>
            <w:tcBorders>
              <w:top w:val="single" w:sz="12" w:space="0" w:color="auto"/>
            </w:tcBorders>
            <w:vAlign w:val="center"/>
          </w:tcPr>
          <w:p w:rsidR="007F3DA4" w:rsidRPr="007F3DA4" w:rsidRDefault="00B94E4F" w:rsidP="00760BFB">
            <w:pPr>
              <w:spacing w:line="360" w:lineRule="auto"/>
              <w:rPr>
                <w:sz w:val="22"/>
                <w:szCs w:val="22"/>
              </w:rPr>
            </w:pPr>
            <w:r>
              <w:rPr>
                <w:sz w:val="22"/>
                <w:szCs w:val="22"/>
              </w:rPr>
              <w:t>Компютърна грамот-</w:t>
            </w:r>
            <w:r w:rsidR="007F3DA4" w:rsidRPr="007F3DA4">
              <w:rPr>
                <w:sz w:val="22"/>
                <w:szCs w:val="22"/>
              </w:rPr>
              <w:t>ност,</w:t>
            </w:r>
            <w:r w:rsidR="009A1415">
              <w:rPr>
                <w:sz w:val="22"/>
                <w:szCs w:val="22"/>
              </w:rPr>
              <w:t xml:space="preserve"> умее да работи в екип, умее да управлява фирмата и служителите</w:t>
            </w:r>
            <w:r w:rsidR="00543D64">
              <w:rPr>
                <w:sz w:val="22"/>
                <w:szCs w:val="22"/>
              </w:rPr>
              <w:t xml:space="preserve"> и да има</w:t>
            </w:r>
            <w:r w:rsidR="007F3DA4" w:rsidRPr="007F3DA4">
              <w:rPr>
                <w:sz w:val="22"/>
                <w:szCs w:val="22"/>
              </w:rPr>
              <w:t xml:space="preserve"> добра фантазия</w:t>
            </w:r>
          </w:p>
        </w:tc>
        <w:tc>
          <w:tcPr>
            <w:tcW w:w="1871" w:type="dxa"/>
            <w:tcBorders>
              <w:top w:val="single" w:sz="12" w:space="0" w:color="auto"/>
            </w:tcBorders>
            <w:vAlign w:val="center"/>
          </w:tcPr>
          <w:p w:rsidR="007F3DA4" w:rsidRPr="00407F37" w:rsidRDefault="005666F9" w:rsidP="003A3CB5">
            <w:pPr>
              <w:spacing w:line="360" w:lineRule="auto"/>
              <w:jc w:val="center"/>
              <w:rPr>
                <w:sz w:val="22"/>
                <w:szCs w:val="22"/>
                <w:lang w:val="en-US"/>
              </w:rPr>
            </w:pPr>
            <w:r>
              <w:rPr>
                <w:sz w:val="22"/>
                <w:szCs w:val="22"/>
              </w:rPr>
              <w:t>650/</w:t>
            </w:r>
            <w:r w:rsidR="00407F37" w:rsidRPr="00407F37">
              <w:rPr>
                <w:sz w:val="22"/>
                <w:szCs w:val="22"/>
              </w:rPr>
              <w:t>509</w:t>
            </w:r>
            <w:r w:rsidR="00407F37">
              <w:rPr>
                <w:sz w:val="22"/>
                <w:szCs w:val="22"/>
                <w:lang w:val="en-US"/>
              </w:rPr>
              <w:t>(</w:t>
            </w:r>
            <w:r w:rsidR="003A3CB5">
              <w:rPr>
                <w:sz w:val="22"/>
                <w:szCs w:val="22"/>
              </w:rPr>
              <w:t>,</w:t>
            </w:r>
            <w:r w:rsidR="00407F37" w:rsidRPr="00407F37">
              <w:rPr>
                <w:sz w:val="22"/>
                <w:szCs w:val="22"/>
              </w:rPr>
              <w:t>53</w:t>
            </w:r>
            <w:r w:rsidR="00407F37">
              <w:rPr>
                <w:sz w:val="22"/>
                <w:szCs w:val="22"/>
                <w:lang w:val="en-US"/>
              </w:rPr>
              <w:t>)</w:t>
            </w:r>
          </w:p>
        </w:tc>
      </w:tr>
      <w:tr w:rsidR="007F3DA4" w:rsidRPr="007F3DA4" w:rsidTr="00760BFB">
        <w:trPr>
          <w:trHeight w:val="216"/>
        </w:trPr>
        <w:tc>
          <w:tcPr>
            <w:tcW w:w="2642" w:type="dxa"/>
            <w:tcBorders>
              <w:right w:val="single" w:sz="4" w:space="0" w:color="auto"/>
            </w:tcBorders>
            <w:vAlign w:val="center"/>
          </w:tcPr>
          <w:p w:rsidR="007F3DA4" w:rsidRPr="007F3DA4" w:rsidRDefault="007F3DA4" w:rsidP="00760BFB">
            <w:pPr>
              <w:spacing w:line="360" w:lineRule="auto"/>
              <w:rPr>
                <w:sz w:val="22"/>
                <w:szCs w:val="22"/>
              </w:rPr>
            </w:pPr>
            <w:r w:rsidRPr="007F3DA4">
              <w:rPr>
                <w:sz w:val="22"/>
                <w:szCs w:val="22"/>
              </w:rPr>
              <w:sym w:font="Symbol" w:char="F0B7"/>
            </w:r>
            <w:r w:rsidRPr="007F3DA4">
              <w:rPr>
                <w:b/>
                <w:sz w:val="22"/>
                <w:szCs w:val="22"/>
              </w:rPr>
              <w:t xml:space="preserve"> </w:t>
            </w:r>
            <w:r w:rsidR="00283629">
              <w:rPr>
                <w:sz w:val="22"/>
                <w:szCs w:val="22"/>
              </w:rPr>
              <w:t>Склададжия</w:t>
            </w:r>
          </w:p>
        </w:tc>
        <w:tc>
          <w:tcPr>
            <w:tcW w:w="1956" w:type="dxa"/>
            <w:tcBorders>
              <w:left w:val="single" w:sz="4" w:space="0" w:color="auto"/>
              <w:right w:val="single" w:sz="4" w:space="0" w:color="auto"/>
            </w:tcBorders>
            <w:vAlign w:val="center"/>
          </w:tcPr>
          <w:p w:rsidR="007F3DA4" w:rsidRDefault="00B94E4F" w:rsidP="00760BFB">
            <w:pPr>
              <w:spacing w:line="360" w:lineRule="auto"/>
              <w:jc w:val="center"/>
              <w:rPr>
                <w:sz w:val="22"/>
                <w:szCs w:val="22"/>
              </w:rPr>
            </w:pPr>
            <w:r>
              <w:rPr>
                <w:sz w:val="22"/>
                <w:szCs w:val="22"/>
              </w:rPr>
              <w:t>С</w:t>
            </w:r>
            <w:r w:rsidR="00C37558">
              <w:rPr>
                <w:sz w:val="22"/>
                <w:szCs w:val="22"/>
              </w:rPr>
              <w:t>редно –</w:t>
            </w:r>
          </w:p>
          <w:p w:rsidR="00C37558" w:rsidRPr="007F3DA4" w:rsidRDefault="00C37558" w:rsidP="00760BFB">
            <w:pPr>
              <w:spacing w:line="360" w:lineRule="auto"/>
              <w:jc w:val="center"/>
              <w:rPr>
                <w:sz w:val="22"/>
                <w:szCs w:val="22"/>
              </w:rPr>
            </w:pPr>
            <w:r>
              <w:rPr>
                <w:sz w:val="22"/>
                <w:szCs w:val="22"/>
              </w:rPr>
              <w:t>Телекомуникации</w:t>
            </w:r>
          </w:p>
        </w:tc>
        <w:tc>
          <w:tcPr>
            <w:tcW w:w="726" w:type="dxa"/>
            <w:tcBorders>
              <w:left w:val="single" w:sz="4" w:space="0" w:color="auto"/>
            </w:tcBorders>
            <w:vAlign w:val="center"/>
          </w:tcPr>
          <w:p w:rsidR="007F3DA4" w:rsidRPr="007F3DA4" w:rsidRDefault="007F3DA4" w:rsidP="00760BFB">
            <w:pPr>
              <w:spacing w:line="360" w:lineRule="auto"/>
              <w:jc w:val="center"/>
              <w:rPr>
                <w:sz w:val="22"/>
                <w:szCs w:val="22"/>
              </w:rPr>
            </w:pPr>
            <w:r w:rsidRPr="007F3DA4">
              <w:rPr>
                <w:sz w:val="22"/>
                <w:szCs w:val="22"/>
              </w:rPr>
              <w:t>1</w:t>
            </w:r>
          </w:p>
        </w:tc>
        <w:tc>
          <w:tcPr>
            <w:tcW w:w="2552" w:type="dxa"/>
            <w:tcBorders>
              <w:bottom w:val="single" w:sz="2" w:space="0" w:color="auto"/>
            </w:tcBorders>
            <w:vAlign w:val="center"/>
          </w:tcPr>
          <w:p w:rsidR="007F3DA4" w:rsidRPr="007F3DA4" w:rsidRDefault="00760BFB" w:rsidP="00760BFB">
            <w:pPr>
              <w:spacing w:line="360" w:lineRule="auto"/>
              <w:rPr>
                <w:sz w:val="22"/>
                <w:szCs w:val="22"/>
              </w:rPr>
            </w:pPr>
            <w:r>
              <w:rPr>
                <w:sz w:val="22"/>
                <w:szCs w:val="22"/>
              </w:rPr>
              <w:t>Компютърна грамот</w:t>
            </w:r>
            <w:r w:rsidR="007F3DA4" w:rsidRPr="007F3DA4">
              <w:rPr>
                <w:sz w:val="22"/>
                <w:szCs w:val="22"/>
              </w:rPr>
              <w:t>ност</w:t>
            </w:r>
            <w:r>
              <w:rPr>
                <w:sz w:val="22"/>
                <w:szCs w:val="22"/>
              </w:rPr>
              <w:t xml:space="preserve"> – въвеждане и създаване на база данни, организация на инвентара в склада</w:t>
            </w:r>
          </w:p>
        </w:tc>
        <w:tc>
          <w:tcPr>
            <w:tcW w:w="1871" w:type="dxa"/>
            <w:vAlign w:val="center"/>
          </w:tcPr>
          <w:p w:rsidR="007F3DA4" w:rsidRPr="00407F37" w:rsidRDefault="005666F9" w:rsidP="003A3CB5">
            <w:pPr>
              <w:spacing w:line="360" w:lineRule="auto"/>
              <w:jc w:val="center"/>
              <w:rPr>
                <w:sz w:val="22"/>
                <w:szCs w:val="22"/>
                <w:lang w:val="en-US"/>
              </w:rPr>
            </w:pPr>
            <w:r>
              <w:rPr>
                <w:sz w:val="22"/>
                <w:szCs w:val="22"/>
              </w:rPr>
              <w:t>6</w:t>
            </w:r>
            <w:r w:rsidR="00CA571F">
              <w:rPr>
                <w:sz w:val="22"/>
                <w:szCs w:val="22"/>
              </w:rPr>
              <w:t>20</w:t>
            </w:r>
            <w:r>
              <w:rPr>
                <w:sz w:val="22"/>
                <w:szCs w:val="22"/>
              </w:rPr>
              <w:t>/</w:t>
            </w:r>
            <w:r w:rsidR="00407F37" w:rsidRPr="00407F37">
              <w:rPr>
                <w:sz w:val="22"/>
                <w:szCs w:val="22"/>
              </w:rPr>
              <w:t>486</w:t>
            </w:r>
            <w:r w:rsidR="00407F37">
              <w:rPr>
                <w:sz w:val="22"/>
                <w:szCs w:val="22"/>
                <w:lang w:val="en-US"/>
              </w:rPr>
              <w:t>(</w:t>
            </w:r>
            <w:r w:rsidR="003A3CB5">
              <w:rPr>
                <w:sz w:val="22"/>
                <w:szCs w:val="22"/>
              </w:rPr>
              <w:t>,</w:t>
            </w:r>
            <w:r w:rsidR="00407F37" w:rsidRPr="00407F37">
              <w:rPr>
                <w:sz w:val="22"/>
                <w:szCs w:val="22"/>
              </w:rPr>
              <w:t>02</w:t>
            </w:r>
            <w:r w:rsidR="00407F37">
              <w:rPr>
                <w:sz w:val="22"/>
                <w:szCs w:val="22"/>
                <w:lang w:val="en-US"/>
              </w:rPr>
              <w:t>)</w:t>
            </w:r>
          </w:p>
        </w:tc>
      </w:tr>
      <w:tr w:rsidR="00760BFB" w:rsidRPr="007F3DA4" w:rsidTr="00760BFB">
        <w:trPr>
          <w:trHeight w:val="310"/>
        </w:trPr>
        <w:tc>
          <w:tcPr>
            <w:tcW w:w="2642" w:type="dxa"/>
            <w:tcBorders>
              <w:bottom w:val="single" w:sz="2" w:space="0" w:color="auto"/>
              <w:right w:val="single" w:sz="4" w:space="0" w:color="auto"/>
            </w:tcBorders>
            <w:vAlign w:val="center"/>
          </w:tcPr>
          <w:p w:rsidR="00760BFB" w:rsidRPr="007F3DA4" w:rsidRDefault="00760BFB" w:rsidP="00760BFB">
            <w:pPr>
              <w:spacing w:line="360" w:lineRule="auto"/>
              <w:rPr>
                <w:sz w:val="22"/>
                <w:szCs w:val="22"/>
              </w:rPr>
            </w:pPr>
            <w:r w:rsidRPr="007F3DA4">
              <w:rPr>
                <w:sz w:val="22"/>
                <w:szCs w:val="22"/>
              </w:rPr>
              <w:sym w:font="Symbol" w:char="F0B7"/>
            </w:r>
            <w:r>
              <w:rPr>
                <w:sz w:val="22"/>
                <w:szCs w:val="22"/>
              </w:rPr>
              <w:t xml:space="preserve"> Шофьор</w:t>
            </w:r>
          </w:p>
        </w:tc>
        <w:tc>
          <w:tcPr>
            <w:tcW w:w="1956" w:type="dxa"/>
            <w:tcBorders>
              <w:left w:val="single" w:sz="4" w:space="0" w:color="auto"/>
              <w:bottom w:val="single" w:sz="4" w:space="0" w:color="auto"/>
            </w:tcBorders>
            <w:vAlign w:val="center"/>
          </w:tcPr>
          <w:p w:rsidR="00760BFB" w:rsidRPr="007F3DA4" w:rsidRDefault="00760BFB" w:rsidP="00760BFB">
            <w:pPr>
              <w:spacing w:line="360" w:lineRule="auto"/>
              <w:jc w:val="center"/>
              <w:rPr>
                <w:sz w:val="22"/>
                <w:szCs w:val="22"/>
              </w:rPr>
            </w:pPr>
            <w:r w:rsidRPr="007F3DA4">
              <w:rPr>
                <w:sz w:val="22"/>
                <w:szCs w:val="22"/>
              </w:rPr>
              <w:t xml:space="preserve">Средно </w:t>
            </w:r>
            <w:r>
              <w:rPr>
                <w:sz w:val="22"/>
                <w:szCs w:val="22"/>
              </w:rPr>
              <w:t>-</w:t>
            </w:r>
            <w:r>
              <w:rPr>
                <w:sz w:val="22"/>
                <w:szCs w:val="22"/>
              </w:rPr>
              <w:br/>
              <w:t>Журналисъм</w:t>
            </w:r>
          </w:p>
        </w:tc>
        <w:tc>
          <w:tcPr>
            <w:tcW w:w="726" w:type="dxa"/>
            <w:tcBorders>
              <w:left w:val="single" w:sz="4" w:space="0" w:color="auto"/>
              <w:bottom w:val="single" w:sz="4" w:space="0" w:color="auto"/>
              <w:right w:val="single" w:sz="4" w:space="0" w:color="auto"/>
            </w:tcBorders>
            <w:vAlign w:val="center"/>
          </w:tcPr>
          <w:p w:rsidR="00760BFB" w:rsidRDefault="00760BFB" w:rsidP="00760BFB"/>
          <w:p w:rsidR="00760BFB" w:rsidRPr="007F3DA4" w:rsidRDefault="00760BFB" w:rsidP="00760BFB">
            <w:pPr>
              <w:spacing w:line="360" w:lineRule="auto"/>
              <w:jc w:val="center"/>
              <w:rPr>
                <w:sz w:val="22"/>
                <w:szCs w:val="22"/>
              </w:rPr>
            </w:pPr>
            <w:r>
              <w:rPr>
                <w:sz w:val="22"/>
                <w:szCs w:val="22"/>
              </w:rPr>
              <w:t>1</w:t>
            </w:r>
          </w:p>
        </w:tc>
        <w:tc>
          <w:tcPr>
            <w:tcW w:w="2552" w:type="dxa"/>
            <w:tcBorders>
              <w:top w:val="single" w:sz="2" w:space="0" w:color="auto"/>
              <w:left w:val="single" w:sz="4" w:space="0" w:color="auto"/>
              <w:bottom w:val="single" w:sz="4" w:space="0" w:color="auto"/>
            </w:tcBorders>
            <w:vAlign w:val="center"/>
          </w:tcPr>
          <w:p w:rsidR="00760BFB" w:rsidRDefault="00760BFB" w:rsidP="00760BFB">
            <w:pPr>
              <w:spacing w:line="360" w:lineRule="auto"/>
              <w:rPr>
                <w:sz w:val="22"/>
                <w:szCs w:val="22"/>
              </w:rPr>
            </w:pPr>
          </w:p>
          <w:p w:rsidR="00760BFB" w:rsidRPr="007F3DA4" w:rsidRDefault="00760BFB" w:rsidP="00760BFB">
            <w:pPr>
              <w:spacing w:line="360" w:lineRule="auto"/>
              <w:rPr>
                <w:sz w:val="22"/>
                <w:szCs w:val="22"/>
              </w:rPr>
            </w:pPr>
            <w:r>
              <w:rPr>
                <w:sz w:val="22"/>
                <w:szCs w:val="22"/>
              </w:rPr>
              <w:t xml:space="preserve">Умее да управлява автомобил и да </w:t>
            </w:r>
            <w:r w:rsidR="003F22C1">
              <w:rPr>
                <w:sz w:val="22"/>
                <w:szCs w:val="22"/>
              </w:rPr>
              <w:t>се ориентира на пътя и с адреси</w:t>
            </w:r>
          </w:p>
        </w:tc>
        <w:tc>
          <w:tcPr>
            <w:tcW w:w="1871" w:type="dxa"/>
            <w:tcBorders>
              <w:bottom w:val="single" w:sz="2" w:space="0" w:color="auto"/>
            </w:tcBorders>
            <w:vAlign w:val="center"/>
          </w:tcPr>
          <w:p w:rsidR="00760BFB" w:rsidRPr="00407F37" w:rsidRDefault="00760BFB" w:rsidP="003A3CB5">
            <w:pPr>
              <w:spacing w:line="360" w:lineRule="auto"/>
              <w:jc w:val="center"/>
              <w:rPr>
                <w:sz w:val="22"/>
                <w:szCs w:val="22"/>
                <w:lang w:val="en-US"/>
              </w:rPr>
            </w:pPr>
            <w:r>
              <w:rPr>
                <w:sz w:val="22"/>
                <w:szCs w:val="22"/>
              </w:rPr>
              <w:t>650/</w:t>
            </w:r>
            <w:r w:rsidR="00407F37" w:rsidRPr="00407F37">
              <w:rPr>
                <w:sz w:val="22"/>
                <w:szCs w:val="22"/>
              </w:rPr>
              <w:t>509</w:t>
            </w:r>
            <w:r w:rsidR="00407F37">
              <w:rPr>
                <w:sz w:val="22"/>
                <w:szCs w:val="22"/>
                <w:lang w:val="en-US"/>
              </w:rPr>
              <w:t>(</w:t>
            </w:r>
            <w:r w:rsidR="003A3CB5">
              <w:rPr>
                <w:sz w:val="22"/>
                <w:szCs w:val="22"/>
              </w:rPr>
              <w:t>,</w:t>
            </w:r>
            <w:r w:rsidR="00407F37" w:rsidRPr="00407F37">
              <w:rPr>
                <w:sz w:val="22"/>
                <w:szCs w:val="22"/>
              </w:rPr>
              <w:t>53</w:t>
            </w:r>
            <w:r w:rsidR="00407F37">
              <w:rPr>
                <w:sz w:val="22"/>
                <w:szCs w:val="22"/>
                <w:lang w:val="en-US"/>
              </w:rPr>
              <w:t>)</w:t>
            </w:r>
          </w:p>
        </w:tc>
      </w:tr>
      <w:tr w:rsidR="00760BFB" w:rsidRPr="007F3DA4" w:rsidTr="00760BFB">
        <w:trPr>
          <w:trHeight w:val="677"/>
        </w:trPr>
        <w:tc>
          <w:tcPr>
            <w:tcW w:w="2642" w:type="dxa"/>
            <w:tcBorders>
              <w:top w:val="nil"/>
              <w:bottom w:val="single" w:sz="4" w:space="0" w:color="auto"/>
            </w:tcBorders>
            <w:vAlign w:val="center"/>
          </w:tcPr>
          <w:p w:rsidR="00760BFB" w:rsidRPr="007F3DA4" w:rsidRDefault="00760BFB" w:rsidP="00760BFB">
            <w:pPr>
              <w:spacing w:line="360" w:lineRule="auto"/>
              <w:rPr>
                <w:sz w:val="22"/>
                <w:szCs w:val="22"/>
              </w:rPr>
            </w:pPr>
            <w:r w:rsidRPr="007F3DA4">
              <w:rPr>
                <w:sz w:val="22"/>
                <w:szCs w:val="22"/>
              </w:rPr>
              <w:sym w:font="Symbol" w:char="F0B7"/>
            </w:r>
            <w:r>
              <w:rPr>
                <w:sz w:val="22"/>
                <w:szCs w:val="22"/>
              </w:rPr>
              <w:t xml:space="preserve"> Продавач-консултант</w:t>
            </w:r>
          </w:p>
        </w:tc>
        <w:tc>
          <w:tcPr>
            <w:tcW w:w="1956" w:type="dxa"/>
            <w:tcBorders>
              <w:top w:val="nil"/>
              <w:bottom w:val="single" w:sz="4" w:space="0" w:color="auto"/>
            </w:tcBorders>
            <w:vAlign w:val="center"/>
          </w:tcPr>
          <w:p w:rsidR="00760BFB" w:rsidRPr="007F3DA4" w:rsidRDefault="00760BFB" w:rsidP="00B94E4F">
            <w:pPr>
              <w:spacing w:line="360" w:lineRule="auto"/>
              <w:jc w:val="center"/>
              <w:rPr>
                <w:sz w:val="22"/>
                <w:szCs w:val="22"/>
              </w:rPr>
            </w:pPr>
            <w:r w:rsidRPr="007F3DA4">
              <w:rPr>
                <w:sz w:val="22"/>
                <w:szCs w:val="22"/>
              </w:rPr>
              <w:t xml:space="preserve">Средно </w:t>
            </w:r>
            <w:r>
              <w:rPr>
                <w:sz w:val="22"/>
                <w:szCs w:val="22"/>
              </w:rPr>
              <w:t>- мениджмънт</w:t>
            </w:r>
          </w:p>
        </w:tc>
        <w:tc>
          <w:tcPr>
            <w:tcW w:w="726" w:type="dxa"/>
            <w:tcBorders>
              <w:top w:val="nil"/>
              <w:bottom w:val="single" w:sz="4" w:space="0" w:color="auto"/>
              <w:right w:val="single" w:sz="4" w:space="0" w:color="auto"/>
            </w:tcBorders>
            <w:vAlign w:val="center"/>
          </w:tcPr>
          <w:p w:rsidR="00760BFB" w:rsidRPr="007F3DA4" w:rsidRDefault="00760BFB" w:rsidP="00760BFB">
            <w:pPr>
              <w:spacing w:line="360" w:lineRule="auto"/>
              <w:jc w:val="center"/>
              <w:rPr>
                <w:sz w:val="22"/>
                <w:szCs w:val="22"/>
              </w:rPr>
            </w:pPr>
            <w:r w:rsidRPr="007F3DA4">
              <w:rPr>
                <w:sz w:val="22"/>
                <w:szCs w:val="22"/>
              </w:rPr>
              <w:t>1</w:t>
            </w:r>
          </w:p>
        </w:tc>
        <w:tc>
          <w:tcPr>
            <w:tcW w:w="2552" w:type="dxa"/>
            <w:tcBorders>
              <w:top w:val="single" w:sz="4" w:space="0" w:color="auto"/>
              <w:left w:val="single" w:sz="4" w:space="0" w:color="auto"/>
              <w:bottom w:val="single" w:sz="4" w:space="0" w:color="auto"/>
            </w:tcBorders>
            <w:vAlign w:val="center"/>
          </w:tcPr>
          <w:p w:rsidR="00760BFB" w:rsidRPr="007F3DA4" w:rsidRDefault="00760BFB" w:rsidP="00760BFB">
            <w:pPr>
              <w:spacing w:line="360" w:lineRule="auto"/>
              <w:rPr>
                <w:sz w:val="22"/>
                <w:szCs w:val="22"/>
              </w:rPr>
            </w:pPr>
            <w:r w:rsidRPr="007F3DA4">
              <w:rPr>
                <w:sz w:val="22"/>
                <w:szCs w:val="22"/>
              </w:rPr>
              <w:t>Компютърна грамот-</w:t>
            </w:r>
          </w:p>
          <w:p w:rsidR="00760BFB" w:rsidRPr="007F3DA4" w:rsidRDefault="00760BFB" w:rsidP="00760BFB">
            <w:pPr>
              <w:spacing w:line="360" w:lineRule="auto"/>
              <w:rPr>
                <w:sz w:val="22"/>
                <w:szCs w:val="22"/>
              </w:rPr>
            </w:pPr>
            <w:r w:rsidRPr="007F3DA4">
              <w:rPr>
                <w:sz w:val="22"/>
                <w:szCs w:val="22"/>
              </w:rPr>
              <w:t>ност,</w:t>
            </w:r>
            <w:r w:rsidR="00B94E4F">
              <w:rPr>
                <w:sz w:val="22"/>
                <w:szCs w:val="22"/>
              </w:rPr>
              <w:t xml:space="preserve"> работа с клиентите и обслужването им</w:t>
            </w:r>
          </w:p>
        </w:tc>
        <w:tc>
          <w:tcPr>
            <w:tcW w:w="1871" w:type="dxa"/>
            <w:tcBorders>
              <w:top w:val="nil"/>
              <w:bottom w:val="single" w:sz="4" w:space="0" w:color="auto"/>
            </w:tcBorders>
            <w:vAlign w:val="center"/>
          </w:tcPr>
          <w:p w:rsidR="00760BFB" w:rsidRPr="00407F37" w:rsidRDefault="00DC1329" w:rsidP="003A3CB5">
            <w:pPr>
              <w:spacing w:line="360" w:lineRule="auto"/>
              <w:jc w:val="center"/>
              <w:rPr>
                <w:sz w:val="22"/>
                <w:szCs w:val="22"/>
                <w:lang w:val="en-US"/>
              </w:rPr>
            </w:pPr>
            <w:r>
              <w:rPr>
                <w:sz w:val="22"/>
                <w:szCs w:val="22"/>
                <w:lang w:val="en-US"/>
              </w:rPr>
              <w:t>5</w:t>
            </w:r>
            <w:r w:rsidR="005176F9">
              <w:rPr>
                <w:sz w:val="22"/>
                <w:szCs w:val="22"/>
                <w:lang w:val="en-US"/>
              </w:rPr>
              <w:t>50</w:t>
            </w:r>
            <w:r w:rsidR="005176F9">
              <w:rPr>
                <w:sz w:val="22"/>
                <w:szCs w:val="22"/>
              </w:rPr>
              <w:t>/</w:t>
            </w:r>
            <w:r w:rsidR="00407F37" w:rsidRPr="00407F37">
              <w:rPr>
                <w:sz w:val="22"/>
                <w:szCs w:val="22"/>
              </w:rPr>
              <w:t>431</w:t>
            </w:r>
            <w:r w:rsidR="00407F37">
              <w:rPr>
                <w:sz w:val="22"/>
                <w:szCs w:val="22"/>
                <w:lang w:val="en-US"/>
              </w:rPr>
              <w:t>(</w:t>
            </w:r>
            <w:r w:rsidR="003A3CB5">
              <w:rPr>
                <w:sz w:val="22"/>
                <w:szCs w:val="22"/>
              </w:rPr>
              <w:t>,</w:t>
            </w:r>
            <w:r w:rsidR="00407F37" w:rsidRPr="00407F37">
              <w:rPr>
                <w:sz w:val="22"/>
                <w:szCs w:val="22"/>
              </w:rPr>
              <w:t>14</w:t>
            </w:r>
            <w:r w:rsidR="00407F37">
              <w:rPr>
                <w:sz w:val="22"/>
                <w:szCs w:val="22"/>
                <w:lang w:val="en-US"/>
              </w:rPr>
              <w:t>)</w:t>
            </w:r>
          </w:p>
        </w:tc>
      </w:tr>
      <w:tr w:rsidR="00207CB2" w:rsidRPr="007F3DA4" w:rsidTr="00787D68">
        <w:trPr>
          <w:trHeight w:val="86"/>
        </w:trPr>
        <w:tc>
          <w:tcPr>
            <w:tcW w:w="2642" w:type="dxa"/>
            <w:tcBorders>
              <w:top w:val="single" w:sz="4" w:space="0" w:color="auto"/>
              <w:bottom w:val="single" w:sz="2" w:space="0" w:color="auto"/>
            </w:tcBorders>
            <w:vAlign w:val="center"/>
          </w:tcPr>
          <w:p w:rsidR="00207CB2" w:rsidRPr="007F3DA4" w:rsidRDefault="00D850AF" w:rsidP="00760BFB">
            <w:pPr>
              <w:spacing w:line="360" w:lineRule="auto"/>
              <w:rPr>
                <w:sz w:val="22"/>
                <w:szCs w:val="22"/>
              </w:rPr>
            </w:pPr>
            <w:r w:rsidRPr="007F3DA4">
              <w:rPr>
                <w:sz w:val="22"/>
                <w:szCs w:val="22"/>
              </w:rPr>
              <w:sym w:font="Symbol" w:char="F0B7"/>
            </w:r>
            <w:r>
              <w:rPr>
                <w:sz w:val="22"/>
                <w:szCs w:val="22"/>
              </w:rPr>
              <w:t xml:space="preserve"> Счетоводител</w:t>
            </w:r>
          </w:p>
        </w:tc>
        <w:tc>
          <w:tcPr>
            <w:tcW w:w="1956" w:type="dxa"/>
            <w:tcBorders>
              <w:top w:val="single" w:sz="4" w:space="0" w:color="auto"/>
              <w:bottom w:val="single" w:sz="2" w:space="0" w:color="auto"/>
            </w:tcBorders>
            <w:vAlign w:val="center"/>
          </w:tcPr>
          <w:p w:rsidR="00207CB2" w:rsidRPr="007F3DA4" w:rsidRDefault="009A1415" w:rsidP="00760BFB">
            <w:pPr>
              <w:spacing w:line="360" w:lineRule="auto"/>
              <w:jc w:val="center"/>
              <w:rPr>
                <w:sz w:val="22"/>
                <w:szCs w:val="22"/>
              </w:rPr>
            </w:pPr>
            <w:r>
              <w:rPr>
                <w:sz w:val="22"/>
                <w:szCs w:val="22"/>
              </w:rPr>
              <w:t xml:space="preserve">Висше </w:t>
            </w:r>
            <w:r w:rsidR="00C86C55">
              <w:rPr>
                <w:sz w:val="22"/>
                <w:szCs w:val="22"/>
              </w:rPr>
              <w:t>–</w:t>
            </w:r>
            <w:r>
              <w:rPr>
                <w:sz w:val="22"/>
                <w:szCs w:val="22"/>
              </w:rPr>
              <w:t xml:space="preserve"> инженер</w:t>
            </w:r>
            <w:r w:rsidR="00C86C55">
              <w:rPr>
                <w:sz w:val="22"/>
                <w:szCs w:val="22"/>
              </w:rPr>
              <w:t>,  икономист</w:t>
            </w:r>
          </w:p>
        </w:tc>
        <w:tc>
          <w:tcPr>
            <w:tcW w:w="726" w:type="dxa"/>
            <w:tcBorders>
              <w:top w:val="single" w:sz="4" w:space="0" w:color="auto"/>
              <w:bottom w:val="single" w:sz="2" w:space="0" w:color="auto"/>
            </w:tcBorders>
            <w:vAlign w:val="center"/>
          </w:tcPr>
          <w:p w:rsidR="00207CB2" w:rsidRPr="007F3DA4" w:rsidRDefault="00D850AF" w:rsidP="00760BFB">
            <w:pPr>
              <w:spacing w:line="360" w:lineRule="auto"/>
              <w:jc w:val="center"/>
              <w:rPr>
                <w:sz w:val="22"/>
                <w:szCs w:val="22"/>
              </w:rPr>
            </w:pPr>
            <w:r>
              <w:rPr>
                <w:sz w:val="22"/>
                <w:szCs w:val="22"/>
              </w:rPr>
              <w:t>1</w:t>
            </w:r>
          </w:p>
        </w:tc>
        <w:tc>
          <w:tcPr>
            <w:tcW w:w="2552" w:type="dxa"/>
            <w:tcBorders>
              <w:top w:val="single" w:sz="4" w:space="0" w:color="auto"/>
              <w:bottom w:val="single" w:sz="4" w:space="0" w:color="auto"/>
            </w:tcBorders>
            <w:vAlign w:val="center"/>
          </w:tcPr>
          <w:p w:rsidR="00207CB2" w:rsidRPr="007F3DA4" w:rsidRDefault="009A1415" w:rsidP="0051555A">
            <w:pPr>
              <w:spacing w:line="360" w:lineRule="auto"/>
              <w:rPr>
                <w:sz w:val="22"/>
                <w:szCs w:val="22"/>
              </w:rPr>
            </w:pPr>
            <w:r>
              <w:rPr>
                <w:sz w:val="22"/>
                <w:szCs w:val="22"/>
              </w:rPr>
              <w:t>Комп. грамотност, разбрира как да</w:t>
            </w:r>
            <w:r w:rsidR="003F22C1">
              <w:rPr>
                <w:sz w:val="22"/>
                <w:szCs w:val="22"/>
              </w:rPr>
              <w:t xml:space="preserve"> попълва документи, работа с фи</w:t>
            </w:r>
            <w:r>
              <w:rPr>
                <w:sz w:val="22"/>
                <w:szCs w:val="22"/>
              </w:rPr>
              <w:t>рми</w:t>
            </w:r>
            <w:r w:rsidR="0051555A">
              <w:rPr>
                <w:sz w:val="22"/>
                <w:szCs w:val="22"/>
              </w:rPr>
              <w:t xml:space="preserve"> и потенциални нови клиенти</w:t>
            </w:r>
          </w:p>
        </w:tc>
        <w:tc>
          <w:tcPr>
            <w:tcW w:w="1871" w:type="dxa"/>
            <w:tcBorders>
              <w:top w:val="single" w:sz="4" w:space="0" w:color="auto"/>
              <w:bottom w:val="single" w:sz="2" w:space="0" w:color="auto"/>
            </w:tcBorders>
            <w:vAlign w:val="center"/>
          </w:tcPr>
          <w:p w:rsidR="00207CB2" w:rsidRPr="00B94E4F" w:rsidRDefault="00D850AF" w:rsidP="003A3CB5">
            <w:pPr>
              <w:spacing w:line="360" w:lineRule="auto"/>
              <w:jc w:val="center"/>
              <w:rPr>
                <w:sz w:val="22"/>
                <w:szCs w:val="22"/>
              </w:rPr>
            </w:pPr>
            <w:r>
              <w:rPr>
                <w:sz w:val="22"/>
                <w:szCs w:val="22"/>
              </w:rPr>
              <w:t>650</w:t>
            </w:r>
            <w:r>
              <w:rPr>
                <w:sz w:val="22"/>
                <w:szCs w:val="22"/>
                <w:lang w:val="en-US"/>
              </w:rPr>
              <w:t>/</w:t>
            </w:r>
            <w:r w:rsidR="00407F37" w:rsidRPr="00407F37">
              <w:rPr>
                <w:sz w:val="22"/>
                <w:szCs w:val="22"/>
                <w:lang w:val="en-US"/>
              </w:rPr>
              <w:t>509</w:t>
            </w:r>
            <w:r w:rsidR="00407F37">
              <w:rPr>
                <w:sz w:val="22"/>
                <w:szCs w:val="22"/>
                <w:lang w:val="en-US"/>
              </w:rPr>
              <w:t>(</w:t>
            </w:r>
            <w:r w:rsidR="003A3CB5">
              <w:rPr>
                <w:sz w:val="22"/>
                <w:szCs w:val="22"/>
              </w:rPr>
              <w:t>,</w:t>
            </w:r>
            <w:r w:rsidR="00407F37" w:rsidRPr="00407F37">
              <w:rPr>
                <w:sz w:val="22"/>
                <w:szCs w:val="22"/>
                <w:lang w:val="en-US"/>
              </w:rPr>
              <w:t>53</w:t>
            </w:r>
            <w:r w:rsidR="00407F37">
              <w:rPr>
                <w:sz w:val="22"/>
                <w:szCs w:val="22"/>
                <w:lang w:val="en-US"/>
              </w:rPr>
              <w:t>)</w:t>
            </w:r>
          </w:p>
        </w:tc>
      </w:tr>
    </w:tbl>
    <w:p w:rsidR="00C37558" w:rsidRDefault="00C37558" w:rsidP="00DC2DC5">
      <w:pPr>
        <w:jc w:val="both"/>
        <w:rPr>
          <w:b/>
        </w:rPr>
      </w:pPr>
    </w:p>
    <w:p w:rsidR="00C37558" w:rsidRPr="00C7040E" w:rsidRDefault="00C37558" w:rsidP="00DC2DC5">
      <w:pPr>
        <w:jc w:val="both"/>
        <w:rPr>
          <w:b/>
        </w:rPr>
      </w:pPr>
    </w:p>
    <w:p w:rsidR="00DC2DC5" w:rsidRPr="00C7040E" w:rsidRDefault="00DC2DC5" w:rsidP="00864D13">
      <w:pPr>
        <w:numPr>
          <w:ilvl w:val="1"/>
          <w:numId w:val="4"/>
        </w:numPr>
        <w:spacing w:after="120"/>
        <w:ind w:left="1434" w:hanging="357"/>
        <w:rPr>
          <w:i/>
        </w:rPr>
      </w:pPr>
      <w:r w:rsidRPr="00C7040E">
        <w:rPr>
          <w:i/>
        </w:rPr>
        <w:t>Предвиждано обучение или квалификация на персонала:</w:t>
      </w:r>
    </w:p>
    <w:tbl>
      <w:tblPr>
        <w:tblW w:w="954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447"/>
        <w:gridCol w:w="3545"/>
        <w:gridCol w:w="1599"/>
        <w:gridCol w:w="1949"/>
      </w:tblGrid>
      <w:tr w:rsidR="00DC2DC5" w:rsidRPr="00C7040E" w:rsidTr="00B10419">
        <w:trPr>
          <w:trHeight w:val="461"/>
          <w:jc w:val="center"/>
        </w:trPr>
        <w:tc>
          <w:tcPr>
            <w:tcW w:w="2447" w:type="dxa"/>
            <w:tcBorders>
              <w:bottom w:val="single" w:sz="12" w:space="0" w:color="auto"/>
            </w:tcBorders>
            <w:vAlign w:val="center"/>
          </w:tcPr>
          <w:p w:rsidR="00DC2DC5" w:rsidRPr="003D4D9C" w:rsidRDefault="00DC2DC5" w:rsidP="005C0873">
            <w:pPr>
              <w:jc w:val="center"/>
              <w:rPr>
                <w:b/>
                <w:sz w:val="22"/>
                <w:szCs w:val="22"/>
              </w:rPr>
            </w:pPr>
            <w:r w:rsidRPr="003D4D9C">
              <w:rPr>
                <w:b/>
                <w:sz w:val="22"/>
                <w:szCs w:val="22"/>
              </w:rPr>
              <w:t>Вид на персонала</w:t>
            </w:r>
          </w:p>
        </w:tc>
        <w:tc>
          <w:tcPr>
            <w:tcW w:w="3545" w:type="dxa"/>
            <w:tcBorders>
              <w:bottom w:val="single" w:sz="12" w:space="0" w:color="auto"/>
            </w:tcBorders>
            <w:vAlign w:val="center"/>
          </w:tcPr>
          <w:p w:rsidR="00DC2DC5" w:rsidRPr="003D4D9C" w:rsidRDefault="00DC2DC5" w:rsidP="005C0873">
            <w:pPr>
              <w:jc w:val="center"/>
              <w:rPr>
                <w:b/>
                <w:sz w:val="22"/>
                <w:szCs w:val="22"/>
              </w:rPr>
            </w:pPr>
            <w:r w:rsidRPr="003D4D9C">
              <w:rPr>
                <w:b/>
                <w:sz w:val="22"/>
                <w:szCs w:val="22"/>
              </w:rPr>
              <w:t>Предвиждано обучение/преквалификация</w:t>
            </w:r>
          </w:p>
        </w:tc>
        <w:tc>
          <w:tcPr>
            <w:tcW w:w="1599" w:type="dxa"/>
            <w:tcBorders>
              <w:bottom w:val="single" w:sz="12" w:space="0" w:color="auto"/>
            </w:tcBorders>
            <w:vAlign w:val="center"/>
          </w:tcPr>
          <w:p w:rsidR="00DC2DC5" w:rsidRPr="003D4D9C" w:rsidRDefault="00DC2DC5" w:rsidP="005C0873">
            <w:pPr>
              <w:ind w:left="-108" w:right="-108"/>
              <w:jc w:val="center"/>
              <w:rPr>
                <w:b/>
                <w:sz w:val="22"/>
                <w:szCs w:val="22"/>
              </w:rPr>
            </w:pPr>
            <w:r w:rsidRPr="003D4D9C">
              <w:rPr>
                <w:b/>
                <w:sz w:val="22"/>
                <w:szCs w:val="22"/>
              </w:rPr>
              <w:t>Дати на провеждане</w:t>
            </w:r>
          </w:p>
        </w:tc>
        <w:tc>
          <w:tcPr>
            <w:tcW w:w="1949" w:type="dxa"/>
            <w:tcBorders>
              <w:bottom w:val="single" w:sz="12" w:space="0" w:color="auto"/>
            </w:tcBorders>
            <w:vAlign w:val="center"/>
          </w:tcPr>
          <w:p w:rsidR="00DC2DC5" w:rsidRPr="003D4D9C" w:rsidRDefault="00DC2DC5" w:rsidP="005C0873">
            <w:pPr>
              <w:ind w:left="-108" w:right="-108"/>
              <w:jc w:val="center"/>
              <w:rPr>
                <w:b/>
                <w:sz w:val="22"/>
                <w:szCs w:val="22"/>
              </w:rPr>
            </w:pPr>
            <w:r w:rsidRPr="003D4D9C">
              <w:rPr>
                <w:b/>
                <w:sz w:val="22"/>
                <w:szCs w:val="22"/>
              </w:rPr>
              <w:t>Разходи в лв.</w:t>
            </w:r>
          </w:p>
        </w:tc>
      </w:tr>
      <w:tr w:rsidR="00DC2DC5" w:rsidRPr="00C7040E" w:rsidTr="00B10419">
        <w:trPr>
          <w:trHeight w:val="217"/>
          <w:jc w:val="center"/>
        </w:trPr>
        <w:tc>
          <w:tcPr>
            <w:tcW w:w="2447" w:type="dxa"/>
            <w:tcBorders>
              <w:bottom w:val="single" w:sz="2" w:space="0" w:color="auto"/>
              <w:right w:val="single" w:sz="2" w:space="0" w:color="auto"/>
            </w:tcBorders>
            <w:vAlign w:val="center"/>
          </w:tcPr>
          <w:p w:rsidR="00DC2DC5" w:rsidRPr="003D4D9C" w:rsidRDefault="00DC2DC5" w:rsidP="00C37558">
            <w:pPr>
              <w:spacing w:line="360" w:lineRule="auto"/>
              <w:rPr>
                <w:sz w:val="22"/>
                <w:szCs w:val="22"/>
              </w:rPr>
            </w:pPr>
            <w:r w:rsidRPr="003D4D9C">
              <w:rPr>
                <w:sz w:val="22"/>
                <w:szCs w:val="22"/>
              </w:rPr>
              <w:sym w:font="Symbol" w:char="F0B7"/>
            </w:r>
            <w:r w:rsidRPr="003D4D9C">
              <w:rPr>
                <w:sz w:val="22"/>
                <w:szCs w:val="22"/>
              </w:rPr>
              <w:t xml:space="preserve"> </w:t>
            </w:r>
            <w:r w:rsidR="00C37558">
              <w:rPr>
                <w:sz w:val="22"/>
                <w:szCs w:val="22"/>
              </w:rPr>
              <w:t>Управител и счетоводител</w:t>
            </w:r>
          </w:p>
        </w:tc>
        <w:tc>
          <w:tcPr>
            <w:tcW w:w="3545" w:type="dxa"/>
            <w:tcBorders>
              <w:left w:val="single" w:sz="2" w:space="0" w:color="auto"/>
              <w:bottom w:val="single" w:sz="2" w:space="0" w:color="auto"/>
              <w:right w:val="single" w:sz="2" w:space="0" w:color="auto"/>
            </w:tcBorders>
            <w:vAlign w:val="center"/>
          </w:tcPr>
          <w:p w:rsidR="00DC2DC5" w:rsidRPr="003D4D9C" w:rsidRDefault="00ED33AF" w:rsidP="005C0873">
            <w:pPr>
              <w:spacing w:line="360" w:lineRule="auto"/>
              <w:jc w:val="center"/>
              <w:rPr>
                <w:sz w:val="22"/>
                <w:szCs w:val="22"/>
              </w:rPr>
            </w:pPr>
            <w:r>
              <w:rPr>
                <w:sz w:val="22"/>
                <w:szCs w:val="22"/>
              </w:rPr>
              <w:t>Обучение в сферата на бизнеса.</w:t>
            </w:r>
          </w:p>
        </w:tc>
        <w:tc>
          <w:tcPr>
            <w:tcW w:w="1599" w:type="dxa"/>
            <w:tcBorders>
              <w:left w:val="single" w:sz="2" w:space="0" w:color="auto"/>
              <w:bottom w:val="single" w:sz="2" w:space="0" w:color="auto"/>
              <w:right w:val="single" w:sz="2" w:space="0" w:color="auto"/>
            </w:tcBorders>
            <w:vAlign w:val="center"/>
          </w:tcPr>
          <w:p w:rsidR="00DC2DC5" w:rsidRPr="003D4D9C" w:rsidRDefault="00C37558" w:rsidP="005C0873">
            <w:pPr>
              <w:spacing w:line="360" w:lineRule="auto"/>
              <w:jc w:val="center"/>
              <w:rPr>
                <w:sz w:val="22"/>
                <w:szCs w:val="22"/>
              </w:rPr>
            </w:pPr>
            <w:r>
              <w:rPr>
                <w:sz w:val="22"/>
                <w:szCs w:val="22"/>
              </w:rPr>
              <w:t xml:space="preserve">8-13.05.2016 </w:t>
            </w:r>
            <w:r w:rsidR="00DC2DC5" w:rsidRPr="003D4D9C">
              <w:rPr>
                <w:sz w:val="22"/>
                <w:szCs w:val="22"/>
              </w:rPr>
              <w:t xml:space="preserve">г. </w:t>
            </w:r>
          </w:p>
        </w:tc>
        <w:tc>
          <w:tcPr>
            <w:tcW w:w="1949" w:type="dxa"/>
            <w:tcBorders>
              <w:left w:val="single" w:sz="2" w:space="0" w:color="auto"/>
              <w:bottom w:val="single" w:sz="2" w:space="0" w:color="auto"/>
            </w:tcBorders>
            <w:vAlign w:val="center"/>
          </w:tcPr>
          <w:p w:rsidR="00DC2DC5" w:rsidRPr="003D4D9C" w:rsidRDefault="00285255" w:rsidP="005C0873">
            <w:pPr>
              <w:spacing w:line="360" w:lineRule="auto"/>
              <w:jc w:val="center"/>
              <w:rPr>
                <w:sz w:val="22"/>
                <w:szCs w:val="22"/>
              </w:rPr>
            </w:pPr>
            <w:r>
              <w:rPr>
                <w:sz w:val="22"/>
                <w:szCs w:val="22"/>
              </w:rPr>
              <w:t>1</w:t>
            </w:r>
            <w:r w:rsidR="00DC2DC5" w:rsidRPr="003D4D9C">
              <w:rPr>
                <w:sz w:val="22"/>
                <w:szCs w:val="22"/>
              </w:rPr>
              <w:t>00</w:t>
            </w:r>
          </w:p>
        </w:tc>
      </w:tr>
      <w:tr w:rsidR="00DC2DC5" w:rsidRPr="00C7040E" w:rsidTr="00B10419">
        <w:trPr>
          <w:trHeight w:val="270"/>
          <w:jc w:val="center"/>
        </w:trPr>
        <w:tc>
          <w:tcPr>
            <w:tcW w:w="2447" w:type="dxa"/>
            <w:tcBorders>
              <w:top w:val="single" w:sz="2" w:space="0" w:color="auto"/>
              <w:bottom w:val="single" w:sz="2" w:space="0" w:color="auto"/>
              <w:right w:val="single" w:sz="2" w:space="0" w:color="auto"/>
            </w:tcBorders>
          </w:tcPr>
          <w:p w:rsidR="00DC2DC5" w:rsidRPr="003D4D9C" w:rsidRDefault="00DC2DC5" w:rsidP="005C0873">
            <w:pPr>
              <w:spacing w:line="360" w:lineRule="auto"/>
              <w:rPr>
                <w:sz w:val="22"/>
                <w:szCs w:val="22"/>
              </w:rPr>
            </w:pPr>
            <w:r w:rsidRPr="003D4D9C">
              <w:rPr>
                <w:sz w:val="22"/>
                <w:szCs w:val="22"/>
              </w:rPr>
              <w:sym w:font="Symbol" w:char="F0B7"/>
            </w:r>
            <w:r w:rsidR="00760BFB">
              <w:rPr>
                <w:sz w:val="22"/>
                <w:szCs w:val="22"/>
              </w:rPr>
              <w:t xml:space="preserve"> Продавач-консултант</w:t>
            </w:r>
          </w:p>
        </w:tc>
        <w:tc>
          <w:tcPr>
            <w:tcW w:w="3545" w:type="dxa"/>
            <w:tcBorders>
              <w:top w:val="single" w:sz="2" w:space="0" w:color="auto"/>
              <w:left w:val="single" w:sz="2" w:space="0" w:color="auto"/>
              <w:bottom w:val="single" w:sz="2" w:space="0" w:color="auto"/>
              <w:right w:val="single" w:sz="2" w:space="0" w:color="auto"/>
            </w:tcBorders>
            <w:vAlign w:val="center"/>
          </w:tcPr>
          <w:p w:rsidR="00DC2DC5" w:rsidRPr="003D4D9C" w:rsidRDefault="00ED33AF" w:rsidP="005C0873">
            <w:pPr>
              <w:spacing w:line="360" w:lineRule="auto"/>
              <w:jc w:val="center"/>
              <w:rPr>
                <w:sz w:val="22"/>
                <w:szCs w:val="22"/>
              </w:rPr>
            </w:pPr>
            <w:r>
              <w:rPr>
                <w:sz w:val="22"/>
                <w:szCs w:val="22"/>
              </w:rPr>
              <w:t>Обучение за по-висока степен на квалификация</w:t>
            </w:r>
          </w:p>
        </w:tc>
        <w:tc>
          <w:tcPr>
            <w:tcW w:w="1599" w:type="dxa"/>
            <w:tcBorders>
              <w:top w:val="single" w:sz="2" w:space="0" w:color="auto"/>
              <w:left w:val="single" w:sz="2" w:space="0" w:color="auto"/>
              <w:bottom w:val="single" w:sz="2" w:space="0" w:color="auto"/>
              <w:right w:val="single" w:sz="2" w:space="0" w:color="auto"/>
            </w:tcBorders>
            <w:vAlign w:val="center"/>
          </w:tcPr>
          <w:p w:rsidR="00DC2DC5" w:rsidRPr="003D4D9C" w:rsidRDefault="00ED33AF" w:rsidP="005C0873">
            <w:pPr>
              <w:spacing w:line="360" w:lineRule="auto"/>
              <w:jc w:val="center"/>
              <w:rPr>
                <w:sz w:val="22"/>
                <w:szCs w:val="22"/>
              </w:rPr>
            </w:pPr>
            <w:r>
              <w:rPr>
                <w:sz w:val="22"/>
                <w:szCs w:val="22"/>
              </w:rPr>
              <w:t>2</w:t>
            </w:r>
            <w:r w:rsidR="000C5F9C">
              <w:rPr>
                <w:sz w:val="22"/>
                <w:szCs w:val="22"/>
              </w:rPr>
              <w:t>-15</w:t>
            </w:r>
            <w:r w:rsidR="00BD177C">
              <w:rPr>
                <w:sz w:val="22"/>
                <w:szCs w:val="22"/>
              </w:rPr>
              <w:t>.05.2016</w:t>
            </w:r>
            <w:r w:rsidR="00285255">
              <w:rPr>
                <w:sz w:val="22"/>
                <w:szCs w:val="22"/>
              </w:rPr>
              <w:t xml:space="preserve"> </w:t>
            </w:r>
            <w:r w:rsidR="00DC2DC5" w:rsidRPr="003D4D9C">
              <w:rPr>
                <w:sz w:val="22"/>
                <w:szCs w:val="22"/>
              </w:rPr>
              <w:t>г.</w:t>
            </w:r>
          </w:p>
        </w:tc>
        <w:tc>
          <w:tcPr>
            <w:tcW w:w="1949" w:type="dxa"/>
            <w:tcBorders>
              <w:top w:val="single" w:sz="2" w:space="0" w:color="auto"/>
              <w:left w:val="single" w:sz="2" w:space="0" w:color="auto"/>
              <w:bottom w:val="single" w:sz="2" w:space="0" w:color="auto"/>
            </w:tcBorders>
            <w:vAlign w:val="center"/>
          </w:tcPr>
          <w:p w:rsidR="00DC2DC5" w:rsidRPr="003D4D9C" w:rsidRDefault="00ED33AF" w:rsidP="005C0873">
            <w:pPr>
              <w:spacing w:line="360" w:lineRule="auto"/>
              <w:jc w:val="center"/>
              <w:rPr>
                <w:sz w:val="22"/>
                <w:szCs w:val="22"/>
              </w:rPr>
            </w:pPr>
            <w:r>
              <w:rPr>
                <w:sz w:val="22"/>
                <w:szCs w:val="22"/>
              </w:rPr>
              <w:t>120</w:t>
            </w:r>
          </w:p>
        </w:tc>
      </w:tr>
      <w:tr w:rsidR="00285255" w:rsidRPr="00C7040E" w:rsidTr="00B10419">
        <w:trPr>
          <w:trHeight w:val="270"/>
          <w:jc w:val="center"/>
        </w:trPr>
        <w:tc>
          <w:tcPr>
            <w:tcW w:w="2447" w:type="dxa"/>
            <w:tcBorders>
              <w:top w:val="single" w:sz="2" w:space="0" w:color="auto"/>
              <w:bottom w:val="single" w:sz="2" w:space="0" w:color="auto"/>
              <w:right w:val="single" w:sz="2" w:space="0" w:color="auto"/>
            </w:tcBorders>
          </w:tcPr>
          <w:p w:rsidR="00285255" w:rsidRPr="003D4D9C" w:rsidRDefault="00285255" w:rsidP="005C0873">
            <w:pPr>
              <w:spacing w:line="360" w:lineRule="auto"/>
              <w:rPr>
                <w:sz w:val="22"/>
                <w:szCs w:val="22"/>
              </w:rPr>
            </w:pPr>
            <w:r w:rsidRPr="003D4D9C">
              <w:rPr>
                <w:sz w:val="22"/>
                <w:szCs w:val="22"/>
              </w:rPr>
              <w:sym w:font="Symbol" w:char="F0B7"/>
            </w:r>
            <w:r>
              <w:rPr>
                <w:sz w:val="22"/>
                <w:szCs w:val="22"/>
              </w:rPr>
              <w:t xml:space="preserve"> Склададжия</w:t>
            </w:r>
          </w:p>
        </w:tc>
        <w:tc>
          <w:tcPr>
            <w:tcW w:w="3545" w:type="dxa"/>
            <w:tcBorders>
              <w:top w:val="single" w:sz="2" w:space="0" w:color="auto"/>
              <w:left w:val="single" w:sz="2" w:space="0" w:color="auto"/>
              <w:bottom w:val="single" w:sz="2" w:space="0" w:color="auto"/>
              <w:right w:val="single" w:sz="4" w:space="0" w:color="auto"/>
            </w:tcBorders>
            <w:vAlign w:val="center"/>
          </w:tcPr>
          <w:p w:rsidR="00285255" w:rsidRPr="003D4D9C" w:rsidRDefault="00285255" w:rsidP="005C0873">
            <w:pPr>
              <w:spacing w:line="360" w:lineRule="auto"/>
              <w:jc w:val="center"/>
              <w:rPr>
                <w:sz w:val="22"/>
                <w:szCs w:val="22"/>
              </w:rPr>
            </w:pPr>
            <w:r>
              <w:rPr>
                <w:sz w:val="22"/>
                <w:szCs w:val="22"/>
              </w:rPr>
              <w:t>Научаване но по-бързи методи за отчет и подредба на инвентар</w:t>
            </w:r>
            <w:r w:rsidR="00ED33AF">
              <w:rPr>
                <w:sz w:val="22"/>
                <w:szCs w:val="22"/>
              </w:rPr>
              <w:t>.</w:t>
            </w:r>
          </w:p>
        </w:tc>
        <w:tc>
          <w:tcPr>
            <w:tcW w:w="1599" w:type="dxa"/>
            <w:tcBorders>
              <w:top w:val="single" w:sz="2" w:space="0" w:color="auto"/>
              <w:left w:val="single" w:sz="4" w:space="0" w:color="auto"/>
              <w:bottom w:val="single" w:sz="2" w:space="0" w:color="auto"/>
              <w:right w:val="single" w:sz="2" w:space="0" w:color="auto"/>
            </w:tcBorders>
            <w:vAlign w:val="center"/>
          </w:tcPr>
          <w:p w:rsidR="00285255" w:rsidRDefault="00285255" w:rsidP="005C0873">
            <w:pPr>
              <w:spacing w:line="360" w:lineRule="auto"/>
              <w:jc w:val="center"/>
              <w:rPr>
                <w:sz w:val="22"/>
                <w:szCs w:val="22"/>
              </w:rPr>
            </w:pPr>
            <w:r>
              <w:rPr>
                <w:sz w:val="22"/>
                <w:szCs w:val="22"/>
              </w:rPr>
              <w:t>8-9.05</w:t>
            </w:r>
            <w:r w:rsidR="00BD177C">
              <w:rPr>
                <w:sz w:val="22"/>
                <w:szCs w:val="22"/>
              </w:rPr>
              <w:t>.2016</w:t>
            </w:r>
            <w:r>
              <w:rPr>
                <w:sz w:val="22"/>
                <w:szCs w:val="22"/>
              </w:rPr>
              <w:t xml:space="preserve"> г.</w:t>
            </w:r>
          </w:p>
        </w:tc>
        <w:tc>
          <w:tcPr>
            <w:tcW w:w="1949" w:type="dxa"/>
            <w:tcBorders>
              <w:top w:val="single" w:sz="2" w:space="0" w:color="auto"/>
              <w:left w:val="single" w:sz="2" w:space="0" w:color="auto"/>
              <w:bottom w:val="single" w:sz="2" w:space="0" w:color="auto"/>
            </w:tcBorders>
            <w:vAlign w:val="center"/>
          </w:tcPr>
          <w:p w:rsidR="00285255" w:rsidRDefault="00285255" w:rsidP="005C0873">
            <w:pPr>
              <w:spacing w:line="360" w:lineRule="auto"/>
              <w:jc w:val="center"/>
              <w:rPr>
                <w:sz w:val="22"/>
                <w:szCs w:val="22"/>
              </w:rPr>
            </w:pPr>
            <w:r>
              <w:rPr>
                <w:sz w:val="22"/>
                <w:szCs w:val="22"/>
              </w:rPr>
              <w:t>25</w:t>
            </w:r>
          </w:p>
        </w:tc>
      </w:tr>
      <w:tr w:rsidR="00BD177C" w:rsidRPr="00C7040E" w:rsidTr="00B10419">
        <w:trPr>
          <w:trHeight w:val="270"/>
          <w:jc w:val="center"/>
        </w:trPr>
        <w:tc>
          <w:tcPr>
            <w:tcW w:w="2447" w:type="dxa"/>
            <w:tcBorders>
              <w:top w:val="single" w:sz="2" w:space="0" w:color="auto"/>
              <w:bottom w:val="single" w:sz="4" w:space="0" w:color="auto"/>
              <w:right w:val="single" w:sz="4" w:space="0" w:color="auto"/>
            </w:tcBorders>
          </w:tcPr>
          <w:p w:rsidR="00BD177C" w:rsidRPr="003D4D9C" w:rsidRDefault="00BD177C" w:rsidP="005C0873">
            <w:pPr>
              <w:spacing w:line="360" w:lineRule="auto"/>
              <w:rPr>
                <w:sz w:val="22"/>
                <w:szCs w:val="22"/>
              </w:rPr>
            </w:pPr>
            <w:r w:rsidRPr="003D4D9C">
              <w:rPr>
                <w:sz w:val="22"/>
                <w:szCs w:val="22"/>
              </w:rPr>
              <w:sym w:font="Symbol" w:char="F0B7"/>
            </w:r>
            <w:r>
              <w:rPr>
                <w:sz w:val="22"/>
                <w:szCs w:val="22"/>
              </w:rPr>
              <w:t xml:space="preserve"> Шофьор</w:t>
            </w:r>
          </w:p>
        </w:tc>
        <w:tc>
          <w:tcPr>
            <w:tcW w:w="3545" w:type="dxa"/>
            <w:tcBorders>
              <w:top w:val="single" w:sz="2" w:space="0" w:color="auto"/>
              <w:left w:val="single" w:sz="4" w:space="0" w:color="auto"/>
              <w:bottom w:val="single" w:sz="2" w:space="0" w:color="auto"/>
              <w:right w:val="single" w:sz="2" w:space="0" w:color="auto"/>
            </w:tcBorders>
            <w:vAlign w:val="center"/>
          </w:tcPr>
          <w:p w:rsidR="00BD177C" w:rsidRDefault="00AB5696" w:rsidP="00AB5696">
            <w:pPr>
              <w:spacing w:line="360" w:lineRule="auto"/>
              <w:jc w:val="center"/>
              <w:rPr>
                <w:sz w:val="22"/>
                <w:szCs w:val="22"/>
              </w:rPr>
            </w:pPr>
            <w:r>
              <w:rPr>
                <w:sz w:val="22"/>
                <w:szCs w:val="22"/>
              </w:rPr>
              <w:t>Явяване на в</w:t>
            </w:r>
            <w:r w:rsidR="00ED33AF">
              <w:rPr>
                <w:sz w:val="22"/>
                <w:szCs w:val="22"/>
              </w:rPr>
              <w:t xml:space="preserve">ътрешен шофьорски </w:t>
            </w:r>
            <w:r w:rsidR="00BD177C">
              <w:rPr>
                <w:sz w:val="22"/>
                <w:szCs w:val="22"/>
              </w:rPr>
              <w:t>контролен изпит</w:t>
            </w:r>
            <w:r w:rsidR="00ED33AF">
              <w:rPr>
                <w:sz w:val="22"/>
                <w:szCs w:val="22"/>
              </w:rPr>
              <w:t>.</w:t>
            </w:r>
          </w:p>
          <w:p w:rsidR="00BD177C" w:rsidRDefault="00BD177C" w:rsidP="005C0873">
            <w:pPr>
              <w:spacing w:line="360" w:lineRule="auto"/>
              <w:jc w:val="center"/>
              <w:rPr>
                <w:sz w:val="22"/>
                <w:szCs w:val="22"/>
              </w:rPr>
            </w:pPr>
          </w:p>
        </w:tc>
        <w:tc>
          <w:tcPr>
            <w:tcW w:w="1599" w:type="dxa"/>
            <w:tcBorders>
              <w:top w:val="single" w:sz="2" w:space="0" w:color="auto"/>
              <w:left w:val="single" w:sz="4" w:space="0" w:color="auto"/>
              <w:bottom w:val="single" w:sz="2" w:space="0" w:color="auto"/>
              <w:right w:val="single" w:sz="2" w:space="0" w:color="auto"/>
            </w:tcBorders>
            <w:vAlign w:val="center"/>
          </w:tcPr>
          <w:p w:rsidR="00BD177C" w:rsidRDefault="00AB5696">
            <w:pPr>
              <w:rPr>
                <w:sz w:val="22"/>
                <w:szCs w:val="22"/>
              </w:rPr>
            </w:pPr>
            <w:r>
              <w:rPr>
                <w:sz w:val="22"/>
                <w:szCs w:val="22"/>
              </w:rPr>
              <w:t xml:space="preserve"> </w:t>
            </w:r>
            <w:r>
              <w:rPr>
                <w:sz w:val="22"/>
                <w:szCs w:val="22"/>
              </w:rPr>
              <w:br/>
              <w:t>2</w:t>
            </w:r>
            <w:r w:rsidR="00ED33AF">
              <w:rPr>
                <w:sz w:val="22"/>
                <w:szCs w:val="22"/>
              </w:rPr>
              <w:t>4</w:t>
            </w:r>
            <w:r>
              <w:rPr>
                <w:sz w:val="22"/>
                <w:szCs w:val="22"/>
              </w:rPr>
              <w:t>-31.04.06 г.</w:t>
            </w:r>
          </w:p>
          <w:p w:rsidR="00BD177C" w:rsidRDefault="00BD177C">
            <w:pPr>
              <w:rPr>
                <w:sz w:val="22"/>
                <w:szCs w:val="22"/>
              </w:rPr>
            </w:pPr>
          </w:p>
          <w:p w:rsidR="00BD177C" w:rsidRDefault="00BD177C" w:rsidP="005C0873">
            <w:pPr>
              <w:spacing w:line="360" w:lineRule="auto"/>
              <w:jc w:val="center"/>
              <w:rPr>
                <w:sz w:val="22"/>
                <w:szCs w:val="22"/>
              </w:rPr>
            </w:pPr>
          </w:p>
        </w:tc>
        <w:tc>
          <w:tcPr>
            <w:tcW w:w="1949" w:type="dxa"/>
            <w:tcBorders>
              <w:top w:val="single" w:sz="2" w:space="0" w:color="auto"/>
              <w:left w:val="single" w:sz="2" w:space="0" w:color="auto"/>
              <w:bottom w:val="single" w:sz="2" w:space="0" w:color="auto"/>
            </w:tcBorders>
            <w:vAlign w:val="center"/>
          </w:tcPr>
          <w:p w:rsidR="00BD177C" w:rsidRDefault="00BD177C" w:rsidP="005C0873">
            <w:pPr>
              <w:spacing w:line="360" w:lineRule="auto"/>
              <w:jc w:val="center"/>
              <w:rPr>
                <w:sz w:val="22"/>
                <w:szCs w:val="22"/>
              </w:rPr>
            </w:pPr>
            <w:r>
              <w:rPr>
                <w:sz w:val="22"/>
                <w:szCs w:val="22"/>
              </w:rPr>
              <w:t>80</w:t>
            </w:r>
          </w:p>
        </w:tc>
      </w:tr>
      <w:tr w:rsidR="00B10419" w:rsidRPr="00C7040E" w:rsidTr="00B10419">
        <w:trPr>
          <w:trHeight w:val="390"/>
          <w:jc w:val="center"/>
        </w:trPr>
        <w:tc>
          <w:tcPr>
            <w:tcW w:w="9540" w:type="dxa"/>
            <w:gridSpan w:val="4"/>
            <w:tcBorders>
              <w:top w:val="single" w:sz="4" w:space="0" w:color="auto"/>
              <w:bottom w:val="single" w:sz="2" w:space="0" w:color="auto"/>
            </w:tcBorders>
          </w:tcPr>
          <w:p w:rsidR="00B10419" w:rsidRPr="00ED7ED1" w:rsidRDefault="00B10419" w:rsidP="00B10419">
            <w:pPr>
              <w:jc w:val="right"/>
              <w:rPr>
                <w:sz w:val="22"/>
                <w:szCs w:val="22"/>
              </w:rPr>
            </w:pPr>
            <w:r>
              <w:rPr>
                <w:sz w:val="22"/>
                <w:szCs w:val="22"/>
              </w:rPr>
              <w:t>Общо</w:t>
            </w:r>
            <w:r>
              <w:rPr>
                <w:sz w:val="22"/>
                <w:szCs w:val="22"/>
                <w:lang w:val="en-US"/>
              </w:rPr>
              <w:t>:</w:t>
            </w:r>
            <w:r w:rsidR="00ED7ED1">
              <w:rPr>
                <w:sz w:val="22"/>
                <w:szCs w:val="22"/>
              </w:rPr>
              <w:t xml:space="preserve"> </w:t>
            </w:r>
            <w:r>
              <w:rPr>
                <w:sz w:val="22"/>
                <w:szCs w:val="22"/>
                <w:lang w:val="en-US"/>
              </w:rPr>
              <w:t>325</w:t>
            </w:r>
            <w:r w:rsidR="00ED7ED1">
              <w:rPr>
                <w:sz w:val="22"/>
                <w:szCs w:val="22"/>
                <w:lang w:val="en-US"/>
              </w:rPr>
              <w:t xml:space="preserve"> </w:t>
            </w:r>
            <w:r w:rsidR="00ED7ED1">
              <w:rPr>
                <w:sz w:val="22"/>
                <w:szCs w:val="22"/>
              </w:rPr>
              <w:t>лева</w:t>
            </w:r>
          </w:p>
        </w:tc>
      </w:tr>
    </w:tbl>
    <w:p w:rsidR="00F5192B" w:rsidRDefault="00F5192B" w:rsidP="00DC2DC5">
      <w:pPr>
        <w:rPr>
          <w:b/>
        </w:rPr>
      </w:pPr>
    </w:p>
    <w:p w:rsidR="00285255" w:rsidRPr="00C7040E" w:rsidRDefault="00285255" w:rsidP="00DC2DC5">
      <w:pPr>
        <w:rPr>
          <w:b/>
        </w:rPr>
      </w:pPr>
    </w:p>
    <w:p w:rsidR="00195BC3" w:rsidRPr="00C7040E" w:rsidRDefault="00195BC3" w:rsidP="00195BC3">
      <w:pPr>
        <w:rPr>
          <w:b/>
          <w:bCs/>
          <w:sz w:val="28"/>
          <w:szCs w:val="28"/>
        </w:rPr>
      </w:pPr>
      <w:r w:rsidRPr="00C7040E">
        <w:rPr>
          <w:b/>
          <w:bCs/>
          <w:sz w:val="28"/>
          <w:szCs w:val="28"/>
        </w:rPr>
        <w:t>VІІІ. Финансови прогнози</w:t>
      </w:r>
    </w:p>
    <w:p w:rsidR="00195BC3" w:rsidRPr="00C7040E" w:rsidRDefault="00195BC3" w:rsidP="00195BC3">
      <w:pPr>
        <w:rPr>
          <w:b/>
          <w:bCs/>
        </w:rPr>
      </w:pPr>
    </w:p>
    <w:p w:rsidR="00F7555E" w:rsidRPr="00C7040E" w:rsidRDefault="00F7555E" w:rsidP="00195BC3">
      <w:pPr>
        <w:rPr>
          <w:b/>
          <w:bCs/>
        </w:rPr>
      </w:pPr>
      <w:r w:rsidRPr="00C7040E">
        <w:rPr>
          <w:b/>
          <w:bCs/>
        </w:rPr>
        <w:t xml:space="preserve">          8.1. Инвестиционни и експлоатационни разходи </w:t>
      </w:r>
    </w:p>
    <w:p w:rsidR="00F7555E" w:rsidRPr="00C7040E" w:rsidRDefault="00F7555E" w:rsidP="00195BC3">
      <w:pPr>
        <w:rPr>
          <w:b/>
          <w:bCs/>
        </w:rPr>
      </w:pPr>
    </w:p>
    <w:p w:rsidR="00F7555E" w:rsidRPr="00C7040E" w:rsidRDefault="00F7555E" w:rsidP="00F7555E">
      <w:pPr>
        <w:rPr>
          <w:b/>
          <w:bCs/>
        </w:rPr>
      </w:pPr>
      <w:r w:rsidRPr="00C7040E">
        <w:rPr>
          <w:b/>
          <w:bCs/>
        </w:rPr>
        <w:t xml:space="preserve">8.1.1. Прогнозни отчети за приходите и разходите </w:t>
      </w:r>
    </w:p>
    <w:p w:rsidR="00F7555E" w:rsidRPr="00C7040E" w:rsidRDefault="00F7555E" w:rsidP="00F7555E">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6"/>
        <w:gridCol w:w="1117"/>
        <w:gridCol w:w="1037"/>
        <w:gridCol w:w="1032"/>
        <w:gridCol w:w="1032"/>
        <w:gridCol w:w="1032"/>
        <w:gridCol w:w="1035"/>
        <w:gridCol w:w="1331"/>
      </w:tblGrid>
      <w:tr w:rsidR="00F7555E" w:rsidRPr="00C7040E" w:rsidTr="00B10419">
        <w:trPr>
          <w:jc w:val="center"/>
        </w:trPr>
        <w:tc>
          <w:tcPr>
            <w:tcW w:w="1945" w:type="dxa"/>
            <w:tcBorders>
              <w:top w:val="nil"/>
              <w:left w:val="nil"/>
            </w:tcBorders>
          </w:tcPr>
          <w:p w:rsidR="00F7555E" w:rsidRPr="00C7040E" w:rsidRDefault="00F7555E" w:rsidP="00716D64">
            <w:pPr>
              <w:rPr>
                <w:b/>
                <w:bCs/>
              </w:rPr>
            </w:pPr>
          </w:p>
        </w:tc>
        <w:tc>
          <w:tcPr>
            <w:tcW w:w="913" w:type="dxa"/>
          </w:tcPr>
          <w:p w:rsidR="00F7555E" w:rsidRPr="00C7040E" w:rsidRDefault="00F7555E" w:rsidP="00716D64">
            <w:pPr>
              <w:pStyle w:val="7"/>
            </w:pPr>
            <w:r w:rsidRPr="00C7040E">
              <w:rPr>
                <w:lang w:val="en-US"/>
              </w:rPr>
              <w:t>I</w:t>
            </w:r>
          </w:p>
        </w:tc>
        <w:tc>
          <w:tcPr>
            <w:tcW w:w="1052" w:type="dxa"/>
          </w:tcPr>
          <w:p w:rsidR="00F7555E" w:rsidRPr="00C7040E" w:rsidRDefault="00F7555E" w:rsidP="00716D64">
            <w:pPr>
              <w:pStyle w:val="7"/>
            </w:pPr>
            <w:r w:rsidRPr="00C7040E">
              <w:rPr>
                <w:lang w:val="en-US"/>
              </w:rPr>
              <w:t>II</w:t>
            </w:r>
          </w:p>
        </w:tc>
        <w:tc>
          <w:tcPr>
            <w:tcW w:w="1046" w:type="dxa"/>
          </w:tcPr>
          <w:p w:rsidR="00F7555E" w:rsidRPr="00C7040E" w:rsidRDefault="00F7555E" w:rsidP="00716D64">
            <w:pPr>
              <w:pStyle w:val="7"/>
            </w:pPr>
            <w:r w:rsidRPr="00C7040E">
              <w:rPr>
                <w:lang w:val="en-US"/>
              </w:rPr>
              <w:t>III</w:t>
            </w:r>
          </w:p>
        </w:tc>
        <w:tc>
          <w:tcPr>
            <w:tcW w:w="1046" w:type="dxa"/>
          </w:tcPr>
          <w:p w:rsidR="00F7555E" w:rsidRPr="00C7040E" w:rsidRDefault="00F7555E" w:rsidP="00716D64">
            <w:pPr>
              <w:pStyle w:val="7"/>
            </w:pPr>
            <w:r w:rsidRPr="00C7040E">
              <w:rPr>
                <w:lang w:val="en-US"/>
              </w:rPr>
              <w:t>IV</w:t>
            </w:r>
          </w:p>
        </w:tc>
        <w:tc>
          <w:tcPr>
            <w:tcW w:w="1046" w:type="dxa"/>
          </w:tcPr>
          <w:p w:rsidR="00F7555E" w:rsidRPr="00C7040E" w:rsidRDefault="00F7555E" w:rsidP="00716D64">
            <w:pPr>
              <w:pStyle w:val="7"/>
            </w:pPr>
            <w:r w:rsidRPr="00C7040E">
              <w:rPr>
                <w:lang w:val="en-US"/>
              </w:rPr>
              <w:t>V</w:t>
            </w:r>
          </w:p>
        </w:tc>
        <w:tc>
          <w:tcPr>
            <w:tcW w:w="1050" w:type="dxa"/>
          </w:tcPr>
          <w:p w:rsidR="00F7555E" w:rsidRPr="00C7040E" w:rsidRDefault="00F7555E" w:rsidP="00716D64">
            <w:pPr>
              <w:pStyle w:val="7"/>
            </w:pPr>
            <w:r w:rsidRPr="00C7040E">
              <w:rPr>
                <w:lang w:val="en-US"/>
              </w:rPr>
              <w:t>VI</w:t>
            </w:r>
          </w:p>
        </w:tc>
        <w:tc>
          <w:tcPr>
            <w:tcW w:w="1411" w:type="dxa"/>
          </w:tcPr>
          <w:p w:rsidR="00F7555E" w:rsidRPr="00C7040E" w:rsidRDefault="00F7555E" w:rsidP="00716D64">
            <w:pPr>
              <w:rPr>
                <w:b/>
                <w:bCs/>
              </w:rPr>
            </w:pPr>
            <w:r w:rsidRPr="00C7040E">
              <w:rPr>
                <w:b/>
                <w:bCs/>
              </w:rPr>
              <w:t xml:space="preserve">Общо </w:t>
            </w:r>
            <w:r w:rsidRPr="00C7040E">
              <w:rPr>
                <w:b/>
                <w:bCs/>
                <w:lang w:val="en-US"/>
              </w:rPr>
              <w:t>I</w:t>
            </w:r>
            <w:r w:rsidRPr="00C7040E">
              <w:rPr>
                <w:b/>
                <w:bCs/>
              </w:rPr>
              <w:t>-</w:t>
            </w:r>
            <w:r w:rsidRPr="00C7040E">
              <w:rPr>
                <w:b/>
                <w:bCs/>
                <w:lang w:val="en-US"/>
              </w:rPr>
              <w:t>VI</w:t>
            </w:r>
          </w:p>
        </w:tc>
      </w:tr>
      <w:tr w:rsidR="00F7555E" w:rsidRPr="00C7040E" w:rsidTr="00B10419">
        <w:trPr>
          <w:jc w:val="center"/>
        </w:trPr>
        <w:tc>
          <w:tcPr>
            <w:tcW w:w="1945" w:type="dxa"/>
          </w:tcPr>
          <w:p w:rsidR="00F7555E" w:rsidRPr="00C7040E" w:rsidRDefault="00F7555E" w:rsidP="00716D64">
            <w:pPr>
              <w:rPr>
                <w:b/>
                <w:bCs/>
              </w:rPr>
            </w:pPr>
            <w:r w:rsidRPr="00C7040E">
              <w:rPr>
                <w:b/>
                <w:bCs/>
              </w:rPr>
              <w:t>Приходи от продажби</w:t>
            </w:r>
          </w:p>
        </w:tc>
        <w:tc>
          <w:tcPr>
            <w:tcW w:w="913" w:type="dxa"/>
          </w:tcPr>
          <w:p w:rsidR="00F7555E" w:rsidRPr="000C5F9C" w:rsidRDefault="00DC1329" w:rsidP="007A06C5">
            <w:pPr>
              <w:rPr>
                <w:b/>
                <w:bCs/>
                <w:lang w:val="en-US"/>
              </w:rPr>
            </w:pPr>
            <w:r>
              <w:rPr>
                <w:b/>
                <w:bCs/>
                <w:lang w:val="en-US"/>
              </w:rPr>
              <w:t>9603</w:t>
            </w:r>
            <w:r w:rsidR="007A06C5">
              <w:rPr>
                <w:b/>
                <w:bCs/>
                <w:lang w:val="en-US"/>
              </w:rPr>
              <w:t>.</w:t>
            </w:r>
            <w:r>
              <w:rPr>
                <w:b/>
                <w:bCs/>
                <w:lang w:val="en-US"/>
              </w:rPr>
              <w:t>07</w:t>
            </w:r>
          </w:p>
        </w:tc>
        <w:tc>
          <w:tcPr>
            <w:tcW w:w="1052" w:type="dxa"/>
          </w:tcPr>
          <w:p w:rsidR="00F7555E" w:rsidRPr="000C5F9C" w:rsidRDefault="00DC1329" w:rsidP="007A06C5">
            <w:pPr>
              <w:rPr>
                <w:b/>
                <w:bCs/>
                <w:lang w:val="en-US"/>
              </w:rPr>
            </w:pPr>
            <w:r>
              <w:rPr>
                <w:b/>
                <w:bCs/>
                <w:lang w:val="en-US"/>
              </w:rPr>
              <w:t>9532</w:t>
            </w:r>
            <w:r w:rsidR="007A06C5">
              <w:rPr>
                <w:b/>
                <w:bCs/>
                <w:lang w:val="en-US"/>
              </w:rPr>
              <w:t>.</w:t>
            </w:r>
            <w:r>
              <w:rPr>
                <w:b/>
                <w:bCs/>
                <w:lang w:val="en-US"/>
              </w:rPr>
              <w:t>41</w:t>
            </w:r>
          </w:p>
        </w:tc>
        <w:tc>
          <w:tcPr>
            <w:tcW w:w="1046" w:type="dxa"/>
          </w:tcPr>
          <w:p w:rsidR="00F7555E" w:rsidRPr="000C5F9C" w:rsidRDefault="00DC1329" w:rsidP="007A06C5">
            <w:pPr>
              <w:rPr>
                <w:b/>
                <w:bCs/>
                <w:lang w:val="en-US"/>
              </w:rPr>
            </w:pPr>
            <w:r>
              <w:rPr>
                <w:b/>
                <w:bCs/>
                <w:lang w:val="en-US"/>
              </w:rPr>
              <w:t>9341</w:t>
            </w:r>
            <w:r w:rsidR="007A06C5">
              <w:rPr>
                <w:b/>
                <w:bCs/>
                <w:lang w:val="en-US"/>
              </w:rPr>
              <w:t>.</w:t>
            </w:r>
            <w:r>
              <w:rPr>
                <w:b/>
                <w:bCs/>
                <w:lang w:val="en-US"/>
              </w:rPr>
              <w:t>97</w:t>
            </w:r>
          </w:p>
        </w:tc>
        <w:tc>
          <w:tcPr>
            <w:tcW w:w="1046" w:type="dxa"/>
          </w:tcPr>
          <w:p w:rsidR="00F7555E" w:rsidRPr="000C5F9C" w:rsidRDefault="00DC1329" w:rsidP="007A06C5">
            <w:pPr>
              <w:rPr>
                <w:b/>
                <w:bCs/>
                <w:lang w:val="en-US"/>
              </w:rPr>
            </w:pPr>
            <w:r>
              <w:rPr>
                <w:b/>
                <w:bCs/>
                <w:lang w:val="en-US"/>
              </w:rPr>
              <w:t>9481</w:t>
            </w:r>
            <w:r w:rsidR="007A06C5">
              <w:rPr>
                <w:b/>
                <w:bCs/>
                <w:lang w:val="en-US"/>
              </w:rPr>
              <w:t>.</w:t>
            </w:r>
            <w:r>
              <w:rPr>
                <w:b/>
                <w:bCs/>
                <w:lang w:val="en-US"/>
              </w:rPr>
              <w:t>55</w:t>
            </w:r>
          </w:p>
        </w:tc>
        <w:tc>
          <w:tcPr>
            <w:tcW w:w="1046" w:type="dxa"/>
          </w:tcPr>
          <w:p w:rsidR="00F7555E" w:rsidRPr="000C5F9C" w:rsidRDefault="00DC1329" w:rsidP="007A06C5">
            <w:pPr>
              <w:rPr>
                <w:b/>
                <w:bCs/>
                <w:lang w:val="en-US"/>
              </w:rPr>
            </w:pPr>
            <w:r>
              <w:rPr>
                <w:b/>
                <w:bCs/>
                <w:lang w:val="en-US"/>
              </w:rPr>
              <w:t>9622</w:t>
            </w:r>
            <w:r w:rsidR="007A06C5">
              <w:rPr>
                <w:b/>
                <w:bCs/>
                <w:lang w:val="en-US"/>
              </w:rPr>
              <w:t>.</w:t>
            </w:r>
            <w:r>
              <w:rPr>
                <w:b/>
                <w:bCs/>
                <w:lang w:val="en-US"/>
              </w:rPr>
              <w:t>81</w:t>
            </w:r>
          </w:p>
        </w:tc>
        <w:tc>
          <w:tcPr>
            <w:tcW w:w="1050" w:type="dxa"/>
          </w:tcPr>
          <w:p w:rsidR="00F7555E" w:rsidRPr="000C5F9C" w:rsidRDefault="00DC1329" w:rsidP="007A06C5">
            <w:pPr>
              <w:rPr>
                <w:b/>
                <w:bCs/>
                <w:lang w:val="en-US"/>
              </w:rPr>
            </w:pPr>
            <w:r>
              <w:rPr>
                <w:b/>
                <w:bCs/>
                <w:lang w:val="en-US"/>
              </w:rPr>
              <w:t>9779</w:t>
            </w:r>
            <w:r w:rsidR="007A06C5">
              <w:rPr>
                <w:b/>
                <w:bCs/>
                <w:lang w:val="en-US"/>
              </w:rPr>
              <w:t>.</w:t>
            </w:r>
            <w:r>
              <w:rPr>
                <w:b/>
                <w:bCs/>
                <w:lang w:val="en-US"/>
              </w:rPr>
              <w:t>11</w:t>
            </w:r>
          </w:p>
        </w:tc>
        <w:tc>
          <w:tcPr>
            <w:tcW w:w="1411" w:type="dxa"/>
          </w:tcPr>
          <w:p w:rsidR="00F7555E" w:rsidRPr="00C7040E" w:rsidRDefault="00DC1329" w:rsidP="00716D64">
            <w:pPr>
              <w:rPr>
                <w:b/>
                <w:bCs/>
              </w:rPr>
            </w:pPr>
            <w:r w:rsidRPr="00DC1329">
              <w:rPr>
                <w:b/>
                <w:bCs/>
              </w:rPr>
              <w:t>57360.92</w:t>
            </w:r>
          </w:p>
        </w:tc>
      </w:tr>
      <w:tr w:rsidR="00F7555E" w:rsidRPr="00C7040E" w:rsidTr="00B10419">
        <w:trPr>
          <w:jc w:val="center"/>
        </w:trPr>
        <w:tc>
          <w:tcPr>
            <w:tcW w:w="1945" w:type="dxa"/>
          </w:tcPr>
          <w:p w:rsidR="00F7555E" w:rsidRPr="00C7040E" w:rsidRDefault="00F7555E" w:rsidP="00716D64">
            <w:pPr>
              <w:rPr>
                <w:b/>
                <w:bCs/>
              </w:rPr>
            </w:pPr>
            <w:r w:rsidRPr="00C7040E">
              <w:rPr>
                <w:b/>
                <w:bCs/>
              </w:rPr>
              <w:t>Разходи по икономически елементи:</w:t>
            </w:r>
          </w:p>
        </w:tc>
        <w:tc>
          <w:tcPr>
            <w:tcW w:w="913" w:type="dxa"/>
          </w:tcPr>
          <w:p w:rsidR="00F7555E" w:rsidRPr="00C7040E" w:rsidRDefault="00AB5696" w:rsidP="00AB5696">
            <w:pPr>
              <w:jc w:val="center"/>
              <w:rPr>
                <w:b/>
                <w:bCs/>
              </w:rPr>
            </w:pPr>
            <w:r>
              <w:rPr>
                <w:b/>
                <w:bCs/>
              </w:rPr>
              <w:t>-</w:t>
            </w:r>
          </w:p>
        </w:tc>
        <w:tc>
          <w:tcPr>
            <w:tcW w:w="1052" w:type="dxa"/>
          </w:tcPr>
          <w:p w:rsidR="00F7555E" w:rsidRPr="00C7040E" w:rsidRDefault="00AB5696" w:rsidP="00AB5696">
            <w:pPr>
              <w:jc w:val="center"/>
              <w:rPr>
                <w:b/>
                <w:bCs/>
              </w:rPr>
            </w:pPr>
            <w:r>
              <w:rPr>
                <w:b/>
                <w:bCs/>
              </w:rPr>
              <w:t>-</w:t>
            </w:r>
          </w:p>
        </w:tc>
        <w:tc>
          <w:tcPr>
            <w:tcW w:w="1046" w:type="dxa"/>
          </w:tcPr>
          <w:p w:rsidR="00F7555E" w:rsidRPr="00C7040E" w:rsidRDefault="00AB5696" w:rsidP="00AB5696">
            <w:pPr>
              <w:jc w:val="center"/>
              <w:rPr>
                <w:b/>
                <w:bCs/>
              </w:rPr>
            </w:pPr>
            <w:r>
              <w:rPr>
                <w:b/>
                <w:bCs/>
              </w:rPr>
              <w:t>-</w:t>
            </w:r>
          </w:p>
        </w:tc>
        <w:tc>
          <w:tcPr>
            <w:tcW w:w="1046" w:type="dxa"/>
          </w:tcPr>
          <w:p w:rsidR="00F7555E" w:rsidRPr="00C7040E" w:rsidRDefault="00AB5696" w:rsidP="00AB5696">
            <w:pPr>
              <w:jc w:val="center"/>
              <w:rPr>
                <w:b/>
                <w:bCs/>
              </w:rPr>
            </w:pPr>
            <w:r>
              <w:rPr>
                <w:b/>
                <w:bCs/>
              </w:rPr>
              <w:t>-</w:t>
            </w:r>
          </w:p>
        </w:tc>
        <w:tc>
          <w:tcPr>
            <w:tcW w:w="1046" w:type="dxa"/>
          </w:tcPr>
          <w:p w:rsidR="00F7555E" w:rsidRPr="00C7040E" w:rsidRDefault="00AB5696" w:rsidP="00AB5696">
            <w:pPr>
              <w:jc w:val="center"/>
              <w:rPr>
                <w:b/>
                <w:bCs/>
              </w:rPr>
            </w:pPr>
            <w:r>
              <w:rPr>
                <w:b/>
                <w:bCs/>
              </w:rPr>
              <w:t>-</w:t>
            </w:r>
          </w:p>
        </w:tc>
        <w:tc>
          <w:tcPr>
            <w:tcW w:w="1050" w:type="dxa"/>
          </w:tcPr>
          <w:p w:rsidR="00F7555E" w:rsidRPr="00C7040E" w:rsidRDefault="00AB5696" w:rsidP="00AB5696">
            <w:pPr>
              <w:jc w:val="center"/>
              <w:rPr>
                <w:b/>
                <w:bCs/>
              </w:rPr>
            </w:pPr>
            <w:r>
              <w:rPr>
                <w:b/>
                <w:bCs/>
              </w:rPr>
              <w:t>-</w:t>
            </w:r>
          </w:p>
        </w:tc>
        <w:tc>
          <w:tcPr>
            <w:tcW w:w="1411" w:type="dxa"/>
          </w:tcPr>
          <w:p w:rsidR="00F7555E" w:rsidRPr="00C7040E" w:rsidRDefault="00AB5696" w:rsidP="00AB5696">
            <w:pPr>
              <w:jc w:val="center"/>
              <w:rPr>
                <w:b/>
                <w:bCs/>
              </w:rPr>
            </w:pPr>
            <w:r>
              <w:rPr>
                <w:b/>
                <w:bCs/>
              </w:rPr>
              <w:t>-</w:t>
            </w:r>
          </w:p>
        </w:tc>
      </w:tr>
      <w:tr w:rsidR="00F7555E" w:rsidRPr="00C7040E" w:rsidTr="00B10419">
        <w:trPr>
          <w:jc w:val="center"/>
        </w:trPr>
        <w:tc>
          <w:tcPr>
            <w:tcW w:w="1945" w:type="dxa"/>
          </w:tcPr>
          <w:p w:rsidR="00F7555E" w:rsidRPr="00C7040E" w:rsidRDefault="00F7555E" w:rsidP="00716D64">
            <w:pPr>
              <w:rPr>
                <w:b/>
                <w:bCs/>
              </w:rPr>
            </w:pPr>
            <w:r w:rsidRPr="00C7040E">
              <w:rPr>
                <w:b/>
                <w:bCs/>
              </w:rPr>
              <w:t>- материали</w:t>
            </w:r>
          </w:p>
        </w:tc>
        <w:tc>
          <w:tcPr>
            <w:tcW w:w="913" w:type="dxa"/>
          </w:tcPr>
          <w:p w:rsidR="00F7555E" w:rsidRPr="0045658C" w:rsidRDefault="0045658C" w:rsidP="007A06C5">
            <w:pPr>
              <w:rPr>
                <w:b/>
                <w:bCs/>
                <w:lang w:val="en-US"/>
              </w:rPr>
            </w:pPr>
            <w:r>
              <w:rPr>
                <w:b/>
                <w:bCs/>
                <w:lang w:val="en-US"/>
              </w:rPr>
              <w:t>1911</w:t>
            </w:r>
            <w:r w:rsidR="007A06C5">
              <w:rPr>
                <w:b/>
                <w:bCs/>
                <w:lang w:val="en-US"/>
              </w:rPr>
              <w:t>.</w:t>
            </w:r>
            <w:r>
              <w:rPr>
                <w:b/>
                <w:bCs/>
                <w:lang w:val="en-US"/>
              </w:rPr>
              <w:t>01</w:t>
            </w:r>
          </w:p>
        </w:tc>
        <w:tc>
          <w:tcPr>
            <w:tcW w:w="1052" w:type="dxa"/>
          </w:tcPr>
          <w:p w:rsidR="00F7555E" w:rsidRPr="0045658C" w:rsidRDefault="0045658C" w:rsidP="007A06C5">
            <w:pPr>
              <w:rPr>
                <w:b/>
                <w:bCs/>
                <w:lang w:val="en-US"/>
              </w:rPr>
            </w:pPr>
            <w:r>
              <w:rPr>
                <w:b/>
                <w:bCs/>
                <w:lang w:val="en-US"/>
              </w:rPr>
              <w:t>1896</w:t>
            </w:r>
            <w:r w:rsidR="007A06C5">
              <w:rPr>
                <w:b/>
                <w:bCs/>
                <w:lang w:val="en-US"/>
              </w:rPr>
              <w:t>.</w:t>
            </w:r>
            <w:r>
              <w:rPr>
                <w:b/>
                <w:bCs/>
                <w:lang w:val="en-US"/>
              </w:rPr>
              <w:t>55</w:t>
            </w:r>
          </w:p>
        </w:tc>
        <w:tc>
          <w:tcPr>
            <w:tcW w:w="1046" w:type="dxa"/>
          </w:tcPr>
          <w:p w:rsidR="00F7555E" w:rsidRPr="0045658C" w:rsidRDefault="0045658C" w:rsidP="007A06C5">
            <w:pPr>
              <w:rPr>
                <w:b/>
                <w:bCs/>
                <w:lang w:val="en-US"/>
              </w:rPr>
            </w:pPr>
            <w:r>
              <w:rPr>
                <w:b/>
                <w:bCs/>
                <w:lang w:val="en-US"/>
              </w:rPr>
              <w:t>1900</w:t>
            </w:r>
            <w:r w:rsidR="007A06C5">
              <w:rPr>
                <w:b/>
                <w:bCs/>
                <w:lang w:val="en-US"/>
              </w:rPr>
              <w:t>.</w:t>
            </w:r>
            <w:r>
              <w:rPr>
                <w:b/>
                <w:bCs/>
                <w:lang w:val="en-US"/>
              </w:rPr>
              <w:t>61</w:t>
            </w:r>
          </w:p>
        </w:tc>
        <w:tc>
          <w:tcPr>
            <w:tcW w:w="1046" w:type="dxa"/>
          </w:tcPr>
          <w:p w:rsidR="00F7555E" w:rsidRPr="0045658C" w:rsidRDefault="0045658C" w:rsidP="007A06C5">
            <w:pPr>
              <w:rPr>
                <w:b/>
                <w:bCs/>
                <w:lang w:val="en-US"/>
              </w:rPr>
            </w:pPr>
            <w:r>
              <w:rPr>
                <w:b/>
                <w:bCs/>
                <w:lang w:val="en-US"/>
              </w:rPr>
              <w:t>1912</w:t>
            </w:r>
            <w:r w:rsidR="007A06C5">
              <w:rPr>
                <w:b/>
                <w:bCs/>
                <w:lang w:val="en-US"/>
              </w:rPr>
              <w:t>.</w:t>
            </w:r>
            <w:r>
              <w:rPr>
                <w:b/>
                <w:bCs/>
                <w:lang w:val="en-US"/>
              </w:rPr>
              <w:t>48</w:t>
            </w:r>
          </w:p>
        </w:tc>
        <w:tc>
          <w:tcPr>
            <w:tcW w:w="1046" w:type="dxa"/>
          </w:tcPr>
          <w:p w:rsidR="00F7555E" w:rsidRPr="0045658C" w:rsidRDefault="0045658C" w:rsidP="007A06C5">
            <w:pPr>
              <w:rPr>
                <w:b/>
                <w:bCs/>
                <w:lang w:val="en-US"/>
              </w:rPr>
            </w:pPr>
            <w:r>
              <w:rPr>
                <w:b/>
                <w:bCs/>
                <w:lang w:val="en-US"/>
              </w:rPr>
              <w:t>1918</w:t>
            </w:r>
            <w:r w:rsidR="007A06C5">
              <w:rPr>
                <w:b/>
                <w:bCs/>
                <w:lang w:val="en-US"/>
              </w:rPr>
              <w:t>.</w:t>
            </w:r>
            <w:r>
              <w:rPr>
                <w:b/>
                <w:bCs/>
                <w:lang w:val="en-US"/>
              </w:rPr>
              <w:t>52</w:t>
            </w:r>
          </w:p>
        </w:tc>
        <w:tc>
          <w:tcPr>
            <w:tcW w:w="1050" w:type="dxa"/>
          </w:tcPr>
          <w:p w:rsidR="00F7555E" w:rsidRPr="0045658C" w:rsidRDefault="0045658C" w:rsidP="007A06C5">
            <w:pPr>
              <w:rPr>
                <w:b/>
                <w:bCs/>
                <w:lang w:val="en-US"/>
              </w:rPr>
            </w:pPr>
            <w:r>
              <w:rPr>
                <w:b/>
                <w:bCs/>
                <w:lang w:val="en-US"/>
              </w:rPr>
              <w:t>1998</w:t>
            </w:r>
            <w:r w:rsidR="007A06C5">
              <w:rPr>
                <w:b/>
                <w:bCs/>
                <w:lang w:val="en-US"/>
              </w:rPr>
              <w:t>.</w:t>
            </w:r>
            <w:r>
              <w:rPr>
                <w:b/>
                <w:bCs/>
                <w:lang w:val="en-US"/>
              </w:rPr>
              <w:t>26</w:t>
            </w:r>
          </w:p>
        </w:tc>
        <w:tc>
          <w:tcPr>
            <w:tcW w:w="1411" w:type="dxa"/>
          </w:tcPr>
          <w:p w:rsidR="00F7555E" w:rsidRPr="00C7040E" w:rsidRDefault="0045658C" w:rsidP="00716D64">
            <w:pPr>
              <w:rPr>
                <w:b/>
                <w:bCs/>
              </w:rPr>
            </w:pPr>
            <w:r w:rsidRPr="0045658C">
              <w:rPr>
                <w:b/>
                <w:bCs/>
              </w:rPr>
              <w:t>11537.43</w:t>
            </w:r>
          </w:p>
        </w:tc>
      </w:tr>
      <w:tr w:rsidR="00F7555E" w:rsidRPr="00C7040E" w:rsidTr="00B10419">
        <w:trPr>
          <w:jc w:val="center"/>
        </w:trPr>
        <w:tc>
          <w:tcPr>
            <w:tcW w:w="1945" w:type="dxa"/>
          </w:tcPr>
          <w:p w:rsidR="00F7555E" w:rsidRPr="00B10419" w:rsidRDefault="00F7555E" w:rsidP="00716D64">
            <w:pPr>
              <w:rPr>
                <w:b/>
                <w:bCs/>
                <w:lang w:val="en-US"/>
              </w:rPr>
            </w:pPr>
            <w:r w:rsidRPr="00C7040E">
              <w:rPr>
                <w:b/>
                <w:bCs/>
              </w:rPr>
              <w:t>- външни услуги</w:t>
            </w:r>
            <w:r w:rsidR="00B10419">
              <w:rPr>
                <w:b/>
                <w:bCs/>
                <w:lang w:val="en-US"/>
              </w:rPr>
              <w:t>*</w:t>
            </w:r>
          </w:p>
        </w:tc>
        <w:tc>
          <w:tcPr>
            <w:tcW w:w="913" w:type="dxa"/>
          </w:tcPr>
          <w:p w:rsidR="00F7555E" w:rsidRPr="00DD575D" w:rsidRDefault="00F414C6" w:rsidP="00DD575D">
            <w:pPr>
              <w:rPr>
                <w:b/>
                <w:bCs/>
              </w:rPr>
            </w:pPr>
            <w:r>
              <w:rPr>
                <w:b/>
                <w:bCs/>
                <w:lang w:val="en-US"/>
              </w:rPr>
              <w:t>6</w:t>
            </w:r>
            <w:r w:rsidR="00DD575D">
              <w:rPr>
                <w:b/>
                <w:bCs/>
              </w:rPr>
              <w:t>50</w:t>
            </w:r>
          </w:p>
        </w:tc>
        <w:tc>
          <w:tcPr>
            <w:tcW w:w="1052" w:type="dxa"/>
          </w:tcPr>
          <w:p w:rsidR="00F7555E" w:rsidRPr="00F414C6" w:rsidRDefault="00DD575D" w:rsidP="00DD575D">
            <w:pPr>
              <w:rPr>
                <w:b/>
                <w:bCs/>
                <w:lang w:val="en-US"/>
              </w:rPr>
            </w:pPr>
            <w:r>
              <w:rPr>
                <w:b/>
                <w:bCs/>
                <w:lang w:val="en-US"/>
              </w:rPr>
              <w:t>650</w:t>
            </w:r>
          </w:p>
        </w:tc>
        <w:tc>
          <w:tcPr>
            <w:tcW w:w="1046" w:type="dxa"/>
          </w:tcPr>
          <w:p w:rsidR="00F7555E" w:rsidRPr="00F414C6" w:rsidRDefault="00DD575D" w:rsidP="00DD575D">
            <w:pPr>
              <w:rPr>
                <w:b/>
                <w:bCs/>
                <w:lang w:val="en-US"/>
              </w:rPr>
            </w:pPr>
            <w:r>
              <w:rPr>
                <w:b/>
                <w:bCs/>
                <w:lang w:val="en-US"/>
              </w:rPr>
              <w:t>650</w:t>
            </w:r>
          </w:p>
        </w:tc>
        <w:tc>
          <w:tcPr>
            <w:tcW w:w="1046" w:type="dxa"/>
          </w:tcPr>
          <w:p w:rsidR="00F7555E" w:rsidRPr="00DD575D" w:rsidRDefault="00DD575D" w:rsidP="007A06C5">
            <w:pPr>
              <w:rPr>
                <w:b/>
                <w:bCs/>
                <w:lang w:val="en-US"/>
              </w:rPr>
            </w:pPr>
            <w:r>
              <w:rPr>
                <w:b/>
                <w:bCs/>
              </w:rPr>
              <w:t>650</w:t>
            </w:r>
          </w:p>
        </w:tc>
        <w:tc>
          <w:tcPr>
            <w:tcW w:w="1046" w:type="dxa"/>
          </w:tcPr>
          <w:p w:rsidR="00F7555E" w:rsidRPr="00F414C6" w:rsidRDefault="00DD575D" w:rsidP="007A06C5">
            <w:pPr>
              <w:rPr>
                <w:b/>
                <w:bCs/>
                <w:lang w:val="en-US"/>
              </w:rPr>
            </w:pPr>
            <w:r>
              <w:rPr>
                <w:b/>
                <w:bCs/>
                <w:lang w:val="en-US"/>
              </w:rPr>
              <w:t>650</w:t>
            </w:r>
          </w:p>
        </w:tc>
        <w:tc>
          <w:tcPr>
            <w:tcW w:w="1050" w:type="dxa"/>
          </w:tcPr>
          <w:p w:rsidR="00F7555E" w:rsidRPr="00F414C6" w:rsidRDefault="00DD575D" w:rsidP="007A06C5">
            <w:pPr>
              <w:rPr>
                <w:b/>
                <w:bCs/>
                <w:lang w:val="en-US"/>
              </w:rPr>
            </w:pPr>
            <w:r>
              <w:rPr>
                <w:b/>
                <w:bCs/>
                <w:lang w:val="en-US"/>
              </w:rPr>
              <w:t>650</w:t>
            </w:r>
          </w:p>
        </w:tc>
        <w:tc>
          <w:tcPr>
            <w:tcW w:w="1411" w:type="dxa"/>
          </w:tcPr>
          <w:p w:rsidR="00F7555E" w:rsidRPr="00DD575D" w:rsidRDefault="00CA571F" w:rsidP="00DD575D">
            <w:pPr>
              <w:rPr>
                <w:b/>
                <w:bCs/>
              </w:rPr>
            </w:pPr>
            <w:r w:rsidRPr="00CA571F">
              <w:rPr>
                <w:b/>
                <w:bCs/>
              </w:rPr>
              <w:t>3</w:t>
            </w:r>
            <w:r w:rsidR="00DD575D">
              <w:rPr>
                <w:b/>
                <w:bCs/>
                <w:lang w:val="en-US"/>
              </w:rPr>
              <w:t>900</w:t>
            </w:r>
          </w:p>
        </w:tc>
      </w:tr>
      <w:tr w:rsidR="00F7555E" w:rsidRPr="00C7040E" w:rsidTr="00B10419">
        <w:trPr>
          <w:jc w:val="center"/>
        </w:trPr>
        <w:tc>
          <w:tcPr>
            <w:tcW w:w="1945" w:type="dxa"/>
          </w:tcPr>
          <w:p w:rsidR="00F7555E" w:rsidRPr="00C7040E" w:rsidRDefault="00F7555E" w:rsidP="00716D64">
            <w:pPr>
              <w:rPr>
                <w:b/>
                <w:bCs/>
              </w:rPr>
            </w:pPr>
            <w:r w:rsidRPr="00C7040E">
              <w:rPr>
                <w:b/>
                <w:bCs/>
              </w:rPr>
              <w:t>- амортизации</w:t>
            </w:r>
          </w:p>
        </w:tc>
        <w:tc>
          <w:tcPr>
            <w:tcW w:w="913" w:type="dxa"/>
          </w:tcPr>
          <w:p w:rsidR="00F7555E" w:rsidRPr="00F414C6" w:rsidRDefault="00F414C6" w:rsidP="00716D64">
            <w:pPr>
              <w:rPr>
                <w:b/>
                <w:bCs/>
                <w:lang w:val="en-US"/>
              </w:rPr>
            </w:pPr>
            <w:r>
              <w:rPr>
                <w:b/>
                <w:bCs/>
                <w:lang w:val="en-US"/>
              </w:rPr>
              <w:t>-</w:t>
            </w:r>
          </w:p>
        </w:tc>
        <w:tc>
          <w:tcPr>
            <w:tcW w:w="1052" w:type="dxa"/>
          </w:tcPr>
          <w:p w:rsidR="00F7555E" w:rsidRPr="00F414C6" w:rsidRDefault="00F414C6" w:rsidP="00716D64">
            <w:pPr>
              <w:rPr>
                <w:b/>
                <w:bCs/>
                <w:lang w:val="en-US"/>
              </w:rPr>
            </w:pPr>
            <w:r>
              <w:rPr>
                <w:b/>
                <w:bCs/>
                <w:lang w:val="en-US"/>
              </w:rPr>
              <w:t>-</w:t>
            </w:r>
          </w:p>
        </w:tc>
        <w:tc>
          <w:tcPr>
            <w:tcW w:w="1046" w:type="dxa"/>
          </w:tcPr>
          <w:p w:rsidR="00F7555E" w:rsidRPr="00F414C6" w:rsidRDefault="00F414C6" w:rsidP="00716D64">
            <w:pPr>
              <w:rPr>
                <w:b/>
                <w:bCs/>
                <w:lang w:val="en-US"/>
              </w:rPr>
            </w:pPr>
            <w:r>
              <w:rPr>
                <w:b/>
                <w:bCs/>
                <w:lang w:val="en-US"/>
              </w:rPr>
              <w:t>-</w:t>
            </w:r>
          </w:p>
        </w:tc>
        <w:tc>
          <w:tcPr>
            <w:tcW w:w="1046" w:type="dxa"/>
          </w:tcPr>
          <w:p w:rsidR="00F7555E" w:rsidRPr="00F414C6" w:rsidRDefault="00F414C6" w:rsidP="00716D64">
            <w:pPr>
              <w:rPr>
                <w:b/>
                <w:bCs/>
                <w:lang w:val="en-US"/>
              </w:rPr>
            </w:pPr>
            <w:r>
              <w:rPr>
                <w:b/>
                <w:bCs/>
                <w:lang w:val="en-US"/>
              </w:rPr>
              <w:t>-</w:t>
            </w:r>
          </w:p>
        </w:tc>
        <w:tc>
          <w:tcPr>
            <w:tcW w:w="1046" w:type="dxa"/>
          </w:tcPr>
          <w:p w:rsidR="00F7555E" w:rsidRPr="00F414C6" w:rsidRDefault="00F414C6" w:rsidP="00716D64">
            <w:pPr>
              <w:rPr>
                <w:b/>
                <w:bCs/>
                <w:lang w:val="en-US"/>
              </w:rPr>
            </w:pPr>
            <w:r>
              <w:rPr>
                <w:b/>
                <w:bCs/>
                <w:lang w:val="en-US"/>
              </w:rPr>
              <w:t>-</w:t>
            </w:r>
          </w:p>
        </w:tc>
        <w:tc>
          <w:tcPr>
            <w:tcW w:w="1050" w:type="dxa"/>
          </w:tcPr>
          <w:p w:rsidR="00F7555E" w:rsidRPr="00F414C6" w:rsidRDefault="00F414C6" w:rsidP="00716D64">
            <w:pPr>
              <w:rPr>
                <w:b/>
                <w:bCs/>
                <w:lang w:val="en-US"/>
              </w:rPr>
            </w:pPr>
            <w:r>
              <w:rPr>
                <w:b/>
                <w:bCs/>
                <w:lang w:val="en-US"/>
              </w:rPr>
              <w:t>-</w:t>
            </w:r>
          </w:p>
        </w:tc>
        <w:tc>
          <w:tcPr>
            <w:tcW w:w="1411" w:type="dxa"/>
          </w:tcPr>
          <w:p w:rsidR="00F7555E" w:rsidRPr="00F414C6" w:rsidRDefault="00F414C6" w:rsidP="00716D64">
            <w:pPr>
              <w:rPr>
                <w:b/>
                <w:bCs/>
                <w:lang w:val="en-US"/>
              </w:rPr>
            </w:pPr>
            <w:r>
              <w:rPr>
                <w:b/>
                <w:bCs/>
                <w:lang w:val="en-US"/>
              </w:rPr>
              <w:t>-</w:t>
            </w:r>
          </w:p>
        </w:tc>
      </w:tr>
      <w:tr w:rsidR="00F7555E" w:rsidRPr="00C7040E" w:rsidTr="00B10419">
        <w:trPr>
          <w:jc w:val="center"/>
        </w:trPr>
        <w:tc>
          <w:tcPr>
            <w:tcW w:w="1945" w:type="dxa"/>
          </w:tcPr>
          <w:p w:rsidR="00F7555E" w:rsidRPr="00DD575D" w:rsidRDefault="00F7555E" w:rsidP="00716D64">
            <w:pPr>
              <w:rPr>
                <w:b/>
                <w:bCs/>
              </w:rPr>
            </w:pPr>
            <w:r w:rsidRPr="00C7040E">
              <w:rPr>
                <w:b/>
                <w:bCs/>
              </w:rPr>
              <w:t>- работни заплати</w:t>
            </w:r>
            <w:r w:rsidR="00D97F5D">
              <w:rPr>
                <w:b/>
                <w:bCs/>
              </w:rPr>
              <w:t xml:space="preserve"> – бруто </w:t>
            </w:r>
            <w:r w:rsidR="00DD575D">
              <w:rPr>
                <w:b/>
                <w:bCs/>
                <w:lang w:val="en-US"/>
              </w:rPr>
              <w:t>(</w:t>
            </w:r>
            <w:r w:rsidR="00D97F5D">
              <w:rPr>
                <w:b/>
                <w:bCs/>
              </w:rPr>
              <w:t>и нето</w:t>
            </w:r>
            <w:r w:rsidR="00DD575D">
              <w:rPr>
                <w:b/>
                <w:bCs/>
                <w:lang w:val="en-US"/>
              </w:rPr>
              <w:t>)</w:t>
            </w:r>
          </w:p>
        </w:tc>
        <w:tc>
          <w:tcPr>
            <w:tcW w:w="913" w:type="dxa"/>
          </w:tcPr>
          <w:p w:rsidR="00F7555E" w:rsidRPr="00DC1329" w:rsidRDefault="005176F9" w:rsidP="007B4531">
            <w:pPr>
              <w:rPr>
                <w:b/>
                <w:bCs/>
                <w:lang w:val="en-US"/>
              </w:rPr>
            </w:pPr>
            <w:r>
              <w:rPr>
                <w:b/>
                <w:bCs/>
                <w:lang w:val="en-US"/>
              </w:rPr>
              <w:t>3120</w:t>
            </w:r>
            <w:r w:rsidR="00D97F5D">
              <w:rPr>
                <w:b/>
                <w:bCs/>
                <w:lang w:val="en-US"/>
              </w:rPr>
              <w:t xml:space="preserve"> / </w:t>
            </w:r>
            <w:r w:rsidR="00D97F5D" w:rsidRPr="00D97F5D">
              <w:rPr>
                <w:b/>
                <w:bCs/>
                <w:lang w:val="en-US"/>
              </w:rPr>
              <w:t>2445,75</w:t>
            </w:r>
          </w:p>
        </w:tc>
        <w:tc>
          <w:tcPr>
            <w:tcW w:w="1052" w:type="dxa"/>
          </w:tcPr>
          <w:p w:rsidR="00F7555E" w:rsidRPr="00DC1329" w:rsidRDefault="00D97F5D" w:rsidP="00716D64">
            <w:pPr>
              <w:rPr>
                <w:b/>
                <w:bCs/>
                <w:lang w:val="en-US"/>
              </w:rPr>
            </w:pPr>
            <w:r>
              <w:rPr>
                <w:b/>
                <w:bCs/>
                <w:lang w:val="en-US"/>
              </w:rPr>
              <w:t xml:space="preserve">3120 / </w:t>
            </w:r>
            <w:r w:rsidRPr="00D97F5D">
              <w:rPr>
                <w:b/>
                <w:bCs/>
                <w:lang w:val="en-US"/>
              </w:rPr>
              <w:t>2445,75</w:t>
            </w:r>
          </w:p>
        </w:tc>
        <w:tc>
          <w:tcPr>
            <w:tcW w:w="1046" w:type="dxa"/>
          </w:tcPr>
          <w:p w:rsidR="00F7555E" w:rsidRPr="00DC1329" w:rsidRDefault="00D97F5D" w:rsidP="00716D64">
            <w:pPr>
              <w:rPr>
                <w:b/>
                <w:bCs/>
                <w:lang w:val="en-US"/>
              </w:rPr>
            </w:pPr>
            <w:r>
              <w:rPr>
                <w:b/>
                <w:bCs/>
                <w:lang w:val="en-US"/>
              </w:rPr>
              <w:t xml:space="preserve">3120 / </w:t>
            </w:r>
            <w:r w:rsidRPr="00D97F5D">
              <w:rPr>
                <w:b/>
                <w:bCs/>
                <w:lang w:val="en-US"/>
              </w:rPr>
              <w:t>2445,75</w:t>
            </w:r>
          </w:p>
        </w:tc>
        <w:tc>
          <w:tcPr>
            <w:tcW w:w="1046" w:type="dxa"/>
          </w:tcPr>
          <w:p w:rsidR="00F7555E" w:rsidRPr="00DC1329" w:rsidRDefault="00D97F5D" w:rsidP="00716D64">
            <w:pPr>
              <w:rPr>
                <w:b/>
                <w:bCs/>
                <w:lang w:val="en-US"/>
              </w:rPr>
            </w:pPr>
            <w:r>
              <w:rPr>
                <w:b/>
                <w:bCs/>
                <w:lang w:val="en-US"/>
              </w:rPr>
              <w:t xml:space="preserve">3120 / </w:t>
            </w:r>
            <w:r w:rsidRPr="00D97F5D">
              <w:rPr>
                <w:b/>
                <w:bCs/>
                <w:lang w:val="en-US"/>
              </w:rPr>
              <w:t>2445,75</w:t>
            </w:r>
          </w:p>
        </w:tc>
        <w:tc>
          <w:tcPr>
            <w:tcW w:w="1046" w:type="dxa"/>
          </w:tcPr>
          <w:p w:rsidR="00F7555E" w:rsidRPr="00DC1329" w:rsidRDefault="00D97F5D" w:rsidP="00716D64">
            <w:pPr>
              <w:rPr>
                <w:b/>
                <w:bCs/>
                <w:lang w:val="en-US"/>
              </w:rPr>
            </w:pPr>
            <w:r>
              <w:rPr>
                <w:b/>
                <w:bCs/>
                <w:lang w:val="en-US"/>
              </w:rPr>
              <w:t xml:space="preserve">3120 / </w:t>
            </w:r>
            <w:r w:rsidRPr="00D97F5D">
              <w:rPr>
                <w:b/>
                <w:bCs/>
                <w:lang w:val="en-US"/>
              </w:rPr>
              <w:t>2445,75</w:t>
            </w:r>
          </w:p>
        </w:tc>
        <w:tc>
          <w:tcPr>
            <w:tcW w:w="1050" w:type="dxa"/>
          </w:tcPr>
          <w:p w:rsidR="00F7555E" w:rsidRPr="00DC1329" w:rsidRDefault="00D97F5D" w:rsidP="005176F9">
            <w:pPr>
              <w:rPr>
                <w:b/>
                <w:bCs/>
                <w:lang w:val="en-US"/>
              </w:rPr>
            </w:pPr>
            <w:r>
              <w:rPr>
                <w:b/>
                <w:bCs/>
                <w:lang w:val="en-US"/>
              </w:rPr>
              <w:t xml:space="preserve">3120 / </w:t>
            </w:r>
            <w:r w:rsidRPr="00D97F5D">
              <w:rPr>
                <w:b/>
                <w:bCs/>
                <w:lang w:val="en-US"/>
              </w:rPr>
              <w:t>2445,75</w:t>
            </w:r>
          </w:p>
        </w:tc>
        <w:tc>
          <w:tcPr>
            <w:tcW w:w="1411" w:type="dxa"/>
          </w:tcPr>
          <w:p w:rsidR="00F7555E" w:rsidRPr="007B4531" w:rsidRDefault="00D97F5D" w:rsidP="005176F9">
            <w:pPr>
              <w:rPr>
                <w:b/>
                <w:bCs/>
                <w:lang w:val="en-US"/>
              </w:rPr>
            </w:pPr>
            <w:r>
              <w:rPr>
                <w:b/>
                <w:bCs/>
                <w:lang w:val="en-US"/>
              </w:rPr>
              <w:t xml:space="preserve">3120 / </w:t>
            </w:r>
            <w:r w:rsidRPr="00D97F5D">
              <w:rPr>
                <w:b/>
                <w:bCs/>
                <w:lang w:val="en-US"/>
              </w:rPr>
              <w:t>2445,75</w:t>
            </w:r>
          </w:p>
        </w:tc>
      </w:tr>
      <w:tr w:rsidR="00F7555E" w:rsidRPr="00C7040E" w:rsidTr="00B10419">
        <w:trPr>
          <w:jc w:val="center"/>
        </w:trPr>
        <w:tc>
          <w:tcPr>
            <w:tcW w:w="1945" w:type="dxa"/>
          </w:tcPr>
          <w:p w:rsidR="00F7555E" w:rsidRPr="00C40C5E" w:rsidRDefault="00F7555E" w:rsidP="00716D64">
            <w:pPr>
              <w:rPr>
                <w:b/>
                <w:bCs/>
                <w:lang w:val="en-US"/>
              </w:rPr>
            </w:pPr>
            <w:r w:rsidRPr="00C7040E">
              <w:rPr>
                <w:b/>
                <w:bCs/>
              </w:rPr>
              <w:t>- осигуровки</w:t>
            </w:r>
            <w:r w:rsidR="00C40C5E">
              <w:rPr>
                <w:b/>
                <w:bCs/>
                <w:lang w:val="en-US"/>
              </w:rPr>
              <w:t>*</w:t>
            </w:r>
            <w:r w:rsidR="00B10419">
              <w:rPr>
                <w:b/>
                <w:bCs/>
                <w:lang w:val="en-US"/>
              </w:rPr>
              <w:t>*</w:t>
            </w:r>
          </w:p>
        </w:tc>
        <w:tc>
          <w:tcPr>
            <w:tcW w:w="913" w:type="dxa"/>
          </w:tcPr>
          <w:p w:rsidR="00F7555E" w:rsidRPr="00C7040E" w:rsidRDefault="005176F9" w:rsidP="00716D64">
            <w:pPr>
              <w:rPr>
                <w:b/>
                <w:bCs/>
              </w:rPr>
            </w:pPr>
            <w:r w:rsidRPr="005176F9">
              <w:rPr>
                <w:b/>
                <w:bCs/>
              </w:rPr>
              <w:t>407.33</w:t>
            </w:r>
          </w:p>
        </w:tc>
        <w:tc>
          <w:tcPr>
            <w:tcW w:w="1052" w:type="dxa"/>
          </w:tcPr>
          <w:p w:rsidR="00F7555E" w:rsidRPr="00C7040E" w:rsidRDefault="005176F9" w:rsidP="00716D64">
            <w:pPr>
              <w:rPr>
                <w:b/>
                <w:bCs/>
              </w:rPr>
            </w:pPr>
            <w:r w:rsidRPr="005176F9">
              <w:rPr>
                <w:b/>
                <w:bCs/>
              </w:rPr>
              <w:t>407.33</w:t>
            </w:r>
          </w:p>
        </w:tc>
        <w:tc>
          <w:tcPr>
            <w:tcW w:w="1046" w:type="dxa"/>
          </w:tcPr>
          <w:p w:rsidR="00F7555E" w:rsidRPr="00C7040E" w:rsidRDefault="005176F9" w:rsidP="00716D64">
            <w:pPr>
              <w:rPr>
                <w:b/>
                <w:bCs/>
              </w:rPr>
            </w:pPr>
            <w:r w:rsidRPr="005176F9">
              <w:rPr>
                <w:b/>
                <w:bCs/>
              </w:rPr>
              <w:t>407.33</w:t>
            </w:r>
          </w:p>
        </w:tc>
        <w:tc>
          <w:tcPr>
            <w:tcW w:w="1046" w:type="dxa"/>
          </w:tcPr>
          <w:p w:rsidR="00F7555E" w:rsidRPr="00C7040E" w:rsidRDefault="005176F9" w:rsidP="00716D64">
            <w:pPr>
              <w:rPr>
                <w:b/>
                <w:bCs/>
              </w:rPr>
            </w:pPr>
            <w:r w:rsidRPr="005176F9">
              <w:rPr>
                <w:b/>
                <w:bCs/>
              </w:rPr>
              <w:t>407.33</w:t>
            </w:r>
          </w:p>
        </w:tc>
        <w:tc>
          <w:tcPr>
            <w:tcW w:w="1046" w:type="dxa"/>
          </w:tcPr>
          <w:p w:rsidR="00F7555E" w:rsidRPr="00C7040E" w:rsidRDefault="005176F9" w:rsidP="00716D64">
            <w:pPr>
              <w:rPr>
                <w:b/>
                <w:bCs/>
              </w:rPr>
            </w:pPr>
            <w:r w:rsidRPr="005176F9">
              <w:rPr>
                <w:b/>
                <w:bCs/>
              </w:rPr>
              <w:t>407.33</w:t>
            </w:r>
          </w:p>
        </w:tc>
        <w:tc>
          <w:tcPr>
            <w:tcW w:w="1050" w:type="dxa"/>
          </w:tcPr>
          <w:p w:rsidR="00F7555E" w:rsidRPr="00C7040E" w:rsidRDefault="005176F9" w:rsidP="00716D64">
            <w:pPr>
              <w:rPr>
                <w:b/>
                <w:bCs/>
              </w:rPr>
            </w:pPr>
            <w:r w:rsidRPr="005176F9">
              <w:rPr>
                <w:b/>
                <w:bCs/>
              </w:rPr>
              <w:t>407.33</w:t>
            </w:r>
          </w:p>
        </w:tc>
        <w:tc>
          <w:tcPr>
            <w:tcW w:w="1411" w:type="dxa"/>
          </w:tcPr>
          <w:p w:rsidR="00F7555E" w:rsidRPr="00C7040E" w:rsidRDefault="005176F9" w:rsidP="00716D64">
            <w:pPr>
              <w:rPr>
                <w:b/>
                <w:bCs/>
              </w:rPr>
            </w:pPr>
            <w:r w:rsidRPr="005176F9">
              <w:rPr>
                <w:b/>
                <w:bCs/>
              </w:rPr>
              <w:t>2443.98</w:t>
            </w:r>
          </w:p>
        </w:tc>
      </w:tr>
      <w:tr w:rsidR="00F7555E" w:rsidRPr="00C7040E" w:rsidTr="00B10419">
        <w:trPr>
          <w:jc w:val="center"/>
        </w:trPr>
        <w:tc>
          <w:tcPr>
            <w:tcW w:w="1945" w:type="dxa"/>
          </w:tcPr>
          <w:p w:rsidR="00F7555E" w:rsidRPr="007A06C5" w:rsidRDefault="00F7555E" w:rsidP="00716D64">
            <w:pPr>
              <w:rPr>
                <w:b/>
                <w:bCs/>
                <w:lang w:val="en-US"/>
              </w:rPr>
            </w:pPr>
            <w:r w:rsidRPr="00C7040E">
              <w:rPr>
                <w:b/>
                <w:bCs/>
              </w:rPr>
              <w:t>- други</w:t>
            </w:r>
            <w:r w:rsidR="007A06C5">
              <w:rPr>
                <w:b/>
                <w:bCs/>
              </w:rPr>
              <w:t xml:space="preserve"> </w:t>
            </w:r>
            <w:r w:rsidR="007A06C5">
              <w:rPr>
                <w:b/>
                <w:bCs/>
                <w:lang w:val="en-US"/>
              </w:rPr>
              <w:t>(</w:t>
            </w:r>
            <w:r w:rsidR="007A06C5">
              <w:rPr>
                <w:b/>
                <w:bCs/>
              </w:rPr>
              <w:t>заем</w:t>
            </w:r>
            <w:r w:rsidR="007A06C5">
              <w:rPr>
                <w:b/>
                <w:bCs/>
                <w:lang w:val="en-US"/>
              </w:rPr>
              <w:t>)</w:t>
            </w:r>
          </w:p>
        </w:tc>
        <w:tc>
          <w:tcPr>
            <w:tcW w:w="913" w:type="dxa"/>
          </w:tcPr>
          <w:p w:rsidR="00F7555E" w:rsidRPr="007A06C5" w:rsidRDefault="007A06C5" w:rsidP="00716D64">
            <w:pPr>
              <w:rPr>
                <w:b/>
                <w:bCs/>
                <w:lang w:val="en-US"/>
              </w:rPr>
            </w:pPr>
            <w:r>
              <w:rPr>
                <w:b/>
                <w:bCs/>
                <w:lang w:val="en-US"/>
              </w:rPr>
              <w:t>15.42</w:t>
            </w:r>
            <w:r w:rsidR="009E563D">
              <w:rPr>
                <w:b/>
                <w:bCs/>
                <w:lang w:val="en-US"/>
              </w:rPr>
              <w:t>**</w:t>
            </w:r>
            <w:r w:rsidR="00B10419">
              <w:rPr>
                <w:b/>
                <w:bCs/>
                <w:lang w:val="en-US"/>
              </w:rPr>
              <w:t>*</w:t>
            </w:r>
          </w:p>
        </w:tc>
        <w:tc>
          <w:tcPr>
            <w:tcW w:w="1052" w:type="dxa"/>
          </w:tcPr>
          <w:p w:rsidR="00F7555E" w:rsidRPr="007A06C5" w:rsidRDefault="007A06C5" w:rsidP="00716D64">
            <w:pPr>
              <w:rPr>
                <w:b/>
                <w:bCs/>
                <w:lang w:val="en-US"/>
              </w:rPr>
            </w:pPr>
            <w:r>
              <w:rPr>
                <w:b/>
                <w:bCs/>
                <w:lang w:val="en-US"/>
              </w:rPr>
              <w:t>463.69</w:t>
            </w:r>
          </w:p>
        </w:tc>
        <w:tc>
          <w:tcPr>
            <w:tcW w:w="1046" w:type="dxa"/>
          </w:tcPr>
          <w:p w:rsidR="00F7555E" w:rsidRPr="00C7040E" w:rsidRDefault="00F414C6" w:rsidP="00716D64">
            <w:pPr>
              <w:rPr>
                <w:b/>
                <w:bCs/>
              </w:rPr>
            </w:pPr>
            <w:r w:rsidRPr="00F414C6">
              <w:rPr>
                <w:b/>
                <w:bCs/>
              </w:rPr>
              <w:t>463.69</w:t>
            </w:r>
          </w:p>
        </w:tc>
        <w:tc>
          <w:tcPr>
            <w:tcW w:w="1046" w:type="dxa"/>
          </w:tcPr>
          <w:p w:rsidR="00F7555E" w:rsidRPr="007A06C5" w:rsidRDefault="007A06C5" w:rsidP="00716D64">
            <w:pPr>
              <w:rPr>
                <w:b/>
                <w:bCs/>
                <w:lang w:val="en-US"/>
              </w:rPr>
            </w:pPr>
            <w:r>
              <w:rPr>
                <w:b/>
                <w:bCs/>
                <w:lang w:val="en-US"/>
              </w:rPr>
              <w:t>463.69</w:t>
            </w:r>
          </w:p>
        </w:tc>
        <w:tc>
          <w:tcPr>
            <w:tcW w:w="1046" w:type="dxa"/>
          </w:tcPr>
          <w:p w:rsidR="00F7555E" w:rsidRPr="007A06C5" w:rsidRDefault="007A06C5" w:rsidP="00716D64">
            <w:pPr>
              <w:rPr>
                <w:b/>
                <w:bCs/>
                <w:lang w:val="en-US"/>
              </w:rPr>
            </w:pPr>
            <w:r>
              <w:rPr>
                <w:b/>
                <w:bCs/>
                <w:lang w:val="en-US"/>
              </w:rPr>
              <w:t>463.69</w:t>
            </w:r>
          </w:p>
        </w:tc>
        <w:tc>
          <w:tcPr>
            <w:tcW w:w="1050" w:type="dxa"/>
          </w:tcPr>
          <w:p w:rsidR="00F7555E" w:rsidRPr="007A06C5" w:rsidRDefault="007A06C5" w:rsidP="00716D64">
            <w:pPr>
              <w:rPr>
                <w:b/>
                <w:bCs/>
                <w:lang w:val="en-US"/>
              </w:rPr>
            </w:pPr>
            <w:r>
              <w:rPr>
                <w:b/>
                <w:bCs/>
                <w:lang w:val="en-US"/>
              </w:rPr>
              <w:t>463.69</w:t>
            </w:r>
          </w:p>
        </w:tc>
        <w:tc>
          <w:tcPr>
            <w:tcW w:w="1411" w:type="dxa"/>
          </w:tcPr>
          <w:p w:rsidR="00F7555E" w:rsidRPr="00C7040E" w:rsidRDefault="005176F9" w:rsidP="00716D64">
            <w:pPr>
              <w:rPr>
                <w:b/>
                <w:bCs/>
              </w:rPr>
            </w:pPr>
            <w:r w:rsidRPr="005176F9">
              <w:rPr>
                <w:b/>
                <w:bCs/>
              </w:rPr>
              <w:t>2333.87</w:t>
            </w:r>
          </w:p>
        </w:tc>
      </w:tr>
      <w:tr w:rsidR="00F7555E" w:rsidRPr="00C7040E" w:rsidTr="00B10419">
        <w:trPr>
          <w:jc w:val="center"/>
        </w:trPr>
        <w:tc>
          <w:tcPr>
            <w:tcW w:w="1945" w:type="dxa"/>
          </w:tcPr>
          <w:p w:rsidR="00F7555E" w:rsidRPr="00C7040E" w:rsidRDefault="00F7555E" w:rsidP="00716D64">
            <w:pPr>
              <w:rPr>
                <w:b/>
                <w:bCs/>
              </w:rPr>
            </w:pPr>
            <w:r w:rsidRPr="00C7040E">
              <w:rPr>
                <w:b/>
                <w:bCs/>
              </w:rPr>
              <w:t>Печалба</w:t>
            </w:r>
          </w:p>
        </w:tc>
        <w:tc>
          <w:tcPr>
            <w:tcW w:w="913" w:type="dxa"/>
          </w:tcPr>
          <w:p w:rsidR="00F7555E" w:rsidRPr="0056212E" w:rsidRDefault="0056212E" w:rsidP="00716D64">
            <w:pPr>
              <w:rPr>
                <w:b/>
                <w:bCs/>
                <w:lang w:val="en-US"/>
              </w:rPr>
            </w:pPr>
            <w:r w:rsidRPr="0056212E">
              <w:rPr>
                <w:b/>
                <w:bCs/>
              </w:rPr>
              <w:t>3499,31</w:t>
            </w:r>
          </w:p>
        </w:tc>
        <w:tc>
          <w:tcPr>
            <w:tcW w:w="1052" w:type="dxa"/>
          </w:tcPr>
          <w:p w:rsidR="00F7555E" w:rsidRPr="0056212E" w:rsidRDefault="0056212E" w:rsidP="00716D64">
            <w:pPr>
              <w:rPr>
                <w:b/>
                <w:bCs/>
                <w:lang w:val="en-US"/>
              </w:rPr>
            </w:pPr>
            <w:r w:rsidRPr="0056212E">
              <w:rPr>
                <w:b/>
                <w:bCs/>
              </w:rPr>
              <w:t>2994,84</w:t>
            </w:r>
          </w:p>
        </w:tc>
        <w:tc>
          <w:tcPr>
            <w:tcW w:w="1046" w:type="dxa"/>
          </w:tcPr>
          <w:p w:rsidR="00F7555E" w:rsidRPr="005176F9" w:rsidRDefault="0056212E" w:rsidP="00F41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lang w:val="en-US" w:eastAsia="bg-BG"/>
              </w:rPr>
            </w:pPr>
            <w:r w:rsidRPr="0056212E">
              <w:rPr>
                <w:b/>
                <w:color w:val="000000"/>
                <w:lang w:eastAsia="bg-BG"/>
              </w:rPr>
              <w:t>2800,34</w:t>
            </w:r>
          </w:p>
        </w:tc>
        <w:tc>
          <w:tcPr>
            <w:tcW w:w="1046" w:type="dxa"/>
          </w:tcPr>
          <w:p w:rsidR="00F7555E" w:rsidRPr="00C7040E" w:rsidRDefault="00B15236" w:rsidP="00716D64">
            <w:pPr>
              <w:rPr>
                <w:b/>
                <w:bCs/>
              </w:rPr>
            </w:pPr>
            <w:r w:rsidRPr="00B15236">
              <w:rPr>
                <w:b/>
                <w:bCs/>
              </w:rPr>
              <w:t>2928,05</w:t>
            </w:r>
          </w:p>
        </w:tc>
        <w:tc>
          <w:tcPr>
            <w:tcW w:w="1046" w:type="dxa"/>
          </w:tcPr>
          <w:p w:rsidR="00F7555E" w:rsidRPr="00C7040E" w:rsidRDefault="00B15236" w:rsidP="00716D64">
            <w:pPr>
              <w:rPr>
                <w:b/>
                <w:bCs/>
              </w:rPr>
            </w:pPr>
            <w:r w:rsidRPr="00B15236">
              <w:rPr>
                <w:b/>
                <w:bCs/>
              </w:rPr>
              <w:t>3063,27</w:t>
            </w:r>
          </w:p>
        </w:tc>
        <w:tc>
          <w:tcPr>
            <w:tcW w:w="1050" w:type="dxa"/>
          </w:tcPr>
          <w:p w:rsidR="00F7555E" w:rsidRPr="00C7040E" w:rsidRDefault="00B15236" w:rsidP="00716D64">
            <w:pPr>
              <w:rPr>
                <w:b/>
                <w:bCs/>
              </w:rPr>
            </w:pPr>
            <w:r w:rsidRPr="00B15236">
              <w:rPr>
                <w:b/>
                <w:bCs/>
              </w:rPr>
              <w:t>3139,83</w:t>
            </w:r>
          </w:p>
        </w:tc>
        <w:tc>
          <w:tcPr>
            <w:tcW w:w="1411" w:type="dxa"/>
          </w:tcPr>
          <w:p w:rsidR="00F7555E" w:rsidRPr="00C7040E" w:rsidRDefault="00F867C9" w:rsidP="00716D64">
            <w:pPr>
              <w:rPr>
                <w:b/>
                <w:bCs/>
              </w:rPr>
            </w:pPr>
            <w:r w:rsidRPr="00F867C9">
              <w:rPr>
                <w:b/>
                <w:bCs/>
              </w:rPr>
              <w:t>18425,64</w:t>
            </w:r>
          </w:p>
        </w:tc>
      </w:tr>
    </w:tbl>
    <w:p w:rsidR="002112F3" w:rsidRDefault="002112F3" w:rsidP="00F7555E">
      <w:pPr>
        <w:rPr>
          <w:b/>
          <w:bCs/>
          <w:lang w:val="en-US"/>
        </w:rPr>
      </w:pPr>
    </w:p>
    <w:p w:rsidR="002112F3" w:rsidRPr="002112F3" w:rsidRDefault="002112F3" w:rsidP="00F7555E">
      <w:pPr>
        <w:rPr>
          <w:b/>
          <w:bCs/>
        </w:rPr>
      </w:pPr>
      <w:r>
        <w:rPr>
          <w:b/>
          <w:bCs/>
          <w:lang w:val="en-US"/>
        </w:rPr>
        <w:t xml:space="preserve">* </w:t>
      </w:r>
      <w:r w:rsidRPr="00B10419">
        <w:rPr>
          <w:bCs/>
          <w:lang w:val="en-US"/>
        </w:rPr>
        <w:t xml:space="preserve">- </w:t>
      </w:r>
      <w:r w:rsidRPr="00B10419">
        <w:rPr>
          <w:bCs/>
        </w:rPr>
        <w:t>Р</w:t>
      </w:r>
      <w:r w:rsidR="00B10419" w:rsidRPr="00B10419">
        <w:rPr>
          <w:bCs/>
        </w:rPr>
        <w:t>азходи за реклама на фирмата</w:t>
      </w:r>
    </w:p>
    <w:p w:rsidR="00F7555E" w:rsidRPr="009E563D" w:rsidRDefault="00C40C5E" w:rsidP="00F7555E">
      <w:pPr>
        <w:rPr>
          <w:b/>
          <w:bCs/>
        </w:rPr>
      </w:pPr>
      <w:r w:rsidRPr="00B10419">
        <w:rPr>
          <w:bCs/>
          <w:lang w:val="en-US"/>
        </w:rPr>
        <w:t>*</w:t>
      </w:r>
      <w:r w:rsidR="002112F3" w:rsidRPr="00B10419">
        <w:rPr>
          <w:bCs/>
          <w:lang w:val="en-US"/>
        </w:rPr>
        <w:t>*</w:t>
      </w:r>
      <w:r w:rsidRPr="00B10419">
        <w:rPr>
          <w:bCs/>
          <w:lang w:val="en-US"/>
        </w:rPr>
        <w:t xml:space="preserve"> -</w:t>
      </w:r>
      <w:r>
        <w:rPr>
          <w:b/>
          <w:bCs/>
          <w:lang w:val="en-US"/>
        </w:rPr>
        <w:t xml:space="preserve"> </w:t>
      </w:r>
      <w:r w:rsidRPr="009075F6">
        <w:rPr>
          <w:lang w:eastAsia="bg-BG"/>
        </w:rPr>
        <w:t>Търговия на едро, без търговията с автомобили и мотоциклети</w:t>
      </w:r>
      <w:r>
        <w:rPr>
          <w:lang w:val="en-US" w:eastAsia="bg-BG"/>
        </w:rPr>
        <w:t xml:space="preserve"> – 0.7%</w:t>
      </w:r>
      <w:r w:rsidR="009E563D">
        <w:rPr>
          <w:lang w:val="en-US" w:eastAsia="bg-BG"/>
        </w:rPr>
        <w:br/>
        <w:t>**</w:t>
      </w:r>
      <w:r w:rsidR="002112F3">
        <w:rPr>
          <w:lang w:val="en-US" w:eastAsia="bg-BG"/>
        </w:rPr>
        <w:t>*</w:t>
      </w:r>
      <w:r w:rsidR="009E563D">
        <w:rPr>
          <w:lang w:val="en-US" w:eastAsia="bg-BG"/>
        </w:rPr>
        <w:t xml:space="preserve"> - </w:t>
      </w:r>
      <w:r w:rsidR="009E563D">
        <w:rPr>
          <w:lang w:eastAsia="bg-BG"/>
        </w:rPr>
        <w:t>Гратисен период само за първия месец</w:t>
      </w:r>
    </w:p>
    <w:p w:rsidR="00C40C5E" w:rsidRPr="00C40C5E" w:rsidRDefault="00C40C5E" w:rsidP="00F7555E">
      <w:pPr>
        <w:rPr>
          <w:b/>
          <w:bCs/>
          <w:lang w:val="en-US"/>
        </w:rPr>
      </w:pPr>
      <w:r>
        <w:rPr>
          <w:b/>
          <w:bCs/>
          <w:lang w:val="en-US"/>
        </w:rPr>
        <w:t xml:space="preserve">                           </w:t>
      </w:r>
    </w:p>
    <w:p w:rsidR="00F7555E" w:rsidRPr="00C7040E" w:rsidRDefault="00F7555E" w:rsidP="00F7555E">
      <w:pPr>
        <w:rPr>
          <w:b/>
          <w:bCs/>
        </w:rPr>
      </w:pPr>
      <w:r w:rsidRPr="00C7040E">
        <w:rPr>
          <w:b/>
          <w:bCs/>
        </w:rPr>
        <w:t>8.1.2. Инвестиционни разходи</w:t>
      </w:r>
    </w:p>
    <w:p w:rsidR="00C70BFF" w:rsidRPr="007D13DA" w:rsidRDefault="00B10419" w:rsidP="007D13DA">
      <w:pPr>
        <w:rPr>
          <w:sz w:val="22"/>
        </w:rPr>
      </w:pPr>
      <w:r>
        <w:rPr>
          <w:b/>
          <w:bCs/>
        </w:rPr>
        <w:t xml:space="preserve">        - Магазин</w:t>
      </w:r>
      <w:r>
        <w:rPr>
          <w:b/>
          <w:bCs/>
          <w:lang w:val="en-US"/>
        </w:rPr>
        <w:t xml:space="preserve">: </w:t>
      </w:r>
      <w:r>
        <w:rPr>
          <w:bCs/>
        </w:rPr>
        <w:t>магазинни рафтове</w:t>
      </w:r>
      <w:r w:rsidR="007D13DA">
        <w:rPr>
          <w:bCs/>
        </w:rPr>
        <w:t>, офис консумативи и апарати</w:t>
      </w:r>
      <w:r w:rsidR="00D97F5D">
        <w:rPr>
          <w:bCs/>
        </w:rPr>
        <w:t xml:space="preserve"> за продажба</w:t>
      </w:r>
      <w:r>
        <w:rPr>
          <w:bCs/>
        </w:rPr>
        <w:br/>
        <w:t xml:space="preserve">        </w:t>
      </w:r>
      <w:r>
        <w:rPr>
          <w:b/>
          <w:bCs/>
        </w:rPr>
        <w:t>- Автомобили</w:t>
      </w:r>
      <w:r>
        <w:rPr>
          <w:b/>
          <w:bCs/>
          <w:lang w:val="en-US"/>
        </w:rPr>
        <w:t xml:space="preserve">: </w:t>
      </w:r>
      <w:r w:rsidR="00A96E8E">
        <w:rPr>
          <w:sz w:val="22"/>
        </w:rPr>
        <w:t>“Фиат” “Добло</w:t>
      </w:r>
      <w:r w:rsidR="007D13DA">
        <w:rPr>
          <w:sz w:val="22"/>
        </w:rPr>
        <w:t xml:space="preserve">” и </w:t>
      </w:r>
      <w:r w:rsidR="007D13DA" w:rsidRPr="008E32FE">
        <w:rPr>
          <w:sz w:val="22"/>
        </w:rPr>
        <w:t>“Тойота” “Корола Версо”</w:t>
      </w:r>
    </w:p>
    <w:p w:rsidR="00B10419" w:rsidRPr="00C7040E" w:rsidRDefault="00B10419" w:rsidP="00F7555E">
      <w:pPr>
        <w:rPr>
          <w:b/>
          <w:bCs/>
        </w:rPr>
      </w:pPr>
    </w:p>
    <w:p w:rsidR="00F7555E" w:rsidRPr="00C7040E" w:rsidRDefault="00F7555E" w:rsidP="00F7555E">
      <w:pPr>
        <w:rPr>
          <w:b/>
          <w:bCs/>
        </w:rPr>
      </w:pPr>
      <w:r w:rsidRPr="00C7040E">
        <w:rPr>
          <w:b/>
          <w:bCs/>
        </w:rPr>
        <w:t xml:space="preserve">8.1.3. Прогнозен баланс </w:t>
      </w:r>
    </w:p>
    <w:p w:rsidR="007D13DA" w:rsidRPr="00FE7255" w:rsidRDefault="007D13DA" w:rsidP="007D13DA">
      <w:pPr>
        <w:rPr>
          <w:b/>
          <w:bCs/>
          <w:lang w:val="en-US"/>
        </w:rPr>
      </w:pPr>
      <w:r w:rsidRPr="007D13DA">
        <w:rPr>
          <w:bCs/>
          <w:lang w:val="en-US"/>
        </w:rPr>
        <w:t xml:space="preserve">Въз основа </w:t>
      </w:r>
      <w:r>
        <w:rPr>
          <w:bCs/>
          <w:lang w:val="en-US"/>
        </w:rPr>
        <w:t xml:space="preserve">на таблица 8.1.1 при приходи </w:t>
      </w:r>
      <w:r w:rsidRPr="00DC1329">
        <w:rPr>
          <w:b/>
          <w:bCs/>
        </w:rPr>
        <w:t>57</w:t>
      </w:r>
      <w:r w:rsidR="003902DB">
        <w:rPr>
          <w:b/>
          <w:bCs/>
          <w:lang w:val="en-US"/>
        </w:rPr>
        <w:t xml:space="preserve"> </w:t>
      </w:r>
      <w:r w:rsidRPr="00DC1329">
        <w:rPr>
          <w:b/>
          <w:bCs/>
        </w:rPr>
        <w:t>360.92</w:t>
      </w:r>
      <w:r>
        <w:rPr>
          <w:b/>
          <w:bCs/>
        </w:rPr>
        <w:t xml:space="preserve"> </w:t>
      </w:r>
      <w:r w:rsidRPr="007D13DA">
        <w:rPr>
          <w:bCs/>
          <w:lang w:val="en-US"/>
        </w:rPr>
        <w:t xml:space="preserve">лв. и печалба </w:t>
      </w:r>
      <w:r w:rsidR="00F75AFB" w:rsidRPr="00287D19">
        <w:rPr>
          <w:b/>
          <w:bCs/>
          <w:lang w:val="ru-RU"/>
        </w:rPr>
        <w:t>18</w:t>
      </w:r>
      <w:r w:rsidR="00F75AFB">
        <w:rPr>
          <w:b/>
          <w:bCs/>
          <w:lang w:val="en-US"/>
        </w:rPr>
        <w:t xml:space="preserve"> </w:t>
      </w:r>
      <w:r w:rsidR="00F75AFB" w:rsidRPr="00287D19">
        <w:rPr>
          <w:b/>
          <w:bCs/>
          <w:lang w:val="ru-RU"/>
        </w:rPr>
        <w:t>425,64</w:t>
      </w:r>
      <w:r w:rsidR="00F75AFB">
        <w:rPr>
          <w:b/>
          <w:bCs/>
          <w:lang w:val="en-US"/>
        </w:rPr>
        <w:t xml:space="preserve"> </w:t>
      </w:r>
      <w:r w:rsidRPr="007D13DA">
        <w:rPr>
          <w:bCs/>
          <w:lang w:val="en-US"/>
        </w:rPr>
        <w:t xml:space="preserve">лв. за първите 6 месеца, може да се направи прогнозен баланс за следващите 6 месеца с печалба </w:t>
      </w:r>
      <w:r>
        <w:rPr>
          <w:bCs/>
        </w:rPr>
        <w:t xml:space="preserve">до </w:t>
      </w:r>
      <w:r w:rsidR="003902DB">
        <w:rPr>
          <w:bCs/>
        </w:rPr>
        <w:br/>
      </w:r>
      <w:r w:rsidR="0092632F">
        <w:rPr>
          <w:b/>
          <w:bCs/>
          <w:lang w:val="en-US"/>
        </w:rPr>
        <w:t>20</w:t>
      </w:r>
      <w:r w:rsidR="003902DB">
        <w:rPr>
          <w:b/>
          <w:bCs/>
          <w:lang w:val="en-US"/>
        </w:rPr>
        <w:t xml:space="preserve"> </w:t>
      </w:r>
      <w:r>
        <w:rPr>
          <w:b/>
          <w:bCs/>
          <w:lang w:val="en-US"/>
        </w:rPr>
        <w:t>000.00</w:t>
      </w:r>
      <w:r w:rsidR="003902DB">
        <w:rPr>
          <w:bCs/>
          <w:lang w:val="en-US"/>
        </w:rPr>
        <w:t xml:space="preserve"> лева, като за следващата</w:t>
      </w:r>
      <w:r>
        <w:rPr>
          <w:bCs/>
          <w:lang w:val="en-US"/>
        </w:rPr>
        <w:t xml:space="preserve"> година това число ще нарасне до</w:t>
      </w:r>
      <w:r>
        <w:rPr>
          <w:bCs/>
        </w:rPr>
        <w:t xml:space="preserve"> </w:t>
      </w:r>
      <w:r w:rsidR="0092632F">
        <w:rPr>
          <w:b/>
          <w:bCs/>
          <w:lang w:val="en-US"/>
        </w:rPr>
        <w:t>20</w:t>
      </w:r>
      <w:r w:rsidR="003902DB">
        <w:rPr>
          <w:b/>
          <w:bCs/>
          <w:lang w:val="en-US"/>
        </w:rPr>
        <w:t xml:space="preserve"> </w:t>
      </w:r>
      <w:r w:rsidRPr="007D13DA">
        <w:rPr>
          <w:b/>
          <w:bCs/>
        </w:rPr>
        <w:t>500.00</w:t>
      </w:r>
      <w:r>
        <w:rPr>
          <w:bCs/>
        </w:rPr>
        <w:t xml:space="preserve"> лв.</w:t>
      </w:r>
      <w:r w:rsidR="00FE7255">
        <w:rPr>
          <w:bCs/>
          <w:lang w:val="en-US"/>
        </w:rPr>
        <w:t xml:space="preserve"> </w:t>
      </w:r>
      <w:r w:rsidR="00FE7255">
        <w:rPr>
          <w:bCs/>
        </w:rPr>
        <w:t>при издължаване към банката.</w:t>
      </w:r>
    </w:p>
    <w:p w:rsidR="00C70BFF" w:rsidRPr="00C7040E" w:rsidRDefault="00C70BFF" w:rsidP="00F7555E">
      <w:pPr>
        <w:rPr>
          <w:b/>
          <w:bCs/>
        </w:rPr>
      </w:pPr>
    </w:p>
    <w:p w:rsidR="007D13DA" w:rsidRDefault="007D13DA" w:rsidP="00F7555E">
      <w:pPr>
        <w:rPr>
          <w:b/>
          <w:bCs/>
        </w:rPr>
      </w:pPr>
    </w:p>
    <w:p w:rsidR="007D13DA" w:rsidRDefault="00F7555E" w:rsidP="00F7555E">
      <w:pPr>
        <w:rPr>
          <w:b/>
          <w:bCs/>
        </w:rPr>
      </w:pPr>
      <w:r w:rsidRPr="00C7040E">
        <w:rPr>
          <w:b/>
          <w:bCs/>
        </w:rPr>
        <w:t xml:space="preserve">8.2. Прогнози за очакваните парични потоци </w:t>
      </w:r>
    </w:p>
    <w:p w:rsidR="007D13DA" w:rsidRPr="00C7040E" w:rsidRDefault="007D13DA" w:rsidP="00F7555E">
      <w:pPr>
        <w:rPr>
          <w:b/>
          <w:bCs/>
          <w:lang w:val="en-US"/>
        </w:rPr>
      </w:pPr>
    </w:p>
    <w:tbl>
      <w:tblPr>
        <w:tblW w:w="5072" w:type="pct"/>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2447"/>
        <w:gridCol w:w="1116"/>
        <w:gridCol w:w="996"/>
        <w:gridCol w:w="996"/>
        <w:gridCol w:w="996"/>
        <w:gridCol w:w="996"/>
        <w:gridCol w:w="996"/>
        <w:gridCol w:w="1116"/>
      </w:tblGrid>
      <w:tr w:rsidR="00F7555E" w:rsidRPr="00C7040E" w:rsidTr="004123FA">
        <w:trPr>
          <w:trHeight w:val="269"/>
        </w:trPr>
        <w:tc>
          <w:tcPr>
            <w:tcW w:w="1267" w:type="pct"/>
            <w:tcBorders>
              <w:top w:val="single" w:sz="4" w:space="0" w:color="auto"/>
              <w:bottom w:val="single" w:sz="4" w:space="0" w:color="auto"/>
            </w:tcBorders>
          </w:tcPr>
          <w:p w:rsidR="00F7555E" w:rsidRPr="00C7040E" w:rsidRDefault="00F7555E" w:rsidP="00A96E8E">
            <w:pPr>
              <w:jc w:val="center"/>
              <w:rPr>
                <w:b/>
              </w:rPr>
            </w:pPr>
          </w:p>
        </w:tc>
        <w:tc>
          <w:tcPr>
            <w:tcW w:w="578" w:type="pct"/>
            <w:tcBorders>
              <w:top w:val="single" w:sz="4" w:space="0" w:color="auto"/>
              <w:bottom w:val="single" w:sz="4" w:space="0" w:color="auto"/>
            </w:tcBorders>
          </w:tcPr>
          <w:p w:rsidR="00F7555E" w:rsidRPr="00C7040E" w:rsidRDefault="00F7555E" w:rsidP="00A96E8E">
            <w:pPr>
              <w:jc w:val="center"/>
              <w:rPr>
                <w:lang w:val="en-US"/>
              </w:rPr>
            </w:pPr>
            <w:r w:rsidRPr="00C7040E">
              <w:rPr>
                <w:lang w:val="en-US"/>
              </w:rPr>
              <w:t>I</w:t>
            </w:r>
          </w:p>
        </w:tc>
        <w:tc>
          <w:tcPr>
            <w:tcW w:w="516" w:type="pct"/>
            <w:tcBorders>
              <w:top w:val="single" w:sz="4" w:space="0" w:color="auto"/>
              <w:bottom w:val="single" w:sz="4" w:space="0" w:color="auto"/>
            </w:tcBorders>
          </w:tcPr>
          <w:p w:rsidR="00F7555E" w:rsidRPr="00C7040E" w:rsidRDefault="00F7555E" w:rsidP="00A96E8E">
            <w:pPr>
              <w:jc w:val="center"/>
              <w:rPr>
                <w:lang w:val="en-US"/>
              </w:rPr>
            </w:pPr>
            <w:r w:rsidRPr="00C7040E">
              <w:rPr>
                <w:lang w:val="en-US"/>
              </w:rPr>
              <w:t>II</w:t>
            </w:r>
          </w:p>
        </w:tc>
        <w:tc>
          <w:tcPr>
            <w:tcW w:w="516" w:type="pct"/>
            <w:tcBorders>
              <w:top w:val="single" w:sz="4" w:space="0" w:color="auto"/>
              <w:bottom w:val="single" w:sz="4" w:space="0" w:color="auto"/>
            </w:tcBorders>
          </w:tcPr>
          <w:p w:rsidR="00F7555E" w:rsidRPr="00C7040E" w:rsidRDefault="00F7555E" w:rsidP="00A96E8E">
            <w:pPr>
              <w:jc w:val="center"/>
              <w:rPr>
                <w:lang w:val="en-US"/>
              </w:rPr>
            </w:pPr>
            <w:r w:rsidRPr="00C7040E">
              <w:rPr>
                <w:lang w:val="en-US"/>
              </w:rPr>
              <w:t>III</w:t>
            </w:r>
          </w:p>
        </w:tc>
        <w:tc>
          <w:tcPr>
            <w:tcW w:w="516" w:type="pct"/>
            <w:tcBorders>
              <w:top w:val="single" w:sz="4" w:space="0" w:color="auto"/>
              <w:bottom w:val="single" w:sz="4" w:space="0" w:color="auto"/>
            </w:tcBorders>
          </w:tcPr>
          <w:p w:rsidR="00F7555E" w:rsidRPr="00C7040E" w:rsidRDefault="00F7555E" w:rsidP="00A96E8E">
            <w:pPr>
              <w:jc w:val="center"/>
              <w:rPr>
                <w:lang w:val="en-US"/>
              </w:rPr>
            </w:pPr>
            <w:r w:rsidRPr="00C7040E">
              <w:rPr>
                <w:lang w:val="en-US"/>
              </w:rPr>
              <w:t>IV</w:t>
            </w:r>
          </w:p>
        </w:tc>
        <w:tc>
          <w:tcPr>
            <w:tcW w:w="516" w:type="pct"/>
            <w:tcBorders>
              <w:top w:val="single" w:sz="4" w:space="0" w:color="auto"/>
              <w:bottom w:val="single" w:sz="4" w:space="0" w:color="auto"/>
            </w:tcBorders>
          </w:tcPr>
          <w:p w:rsidR="00F7555E" w:rsidRPr="00C7040E" w:rsidRDefault="00F7555E" w:rsidP="00A96E8E">
            <w:pPr>
              <w:jc w:val="center"/>
              <w:rPr>
                <w:lang w:val="en-US"/>
              </w:rPr>
            </w:pPr>
            <w:r w:rsidRPr="00C7040E">
              <w:rPr>
                <w:lang w:val="en-US"/>
              </w:rPr>
              <w:t>V</w:t>
            </w:r>
          </w:p>
        </w:tc>
        <w:tc>
          <w:tcPr>
            <w:tcW w:w="516" w:type="pct"/>
            <w:tcBorders>
              <w:top w:val="single" w:sz="4" w:space="0" w:color="auto"/>
              <w:bottom w:val="single" w:sz="4" w:space="0" w:color="auto"/>
            </w:tcBorders>
          </w:tcPr>
          <w:p w:rsidR="00F7555E" w:rsidRPr="00C7040E" w:rsidRDefault="00F7555E" w:rsidP="00A96E8E">
            <w:pPr>
              <w:jc w:val="center"/>
            </w:pPr>
            <w:r w:rsidRPr="00C7040E">
              <w:rPr>
                <w:lang w:val="en-US"/>
              </w:rPr>
              <w:t>VI</w:t>
            </w:r>
          </w:p>
        </w:tc>
        <w:tc>
          <w:tcPr>
            <w:tcW w:w="578" w:type="pct"/>
            <w:tcBorders>
              <w:top w:val="single" w:sz="4" w:space="0" w:color="auto"/>
              <w:bottom w:val="single" w:sz="4" w:space="0" w:color="auto"/>
            </w:tcBorders>
          </w:tcPr>
          <w:p w:rsidR="00F7555E" w:rsidRPr="00C7040E" w:rsidRDefault="00F7555E" w:rsidP="00A96E8E">
            <w:pPr>
              <w:jc w:val="center"/>
              <w:rPr>
                <w:lang w:val="en-US"/>
              </w:rPr>
            </w:pPr>
            <w:r w:rsidRPr="00C7040E">
              <w:rPr>
                <w:lang w:val="en-US"/>
              </w:rPr>
              <w:t>I-VI</w:t>
            </w:r>
          </w:p>
        </w:tc>
      </w:tr>
      <w:tr w:rsidR="00F7555E" w:rsidRPr="00C7040E" w:rsidTr="004123FA">
        <w:trPr>
          <w:trHeight w:val="269"/>
        </w:trPr>
        <w:tc>
          <w:tcPr>
            <w:tcW w:w="1267" w:type="pct"/>
            <w:tcBorders>
              <w:top w:val="single" w:sz="4" w:space="0" w:color="auto"/>
              <w:bottom w:val="dotted" w:sz="4" w:space="0" w:color="auto"/>
            </w:tcBorders>
          </w:tcPr>
          <w:p w:rsidR="00F7555E" w:rsidRPr="00C7040E" w:rsidRDefault="00F7555E" w:rsidP="00401C94">
            <w:pPr>
              <w:jc w:val="center"/>
              <w:rPr>
                <w:b/>
              </w:rPr>
            </w:pPr>
            <w:r w:rsidRPr="00C7040E">
              <w:rPr>
                <w:b/>
              </w:rPr>
              <w:t>Парични постъпления</w:t>
            </w:r>
          </w:p>
        </w:tc>
        <w:tc>
          <w:tcPr>
            <w:tcW w:w="578" w:type="pct"/>
            <w:tcBorders>
              <w:top w:val="single" w:sz="4" w:space="0" w:color="auto"/>
              <w:bottom w:val="dotted" w:sz="4" w:space="0" w:color="auto"/>
            </w:tcBorders>
          </w:tcPr>
          <w:p w:rsidR="00F7555E" w:rsidRPr="00C7040E" w:rsidRDefault="00A96E8E" w:rsidP="00401C94">
            <w:pPr>
              <w:jc w:val="center"/>
            </w:pPr>
            <w:r>
              <w:t>-</w:t>
            </w:r>
          </w:p>
        </w:tc>
        <w:tc>
          <w:tcPr>
            <w:tcW w:w="516" w:type="pct"/>
            <w:tcBorders>
              <w:top w:val="single" w:sz="4" w:space="0" w:color="auto"/>
              <w:bottom w:val="dotted" w:sz="4" w:space="0" w:color="auto"/>
            </w:tcBorders>
          </w:tcPr>
          <w:p w:rsidR="00F7555E" w:rsidRPr="00C7040E" w:rsidRDefault="00A96E8E" w:rsidP="00401C94">
            <w:pPr>
              <w:jc w:val="center"/>
            </w:pPr>
            <w:r>
              <w:t>-</w:t>
            </w:r>
          </w:p>
        </w:tc>
        <w:tc>
          <w:tcPr>
            <w:tcW w:w="516" w:type="pct"/>
            <w:tcBorders>
              <w:top w:val="single" w:sz="4" w:space="0" w:color="auto"/>
              <w:bottom w:val="dotted" w:sz="4" w:space="0" w:color="auto"/>
            </w:tcBorders>
          </w:tcPr>
          <w:p w:rsidR="00F7555E" w:rsidRPr="00C7040E" w:rsidRDefault="00A96E8E" w:rsidP="00401C94">
            <w:pPr>
              <w:jc w:val="center"/>
            </w:pPr>
            <w:r>
              <w:t>-</w:t>
            </w:r>
          </w:p>
        </w:tc>
        <w:tc>
          <w:tcPr>
            <w:tcW w:w="516" w:type="pct"/>
            <w:tcBorders>
              <w:top w:val="single" w:sz="4" w:space="0" w:color="auto"/>
              <w:bottom w:val="dotted" w:sz="4" w:space="0" w:color="auto"/>
            </w:tcBorders>
          </w:tcPr>
          <w:p w:rsidR="00F7555E" w:rsidRPr="00C7040E" w:rsidRDefault="00A96E8E" w:rsidP="00401C94">
            <w:pPr>
              <w:jc w:val="center"/>
            </w:pPr>
            <w:r>
              <w:t>-</w:t>
            </w:r>
          </w:p>
        </w:tc>
        <w:tc>
          <w:tcPr>
            <w:tcW w:w="516" w:type="pct"/>
            <w:tcBorders>
              <w:top w:val="single" w:sz="4" w:space="0" w:color="auto"/>
              <w:bottom w:val="dotted" w:sz="4" w:space="0" w:color="auto"/>
            </w:tcBorders>
          </w:tcPr>
          <w:p w:rsidR="00F7555E" w:rsidRPr="00C7040E" w:rsidRDefault="00A96E8E" w:rsidP="00401C94">
            <w:pPr>
              <w:jc w:val="center"/>
            </w:pPr>
            <w:r>
              <w:t>-</w:t>
            </w:r>
          </w:p>
        </w:tc>
        <w:tc>
          <w:tcPr>
            <w:tcW w:w="516" w:type="pct"/>
            <w:tcBorders>
              <w:top w:val="single" w:sz="4" w:space="0" w:color="auto"/>
              <w:bottom w:val="dotted" w:sz="4" w:space="0" w:color="auto"/>
            </w:tcBorders>
          </w:tcPr>
          <w:p w:rsidR="00F7555E" w:rsidRPr="00C7040E" w:rsidRDefault="00A96E8E" w:rsidP="00401C94">
            <w:pPr>
              <w:jc w:val="center"/>
            </w:pPr>
            <w:r>
              <w:t>-</w:t>
            </w:r>
          </w:p>
        </w:tc>
        <w:tc>
          <w:tcPr>
            <w:tcW w:w="578" w:type="pct"/>
            <w:tcBorders>
              <w:top w:val="single" w:sz="4" w:space="0" w:color="auto"/>
              <w:bottom w:val="dotted" w:sz="4" w:space="0" w:color="auto"/>
            </w:tcBorders>
          </w:tcPr>
          <w:p w:rsidR="00F7555E" w:rsidRPr="00C7040E" w:rsidRDefault="00A96E8E" w:rsidP="00401C94">
            <w:pPr>
              <w:jc w:val="center"/>
            </w:pPr>
            <w:r>
              <w:t>-</w:t>
            </w:r>
          </w:p>
        </w:tc>
      </w:tr>
      <w:tr w:rsidR="00A96E8E" w:rsidRPr="00C7040E" w:rsidTr="004123FA">
        <w:trPr>
          <w:trHeight w:val="269"/>
        </w:trPr>
        <w:tc>
          <w:tcPr>
            <w:tcW w:w="1267" w:type="pct"/>
            <w:tcBorders>
              <w:top w:val="dotted" w:sz="4" w:space="0" w:color="auto"/>
            </w:tcBorders>
          </w:tcPr>
          <w:p w:rsidR="00A96E8E" w:rsidRPr="00A96E8E" w:rsidRDefault="00A96E8E" w:rsidP="00401C94">
            <w:pPr>
              <w:jc w:val="center"/>
            </w:pPr>
            <w:r>
              <w:t>Приходи от продажби в лв.</w:t>
            </w:r>
          </w:p>
        </w:tc>
        <w:tc>
          <w:tcPr>
            <w:tcW w:w="578" w:type="pct"/>
            <w:tcBorders>
              <w:top w:val="dotted" w:sz="4" w:space="0" w:color="auto"/>
            </w:tcBorders>
          </w:tcPr>
          <w:p w:rsidR="00A96E8E" w:rsidRPr="00A96E8E" w:rsidRDefault="00A96E8E" w:rsidP="00401C94">
            <w:pPr>
              <w:jc w:val="center"/>
              <w:rPr>
                <w:bCs/>
                <w:lang w:val="en-US"/>
              </w:rPr>
            </w:pPr>
            <w:r w:rsidRPr="00A96E8E">
              <w:rPr>
                <w:bCs/>
                <w:lang w:val="en-US"/>
              </w:rPr>
              <w:t>9603.07</w:t>
            </w:r>
          </w:p>
        </w:tc>
        <w:tc>
          <w:tcPr>
            <w:tcW w:w="516" w:type="pct"/>
            <w:tcBorders>
              <w:top w:val="dotted" w:sz="4" w:space="0" w:color="auto"/>
            </w:tcBorders>
          </w:tcPr>
          <w:p w:rsidR="00A96E8E" w:rsidRPr="00A96E8E" w:rsidRDefault="00A96E8E" w:rsidP="00401C94">
            <w:pPr>
              <w:jc w:val="center"/>
              <w:rPr>
                <w:bCs/>
                <w:lang w:val="en-US"/>
              </w:rPr>
            </w:pPr>
            <w:r w:rsidRPr="00A96E8E">
              <w:rPr>
                <w:bCs/>
                <w:lang w:val="en-US"/>
              </w:rPr>
              <w:t>9532.41</w:t>
            </w:r>
          </w:p>
        </w:tc>
        <w:tc>
          <w:tcPr>
            <w:tcW w:w="516" w:type="pct"/>
            <w:tcBorders>
              <w:top w:val="dotted" w:sz="4" w:space="0" w:color="auto"/>
            </w:tcBorders>
          </w:tcPr>
          <w:p w:rsidR="00A96E8E" w:rsidRPr="00A96E8E" w:rsidRDefault="00A96E8E" w:rsidP="00401C94">
            <w:pPr>
              <w:jc w:val="center"/>
              <w:rPr>
                <w:bCs/>
                <w:lang w:val="en-US"/>
              </w:rPr>
            </w:pPr>
            <w:r w:rsidRPr="00A96E8E">
              <w:rPr>
                <w:bCs/>
                <w:lang w:val="en-US"/>
              </w:rPr>
              <w:t>9341.97</w:t>
            </w:r>
          </w:p>
        </w:tc>
        <w:tc>
          <w:tcPr>
            <w:tcW w:w="516" w:type="pct"/>
            <w:tcBorders>
              <w:top w:val="dotted" w:sz="4" w:space="0" w:color="auto"/>
            </w:tcBorders>
          </w:tcPr>
          <w:p w:rsidR="00A96E8E" w:rsidRPr="00A96E8E" w:rsidRDefault="00A96E8E" w:rsidP="00401C94">
            <w:pPr>
              <w:jc w:val="center"/>
              <w:rPr>
                <w:bCs/>
                <w:lang w:val="en-US"/>
              </w:rPr>
            </w:pPr>
            <w:r w:rsidRPr="00A96E8E">
              <w:rPr>
                <w:bCs/>
                <w:lang w:val="en-US"/>
              </w:rPr>
              <w:t>9481.55</w:t>
            </w:r>
          </w:p>
        </w:tc>
        <w:tc>
          <w:tcPr>
            <w:tcW w:w="516" w:type="pct"/>
            <w:tcBorders>
              <w:top w:val="dotted" w:sz="4" w:space="0" w:color="auto"/>
            </w:tcBorders>
          </w:tcPr>
          <w:p w:rsidR="00A96E8E" w:rsidRPr="00A96E8E" w:rsidRDefault="00A96E8E" w:rsidP="00401C94">
            <w:pPr>
              <w:jc w:val="center"/>
              <w:rPr>
                <w:bCs/>
                <w:lang w:val="en-US"/>
              </w:rPr>
            </w:pPr>
            <w:r w:rsidRPr="00A96E8E">
              <w:rPr>
                <w:bCs/>
                <w:lang w:val="en-US"/>
              </w:rPr>
              <w:t>9622.81</w:t>
            </w:r>
          </w:p>
        </w:tc>
        <w:tc>
          <w:tcPr>
            <w:tcW w:w="516" w:type="pct"/>
            <w:tcBorders>
              <w:top w:val="dotted" w:sz="4" w:space="0" w:color="auto"/>
            </w:tcBorders>
          </w:tcPr>
          <w:p w:rsidR="00A96E8E" w:rsidRPr="00A96E8E" w:rsidRDefault="00A96E8E" w:rsidP="00401C94">
            <w:pPr>
              <w:jc w:val="center"/>
              <w:rPr>
                <w:bCs/>
                <w:lang w:val="en-US"/>
              </w:rPr>
            </w:pPr>
            <w:r w:rsidRPr="00A96E8E">
              <w:rPr>
                <w:bCs/>
                <w:lang w:val="en-US"/>
              </w:rPr>
              <w:t>9779.11</w:t>
            </w:r>
          </w:p>
        </w:tc>
        <w:tc>
          <w:tcPr>
            <w:tcW w:w="578" w:type="pct"/>
            <w:tcBorders>
              <w:top w:val="dotted" w:sz="4" w:space="0" w:color="auto"/>
            </w:tcBorders>
          </w:tcPr>
          <w:p w:rsidR="00A96E8E" w:rsidRPr="00C7040E" w:rsidRDefault="00A96E8E" w:rsidP="00401C94">
            <w:pPr>
              <w:jc w:val="center"/>
            </w:pPr>
            <w:r w:rsidRPr="00A96E8E">
              <w:t>57360.92</w:t>
            </w:r>
          </w:p>
        </w:tc>
      </w:tr>
      <w:tr w:rsidR="00A96E8E" w:rsidRPr="00C7040E" w:rsidTr="004123FA">
        <w:trPr>
          <w:trHeight w:val="269"/>
        </w:trPr>
        <w:tc>
          <w:tcPr>
            <w:tcW w:w="1267" w:type="pct"/>
            <w:tcBorders>
              <w:top w:val="single" w:sz="4" w:space="0" w:color="auto"/>
              <w:bottom w:val="single" w:sz="4" w:space="0" w:color="auto"/>
            </w:tcBorders>
          </w:tcPr>
          <w:p w:rsidR="00A96E8E" w:rsidRPr="00C7040E" w:rsidRDefault="00A96E8E" w:rsidP="00401C94">
            <w:pPr>
              <w:jc w:val="center"/>
              <w:rPr>
                <w:b/>
              </w:rPr>
            </w:pPr>
            <w:r w:rsidRPr="00C7040E">
              <w:rPr>
                <w:b/>
              </w:rPr>
              <w:t>Общо постъпления</w:t>
            </w:r>
          </w:p>
        </w:tc>
        <w:tc>
          <w:tcPr>
            <w:tcW w:w="578" w:type="pct"/>
            <w:tcBorders>
              <w:top w:val="single" w:sz="4" w:space="0" w:color="auto"/>
              <w:bottom w:val="single" w:sz="4" w:space="0" w:color="auto"/>
            </w:tcBorders>
          </w:tcPr>
          <w:p w:rsidR="00A96E8E" w:rsidRPr="00A96E8E" w:rsidRDefault="00A96E8E" w:rsidP="00401C94">
            <w:pPr>
              <w:jc w:val="center"/>
              <w:rPr>
                <w:bCs/>
                <w:lang w:val="en-US"/>
              </w:rPr>
            </w:pPr>
            <w:r w:rsidRPr="00A96E8E">
              <w:rPr>
                <w:bCs/>
                <w:lang w:val="en-US"/>
              </w:rPr>
              <w:t>9603.07</w:t>
            </w:r>
          </w:p>
        </w:tc>
        <w:tc>
          <w:tcPr>
            <w:tcW w:w="516" w:type="pct"/>
            <w:tcBorders>
              <w:top w:val="single" w:sz="4" w:space="0" w:color="auto"/>
              <w:bottom w:val="single" w:sz="4" w:space="0" w:color="auto"/>
            </w:tcBorders>
          </w:tcPr>
          <w:p w:rsidR="00A96E8E" w:rsidRPr="00A96E8E" w:rsidRDefault="00A96E8E" w:rsidP="00401C94">
            <w:pPr>
              <w:jc w:val="center"/>
              <w:rPr>
                <w:bCs/>
                <w:lang w:val="en-US"/>
              </w:rPr>
            </w:pPr>
            <w:r w:rsidRPr="00A96E8E">
              <w:rPr>
                <w:bCs/>
                <w:lang w:val="en-US"/>
              </w:rPr>
              <w:t>9532.41</w:t>
            </w:r>
          </w:p>
        </w:tc>
        <w:tc>
          <w:tcPr>
            <w:tcW w:w="516" w:type="pct"/>
            <w:tcBorders>
              <w:top w:val="single" w:sz="4" w:space="0" w:color="auto"/>
              <w:bottom w:val="single" w:sz="4" w:space="0" w:color="auto"/>
            </w:tcBorders>
          </w:tcPr>
          <w:p w:rsidR="00A96E8E" w:rsidRPr="00A96E8E" w:rsidRDefault="00A96E8E" w:rsidP="00401C94">
            <w:pPr>
              <w:jc w:val="center"/>
              <w:rPr>
                <w:bCs/>
                <w:lang w:val="en-US"/>
              </w:rPr>
            </w:pPr>
            <w:r w:rsidRPr="00A96E8E">
              <w:rPr>
                <w:bCs/>
                <w:lang w:val="en-US"/>
              </w:rPr>
              <w:t>9341.97</w:t>
            </w:r>
          </w:p>
        </w:tc>
        <w:tc>
          <w:tcPr>
            <w:tcW w:w="516" w:type="pct"/>
            <w:tcBorders>
              <w:top w:val="single" w:sz="4" w:space="0" w:color="auto"/>
              <w:bottom w:val="single" w:sz="4" w:space="0" w:color="auto"/>
            </w:tcBorders>
          </w:tcPr>
          <w:p w:rsidR="00A96E8E" w:rsidRPr="00A96E8E" w:rsidRDefault="00A96E8E" w:rsidP="00401C94">
            <w:pPr>
              <w:jc w:val="center"/>
              <w:rPr>
                <w:bCs/>
                <w:lang w:val="en-US"/>
              </w:rPr>
            </w:pPr>
            <w:r w:rsidRPr="00A96E8E">
              <w:rPr>
                <w:bCs/>
                <w:lang w:val="en-US"/>
              </w:rPr>
              <w:t>9481.55</w:t>
            </w:r>
          </w:p>
        </w:tc>
        <w:tc>
          <w:tcPr>
            <w:tcW w:w="516" w:type="pct"/>
            <w:tcBorders>
              <w:top w:val="single" w:sz="4" w:space="0" w:color="auto"/>
              <w:bottom w:val="single" w:sz="4" w:space="0" w:color="auto"/>
            </w:tcBorders>
          </w:tcPr>
          <w:p w:rsidR="00A96E8E" w:rsidRPr="00A96E8E" w:rsidRDefault="00A96E8E" w:rsidP="00401C94">
            <w:pPr>
              <w:jc w:val="center"/>
              <w:rPr>
                <w:bCs/>
                <w:lang w:val="en-US"/>
              </w:rPr>
            </w:pPr>
            <w:r w:rsidRPr="00A96E8E">
              <w:rPr>
                <w:bCs/>
                <w:lang w:val="en-US"/>
              </w:rPr>
              <w:t>9622.81</w:t>
            </w:r>
          </w:p>
        </w:tc>
        <w:tc>
          <w:tcPr>
            <w:tcW w:w="516" w:type="pct"/>
            <w:tcBorders>
              <w:top w:val="single" w:sz="4" w:space="0" w:color="auto"/>
              <w:bottom w:val="single" w:sz="4" w:space="0" w:color="auto"/>
            </w:tcBorders>
          </w:tcPr>
          <w:p w:rsidR="00A96E8E" w:rsidRPr="00A96E8E" w:rsidRDefault="00A96E8E" w:rsidP="00401C94">
            <w:pPr>
              <w:jc w:val="center"/>
              <w:rPr>
                <w:bCs/>
                <w:lang w:val="en-US"/>
              </w:rPr>
            </w:pPr>
            <w:r w:rsidRPr="00A96E8E">
              <w:rPr>
                <w:bCs/>
                <w:lang w:val="en-US"/>
              </w:rPr>
              <w:t>9779.11</w:t>
            </w:r>
          </w:p>
        </w:tc>
        <w:tc>
          <w:tcPr>
            <w:tcW w:w="578" w:type="pct"/>
            <w:tcBorders>
              <w:top w:val="single" w:sz="4" w:space="0" w:color="auto"/>
              <w:bottom w:val="single" w:sz="4" w:space="0" w:color="auto"/>
            </w:tcBorders>
          </w:tcPr>
          <w:p w:rsidR="00A96E8E" w:rsidRPr="00C7040E" w:rsidRDefault="00A96E8E" w:rsidP="00401C94">
            <w:pPr>
              <w:jc w:val="center"/>
            </w:pPr>
            <w:r w:rsidRPr="00A96E8E">
              <w:t>57360.92</w:t>
            </w:r>
          </w:p>
        </w:tc>
      </w:tr>
      <w:tr w:rsidR="00A96E8E" w:rsidRPr="00C7040E" w:rsidTr="004123FA">
        <w:trPr>
          <w:trHeight w:val="269"/>
        </w:trPr>
        <w:tc>
          <w:tcPr>
            <w:tcW w:w="1267" w:type="pct"/>
            <w:tcBorders>
              <w:top w:val="single" w:sz="4" w:space="0" w:color="auto"/>
            </w:tcBorders>
          </w:tcPr>
          <w:p w:rsidR="00A96E8E" w:rsidRPr="00C7040E" w:rsidRDefault="00A96E8E" w:rsidP="00401C94">
            <w:pPr>
              <w:jc w:val="center"/>
              <w:rPr>
                <w:b/>
              </w:rPr>
            </w:pPr>
            <w:r w:rsidRPr="00C7040E">
              <w:rPr>
                <w:b/>
              </w:rPr>
              <w:t>Парични плащания</w:t>
            </w:r>
          </w:p>
        </w:tc>
        <w:tc>
          <w:tcPr>
            <w:tcW w:w="578" w:type="pct"/>
            <w:tcBorders>
              <w:top w:val="single" w:sz="4" w:space="0" w:color="auto"/>
            </w:tcBorders>
          </w:tcPr>
          <w:p w:rsidR="00A96E8E" w:rsidRPr="00C7040E" w:rsidRDefault="00A96E8E" w:rsidP="00401C94">
            <w:pPr>
              <w:jc w:val="center"/>
            </w:pPr>
            <w:r>
              <w:t>-</w:t>
            </w:r>
          </w:p>
        </w:tc>
        <w:tc>
          <w:tcPr>
            <w:tcW w:w="516" w:type="pct"/>
            <w:tcBorders>
              <w:top w:val="single" w:sz="4" w:space="0" w:color="auto"/>
            </w:tcBorders>
          </w:tcPr>
          <w:p w:rsidR="00A96E8E" w:rsidRPr="00C7040E" w:rsidRDefault="00A96E8E" w:rsidP="00401C94">
            <w:pPr>
              <w:jc w:val="center"/>
            </w:pPr>
            <w:r>
              <w:t>-</w:t>
            </w:r>
          </w:p>
        </w:tc>
        <w:tc>
          <w:tcPr>
            <w:tcW w:w="516" w:type="pct"/>
            <w:tcBorders>
              <w:top w:val="single" w:sz="4" w:space="0" w:color="auto"/>
            </w:tcBorders>
          </w:tcPr>
          <w:p w:rsidR="00A96E8E" w:rsidRPr="00C7040E" w:rsidRDefault="00A96E8E" w:rsidP="00401C94">
            <w:pPr>
              <w:jc w:val="center"/>
            </w:pPr>
            <w:r>
              <w:t>-</w:t>
            </w:r>
          </w:p>
        </w:tc>
        <w:tc>
          <w:tcPr>
            <w:tcW w:w="516" w:type="pct"/>
            <w:tcBorders>
              <w:top w:val="single" w:sz="4" w:space="0" w:color="auto"/>
            </w:tcBorders>
          </w:tcPr>
          <w:p w:rsidR="00A96E8E" w:rsidRPr="00C7040E" w:rsidRDefault="00A96E8E" w:rsidP="00401C94">
            <w:pPr>
              <w:jc w:val="center"/>
            </w:pPr>
            <w:r>
              <w:t>-</w:t>
            </w:r>
          </w:p>
        </w:tc>
        <w:tc>
          <w:tcPr>
            <w:tcW w:w="516" w:type="pct"/>
            <w:tcBorders>
              <w:top w:val="single" w:sz="4" w:space="0" w:color="auto"/>
            </w:tcBorders>
          </w:tcPr>
          <w:p w:rsidR="00A96E8E" w:rsidRPr="00C7040E" w:rsidRDefault="00A96E8E" w:rsidP="00401C94">
            <w:pPr>
              <w:jc w:val="center"/>
            </w:pPr>
            <w:r>
              <w:t>-</w:t>
            </w:r>
          </w:p>
        </w:tc>
        <w:tc>
          <w:tcPr>
            <w:tcW w:w="516" w:type="pct"/>
            <w:tcBorders>
              <w:top w:val="single" w:sz="4" w:space="0" w:color="auto"/>
            </w:tcBorders>
          </w:tcPr>
          <w:p w:rsidR="00A96E8E" w:rsidRPr="00C7040E" w:rsidRDefault="00A96E8E" w:rsidP="00401C94">
            <w:pPr>
              <w:jc w:val="center"/>
            </w:pPr>
            <w:r>
              <w:t>-</w:t>
            </w:r>
          </w:p>
        </w:tc>
        <w:tc>
          <w:tcPr>
            <w:tcW w:w="578" w:type="pct"/>
            <w:tcBorders>
              <w:top w:val="single" w:sz="4" w:space="0" w:color="auto"/>
            </w:tcBorders>
          </w:tcPr>
          <w:p w:rsidR="00A96E8E" w:rsidRPr="00C7040E" w:rsidRDefault="00A96E8E" w:rsidP="00401C94">
            <w:pPr>
              <w:jc w:val="center"/>
            </w:pPr>
            <w:r>
              <w:t>-</w:t>
            </w:r>
          </w:p>
        </w:tc>
      </w:tr>
      <w:tr w:rsidR="004123FA" w:rsidRPr="00C7040E" w:rsidTr="004123FA">
        <w:trPr>
          <w:trHeight w:val="269"/>
        </w:trPr>
        <w:tc>
          <w:tcPr>
            <w:tcW w:w="1267" w:type="pct"/>
          </w:tcPr>
          <w:p w:rsidR="004123FA" w:rsidRPr="004123FA" w:rsidRDefault="004123FA" w:rsidP="00401C94">
            <w:pPr>
              <w:jc w:val="center"/>
              <w:rPr>
                <w:bCs/>
              </w:rPr>
            </w:pPr>
            <w:r w:rsidRPr="004123FA">
              <w:rPr>
                <w:bCs/>
              </w:rPr>
              <w:t>- материали</w:t>
            </w:r>
          </w:p>
        </w:tc>
        <w:tc>
          <w:tcPr>
            <w:tcW w:w="578" w:type="pct"/>
          </w:tcPr>
          <w:p w:rsidR="004123FA" w:rsidRPr="004123FA" w:rsidRDefault="004123FA" w:rsidP="00401C94">
            <w:pPr>
              <w:jc w:val="center"/>
              <w:rPr>
                <w:bCs/>
                <w:lang w:val="en-US"/>
              </w:rPr>
            </w:pPr>
            <w:r w:rsidRPr="004123FA">
              <w:rPr>
                <w:bCs/>
                <w:lang w:val="en-US"/>
              </w:rPr>
              <w:t>1911.01</w:t>
            </w:r>
          </w:p>
        </w:tc>
        <w:tc>
          <w:tcPr>
            <w:tcW w:w="516" w:type="pct"/>
          </w:tcPr>
          <w:p w:rsidR="004123FA" w:rsidRPr="004123FA" w:rsidRDefault="004123FA" w:rsidP="00401C94">
            <w:pPr>
              <w:jc w:val="center"/>
              <w:rPr>
                <w:bCs/>
                <w:lang w:val="en-US"/>
              </w:rPr>
            </w:pPr>
            <w:r w:rsidRPr="004123FA">
              <w:rPr>
                <w:bCs/>
                <w:lang w:val="en-US"/>
              </w:rPr>
              <w:t>1896.55</w:t>
            </w:r>
          </w:p>
        </w:tc>
        <w:tc>
          <w:tcPr>
            <w:tcW w:w="516" w:type="pct"/>
          </w:tcPr>
          <w:p w:rsidR="004123FA" w:rsidRPr="004123FA" w:rsidRDefault="004123FA" w:rsidP="00401C94">
            <w:pPr>
              <w:jc w:val="center"/>
              <w:rPr>
                <w:bCs/>
                <w:lang w:val="en-US"/>
              </w:rPr>
            </w:pPr>
            <w:r w:rsidRPr="004123FA">
              <w:rPr>
                <w:bCs/>
                <w:lang w:val="en-US"/>
              </w:rPr>
              <w:t>1900.61</w:t>
            </w:r>
          </w:p>
        </w:tc>
        <w:tc>
          <w:tcPr>
            <w:tcW w:w="516" w:type="pct"/>
          </w:tcPr>
          <w:p w:rsidR="004123FA" w:rsidRPr="004123FA" w:rsidRDefault="004123FA" w:rsidP="00401C94">
            <w:pPr>
              <w:jc w:val="center"/>
              <w:rPr>
                <w:bCs/>
                <w:lang w:val="en-US"/>
              </w:rPr>
            </w:pPr>
            <w:r w:rsidRPr="004123FA">
              <w:rPr>
                <w:bCs/>
                <w:lang w:val="en-US"/>
              </w:rPr>
              <w:t>1912.48</w:t>
            </w:r>
          </w:p>
        </w:tc>
        <w:tc>
          <w:tcPr>
            <w:tcW w:w="516" w:type="pct"/>
          </w:tcPr>
          <w:p w:rsidR="004123FA" w:rsidRPr="004123FA" w:rsidRDefault="004123FA" w:rsidP="00401C94">
            <w:pPr>
              <w:jc w:val="center"/>
              <w:rPr>
                <w:bCs/>
                <w:lang w:val="en-US"/>
              </w:rPr>
            </w:pPr>
            <w:r w:rsidRPr="004123FA">
              <w:rPr>
                <w:bCs/>
                <w:lang w:val="en-US"/>
              </w:rPr>
              <w:t>1918.52</w:t>
            </w:r>
          </w:p>
        </w:tc>
        <w:tc>
          <w:tcPr>
            <w:tcW w:w="516" w:type="pct"/>
          </w:tcPr>
          <w:p w:rsidR="004123FA" w:rsidRPr="004123FA" w:rsidRDefault="004123FA" w:rsidP="00401C94">
            <w:pPr>
              <w:jc w:val="center"/>
              <w:rPr>
                <w:bCs/>
                <w:lang w:val="en-US"/>
              </w:rPr>
            </w:pPr>
            <w:r w:rsidRPr="004123FA">
              <w:rPr>
                <w:bCs/>
                <w:lang w:val="en-US"/>
              </w:rPr>
              <w:t>1998.26</w:t>
            </w:r>
          </w:p>
        </w:tc>
        <w:tc>
          <w:tcPr>
            <w:tcW w:w="578" w:type="pct"/>
          </w:tcPr>
          <w:p w:rsidR="004123FA" w:rsidRPr="004123FA" w:rsidRDefault="004123FA" w:rsidP="00401C94">
            <w:pPr>
              <w:jc w:val="center"/>
              <w:rPr>
                <w:bCs/>
              </w:rPr>
            </w:pPr>
            <w:r w:rsidRPr="004123FA">
              <w:rPr>
                <w:bCs/>
              </w:rPr>
              <w:t>11537.43</w:t>
            </w:r>
          </w:p>
        </w:tc>
      </w:tr>
      <w:tr w:rsidR="004123FA" w:rsidRPr="00C7040E" w:rsidTr="004123FA">
        <w:trPr>
          <w:trHeight w:val="269"/>
        </w:trPr>
        <w:tc>
          <w:tcPr>
            <w:tcW w:w="1267" w:type="pct"/>
          </w:tcPr>
          <w:p w:rsidR="004123FA" w:rsidRPr="004123FA" w:rsidRDefault="004123FA" w:rsidP="00401C94">
            <w:pPr>
              <w:jc w:val="center"/>
              <w:rPr>
                <w:bCs/>
                <w:lang w:val="en-US"/>
              </w:rPr>
            </w:pPr>
            <w:r w:rsidRPr="004123FA">
              <w:rPr>
                <w:bCs/>
              </w:rPr>
              <w:t>- външни услуги</w:t>
            </w:r>
          </w:p>
        </w:tc>
        <w:tc>
          <w:tcPr>
            <w:tcW w:w="578" w:type="pct"/>
          </w:tcPr>
          <w:p w:rsidR="004123FA" w:rsidRPr="0006095A" w:rsidRDefault="0006095A" w:rsidP="0006095A">
            <w:pPr>
              <w:jc w:val="center"/>
              <w:rPr>
                <w:bCs/>
              </w:rPr>
            </w:pPr>
            <w:r>
              <w:rPr>
                <w:bCs/>
                <w:lang w:val="en-US"/>
              </w:rPr>
              <w:t>6</w:t>
            </w:r>
            <w:r>
              <w:rPr>
                <w:bCs/>
              </w:rPr>
              <w:t>50</w:t>
            </w:r>
          </w:p>
        </w:tc>
        <w:tc>
          <w:tcPr>
            <w:tcW w:w="516" w:type="pct"/>
          </w:tcPr>
          <w:p w:rsidR="004123FA" w:rsidRPr="0006095A" w:rsidRDefault="0006095A" w:rsidP="00401C94">
            <w:pPr>
              <w:jc w:val="center"/>
              <w:rPr>
                <w:bCs/>
              </w:rPr>
            </w:pPr>
            <w:r>
              <w:rPr>
                <w:bCs/>
              </w:rPr>
              <w:t>650</w:t>
            </w:r>
          </w:p>
        </w:tc>
        <w:tc>
          <w:tcPr>
            <w:tcW w:w="516" w:type="pct"/>
          </w:tcPr>
          <w:p w:rsidR="004123FA" w:rsidRPr="0006095A" w:rsidRDefault="0006095A" w:rsidP="00401C94">
            <w:pPr>
              <w:jc w:val="center"/>
              <w:rPr>
                <w:bCs/>
              </w:rPr>
            </w:pPr>
            <w:r>
              <w:rPr>
                <w:bCs/>
              </w:rPr>
              <w:t>650</w:t>
            </w:r>
          </w:p>
        </w:tc>
        <w:tc>
          <w:tcPr>
            <w:tcW w:w="516" w:type="pct"/>
          </w:tcPr>
          <w:p w:rsidR="004123FA" w:rsidRPr="0006095A" w:rsidRDefault="0006095A" w:rsidP="00401C94">
            <w:pPr>
              <w:jc w:val="center"/>
              <w:rPr>
                <w:bCs/>
              </w:rPr>
            </w:pPr>
            <w:r>
              <w:rPr>
                <w:bCs/>
              </w:rPr>
              <w:t>650</w:t>
            </w:r>
          </w:p>
        </w:tc>
        <w:tc>
          <w:tcPr>
            <w:tcW w:w="516" w:type="pct"/>
          </w:tcPr>
          <w:p w:rsidR="004123FA" w:rsidRPr="0006095A" w:rsidRDefault="0006095A" w:rsidP="00401C94">
            <w:pPr>
              <w:jc w:val="center"/>
              <w:rPr>
                <w:bCs/>
                <w:lang w:val="en-US"/>
              </w:rPr>
            </w:pPr>
            <w:r>
              <w:rPr>
                <w:bCs/>
              </w:rPr>
              <w:t>650</w:t>
            </w:r>
          </w:p>
        </w:tc>
        <w:tc>
          <w:tcPr>
            <w:tcW w:w="516" w:type="pct"/>
          </w:tcPr>
          <w:p w:rsidR="004123FA" w:rsidRPr="004123FA" w:rsidRDefault="0006095A" w:rsidP="00401C94">
            <w:pPr>
              <w:jc w:val="center"/>
              <w:rPr>
                <w:bCs/>
                <w:lang w:val="en-US"/>
              </w:rPr>
            </w:pPr>
            <w:r>
              <w:rPr>
                <w:bCs/>
                <w:lang w:val="en-US"/>
              </w:rPr>
              <w:t>650</w:t>
            </w:r>
          </w:p>
        </w:tc>
        <w:tc>
          <w:tcPr>
            <w:tcW w:w="578" w:type="pct"/>
          </w:tcPr>
          <w:p w:rsidR="004123FA" w:rsidRPr="0006095A" w:rsidRDefault="0006095A" w:rsidP="00401C94">
            <w:pPr>
              <w:jc w:val="center"/>
            </w:pPr>
            <w:r w:rsidRPr="0006095A">
              <w:rPr>
                <w:bCs/>
              </w:rPr>
              <w:t>3900</w:t>
            </w:r>
          </w:p>
        </w:tc>
      </w:tr>
      <w:tr w:rsidR="004123FA" w:rsidRPr="00C7040E" w:rsidTr="004123FA">
        <w:trPr>
          <w:trHeight w:val="269"/>
        </w:trPr>
        <w:tc>
          <w:tcPr>
            <w:tcW w:w="1267" w:type="pct"/>
          </w:tcPr>
          <w:p w:rsidR="004123FA" w:rsidRPr="004123FA" w:rsidRDefault="004123FA" w:rsidP="00401C94">
            <w:pPr>
              <w:jc w:val="center"/>
              <w:rPr>
                <w:bCs/>
              </w:rPr>
            </w:pPr>
            <w:r w:rsidRPr="004123FA">
              <w:rPr>
                <w:bCs/>
              </w:rPr>
              <w:t>- работни заплати</w:t>
            </w:r>
          </w:p>
        </w:tc>
        <w:tc>
          <w:tcPr>
            <w:tcW w:w="578" w:type="pct"/>
          </w:tcPr>
          <w:p w:rsidR="004123FA" w:rsidRPr="004123FA" w:rsidRDefault="004123FA" w:rsidP="00401C94">
            <w:pPr>
              <w:jc w:val="center"/>
              <w:rPr>
                <w:bCs/>
                <w:lang w:val="en-US"/>
              </w:rPr>
            </w:pPr>
            <w:r w:rsidRPr="004123FA">
              <w:rPr>
                <w:bCs/>
                <w:lang w:val="en-US"/>
              </w:rPr>
              <w:t>3120</w:t>
            </w:r>
          </w:p>
        </w:tc>
        <w:tc>
          <w:tcPr>
            <w:tcW w:w="516" w:type="pct"/>
          </w:tcPr>
          <w:p w:rsidR="004123FA" w:rsidRPr="004123FA" w:rsidRDefault="004123FA" w:rsidP="00401C94">
            <w:pPr>
              <w:jc w:val="center"/>
              <w:rPr>
                <w:bCs/>
                <w:lang w:val="en-US"/>
              </w:rPr>
            </w:pPr>
            <w:r w:rsidRPr="004123FA">
              <w:rPr>
                <w:bCs/>
                <w:lang w:val="en-US"/>
              </w:rPr>
              <w:t>3120</w:t>
            </w:r>
          </w:p>
        </w:tc>
        <w:tc>
          <w:tcPr>
            <w:tcW w:w="516" w:type="pct"/>
          </w:tcPr>
          <w:p w:rsidR="004123FA" w:rsidRPr="004123FA" w:rsidRDefault="004123FA" w:rsidP="00401C94">
            <w:pPr>
              <w:jc w:val="center"/>
              <w:rPr>
                <w:bCs/>
                <w:lang w:val="en-US"/>
              </w:rPr>
            </w:pPr>
            <w:r w:rsidRPr="004123FA">
              <w:rPr>
                <w:bCs/>
                <w:lang w:val="en-US"/>
              </w:rPr>
              <w:t>3120</w:t>
            </w:r>
          </w:p>
        </w:tc>
        <w:tc>
          <w:tcPr>
            <w:tcW w:w="516" w:type="pct"/>
          </w:tcPr>
          <w:p w:rsidR="004123FA" w:rsidRPr="004123FA" w:rsidRDefault="004123FA" w:rsidP="00401C94">
            <w:pPr>
              <w:jc w:val="center"/>
              <w:rPr>
                <w:bCs/>
                <w:lang w:val="en-US"/>
              </w:rPr>
            </w:pPr>
            <w:r w:rsidRPr="004123FA">
              <w:rPr>
                <w:bCs/>
                <w:lang w:val="en-US"/>
              </w:rPr>
              <w:t>3120</w:t>
            </w:r>
          </w:p>
        </w:tc>
        <w:tc>
          <w:tcPr>
            <w:tcW w:w="516" w:type="pct"/>
          </w:tcPr>
          <w:p w:rsidR="004123FA" w:rsidRPr="004123FA" w:rsidRDefault="004123FA" w:rsidP="00401C94">
            <w:pPr>
              <w:jc w:val="center"/>
              <w:rPr>
                <w:bCs/>
                <w:lang w:val="en-US"/>
              </w:rPr>
            </w:pPr>
            <w:r w:rsidRPr="004123FA">
              <w:rPr>
                <w:bCs/>
                <w:lang w:val="en-US"/>
              </w:rPr>
              <w:t>3120</w:t>
            </w:r>
          </w:p>
        </w:tc>
        <w:tc>
          <w:tcPr>
            <w:tcW w:w="516" w:type="pct"/>
          </w:tcPr>
          <w:p w:rsidR="004123FA" w:rsidRPr="004123FA" w:rsidRDefault="004123FA" w:rsidP="00401C94">
            <w:pPr>
              <w:jc w:val="center"/>
              <w:rPr>
                <w:bCs/>
                <w:lang w:val="en-US"/>
              </w:rPr>
            </w:pPr>
            <w:r w:rsidRPr="004123FA">
              <w:rPr>
                <w:bCs/>
                <w:lang w:val="en-US"/>
              </w:rPr>
              <w:t>3120</w:t>
            </w:r>
          </w:p>
        </w:tc>
        <w:tc>
          <w:tcPr>
            <w:tcW w:w="578" w:type="pct"/>
          </w:tcPr>
          <w:p w:rsidR="004123FA" w:rsidRPr="004123FA" w:rsidRDefault="004123FA" w:rsidP="00401C94">
            <w:pPr>
              <w:jc w:val="center"/>
              <w:rPr>
                <w:bCs/>
                <w:lang w:val="en-US"/>
              </w:rPr>
            </w:pPr>
            <w:r w:rsidRPr="004123FA">
              <w:rPr>
                <w:bCs/>
                <w:lang w:val="en-US"/>
              </w:rPr>
              <w:t>18720</w:t>
            </w:r>
          </w:p>
        </w:tc>
      </w:tr>
      <w:tr w:rsidR="004123FA" w:rsidRPr="00C7040E" w:rsidTr="004123FA">
        <w:trPr>
          <w:trHeight w:val="269"/>
        </w:trPr>
        <w:tc>
          <w:tcPr>
            <w:tcW w:w="1267" w:type="pct"/>
          </w:tcPr>
          <w:p w:rsidR="004123FA" w:rsidRPr="004123FA" w:rsidRDefault="004123FA" w:rsidP="00401C94">
            <w:pPr>
              <w:jc w:val="center"/>
              <w:rPr>
                <w:bCs/>
                <w:lang w:val="en-US"/>
              </w:rPr>
            </w:pPr>
            <w:r w:rsidRPr="004123FA">
              <w:rPr>
                <w:bCs/>
              </w:rPr>
              <w:t>- осигуровки</w:t>
            </w:r>
          </w:p>
        </w:tc>
        <w:tc>
          <w:tcPr>
            <w:tcW w:w="578" w:type="pct"/>
          </w:tcPr>
          <w:p w:rsidR="004123FA" w:rsidRPr="004123FA" w:rsidRDefault="004123FA" w:rsidP="00401C94">
            <w:pPr>
              <w:jc w:val="center"/>
              <w:rPr>
                <w:bCs/>
              </w:rPr>
            </w:pPr>
            <w:r w:rsidRPr="004123FA">
              <w:rPr>
                <w:bCs/>
              </w:rPr>
              <w:t>407.33</w:t>
            </w:r>
          </w:p>
        </w:tc>
        <w:tc>
          <w:tcPr>
            <w:tcW w:w="516" w:type="pct"/>
          </w:tcPr>
          <w:p w:rsidR="004123FA" w:rsidRPr="004123FA" w:rsidRDefault="004123FA" w:rsidP="00401C94">
            <w:pPr>
              <w:jc w:val="center"/>
              <w:rPr>
                <w:bCs/>
              </w:rPr>
            </w:pPr>
            <w:r w:rsidRPr="004123FA">
              <w:rPr>
                <w:bCs/>
              </w:rPr>
              <w:t>407.33</w:t>
            </w:r>
          </w:p>
        </w:tc>
        <w:tc>
          <w:tcPr>
            <w:tcW w:w="516" w:type="pct"/>
          </w:tcPr>
          <w:p w:rsidR="004123FA" w:rsidRPr="004123FA" w:rsidRDefault="004123FA" w:rsidP="00401C94">
            <w:pPr>
              <w:jc w:val="center"/>
              <w:rPr>
                <w:bCs/>
              </w:rPr>
            </w:pPr>
            <w:r w:rsidRPr="004123FA">
              <w:rPr>
                <w:bCs/>
              </w:rPr>
              <w:t>407.33</w:t>
            </w:r>
          </w:p>
        </w:tc>
        <w:tc>
          <w:tcPr>
            <w:tcW w:w="516" w:type="pct"/>
          </w:tcPr>
          <w:p w:rsidR="004123FA" w:rsidRPr="004123FA" w:rsidRDefault="004123FA" w:rsidP="00401C94">
            <w:pPr>
              <w:jc w:val="center"/>
              <w:rPr>
                <w:bCs/>
              </w:rPr>
            </w:pPr>
            <w:r w:rsidRPr="004123FA">
              <w:rPr>
                <w:bCs/>
              </w:rPr>
              <w:t>407.33</w:t>
            </w:r>
          </w:p>
        </w:tc>
        <w:tc>
          <w:tcPr>
            <w:tcW w:w="516" w:type="pct"/>
          </w:tcPr>
          <w:p w:rsidR="004123FA" w:rsidRPr="004123FA" w:rsidRDefault="004123FA" w:rsidP="00401C94">
            <w:pPr>
              <w:jc w:val="center"/>
              <w:rPr>
                <w:bCs/>
              </w:rPr>
            </w:pPr>
            <w:r w:rsidRPr="004123FA">
              <w:rPr>
                <w:bCs/>
              </w:rPr>
              <w:t>407.33</w:t>
            </w:r>
          </w:p>
        </w:tc>
        <w:tc>
          <w:tcPr>
            <w:tcW w:w="516" w:type="pct"/>
          </w:tcPr>
          <w:p w:rsidR="004123FA" w:rsidRPr="004123FA" w:rsidRDefault="004123FA" w:rsidP="00401C94">
            <w:pPr>
              <w:jc w:val="center"/>
              <w:rPr>
                <w:bCs/>
              </w:rPr>
            </w:pPr>
            <w:r w:rsidRPr="004123FA">
              <w:rPr>
                <w:bCs/>
              </w:rPr>
              <w:t>407.33</w:t>
            </w:r>
          </w:p>
        </w:tc>
        <w:tc>
          <w:tcPr>
            <w:tcW w:w="578" w:type="pct"/>
          </w:tcPr>
          <w:p w:rsidR="004123FA" w:rsidRPr="004123FA" w:rsidRDefault="004123FA" w:rsidP="00401C94">
            <w:pPr>
              <w:jc w:val="center"/>
              <w:rPr>
                <w:bCs/>
              </w:rPr>
            </w:pPr>
            <w:r w:rsidRPr="004123FA">
              <w:rPr>
                <w:bCs/>
              </w:rPr>
              <w:t>2443.98</w:t>
            </w:r>
          </w:p>
        </w:tc>
      </w:tr>
      <w:tr w:rsidR="004123FA" w:rsidRPr="00C7040E" w:rsidTr="004123FA">
        <w:trPr>
          <w:trHeight w:val="269"/>
        </w:trPr>
        <w:tc>
          <w:tcPr>
            <w:tcW w:w="1267" w:type="pct"/>
          </w:tcPr>
          <w:p w:rsidR="004123FA" w:rsidRPr="004123FA" w:rsidRDefault="004123FA" w:rsidP="00401C94">
            <w:pPr>
              <w:jc w:val="center"/>
              <w:rPr>
                <w:bCs/>
                <w:lang w:val="en-US"/>
              </w:rPr>
            </w:pPr>
            <w:r w:rsidRPr="004123FA">
              <w:rPr>
                <w:bCs/>
              </w:rPr>
              <w:t xml:space="preserve">- други </w:t>
            </w:r>
            <w:r w:rsidRPr="004123FA">
              <w:rPr>
                <w:bCs/>
                <w:lang w:val="en-US"/>
              </w:rPr>
              <w:t>(</w:t>
            </w:r>
            <w:r w:rsidRPr="004123FA">
              <w:rPr>
                <w:bCs/>
              </w:rPr>
              <w:t>заем</w:t>
            </w:r>
            <w:r w:rsidRPr="004123FA">
              <w:rPr>
                <w:bCs/>
                <w:lang w:val="en-US"/>
              </w:rPr>
              <w:t>)</w:t>
            </w:r>
          </w:p>
        </w:tc>
        <w:tc>
          <w:tcPr>
            <w:tcW w:w="578" w:type="pct"/>
          </w:tcPr>
          <w:p w:rsidR="004123FA" w:rsidRPr="004123FA" w:rsidRDefault="004123FA" w:rsidP="00401C94">
            <w:pPr>
              <w:jc w:val="center"/>
              <w:rPr>
                <w:bCs/>
                <w:lang w:val="en-US"/>
              </w:rPr>
            </w:pPr>
            <w:r w:rsidRPr="004123FA">
              <w:rPr>
                <w:bCs/>
                <w:lang w:val="en-US"/>
              </w:rPr>
              <w:t>15.42</w:t>
            </w:r>
          </w:p>
        </w:tc>
        <w:tc>
          <w:tcPr>
            <w:tcW w:w="516" w:type="pct"/>
          </w:tcPr>
          <w:p w:rsidR="004123FA" w:rsidRPr="004123FA" w:rsidRDefault="004123FA" w:rsidP="00401C94">
            <w:pPr>
              <w:jc w:val="center"/>
              <w:rPr>
                <w:bCs/>
                <w:lang w:val="en-US"/>
              </w:rPr>
            </w:pPr>
            <w:r w:rsidRPr="004123FA">
              <w:rPr>
                <w:bCs/>
                <w:lang w:val="en-US"/>
              </w:rPr>
              <w:t>463.69</w:t>
            </w:r>
          </w:p>
        </w:tc>
        <w:tc>
          <w:tcPr>
            <w:tcW w:w="516" w:type="pct"/>
          </w:tcPr>
          <w:p w:rsidR="004123FA" w:rsidRPr="004123FA" w:rsidRDefault="004123FA" w:rsidP="00401C94">
            <w:pPr>
              <w:jc w:val="center"/>
              <w:rPr>
                <w:bCs/>
              </w:rPr>
            </w:pPr>
            <w:r w:rsidRPr="004123FA">
              <w:rPr>
                <w:bCs/>
              </w:rPr>
              <w:t>463.69</w:t>
            </w:r>
          </w:p>
        </w:tc>
        <w:tc>
          <w:tcPr>
            <w:tcW w:w="516" w:type="pct"/>
          </w:tcPr>
          <w:p w:rsidR="004123FA" w:rsidRPr="004123FA" w:rsidRDefault="004123FA" w:rsidP="00401C94">
            <w:pPr>
              <w:jc w:val="center"/>
              <w:rPr>
                <w:bCs/>
                <w:lang w:val="en-US"/>
              </w:rPr>
            </w:pPr>
            <w:r w:rsidRPr="004123FA">
              <w:rPr>
                <w:bCs/>
                <w:lang w:val="en-US"/>
              </w:rPr>
              <w:t>463.69</w:t>
            </w:r>
          </w:p>
        </w:tc>
        <w:tc>
          <w:tcPr>
            <w:tcW w:w="516" w:type="pct"/>
          </w:tcPr>
          <w:p w:rsidR="004123FA" w:rsidRPr="004123FA" w:rsidRDefault="004123FA" w:rsidP="00401C94">
            <w:pPr>
              <w:jc w:val="center"/>
              <w:rPr>
                <w:bCs/>
                <w:lang w:val="en-US"/>
              </w:rPr>
            </w:pPr>
            <w:r w:rsidRPr="004123FA">
              <w:rPr>
                <w:bCs/>
                <w:lang w:val="en-US"/>
              </w:rPr>
              <w:t>463.69</w:t>
            </w:r>
          </w:p>
        </w:tc>
        <w:tc>
          <w:tcPr>
            <w:tcW w:w="516" w:type="pct"/>
          </w:tcPr>
          <w:p w:rsidR="004123FA" w:rsidRPr="004123FA" w:rsidRDefault="004123FA" w:rsidP="00401C94">
            <w:pPr>
              <w:jc w:val="center"/>
              <w:rPr>
                <w:bCs/>
                <w:lang w:val="en-US"/>
              </w:rPr>
            </w:pPr>
            <w:r w:rsidRPr="004123FA">
              <w:rPr>
                <w:bCs/>
                <w:lang w:val="en-US"/>
              </w:rPr>
              <w:t>463.69</w:t>
            </w:r>
          </w:p>
        </w:tc>
        <w:tc>
          <w:tcPr>
            <w:tcW w:w="578" w:type="pct"/>
          </w:tcPr>
          <w:p w:rsidR="004123FA" w:rsidRPr="004123FA" w:rsidRDefault="004123FA" w:rsidP="00401C94">
            <w:pPr>
              <w:jc w:val="center"/>
              <w:rPr>
                <w:bCs/>
              </w:rPr>
            </w:pPr>
            <w:r w:rsidRPr="004123FA">
              <w:rPr>
                <w:bCs/>
              </w:rPr>
              <w:t>2333.87</w:t>
            </w:r>
          </w:p>
        </w:tc>
      </w:tr>
      <w:tr w:rsidR="004123FA" w:rsidRPr="00C7040E" w:rsidTr="004123FA">
        <w:trPr>
          <w:trHeight w:val="269"/>
        </w:trPr>
        <w:tc>
          <w:tcPr>
            <w:tcW w:w="1267" w:type="pct"/>
            <w:tcBorders>
              <w:top w:val="single" w:sz="4" w:space="0" w:color="auto"/>
              <w:bottom w:val="single" w:sz="4" w:space="0" w:color="auto"/>
            </w:tcBorders>
          </w:tcPr>
          <w:p w:rsidR="004123FA" w:rsidRPr="00C7040E" w:rsidRDefault="004123FA" w:rsidP="00401C94">
            <w:pPr>
              <w:jc w:val="center"/>
              <w:rPr>
                <w:b/>
              </w:rPr>
            </w:pPr>
            <w:r w:rsidRPr="00C7040E">
              <w:rPr>
                <w:b/>
              </w:rPr>
              <w:t>Общо плащания</w:t>
            </w:r>
          </w:p>
        </w:tc>
        <w:tc>
          <w:tcPr>
            <w:tcW w:w="578" w:type="pct"/>
            <w:tcBorders>
              <w:top w:val="single" w:sz="4" w:space="0" w:color="auto"/>
              <w:bottom w:val="single" w:sz="4" w:space="0" w:color="auto"/>
            </w:tcBorders>
            <w:vAlign w:val="bottom"/>
          </w:tcPr>
          <w:p w:rsidR="004123FA" w:rsidRPr="0006095A" w:rsidRDefault="0006095A" w:rsidP="00401C94">
            <w:pPr>
              <w:jc w:val="center"/>
              <w:rPr>
                <w:bCs/>
                <w:lang w:val="en-US"/>
              </w:rPr>
            </w:pPr>
            <w:r w:rsidRPr="0006095A">
              <w:rPr>
                <w:bCs/>
              </w:rPr>
              <w:t>6103,76</w:t>
            </w:r>
          </w:p>
        </w:tc>
        <w:tc>
          <w:tcPr>
            <w:tcW w:w="516" w:type="pct"/>
            <w:tcBorders>
              <w:top w:val="single" w:sz="4" w:space="0" w:color="auto"/>
              <w:bottom w:val="single" w:sz="4" w:space="0" w:color="auto"/>
            </w:tcBorders>
            <w:vAlign w:val="bottom"/>
          </w:tcPr>
          <w:p w:rsidR="004123FA" w:rsidRPr="003902DB" w:rsidRDefault="0006095A" w:rsidP="00401C94">
            <w:pPr>
              <w:jc w:val="center"/>
              <w:rPr>
                <w:bCs/>
              </w:rPr>
            </w:pPr>
            <w:r w:rsidRPr="0006095A">
              <w:rPr>
                <w:bCs/>
              </w:rPr>
              <w:t>6537,57</w:t>
            </w:r>
          </w:p>
        </w:tc>
        <w:tc>
          <w:tcPr>
            <w:tcW w:w="516" w:type="pct"/>
            <w:tcBorders>
              <w:top w:val="single" w:sz="4" w:space="0" w:color="auto"/>
              <w:bottom w:val="single" w:sz="4" w:space="0" w:color="auto"/>
            </w:tcBorders>
            <w:vAlign w:val="bottom"/>
          </w:tcPr>
          <w:p w:rsidR="004123FA" w:rsidRPr="0056212E" w:rsidRDefault="0056212E" w:rsidP="00401C94">
            <w:pPr>
              <w:jc w:val="center"/>
              <w:rPr>
                <w:bCs/>
                <w:lang w:val="en-US"/>
              </w:rPr>
            </w:pPr>
            <w:r w:rsidRPr="0056212E">
              <w:rPr>
                <w:bCs/>
              </w:rPr>
              <w:t>6541,63</w:t>
            </w:r>
          </w:p>
        </w:tc>
        <w:tc>
          <w:tcPr>
            <w:tcW w:w="516" w:type="pct"/>
            <w:tcBorders>
              <w:top w:val="single" w:sz="4" w:space="0" w:color="auto"/>
              <w:bottom w:val="single" w:sz="4" w:space="0" w:color="auto"/>
            </w:tcBorders>
            <w:vAlign w:val="bottom"/>
          </w:tcPr>
          <w:p w:rsidR="004123FA" w:rsidRPr="0087523A" w:rsidRDefault="0056212E" w:rsidP="00401C94">
            <w:pPr>
              <w:jc w:val="center"/>
              <w:rPr>
                <w:bCs/>
                <w:lang w:val="en-US"/>
              </w:rPr>
            </w:pPr>
            <w:r w:rsidRPr="0056212E">
              <w:rPr>
                <w:bCs/>
                <w:lang w:val="en-US"/>
              </w:rPr>
              <w:t>6553,5</w:t>
            </w:r>
            <w:r w:rsidR="00B15236">
              <w:rPr>
                <w:bCs/>
                <w:lang w:val="en-US"/>
              </w:rPr>
              <w:t>0</w:t>
            </w:r>
          </w:p>
        </w:tc>
        <w:tc>
          <w:tcPr>
            <w:tcW w:w="516" w:type="pct"/>
            <w:tcBorders>
              <w:top w:val="single" w:sz="4" w:space="0" w:color="auto"/>
              <w:bottom w:val="single" w:sz="4" w:space="0" w:color="auto"/>
            </w:tcBorders>
            <w:vAlign w:val="bottom"/>
          </w:tcPr>
          <w:p w:rsidR="004123FA" w:rsidRPr="0087523A" w:rsidRDefault="00B15236" w:rsidP="00401C94">
            <w:pPr>
              <w:jc w:val="center"/>
              <w:rPr>
                <w:bCs/>
              </w:rPr>
            </w:pPr>
            <w:r w:rsidRPr="00B15236">
              <w:rPr>
                <w:bCs/>
              </w:rPr>
              <w:t>6559,54</w:t>
            </w:r>
          </w:p>
        </w:tc>
        <w:tc>
          <w:tcPr>
            <w:tcW w:w="516" w:type="pct"/>
            <w:tcBorders>
              <w:top w:val="single" w:sz="4" w:space="0" w:color="auto"/>
              <w:bottom w:val="single" w:sz="4" w:space="0" w:color="auto"/>
            </w:tcBorders>
          </w:tcPr>
          <w:p w:rsidR="004123FA" w:rsidRPr="00401C94" w:rsidRDefault="00B15236" w:rsidP="00401C94">
            <w:pPr>
              <w:jc w:val="center"/>
              <w:rPr>
                <w:bCs/>
              </w:rPr>
            </w:pPr>
            <w:r w:rsidRPr="00B15236">
              <w:rPr>
                <w:bCs/>
              </w:rPr>
              <w:t>6639,28</w:t>
            </w:r>
          </w:p>
        </w:tc>
        <w:tc>
          <w:tcPr>
            <w:tcW w:w="578" w:type="pct"/>
            <w:tcBorders>
              <w:top w:val="single" w:sz="4" w:space="0" w:color="auto"/>
              <w:bottom w:val="single" w:sz="4" w:space="0" w:color="auto"/>
            </w:tcBorders>
            <w:vAlign w:val="bottom"/>
          </w:tcPr>
          <w:p w:rsidR="004123FA" w:rsidRPr="00401C94" w:rsidRDefault="00287D19" w:rsidP="00401C94">
            <w:pPr>
              <w:jc w:val="center"/>
              <w:rPr>
                <w:bCs/>
              </w:rPr>
            </w:pPr>
            <w:r w:rsidRPr="00287D19">
              <w:rPr>
                <w:bCs/>
              </w:rPr>
              <w:t>38935,28</w:t>
            </w:r>
          </w:p>
        </w:tc>
      </w:tr>
      <w:tr w:rsidR="004123FA" w:rsidRPr="00C7040E" w:rsidTr="004123FA">
        <w:trPr>
          <w:trHeight w:val="553"/>
        </w:trPr>
        <w:tc>
          <w:tcPr>
            <w:tcW w:w="1267" w:type="pct"/>
            <w:tcBorders>
              <w:top w:val="single" w:sz="4" w:space="0" w:color="auto"/>
              <w:bottom w:val="single" w:sz="4" w:space="0" w:color="auto"/>
            </w:tcBorders>
          </w:tcPr>
          <w:p w:rsidR="004123FA" w:rsidRPr="00C7040E" w:rsidRDefault="004123FA" w:rsidP="00401C94">
            <w:pPr>
              <w:jc w:val="center"/>
              <w:rPr>
                <w:b/>
              </w:rPr>
            </w:pPr>
            <w:r w:rsidRPr="00C7040E">
              <w:rPr>
                <w:b/>
              </w:rPr>
              <w:t>Парични средства в края на периода</w:t>
            </w:r>
          </w:p>
        </w:tc>
        <w:tc>
          <w:tcPr>
            <w:tcW w:w="578" w:type="pct"/>
            <w:tcBorders>
              <w:top w:val="single" w:sz="4" w:space="0" w:color="auto"/>
              <w:bottom w:val="single" w:sz="4" w:space="0" w:color="auto"/>
            </w:tcBorders>
            <w:vAlign w:val="bottom"/>
          </w:tcPr>
          <w:p w:rsidR="004123FA" w:rsidRPr="00C7040E" w:rsidRDefault="00B15236" w:rsidP="00401C94">
            <w:pPr>
              <w:jc w:val="center"/>
              <w:rPr>
                <w:b/>
                <w:bCs/>
                <w:lang w:val="ru-RU"/>
              </w:rPr>
            </w:pPr>
            <w:r w:rsidRPr="00B15236">
              <w:rPr>
                <w:b/>
                <w:bCs/>
                <w:lang w:val="ru-RU"/>
              </w:rPr>
              <w:t>3499,31</w:t>
            </w:r>
          </w:p>
        </w:tc>
        <w:tc>
          <w:tcPr>
            <w:tcW w:w="516" w:type="pct"/>
            <w:tcBorders>
              <w:top w:val="single" w:sz="4" w:space="0" w:color="auto"/>
              <w:bottom w:val="single" w:sz="4" w:space="0" w:color="auto"/>
            </w:tcBorders>
            <w:vAlign w:val="bottom"/>
          </w:tcPr>
          <w:p w:rsidR="004123FA" w:rsidRPr="00C7040E" w:rsidRDefault="0006095A" w:rsidP="00401C94">
            <w:pPr>
              <w:jc w:val="center"/>
              <w:rPr>
                <w:b/>
                <w:bCs/>
                <w:lang w:val="ru-RU"/>
              </w:rPr>
            </w:pPr>
            <w:r w:rsidRPr="0006095A">
              <w:rPr>
                <w:b/>
                <w:bCs/>
                <w:lang w:val="ru-RU"/>
              </w:rPr>
              <w:t>2994,84</w:t>
            </w:r>
          </w:p>
        </w:tc>
        <w:tc>
          <w:tcPr>
            <w:tcW w:w="516" w:type="pct"/>
            <w:tcBorders>
              <w:top w:val="single" w:sz="4" w:space="0" w:color="auto"/>
              <w:bottom w:val="single" w:sz="4" w:space="0" w:color="auto"/>
            </w:tcBorders>
            <w:vAlign w:val="bottom"/>
          </w:tcPr>
          <w:p w:rsidR="004123FA" w:rsidRPr="00C7040E" w:rsidRDefault="0056212E" w:rsidP="00401C94">
            <w:pPr>
              <w:jc w:val="center"/>
              <w:rPr>
                <w:b/>
                <w:bCs/>
                <w:lang w:val="ru-RU"/>
              </w:rPr>
            </w:pPr>
            <w:r w:rsidRPr="0056212E">
              <w:rPr>
                <w:b/>
                <w:bCs/>
                <w:lang w:val="ru-RU"/>
              </w:rPr>
              <w:t>2800,34</w:t>
            </w:r>
          </w:p>
        </w:tc>
        <w:tc>
          <w:tcPr>
            <w:tcW w:w="516" w:type="pct"/>
            <w:tcBorders>
              <w:top w:val="single" w:sz="4" w:space="0" w:color="auto"/>
              <w:bottom w:val="single" w:sz="4" w:space="0" w:color="auto"/>
            </w:tcBorders>
            <w:vAlign w:val="bottom"/>
          </w:tcPr>
          <w:p w:rsidR="004123FA" w:rsidRPr="003902DB" w:rsidRDefault="00B15236" w:rsidP="00401C94">
            <w:pPr>
              <w:jc w:val="center"/>
              <w:rPr>
                <w:b/>
                <w:bCs/>
              </w:rPr>
            </w:pPr>
            <w:r w:rsidRPr="00B15236">
              <w:rPr>
                <w:b/>
                <w:bCs/>
              </w:rPr>
              <w:t>2928,05</w:t>
            </w:r>
          </w:p>
        </w:tc>
        <w:tc>
          <w:tcPr>
            <w:tcW w:w="516" w:type="pct"/>
            <w:tcBorders>
              <w:top w:val="single" w:sz="4" w:space="0" w:color="auto"/>
              <w:bottom w:val="single" w:sz="4" w:space="0" w:color="auto"/>
            </w:tcBorders>
            <w:vAlign w:val="bottom"/>
          </w:tcPr>
          <w:p w:rsidR="004123FA" w:rsidRPr="00C7040E" w:rsidRDefault="00B15236" w:rsidP="00401C94">
            <w:pPr>
              <w:jc w:val="center"/>
              <w:rPr>
                <w:b/>
                <w:bCs/>
                <w:lang w:val="ru-RU"/>
              </w:rPr>
            </w:pPr>
            <w:r w:rsidRPr="00B15236">
              <w:rPr>
                <w:b/>
                <w:bCs/>
                <w:lang w:val="ru-RU"/>
              </w:rPr>
              <w:t>3063,27</w:t>
            </w:r>
          </w:p>
        </w:tc>
        <w:tc>
          <w:tcPr>
            <w:tcW w:w="516" w:type="pct"/>
            <w:tcBorders>
              <w:top w:val="single" w:sz="4" w:space="0" w:color="auto"/>
              <w:bottom w:val="single" w:sz="4" w:space="0" w:color="auto"/>
            </w:tcBorders>
          </w:tcPr>
          <w:p w:rsidR="00401C94" w:rsidRDefault="00401C94" w:rsidP="00401C94">
            <w:pPr>
              <w:jc w:val="center"/>
              <w:rPr>
                <w:b/>
                <w:bCs/>
                <w:lang w:val="ru-RU"/>
              </w:rPr>
            </w:pPr>
          </w:p>
          <w:p w:rsidR="004123FA" w:rsidRPr="00C7040E" w:rsidRDefault="00B15236" w:rsidP="00401C94">
            <w:pPr>
              <w:jc w:val="center"/>
              <w:rPr>
                <w:b/>
                <w:bCs/>
                <w:lang w:val="ru-RU"/>
              </w:rPr>
            </w:pPr>
            <w:r w:rsidRPr="00B15236">
              <w:rPr>
                <w:b/>
                <w:bCs/>
                <w:lang w:val="ru-RU"/>
              </w:rPr>
              <w:t>3139,83</w:t>
            </w:r>
          </w:p>
        </w:tc>
        <w:tc>
          <w:tcPr>
            <w:tcW w:w="578" w:type="pct"/>
            <w:tcBorders>
              <w:top w:val="single" w:sz="4" w:space="0" w:color="auto"/>
              <w:bottom w:val="single" w:sz="4" w:space="0" w:color="auto"/>
            </w:tcBorders>
            <w:vAlign w:val="bottom"/>
          </w:tcPr>
          <w:p w:rsidR="004123FA" w:rsidRPr="00C7040E" w:rsidRDefault="00287D19" w:rsidP="00401C94">
            <w:pPr>
              <w:jc w:val="center"/>
              <w:rPr>
                <w:b/>
                <w:bCs/>
                <w:lang w:val="ru-RU"/>
              </w:rPr>
            </w:pPr>
            <w:r w:rsidRPr="00287D19">
              <w:rPr>
                <w:b/>
                <w:bCs/>
                <w:lang w:val="ru-RU"/>
              </w:rPr>
              <w:t>18425,64</w:t>
            </w:r>
          </w:p>
        </w:tc>
      </w:tr>
    </w:tbl>
    <w:p w:rsidR="00F7555E" w:rsidRDefault="00F7555E" w:rsidP="00195BC3">
      <w:pPr>
        <w:rPr>
          <w:b/>
          <w:bCs/>
        </w:rPr>
      </w:pPr>
    </w:p>
    <w:p w:rsidR="00C70BFF" w:rsidRPr="00C7040E" w:rsidRDefault="00C70BFF" w:rsidP="00195BC3">
      <w:pPr>
        <w:rPr>
          <w:b/>
          <w:bCs/>
        </w:rPr>
      </w:pPr>
    </w:p>
    <w:p w:rsidR="00195BC3" w:rsidRPr="00EE6F54" w:rsidRDefault="00F7555E" w:rsidP="00195BC3">
      <w:pPr>
        <w:rPr>
          <w:b/>
          <w:bCs/>
          <w:lang w:val="en-US"/>
        </w:rPr>
      </w:pPr>
      <w:r w:rsidRPr="00C7040E">
        <w:rPr>
          <w:b/>
          <w:bCs/>
        </w:rPr>
        <w:t xml:space="preserve">          </w:t>
      </w:r>
      <w:r w:rsidR="00195BC3" w:rsidRPr="00C7040E">
        <w:rPr>
          <w:b/>
          <w:bCs/>
        </w:rPr>
        <w:t>8.</w:t>
      </w:r>
      <w:r w:rsidR="00C70BFF">
        <w:rPr>
          <w:b/>
          <w:bCs/>
        </w:rPr>
        <w:t>3</w:t>
      </w:r>
      <w:r w:rsidR="00195BC3" w:rsidRPr="00C7040E">
        <w:rPr>
          <w:b/>
          <w:bCs/>
        </w:rPr>
        <w:t>.План за продажбите</w:t>
      </w:r>
    </w:p>
    <w:p w:rsidR="00195BC3" w:rsidRPr="00C7040E" w:rsidRDefault="00195BC3" w:rsidP="00195BC3">
      <w:pPr>
        <w:rPr>
          <w:b/>
          <w:bCs/>
        </w:rPr>
      </w:pPr>
      <w:r w:rsidRPr="00C7040E">
        <w:rPr>
          <w:b/>
          <w:bCs/>
        </w:rPr>
        <w:t xml:space="preserve"> </w:t>
      </w:r>
    </w:p>
    <w:tbl>
      <w:tblPr>
        <w:tblW w:w="9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4"/>
        <w:gridCol w:w="2961"/>
        <w:gridCol w:w="1271"/>
        <w:gridCol w:w="1869"/>
        <w:gridCol w:w="1243"/>
        <w:gridCol w:w="1558"/>
      </w:tblGrid>
      <w:tr w:rsidR="00195BC3" w:rsidRPr="00C7040E" w:rsidTr="00C70BFF">
        <w:trPr>
          <w:cantSplit/>
          <w:trHeight w:val="560"/>
        </w:trPr>
        <w:tc>
          <w:tcPr>
            <w:tcW w:w="814" w:type="dxa"/>
            <w:vMerge w:val="restart"/>
            <w:tcBorders>
              <w:left w:val="single" w:sz="4" w:space="0" w:color="auto"/>
            </w:tcBorders>
          </w:tcPr>
          <w:p w:rsidR="00195BC3" w:rsidRPr="00C7040E" w:rsidRDefault="00195BC3" w:rsidP="00716D64">
            <w:pPr>
              <w:jc w:val="center"/>
              <w:rPr>
                <w:b/>
                <w:bCs/>
              </w:rPr>
            </w:pPr>
            <w:r w:rsidRPr="00C7040E">
              <w:rPr>
                <w:b/>
                <w:bCs/>
                <w:lang w:val="en-US"/>
              </w:rPr>
              <w:t>№</w:t>
            </w:r>
          </w:p>
        </w:tc>
        <w:tc>
          <w:tcPr>
            <w:tcW w:w="2961" w:type="dxa"/>
            <w:vMerge w:val="restart"/>
          </w:tcPr>
          <w:p w:rsidR="00195BC3" w:rsidRPr="00C7040E" w:rsidRDefault="00195BC3" w:rsidP="00716D64">
            <w:pPr>
              <w:jc w:val="center"/>
              <w:rPr>
                <w:b/>
                <w:bCs/>
              </w:rPr>
            </w:pPr>
            <w:r w:rsidRPr="00C7040E">
              <w:rPr>
                <w:b/>
                <w:bCs/>
              </w:rPr>
              <w:t>Наименование на стоката</w:t>
            </w:r>
          </w:p>
        </w:tc>
        <w:tc>
          <w:tcPr>
            <w:tcW w:w="1271" w:type="dxa"/>
            <w:vMerge w:val="restart"/>
          </w:tcPr>
          <w:p w:rsidR="00195BC3" w:rsidRPr="00C7040E" w:rsidRDefault="00195BC3" w:rsidP="00716D64">
            <w:pPr>
              <w:jc w:val="center"/>
              <w:rPr>
                <w:b/>
                <w:bCs/>
              </w:rPr>
            </w:pPr>
            <w:r w:rsidRPr="00C7040E">
              <w:rPr>
                <w:b/>
                <w:bCs/>
              </w:rPr>
              <w:t>Мярка</w:t>
            </w:r>
          </w:p>
        </w:tc>
        <w:tc>
          <w:tcPr>
            <w:tcW w:w="4670" w:type="dxa"/>
            <w:gridSpan w:val="3"/>
          </w:tcPr>
          <w:p w:rsidR="00195BC3" w:rsidRPr="00C7040E" w:rsidRDefault="00195BC3" w:rsidP="00716D64">
            <w:pPr>
              <w:pStyle w:val="7"/>
            </w:pPr>
            <w:r w:rsidRPr="00C7040E">
              <w:t>Средномесечно</w:t>
            </w:r>
          </w:p>
        </w:tc>
      </w:tr>
      <w:tr w:rsidR="00195BC3" w:rsidRPr="00C7040E" w:rsidTr="00C70BFF">
        <w:trPr>
          <w:cantSplit/>
          <w:trHeight w:val="138"/>
        </w:trPr>
        <w:tc>
          <w:tcPr>
            <w:tcW w:w="814" w:type="dxa"/>
            <w:vMerge/>
            <w:tcBorders>
              <w:left w:val="single" w:sz="4" w:space="0" w:color="auto"/>
            </w:tcBorders>
          </w:tcPr>
          <w:p w:rsidR="00195BC3" w:rsidRPr="00C7040E" w:rsidRDefault="00195BC3" w:rsidP="00716D64">
            <w:pPr>
              <w:jc w:val="center"/>
              <w:rPr>
                <w:b/>
                <w:bCs/>
                <w:lang w:val="en-US"/>
              </w:rPr>
            </w:pPr>
          </w:p>
        </w:tc>
        <w:tc>
          <w:tcPr>
            <w:tcW w:w="2961" w:type="dxa"/>
            <w:vMerge/>
          </w:tcPr>
          <w:p w:rsidR="00195BC3" w:rsidRPr="00C7040E" w:rsidRDefault="00195BC3" w:rsidP="00716D64">
            <w:pPr>
              <w:jc w:val="center"/>
              <w:rPr>
                <w:b/>
                <w:bCs/>
              </w:rPr>
            </w:pPr>
          </w:p>
        </w:tc>
        <w:tc>
          <w:tcPr>
            <w:tcW w:w="1271" w:type="dxa"/>
            <w:vMerge/>
          </w:tcPr>
          <w:p w:rsidR="00195BC3" w:rsidRPr="00C7040E" w:rsidRDefault="00195BC3" w:rsidP="00716D64">
            <w:pPr>
              <w:jc w:val="center"/>
              <w:rPr>
                <w:b/>
                <w:bCs/>
              </w:rPr>
            </w:pPr>
          </w:p>
        </w:tc>
        <w:tc>
          <w:tcPr>
            <w:tcW w:w="1869" w:type="dxa"/>
          </w:tcPr>
          <w:p w:rsidR="00195BC3" w:rsidRPr="00C7040E" w:rsidRDefault="00195BC3" w:rsidP="00716D64">
            <w:pPr>
              <w:jc w:val="center"/>
              <w:rPr>
                <w:b/>
                <w:bCs/>
              </w:rPr>
            </w:pPr>
            <w:r w:rsidRPr="00C7040E">
              <w:rPr>
                <w:b/>
                <w:bCs/>
              </w:rPr>
              <w:t>Количество</w:t>
            </w:r>
          </w:p>
        </w:tc>
        <w:tc>
          <w:tcPr>
            <w:tcW w:w="1243" w:type="dxa"/>
          </w:tcPr>
          <w:p w:rsidR="00195BC3" w:rsidRPr="00C7040E" w:rsidRDefault="00195BC3" w:rsidP="00716D64">
            <w:pPr>
              <w:jc w:val="center"/>
              <w:rPr>
                <w:b/>
                <w:bCs/>
              </w:rPr>
            </w:pPr>
            <w:r w:rsidRPr="00C7040E">
              <w:rPr>
                <w:b/>
                <w:bCs/>
              </w:rPr>
              <w:t>Цена</w:t>
            </w:r>
          </w:p>
        </w:tc>
        <w:tc>
          <w:tcPr>
            <w:tcW w:w="1558" w:type="dxa"/>
          </w:tcPr>
          <w:p w:rsidR="00195BC3" w:rsidRPr="00C7040E" w:rsidRDefault="00195BC3" w:rsidP="00716D64">
            <w:pPr>
              <w:jc w:val="center"/>
              <w:rPr>
                <w:b/>
                <w:bCs/>
              </w:rPr>
            </w:pPr>
            <w:r w:rsidRPr="00C7040E">
              <w:rPr>
                <w:b/>
                <w:bCs/>
              </w:rPr>
              <w:t>Стойност</w:t>
            </w:r>
          </w:p>
        </w:tc>
      </w:tr>
      <w:tr w:rsidR="00195BC3" w:rsidRPr="00C7040E" w:rsidTr="00C70BFF">
        <w:trPr>
          <w:cantSplit/>
          <w:trHeight w:val="258"/>
        </w:trPr>
        <w:tc>
          <w:tcPr>
            <w:tcW w:w="814" w:type="dxa"/>
            <w:tcBorders>
              <w:left w:val="single" w:sz="4" w:space="0" w:color="auto"/>
            </w:tcBorders>
          </w:tcPr>
          <w:p w:rsidR="00195BC3" w:rsidRPr="00C7040E" w:rsidRDefault="00195BC3" w:rsidP="00716D64">
            <w:pPr>
              <w:jc w:val="center"/>
              <w:rPr>
                <w:b/>
                <w:bCs/>
              </w:rPr>
            </w:pPr>
            <w:r w:rsidRPr="00C7040E">
              <w:rPr>
                <w:b/>
                <w:bCs/>
              </w:rPr>
              <w:t>1</w:t>
            </w:r>
          </w:p>
        </w:tc>
        <w:tc>
          <w:tcPr>
            <w:tcW w:w="2961" w:type="dxa"/>
          </w:tcPr>
          <w:p w:rsidR="00195BC3" w:rsidRPr="00D97F5D" w:rsidRDefault="001E2BD1" w:rsidP="00716D64">
            <w:pPr>
              <w:jc w:val="center"/>
              <w:rPr>
                <w:b/>
                <w:bCs/>
              </w:rPr>
            </w:pPr>
            <w:r w:rsidRPr="001E2BD1">
              <w:rPr>
                <w:b/>
                <w:bCs/>
              </w:rPr>
              <w:t>Доставка на подова настилка</w:t>
            </w:r>
          </w:p>
        </w:tc>
        <w:tc>
          <w:tcPr>
            <w:tcW w:w="1271" w:type="dxa"/>
          </w:tcPr>
          <w:p w:rsidR="00195BC3" w:rsidRPr="001E2BD1" w:rsidRDefault="001E2BD1" w:rsidP="00716D64">
            <w:pPr>
              <w:jc w:val="center"/>
            </w:pPr>
            <w:r>
              <w:rPr>
                <w:lang w:val="en-US"/>
              </w:rPr>
              <w:t xml:space="preserve">15 ~ 150 </w:t>
            </w:r>
            <w:r>
              <w:t>кг</w:t>
            </w:r>
          </w:p>
        </w:tc>
        <w:tc>
          <w:tcPr>
            <w:tcW w:w="1869" w:type="dxa"/>
          </w:tcPr>
          <w:p w:rsidR="00195BC3" w:rsidRPr="00C7040E" w:rsidRDefault="001E2BD1" w:rsidP="00716D64">
            <w:pPr>
              <w:jc w:val="center"/>
            </w:pPr>
            <w:r>
              <w:t>250</w:t>
            </w:r>
          </w:p>
        </w:tc>
        <w:tc>
          <w:tcPr>
            <w:tcW w:w="1243" w:type="dxa"/>
          </w:tcPr>
          <w:p w:rsidR="00195BC3" w:rsidRPr="00C7040E" w:rsidRDefault="001E2BD1" w:rsidP="00716D64">
            <w:pPr>
              <w:jc w:val="center"/>
            </w:pPr>
            <w:r>
              <w:t>2.00 лв.</w:t>
            </w:r>
          </w:p>
        </w:tc>
        <w:tc>
          <w:tcPr>
            <w:tcW w:w="1558" w:type="dxa"/>
          </w:tcPr>
          <w:p w:rsidR="00195BC3" w:rsidRPr="00C7040E" w:rsidRDefault="009D3B78" w:rsidP="00716D64">
            <w:pPr>
              <w:jc w:val="center"/>
            </w:pPr>
            <w:r>
              <w:rPr>
                <w:lang w:val="en-US"/>
              </w:rPr>
              <w:t>500</w:t>
            </w:r>
            <w:r w:rsidR="001E2BD1">
              <w:t xml:space="preserve"> лв.</w:t>
            </w:r>
          </w:p>
        </w:tc>
      </w:tr>
      <w:tr w:rsidR="001E2BD1" w:rsidRPr="00C7040E" w:rsidTr="00C70BFF">
        <w:trPr>
          <w:cantSplit/>
          <w:trHeight w:val="67"/>
        </w:trPr>
        <w:tc>
          <w:tcPr>
            <w:tcW w:w="814" w:type="dxa"/>
            <w:tcBorders>
              <w:left w:val="single" w:sz="4" w:space="0" w:color="auto"/>
            </w:tcBorders>
          </w:tcPr>
          <w:p w:rsidR="001E2BD1" w:rsidRPr="001E2BD1" w:rsidRDefault="001E2BD1" w:rsidP="001E2BD1">
            <w:pPr>
              <w:jc w:val="center"/>
              <w:rPr>
                <w:b/>
                <w:bCs/>
                <w:lang w:val="en-US"/>
              </w:rPr>
            </w:pPr>
            <w:r>
              <w:rPr>
                <w:b/>
                <w:bCs/>
                <w:lang w:val="en-US"/>
              </w:rPr>
              <w:t>2</w:t>
            </w:r>
          </w:p>
        </w:tc>
        <w:tc>
          <w:tcPr>
            <w:tcW w:w="2961" w:type="dxa"/>
          </w:tcPr>
          <w:p w:rsidR="001E2BD1" w:rsidRPr="00C7040E" w:rsidRDefault="001E2BD1" w:rsidP="001E2BD1">
            <w:pPr>
              <w:jc w:val="center"/>
              <w:rPr>
                <w:b/>
                <w:bCs/>
              </w:rPr>
            </w:pPr>
            <w:r w:rsidRPr="00C7040E">
              <w:rPr>
                <w:b/>
                <w:bCs/>
              </w:rPr>
              <w:t>Общо:</w:t>
            </w:r>
          </w:p>
        </w:tc>
        <w:tc>
          <w:tcPr>
            <w:tcW w:w="1271" w:type="dxa"/>
          </w:tcPr>
          <w:p w:rsidR="001E2BD1" w:rsidRPr="00C7040E" w:rsidRDefault="001E2BD1" w:rsidP="001E2BD1">
            <w:pPr>
              <w:jc w:val="center"/>
            </w:pPr>
          </w:p>
        </w:tc>
        <w:tc>
          <w:tcPr>
            <w:tcW w:w="1869" w:type="dxa"/>
          </w:tcPr>
          <w:p w:rsidR="001E2BD1" w:rsidRPr="00C7040E" w:rsidRDefault="001E2BD1" w:rsidP="001E2BD1">
            <w:pPr>
              <w:jc w:val="center"/>
            </w:pPr>
          </w:p>
        </w:tc>
        <w:tc>
          <w:tcPr>
            <w:tcW w:w="1243" w:type="dxa"/>
          </w:tcPr>
          <w:p w:rsidR="001E2BD1" w:rsidRPr="00C7040E" w:rsidRDefault="001E2BD1" w:rsidP="001E2BD1">
            <w:pPr>
              <w:jc w:val="center"/>
            </w:pPr>
          </w:p>
        </w:tc>
        <w:tc>
          <w:tcPr>
            <w:tcW w:w="1558" w:type="dxa"/>
          </w:tcPr>
          <w:p w:rsidR="001E2BD1" w:rsidRPr="001E2BD1" w:rsidRDefault="009D3B78" w:rsidP="001E2BD1">
            <w:pPr>
              <w:jc w:val="center"/>
            </w:pPr>
            <w:r>
              <w:rPr>
                <w:lang w:val="en-US"/>
              </w:rPr>
              <w:t>500</w:t>
            </w:r>
            <w:r w:rsidR="001E2BD1">
              <w:rPr>
                <w:lang w:val="en-US"/>
              </w:rPr>
              <w:t xml:space="preserve"> </w:t>
            </w:r>
            <w:r w:rsidR="001E2BD1">
              <w:t>лв.</w:t>
            </w:r>
          </w:p>
        </w:tc>
      </w:tr>
    </w:tbl>
    <w:p w:rsidR="00195BC3" w:rsidRPr="00C7040E" w:rsidRDefault="00195BC3" w:rsidP="00195BC3"/>
    <w:p w:rsidR="00195BC3" w:rsidRPr="00C7040E" w:rsidRDefault="00195BC3" w:rsidP="00864D13">
      <w:pPr>
        <w:numPr>
          <w:ilvl w:val="0"/>
          <w:numId w:val="8"/>
        </w:numPr>
        <w:spacing w:before="240" w:after="120"/>
        <w:rPr>
          <w:b/>
        </w:rPr>
      </w:pPr>
      <w:r w:rsidRPr="00C7040E">
        <w:rPr>
          <w:b/>
        </w:rPr>
        <w:t>Описание на производствения процес/извършваните услуги:</w:t>
      </w:r>
    </w:p>
    <w:p w:rsidR="00195BC3" w:rsidRPr="00B61F38" w:rsidRDefault="00EF20B5" w:rsidP="00195BC3">
      <w:r>
        <w:rPr>
          <w:lang w:val="en-US"/>
        </w:rPr>
        <w:t>“</w:t>
      </w:r>
      <w:r>
        <w:t>Подови покрития</w:t>
      </w:r>
      <w:r>
        <w:rPr>
          <w:lang w:val="en-US"/>
        </w:rPr>
        <w:t>”</w:t>
      </w:r>
      <w:r w:rsidR="00B61F38">
        <w:t xml:space="preserve"> ще извършва следната услуги</w:t>
      </w:r>
      <w:r w:rsidR="00B61F38">
        <w:rPr>
          <w:lang w:val="en-US"/>
        </w:rPr>
        <w:t xml:space="preserve">: </w:t>
      </w:r>
      <w:r w:rsidR="00B61F38">
        <w:t xml:space="preserve">монтаж на подовите настилки, дистрибуция на подовите настилки чрез нашата фирма на фиксирани цени или чрез използването на куриерски фирми по предпочитание на клиента. Клиентите също така могат да си вземат поръчката и в нашия магазин и да уточнят удобно за тях време за монтаж или да уточнят, че ще използват друга фирма за монтаж.  </w:t>
      </w:r>
    </w:p>
    <w:p w:rsidR="00195BC3" w:rsidRPr="00C7040E" w:rsidRDefault="00195BC3" w:rsidP="00864D13">
      <w:pPr>
        <w:numPr>
          <w:ilvl w:val="0"/>
          <w:numId w:val="8"/>
        </w:numPr>
        <w:spacing w:before="240" w:after="120"/>
        <w:jc w:val="both"/>
        <w:rPr>
          <w:b/>
        </w:rPr>
      </w:pPr>
      <w:r w:rsidRPr="00C7040E">
        <w:rPr>
          <w:b/>
        </w:rPr>
        <w:t>Описание на използваната технология:</w:t>
      </w:r>
    </w:p>
    <w:p w:rsidR="00195BC3" w:rsidRPr="00D8604D" w:rsidRDefault="00B61F38" w:rsidP="00195BC3">
      <w:r>
        <w:rPr>
          <w:lang w:val="en-US"/>
        </w:rPr>
        <w:t>“</w:t>
      </w:r>
      <w:r w:rsidR="002E064F">
        <w:t>Подови покрития</w:t>
      </w:r>
      <w:r>
        <w:rPr>
          <w:lang w:val="en-US"/>
        </w:rPr>
        <w:t>”</w:t>
      </w:r>
      <w:r w:rsidR="00746DCF">
        <w:t xml:space="preserve"> ще закупува подови настилки от съответната фирма, която ще ни снабдява бързо от предприятието си. Продуктите ни могат да бъдат закупени на място или доставени чрез куриерска фирма и</w:t>
      </w:r>
      <w:r w:rsidR="005518FD">
        <w:t>ли чрез фирмената ни товарна</w:t>
      </w:r>
      <w:r w:rsidR="00746DCF">
        <w:t xml:space="preserve"> кола.</w:t>
      </w:r>
    </w:p>
    <w:p w:rsidR="00C70BFF" w:rsidRPr="00F5192B" w:rsidRDefault="00195BC3" w:rsidP="00864D13">
      <w:pPr>
        <w:numPr>
          <w:ilvl w:val="0"/>
          <w:numId w:val="8"/>
        </w:numPr>
        <w:spacing w:before="240" w:after="120"/>
        <w:jc w:val="both"/>
        <w:rPr>
          <w:b/>
        </w:rPr>
      </w:pPr>
      <w:r w:rsidRPr="00C7040E">
        <w:rPr>
          <w:b/>
        </w:rPr>
        <w:t>Себестойност на произведената продукция/услуги</w:t>
      </w:r>
    </w:p>
    <w:p w:rsidR="002633F1" w:rsidRPr="00F5192B" w:rsidRDefault="00195BC3" w:rsidP="00195BC3">
      <w:r w:rsidRPr="00C7040E">
        <w:t>Продукт:</w:t>
      </w:r>
      <w:r w:rsidR="005518FD">
        <w:t xml:space="preserve"> Продажба и монтаж на подови настилки</w:t>
      </w:r>
      <w:r w:rsidR="006E3396">
        <w:t>.</w:t>
      </w:r>
    </w:p>
    <w:p w:rsidR="00195BC3" w:rsidRPr="00C7040E" w:rsidRDefault="00195BC3" w:rsidP="00195BC3">
      <w:pPr>
        <w:rPr>
          <w:sz w:val="16"/>
        </w:rPr>
      </w:pPr>
    </w:p>
    <w:tbl>
      <w:tblPr>
        <w:tblW w:w="0" w:type="auto"/>
        <w:jc w:val="center"/>
        <w:tblLayout w:type="fixed"/>
        <w:tblCellMar>
          <w:left w:w="70" w:type="dxa"/>
          <w:right w:w="70" w:type="dxa"/>
        </w:tblCellMar>
        <w:tblLook w:val="0000" w:firstRow="0" w:lastRow="0" w:firstColumn="0" w:lastColumn="0" w:noHBand="0" w:noVBand="0"/>
      </w:tblPr>
      <w:tblGrid>
        <w:gridCol w:w="5912"/>
        <w:gridCol w:w="1141"/>
        <w:gridCol w:w="1271"/>
        <w:gridCol w:w="1122"/>
      </w:tblGrid>
      <w:tr w:rsidR="00195BC3" w:rsidRPr="00C7040E" w:rsidTr="00716D64">
        <w:trPr>
          <w:trHeight w:val="630"/>
          <w:jc w:val="center"/>
        </w:trPr>
        <w:tc>
          <w:tcPr>
            <w:tcW w:w="5912" w:type="dxa"/>
            <w:tcBorders>
              <w:top w:val="single" w:sz="12" w:space="0" w:color="auto"/>
              <w:left w:val="single" w:sz="12" w:space="0" w:color="auto"/>
              <w:bottom w:val="single" w:sz="12" w:space="0" w:color="auto"/>
              <w:right w:val="single" w:sz="12" w:space="0" w:color="auto"/>
            </w:tcBorders>
            <w:vAlign w:val="center"/>
          </w:tcPr>
          <w:p w:rsidR="00195BC3" w:rsidRPr="00C7040E" w:rsidRDefault="00195BC3" w:rsidP="00716D64">
            <w:pPr>
              <w:jc w:val="center"/>
              <w:rPr>
                <w:b/>
              </w:rPr>
            </w:pPr>
            <w:r w:rsidRPr="00C7040E">
              <w:rPr>
                <w:b/>
              </w:rPr>
              <w:t>Наименование на разходите</w:t>
            </w:r>
          </w:p>
        </w:tc>
        <w:tc>
          <w:tcPr>
            <w:tcW w:w="1141" w:type="dxa"/>
            <w:tcBorders>
              <w:top w:val="single" w:sz="12" w:space="0" w:color="auto"/>
              <w:left w:val="single" w:sz="12" w:space="0" w:color="auto"/>
              <w:bottom w:val="single" w:sz="12" w:space="0" w:color="auto"/>
              <w:right w:val="single" w:sz="12" w:space="0" w:color="auto"/>
            </w:tcBorders>
            <w:vAlign w:val="center"/>
          </w:tcPr>
          <w:p w:rsidR="00195BC3" w:rsidRPr="00C7040E" w:rsidRDefault="00195BC3" w:rsidP="00716D64">
            <w:pPr>
              <w:jc w:val="center"/>
              <w:rPr>
                <w:b/>
              </w:rPr>
            </w:pPr>
            <w:r w:rsidRPr="00C7040E">
              <w:rPr>
                <w:b/>
              </w:rPr>
              <w:t>Разходна норма</w:t>
            </w:r>
          </w:p>
        </w:tc>
        <w:tc>
          <w:tcPr>
            <w:tcW w:w="1271" w:type="dxa"/>
            <w:tcBorders>
              <w:top w:val="single" w:sz="12" w:space="0" w:color="auto"/>
              <w:left w:val="single" w:sz="12" w:space="0" w:color="auto"/>
              <w:bottom w:val="single" w:sz="12" w:space="0" w:color="auto"/>
              <w:right w:val="single" w:sz="12" w:space="0" w:color="auto"/>
            </w:tcBorders>
          </w:tcPr>
          <w:p w:rsidR="00195BC3" w:rsidRPr="00C7040E" w:rsidRDefault="00195BC3" w:rsidP="00716D64">
            <w:pPr>
              <w:jc w:val="center"/>
              <w:rPr>
                <w:b/>
              </w:rPr>
            </w:pPr>
            <w:r w:rsidRPr="00C7040E">
              <w:rPr>
                <w:b/>
              </w:rPr>
              <w:t>Единична стойност</w:t>
            </w:r>
          </w:p>
        </w:tc>
        <w:tc>
          <w:tcPr>
            <w:tcW w:w="1122" w:type="dxa"/>
            <w:tcBorders>
              <w:top w:val="single" w:sz="12" w:space="0" w:color="auto"/>
              <w:left w:val="single" w:sz="12" w:space="0" w:color="auto"/>
              <w:bottom w:val="single" w:sz="12" w:space="0" w:color="auto"/>
              <w:right w:val="single" w:sz="12" w:space="0" w:color="auto"/>
            </w:tcBorders>
            <w:vAlign w:val="center"/>
          </w:tcPr>
          <w:p w:rsidR="00195BC3" w:rsidRPr="00C7040E" w:rsidRDefault="00195BC3" w:rsidP="00716D64">
            <w:pPr>
              <w:jc w:val="center"/>
              <w:rPr>
                <w:b/>
              </w:rPr>
            </w:pPr>
            <w:r w:rsidRPr="00C7040E">
              <w:rPr>
                <w:b/>
              </w:rPr>
              <w:t>Обща стойност</w:t>
            </w:r>
          </w:p>
        </w:tc>
      </w:tr>
      <w:tr w:rsidR="00195BC3" w:rsidRPr="00C7040E" w:rsidTr="00716D64">
        <w:trPr>
          <w:trHeight w:val="255"/>
          <w:jc w:val="center"/>
        </w:trPr>
        <w:tc>
          <w:tcPr>
            <w:tcW w:w="5912" w:type="dxa"/>
            <w:tcBorders>
              <w:top w:val="single" w:sz="12" w:space="0" w:color="auto"/>
              <w:left w:val="single" w:sz="12" w:space="0" w:color="auto"/>
              <w:bottom w:val="single" w:sz="4" w:space="0" w:color="auto"/>
              <w:right w:val="single" w:sz="4" w:space="0" w:color="auto"/>
            </w:tcBorders>
          </w:tcPr>
          <w:p w:rsidR="00195BC3" w:rsidRPr="00C7040E" w:rsidRDefault="00195BC3" w:rsidP="00716D64">
            <w:pPr>
              <w:jc w:val="both"/>
            </w:pPr>
            <w:r w:rsidRPr="00C7040E">
              <w:t>1. Преки разходи</w:t>
            </w:r>
          </w:p>
        </w:tc>
        <w:tc>
          <w:tcPr>
            <w:tcW w:w="1141" w:type="dxa"/>
            <w:tcBorders>
              <w:top w:val="single" w:sz="12" w:space="0" w:color="auto"/>
              <w:left w:val="nil"/>
              <w:bottom w:val="single" w:sz="4" w:space="0" w:color="auto"/>
              <w:right w:val="single" w:sz="4" w:space="0" w:color="auto"/>
            </w:tcBorders>
            <w:vAlign w:val="center"/>
          </w:tcPr>
          <w:p w:rsidR="00195BC3" w:rsidRPr="00C7040E" w:rsidRDefault="006E3396" w:rsidP="00716D64">
            <w:pPr>
              <w:jc w:val="center"/>
            </w:pPr>
            <w:r>
              <w:t>-</w:t>
            </w:r>
          </w:p>
        </w:tc>
        <w:tc>
          <w:tcPr>
            <w:tcW w:w="1271" w:type="dxa"/>
            <w:tcBorders>
              <w:top w:val="single" w:sz="12" w:space="0" w:color="auto"/>
              <w:left w:val="nil"/>
              <w:bottom w:val="single" w:sz="4" w:space="0" w:color="auto"/>
              <w:right w:val="single" w:sz="4" w:space="0" w:color="auto"/>
            </w:tcBorders>
            <w:vAlign w:val="center"/>
          </w:tcPr>
          <w:p w:rsidR="00195BC3" w:rsidRPr="00C7040E" w:rsidRDefault="00CB23AD" w:rsidP="00716D64">
            <w:pPr>
              <w:jc w:val="center"/>
              <w:rPr>
                <w:b/>
              </w:rPr>
            </w:pPr>
            <w:r w:rsidRPr="00CB23AD">
              <w:rPr>
                <w:b/>
              </w:rPr>
              <w:t>3</w:t>
            </w:r>
            <w:r>
              <w:rPr>
                <w:b/>
                <w:lang w:val="en-US"/>
              </w:rPr>
              <w:t xml:space="preserve"> </w:t>
            </w:r>
            <w:r w:rsidRPr="00CB23AD">
              <w:rPr>
                <w:b/>
              </w:rPr>
              <w:t>261,05</w:t>
            </w:r>
          </w:p>
        </w:tc>
        <w:tc>
          <w:tcPr>
            <w:tcW w:w="1122" w:type="dxa"/>
            <w:tcBorders>
              <w:top w:val="single" w:sz="12" w:space="0" w:color="auto"/>
              <w:left w:val="nil"/>
              <w:bottom w:val="single" w:sz="4" w:space="0" w:color="auto"/>
              <w:right w:val="single" w:sz="12" w:space="0" w:color="auto"/>
            </w:tcBorders>
            <w:vAlign w:val="center"/>
          </w:tcPr>
          <w:p w:rsidR="00195BC3" w:rsidRPr="00CB23AD" w:rsidRDefault="00CB23AD" w:rsidP="00716D64">
            <w:pPr>
              <w:jc w:val="center"/>
              <w:rPr>
                <w:b/>
                <w:lang w:val="en-US"/>
              </w:rPr>
            </w:pPr>
            <w:r w:rsidRPr="00CB23AD">
              <w:rPr>
                <w:b/>
              </w:rPr>
              <w:t>39</w:t>
            </w:r>
            <w:r>
              <w:rPr>
                <w:b/>
                <w:lang w:val="en-US"/>
              </w:rPr>
              <w:t xml:space="preserve"> </w:t>
            </w:r>
            <w:r w:rsidRPr="00CB23AD">
              <w:rPr>
                <w:b/>
              </w:rPr>
              <w:t>132,6</w:t>
            </w:r>
            <w:r>
              <w:rPr>
                <w:b/>
                <w:lang w:val="en-US"/>
              </w:rPr>
              <w:t>0</w:t>
            </w:r>
          </w:p>
        </w:tc>
      </w:tr>
      <w:tr w:rsidR="00195BC3" w:rsidRPr="00C7040E" w:rsidTr="00716D64">
        <w:trPr>
          <w:trHeight w:val="255"/>
          <w:jc w:val="center"/>
        </w:trPr>
        <w:tc>
          <w:tcPr>
            <w:tcW w:w="5912" w:type="dxa"/>
            <w:tcBorders>
              <w:top w:val="nil"/>
              <w:left w:val="single" w:sz="12" w:space="0" w:color="auto"/>
              <w:bottom w:val="single" w:sz="4" w:space="0" w:color="auto"/>
              <w:right w:val="single" w:sz="4" w:space="0" w:color="auto"/>
            </w:tcBorders>
          </w:tcPr>
          <w:p w:rsidR="00195BC3" w:rsidRPr="00C7040E" w:rsidRDefault="00195BC3" w:rsidP="00716D64">
            <w:pPr>
              <w:ind w:firstLine="240"/>
            </w:pPr>
            <w:r w:rsidRPr="00C7040E">
              <w:t>1.1 Суровини и материали</w:t>
            </w:r>
          </w:p>
        </w:tc>
        <w:tc>
          <w:tcPr>
            <w:tcW w:w="1141" w:type="dxa"/>
            <w:tcBorders>
              <w:top w:val="nil"/>
              <w:left w:val="nil"/>
              <w:bottom w:val="single" w:sz="4" w:space="0" w:color="auto"/>
              <w:right w:val="single" w:sz="4" w:space="0" w:color="auto"/>
            </w:tcBorders>
            <w:vAlign w:val="center"/>
          </w:tcPr>
          <w:p w:rsidR="00195BC3" w:rsidRPr="00EE4B7A" w:rsidRDefault="00EE4B7A" w:rsidP="00716D64">
            <w:pPr>
              <w:jc w:val="center"/>
              <w:rPr>
                <w:sz w:val="22"/>
                <w:lang w:val="en-US"/>
              </w:rPr>
            </w:pPr>
            <w:r>
              <w:rPr>
                <w:sz w:val="22"/>
              </w:rPr>
              <w:t>Средно на месец</w:t>
            </w:r>
          </w:p>
        </w:tc>
        <w:tc>
          <w:tcPr>
            <w:tcW w:w="1271" w:type="dxa"/>
            <w:tcBorders>
              <w:top w:val="nil"/>
              <w:left w:val="nil"/>
              <w:bottom w:val="single" w:sz="4" w:space="0" w:color="auto"/>
              <w:right w:val="single" w:sz="4" w:space="0" w:color="auto"/>
            </w:tcBorders>
            <w:vAlign w:val="center"/>
          </w:tcPr>
          <w:p w:rsidR="00195BC3" w:rsidRPr="00CB23AD" w:rsidRDefault="00CB23AD" w:rsidP="00962D67">
            <w:pPr>
              <w:jc w:val="center"/>
              <w:rPr>
                <w:lang w:val="en-US"/>
              </w:rPr>
            </w:pPr>
            <w:r w:rsidRPr="00CB23AD">
              <w:t>1</w:t>
            </w:r>
            <w:r w:rsidR="00962D67">
              <w:rPr>
                <w:lang w:val="en-US"/>
              </w:rPr>
              <w:t> </w:t>
            </w:r>
            <w:r w:rsidRPr="00CB23AD">
              <w:t>922</w:t>
            </w:r>
            <w:r w:rsidR="00962D67">
              <w:rPr>
                <w:lang w:val="en-US"/>
              </w:rPr>
              <w:t>,</w:t>
            </w:r>
            <w:r w:rsidRPr="00CB23AD">
              <w:t>9</w:t>
            </w:r>
            <w:r>
              <w:rPr>
                <w:lang w:val="en-US"/>
              </w:rPr>
              <w:t>0</w:t>
            </w:r>
          </w:p>
        </w:tc>
        <w:tc>
          <w:tcPr>
            <w:tcW w:w="1122" w:type="dxa"/>
            <w:tcBorders>
              <w:top w:val="nil"/>
              <w:left w:val="nil"/>
              <w:bottom w:val="single" w:sz="4" w:space="0" w:color="auto"/>
              <w:right w:val="single" w:sz="12" w:space="0" w:color="auto"/>
            </w:tcBorders>
            <w:vAlign w:val="center"/>
          </w:tcPr>
          <w:p w:rsidR="00195BC3" w:rsidRPr="00CB23AD" w:rsidRDefault="00CB23AD" w:rsidP="00716D64">
            <w:pPr>
              <w:jc w:val="center"/>
              <w:rPr>
                <w:lang w:val="en-US"/>
              </w:rPr>
            </w:pPr>
            <w:r w:rsidRPr="00CB23AD">
              <w:t>23</w:t>
            </w:r>
            <w:r>
              <w:rPr>
                <w:lang w:val="en-US"/>
              </w:rPr>
              <w:t xml:space="preserve"> </w:t>
            </w:r>
            <w:r w:rsidRPr="00CB23AD">
              <w:t>074,8</w:t>
            </w:r>
            <w:r>
              <w:rPr>
                <w:lang w:val="en-US"/>
              </w:rPr>
              <w:t>0</w:t>
            </w:r>
          </w:p>
        </w:tc>
      </w:tr>
      <w:tr w:rsidR="006E3396" w:rsidRPr="00C7040E" w:rsidTr="00716D64">
        <w:trPr>
          <w:trHeight w:val="255"/>
          <w:jc w:val="center"/>
        </w:trPr>
        <w:tc>
          <w:tcPr>
            <w:tcW w:w="5912" w:type="dxa"/>
            <w:tcBorders>
              <w:top w:val="nil"/>
              <w:left w:val="single" w:sz="12" w:space="0" w:color="auto"/>
              <w:bottom w:val="single" w:sz="4" w:space="0" w:color="auto"/>
              <w:right w:val="single" w:sz="4" w:space="0" w:color="auto"/>
            </w:tcBorders>
          </w:tcPr>
          <w:p w:rsidR="006E3396" w:rsidRPr="00C7040E" w:rsidRDefault="006E3396" w:rsidP="006E3396">
            <w:pPr>
              <w:ind w:firstLine="240"/>
            </w:pPr>
            <w:r w:rsidRPr="00C7040E">
              <w:t>1.2 Заплати на производствения персонал</w:t>
            </w:r>
          </w:p>
        </w:tc>
        <w:tc>
          <w:tcPr>
            <w:tcW w:w="1141" w:type="dxa"/>
            <w:tcBorders>
              <w:top w:val="nil"/>
              <w:left w:val="nil"/>
              <w:bottom w:val="single" w:sz="4" w:space="0" w:color="auto"/>
              <w:right w:val="single" w:sz="4" w:space="0" w:color="auto"/>
            </w:tcBorders>
            <w:vAlign w:val="center"/>
          </w:tcPr>
          <w:p w:rsidR="006E3396" w:rsidRPr="006E3396" w:rsidRDefault="006E3396" w:rsidP="006E3396">
            <w:pPr>
              <w:jc w:val="center"/>
              <w:rPr>
                <w:sz w:val="22"/>
              </w:rPr>
            </w:pPr>
            <w:r w:rsidRPr="006E3396">
              <w:rPr>
                <w:sz w:val="22"/>
              </w:rPr>
              <w:t>Средно на 1 човек месечно</w:t>
            </w:r>
          </w:p>
        </w:tc>
        <w:tc>
          <w:tcPr>
            <w:tcW w:w="1271" w:type="dxa"/>
            <w:tcBorders>
              <w:top w:val="nil"/>
              <w:left w:val="nil"/>
              <w:bottom w:val="single" w:sz="4" w:space="0" w:color="auto"/>
              <w:right w:val="single" w:sz="4" w:space="0" w:color="auto"/>
            </w:tcBorders>
            <w:vAlign w:val="center"/>
          </w:tcPr>
          <w:p w:rsidR="006E3396" w:rsidRPr="006E3396" w:rsidRDefault="00407F37" w:rsidP="006E3396">
            <w:pPr>
              <w:jc w:val="center"/>
              <w:rPr>
                <w:lang w:val="en-US"/>
              </w:rPr>
            </w:pPr>
            <w:r w:rsidRPr="00407F37">
              <w:rPr>
                <w:lang w:val="en-US"/>
              </w:rPr>
              <w:t>624</w:t>
            </w:r>
          </w:p>
        </w:tc>
        <w:tc>
          <w:tcPr>
            <w:tcW w:w="1122" w:type="dxa"/>
            <w:tcBorders>
              <w:top w:val="nil"/>
              <w:left w:val="nil"/>
              <w:bottom w:val="single" w:sz="4" w:space="0" w:color="auto"/>
              <w:right w:val="single" w:sz="12" w:space="0" w:color="auto"/>
            </w:tcBorders>
            <w:vAlign w:val="center"/>
          </w:tcPr>
          <w:p w:rsidR="006E3396" w:rsidRPr="00C7040E" w:rsidRDefault="00372F2A" w:rsidP="006E3396">
            <w:pPr>
              <w:jc w:val="center"/>
            </w:pPr>
            <w:r w:rsidRPr="00372F2A">
              <w:t>7488</w:t>
            </w:r>
          </w:p>
        </w:tc>
      </w:tr>
      <w:tr w:rsidR="006E3396" w:rsidRPr="00C7040E" w:rsidTr="00716D64">
        <w:trPr>
          <w:trHeight w:val="255"/>
          <w:jc w:val="center"/>
        </w:trPr>
        <w:tc>
          <w:tcPr>
            <w:tcW w:w="5912" w:type="dxa"/>
            <w:tcBorders>
              <w:top w:val="nil"/>
              <w:left w:val="single" w:sz="12" w:space="0" w:color="auto"/>
              <w:bottom w:val="single" w:sz="4" w:space="0" w:color="auto"/>
              <w:right w:val="single" w:sz="4" w:space="0" w:color="auto"/>
            </w:tcBorders>
          </w:tcPr>
          <w:p w:rsidR="006E3396" w:rsidRPr="00C7040E" w:rsidRDefault="006E3396" w:rsidP="006E3396">
            <w:pPr>
              <w:ind w:firstLine="240"/>
            </w:pPr>
            <w:r w:rsidRPr="00C7040E">
              <w:t>1.3 ДОО, ДЗПО, ЗО на производствения персонал</w:t>
            </w:r>
          </w:p>
        </w:tc>
        <w:tc>
          <w:tcPr>
            <w:tcW w:w="1141" w:type="dxa"/>
            <w:tcBorders>
              <w:top w:val="nil"/>
              <w:left w:val="nil"/>
              <w:bottom w:val="single" w:sz="4" w:space="0" w:color="auto"/>
              <w:right w:val="single" w:sz="4" w:space="0" w:color="auto"/>
            </w:tcBorders>
            <w:vAlign w:val="center"/>
          </w:tcPr>
          <w:p w:rsidR="006E3396" w:rsidRPr="00C7040E" w:rsidRDefault="00A718EA" w:rsidP="00A718EA">
            <w:pPr>
              <w:jc w:val="center"/>
            </w:pPr>
            <w:r>
              <w:t>Средно на месец</w:t>
            </w:r>
          </w:p>
        </w:tc>
        <w:tc>
          <w:tcPr>
            <w:tcW w:w="1271" w:type="dxa"/>
            <w:tcBorders>
              <w:top w:val="nil"/>
              <w:left w:val="nil"/>
              <w:bottom w:val="single" w:sz="4" w:space="0" w:color="auto"/>
              <w:right w:val="single" w:sz="4" w:space="0" w:color="auto"/>
            </w:tcBorders>
            <w:vAlign w:val="center"/>
          </w:tcPr>
          <w:p w:rsidR="006E3396" w:rsidRPr="00C7040E" w:rsidRDefault="00372F2A" w:rsidP="006E3396">
            <w:pPr>
              <w:jc w:val="center"/>
            </w:pPr>
            <w:r w:rsidRPr="00372F2A">
              <w:t>489.15</w:t>
            </w:r>
          </w:p>
        </w:tc>
        <w:tc>
          <w:tcPr>
            <w:tcW w:w="1122" w:type="dxa"/>
            <w:tcBorders>
              <w:top w:val="nil"/>
              <w:left w:val="nil"/>
              <w:bottom w:val="single" w:sz="4" w:space="0" w:color="auto"/>
              <w:right w:val="single" w:sz="12" w:space="0" w:color="auto"/>
            </w:tcBorders>
            <w:vAlign w:val="center"/>
          </w:tcPr>
          <w:p w:rsidR="006E3396" w:rsidRPr="00EE4B7A" w:rsidRDefault="00372F2A" w:rsidP="006E3396">
            <w:pPr>
              <w:jc w:val="center"/>
              <w:rPr>
                <w:lang w:val="en-US"/>
              </w:rPr>
            </w:pPr>
            <w:r w:rsidRPr="00372F2A">
              <w:t>5869.8</w:t>
            </w:r>
            <w:r w:rsidR="00EE4B7A">
              <w:rPr>
                <w:lang w:val="en-US"/>
              </w:rPr>
              <w:t>0</w:t>
            </w:r>
          </w:p>
        </w:tc>
      </w:tr>
      <w:tr w:rsidR="006E3396" w:rsidRPr="00C7040E" w:rsidTr="00716D64">
        <w:trPr>
          <w:trHeight w:val="255"/>
          <w:jc w:val="center"/>
        </w:trPr>
        <w:tc>
          <w:tcPr>
            <w:tcW w:w="5912" w:type="dxa"/>
            <w:tcBorders>
              <w:top w:val="nil"/>
              <w:left w:val="single" w:sz="12" w:space="0" w:color="auto"/>
              <w:bottom w:val="single" w:sz="4" w:space="0" w:color="auto"/>
              <w:right w:val="single" w:sz="4" w:space="0" w:color="auto"/>
            </w:tcBorders>
          </w:tcPr>
          <w:p w:rsidR="006E3396" w:rsidRPr="00C7040E" w:rsidRDefault="006E3396" w:rsidP="006E3396">
            <w:pPr>
              <w:ind w:firstLine="240"/>
            </w:pPr>
            <w:r w:rsidRPr="00C7040E">
              <w:t>1.4 Ел.енергия</w:t>
            </w:r>
          </w:p>
        </w:tc>
        <w:tc>
          <w:tcPr>
            <w:tcW w:w="1141" w:type="dxa"/>
            <w:tcBorders>
              <w:top w:val="nil"/>
              <w:left w:val="nil"/>
              <w:bottom w:val="single" w:sz="4" w:space="0" w:color="auto"/>
              <w:right w:val="single" w:sz="4" w:space="0" w:color="auto"/>
            </w:tcBorders>
            <w:vAlign w:val="center"/>
          </w:tcPr>
          <w:p w:rsidR="006E3396" w:rsidRPr="00C7040E" w:rsidRDefault="006E3396" w:rsidP="006E3396">
            <w:pPr>
              <w:jc w:val="center"/>
            </w:pPr>
            <w:r>
              <w:t>Месечно</w:t>
            </w:r>
          </w:p>
        </w:tc>
        <w:tc>
          <w:tcPr>
            <w:tcW w:w="1271" w:type="dxa"/>
            <w:tcBorders>
              <w:top w:val="nil"/>
              <w:left w:val="nil"/>
              <w:bottom w:val="single" w:sz="4" w:space="0" w:color="auto"/>
              <w:right w:val="single" w:sz="4" w:space="0" w:color="auto"/>
            </w:tcBorders>
            <w:vAlign w:val="center"/>
          </w:tcPr>
          <w:p w:rsidR="006E3396" w:rsidRPr="00C7040E" w:rsidRDefault="00363A3B" w:rsidP="006E3396">
            <w:pPr>
              <w:jc w:val="center"/>
            </w:pPr>
            <w:r>
              <w:t>100</w:t>
            </w:r>
          </w:p>
        </w:tc>
        <w:tc>
          <w:tcPr>
            <w:tcW w:w="1122" w:type="dxa"/>
            <w:tcBorders>
              <w:top w:val="nil"/>
              <w:left w:val="nil"/>
              <w:bottom w:val="single" w:sz="4" w:space="0" w:color="auto"/>
              <w:right w:val="single" w:sz="12" w:space="0" w:color="auto"/>
            </w:tcBorders>
            <w:vAlign w:val="center"/>
          </w:tcPr>
          <w:p w:rsidR="006E3396" w:rsidRPr="00363A3B" w:rsidRDefault="00363A3B" w:rsidP="006E3396">
            <w:pPr>
              <w:jc w:val="center"/>
              <w:rPr>
                <w:lang w:val="en-US"/>
              </w:rPr>
            </w:pPr>
            <w:r>
              <w:rPr>
                <w:lang w:val="en-US"/>
              </w:rPr>
              <w:t>1</w:t>
            </w:r>
            <w:r w:rsidR="00372F2A">
              <w:rPr>
                <w:lang w:val="en-US"/>
              </w:rPr>
              <w:t xml:space="preserve"> 2</w:t>
            </w:r>
            <w:r>
              <w:rPr>
                <w:lang w:val="en-US"/>
              </w:rPr>
              <w:t>00</w:t>
            </w:r>
          </w:p>
        </w:tc>
      </w:tr>
      <w:tr w:rsidR="006E3396" w:rsidRPr="00C7040E" w:rsidTr="00716D64">
        <w:trPr>
          <w:trHeight w:val="255"/>
          <w:jc w:val="center"/>
        </w:trPr>
        <w:tc>
          <w:tcPr>
            <w:tcW w:w="5912" w:type="dxa"/>
            <w:tcBorders>
              <w:top w:val="nil"/>
              <w:left w:val="single" w:sz="12" w:space="0" w:color="auto"/>
              <w:bottom w:val="single" w:sz="4" w:space="0" w:color="auto"/>
              <w:right w:val="single" w:sz="4" w:space="0" w:color="auto"/>
            </w:tcBorders>
          </w:tcPr>
          <w:p w:rsidR="006E3396" w:rsidRPr="00C7040E" w:rsidRDefault="006E3396" w:rsidP="006E3396">
            <w:pPr>
              <w:ind w:firstLine="240"/>
            </w:pPr>
            <w:r w:rsidRPr="00C7040E">
              <w:t>1.5 Вода</w:t>
            </w:r>
          </w:p>
        </w:tc>
        <w:tc>
          <w:tcPr>
            <w:tcW w:w="1141" w:type="dxa"/>
            <w:tcBorders>
              <w:top w:val="nil"/>
              <w:left w:val="nil"/>
              <w:bottom w:val="single" w:sz="4" w:space="0" w:color="auto"/>
              <w:right w:val="single" w:sz="4" w:space="0" w:color="auto"/>
            </w:tcBorders>
            <w:vAlign w:val="center"/>
          </w:tcPr>
          <w:p w:rsidR="006E3396" w:rsidRPr="00C7040E" w:rsidRDefault="006E3396" w:rsidP="006E3396">
            <w:pPr>
              <w:jc w:val="center"/>
            </w:pPr>
            <w:r>
              <w:t>Месечно</w:t>
            </w:r>
          </w:p>
        </w:tc>
        <w:tc>
          <w:tcPr>
            <w:tcW w:w="1271" w:type="dxa"/>
            <w:tcBorders>
              <w:top w:val="nil"/>
              <w:left w:val="nil"/>
              <w:bottom w:val="single" w:sz="4" w:space="0" w:color="auto"/>
              <w:right w:val="single" w:sz="4" w:space="0" w:color="auto"/>
            </w:tcBorders>
            <w:vAlign w:val="center"/>
          </w:tcPr>
          <w:p w:rsidR="006E3396" w:rsidRPr="00C7040E" w:rsidRDefault="00363A3B" w:rsidP="006E3396">
            <w:pPr>
              <w:jc w:val="center"/>
            </w:pPr>
            <w:r>
              <w:t>40</w:t>
            </w:r>
          </w:p>
        </w:tc>
        <w:tc>
          <w:tcPr>
            <w:tcW w:w="1122" w:type="dxa"/>
            <w:tcBorders>
              <w:top w:val="nil"/>
              <w:left w:val="nil"/>
              <w:bottom w:val="single" w:sz="4" w:space="0" w:color="auto"/>
              <w:right w:val="single" w:sz="12" w:space="0" w:color="auto"/>
            </w:tcBorders>
            <w:vAlign w:val="center"/>
          </w:tcPr>
          <w:p w:rsidR="006E3396" w:rsidRPr="00363A3B" w:rsidRDefault="00372F2A" w:rsidP="006E3396">
            <w:pPr>
              <w:jc w:val="center"/>
              <w:rPr>
                <w:lang w:val="en-US"/>
              </w:rPr>
            </w:pPr>
            <w:r w:rsidRPr="00372F2A">
              <w:rPr>
                <w:lang w:val="en-US"/>
              </w:rPr>
              <w:t>480</w:t>
            </w:r>
          </w:p>
        </w:tc>
      </w:tr>
      <w:tr w:rsidR="006E3396" w:rsidRPr="00C7040E" w:rsidTr="00716D64">
        <w:trPr>
          <w:trHeight w:val="255"/>
          <w:jc w:val="center"/>
        </w:trPr>
        <w:tc>
          <w:tcPr>
            <w:tcW w:w="5912" w:type="dxa"/>
            <w:tcBorders>
              <w:top w:val="nil"/>
              <w:left w:val="single" w:sz="12" w:space="0" w:color="auto"/>
              <w:bottom w:val="single" w:sz="4" w:space="0" w:color="auto"/>
              <w:right w:val="single" w:sz="4" w:space="0" w:color="auto"/>
            </w:tcBorders>
          </w:tcPr>
          <w:p w:rsidR="006E3396" w:rsidRPr="00C7040E" w:rsidRDefault="006E3396" w:rsidP="006E3396">
            <w:pPr>
              <w:ind w:firstLine="240"/>
            </w:pPr>
            <w:r w:rsidRPr="00C7040E">
              <w:t>1.6 Горива</w:t>
            </w:r>
          </w:p>
        </w:tc>
        <w:tc>
          <w:tcPr>
            <w:tcW w:w="1141" w:type="dxa"/>
            <w:tcBorders>
              <w:top w:val="nil"/>
              <w:left w:val="nil"/>
              <w:bottom w:val="single" w:sz="4" w:space="0" w:color="auto"/>
              <w:right w:val="single" w:sz="4" w:space="0" w:color="auto"/>
            </w:tcBorders>
            <w:vAlign w:val="center"/>
          </w:tcPr>
          <w:p w:rsidR="006E3396" w:rsidRPr="00C7040E" w:rsidRDefault="006E3396" w:rsidP="006E3396">
            <w:pPr>
              <w:jc w:val="center"/>
            </w:pPr>
            <w:r>
              <w:t>Месечно</w:t>
            </w:r>
          </w:p>
        </w:tc>
        <w:tc>
          <w:tcPr>
            <w:tcW w:w="1271" w:type="dxa"/>
            <w:tcBorders>
              <w:top w:val="nil"/>
              <w:left w:val="nil"/>
              <w:bottom w:val="single" w:sz="4" w:space="0" w:color="auto"/>
              <w:right w:val="single" w:sz="4" w:space="0" w:color="auto"/>
            </w:tcBorders>
            <w:vAlign w:val="center"/>
          </w:tcPr>
          <w:p w:rsidR="006E3396" w:rsidRPr="00363A3B" w:rsidRDefault="00363A3B" w:rsidP="006E3396">
            <w:pPr>
              <w:jc w:val="center"/>
              <w:rPr>
                <w:lang w:val="en-US"/>
              </w:rPr>
            </w:pPr>
            <w:r>
              <w:t>85</w:t>
            </w:r>
          </w:p>
        </w:tc>
        <w:tc>
          <w:tcPr>
            <w:tcW w:w="1122" w:type="dxa"/>
            <w:tcBorders>
              <w:top w:val="nil"/>
              <w:left w:val="nil"/>
              <w:bottom w:val="single" w:sz="4" w:space="0" w:color="auto"/>
              <w:right w:val="single" w:sz="12" w:space="0" w:color="auto"/>
            </w:tcBorders>
            <w:vAlign w:val="center"/>
          </w:tcPr>
          <w:p w:rsidR="006E3396" w:rsidRPr="00363A3B" w:rsidRDefault="00372F2A" w:rsidP="006E3396">
            <w:pPr>
              <w:jc w:val="center"/>
              <w:rPr>
                <w:lang w:val="en-US"/>
              </w:rPr>
            </w:pPr>
            <w:r w:rsidRPr="00372F2A">
              <w:rPr>
                <w:lang w:val="en-US"/>
              </w:rPr>
              <w:t>1020</w:t>
            </w:r>
          </w:p>
        </w:tc>
      </w:tr>
      <w:tr w:rsidR="006E3396" w:rsidRPr="00C7040E" w:rsidTr="00716D64">
        <w:trPr>
          <w:trHeight w:val="255"/>
          <w:jc w:val="center"/>
        </w:trPr>
        <w:tc>
          <w:tcPr>
            <w:tcW w:w="5912" w:type="dxa"/>
            <w:tcBorders>
              <w:top w:val="nil"/>
              <w:left w:val="single" w:sz="12" w:space="0" w:color="auto"/>
              <w:bottom w:val="single" w:sz="4" w:space="0" w:color="auto"/>
              <w:right w:val="single" w:sz="4" w:space="0" w:color="auto"/>
            </w:tcBorders>
          </w:tcPr>
          <w:p w:rsidR="006E3396" w:rsidRPr="00C7040E" w:rsidRDefault="006E3396" w:rsidP="006E3396">
            <w:pPr>
              <w:ind w:firstLine="240"/>
            </w:pPr>
            <w:r w:rsidRPr="00C7040E">
              <w:t>1.7 Други преки разходи</w:t>
            </w:r>
          </w:p>
        </w:tc>
        <w:tc>
          <w:tcPr>
            <w:tcW w:w="1141" w:type="dxa"/>
            <w:tcBorders>
              <w:top w:val="nil"/>
              <w:left w:val="nil"/>
              <w:bottom w:val="single" w:sz="4" w:space="0" w:color="auto"/>
              <w:right w:val="single" w:sz="4" w:space="0" w:color="auto"/>
            </w:tcBorders>
            <w:vAlign w:val="center"/>
          </w:tcPr>
          <w:p w:rsidR="006E3396" w:rsidRPr="00C7040E" w:rsidRDefault="006E3396" w:rsidP="006E3396">
            <w:pPr>
              <w:jc w:val="center"/>
            </w:pPr>
            <w:r>
              <w:t>-</w:t>
            </w:r>
          </w:p>
        </w:tc>
        <w:tc>
          <w:tcPr>
            <w:tcW w:w="1271" w:type="dxa"/>
            <w:tcBorders>
              <w:top w:val="nil"/>
              <w:left w:val="nil"/>
              <w:bottom w:val="single" w:sz="4" w:space="0" w:color="auto"/>
              <w:right w:val="single" w:sz="4" w:space="0" w:color="auto"/>
            </w:tcBorders>
            <w:vAlign w:val="center"/>
          </w:tcPr>
          <w:p w:rsidR="006E3396" w:rsidRPr="00C7040E" w:rsidRDefault="00363A3B" w:rsidP="006E3396">
            <w:pPr>
              <w:jc w:val="center"/>
            </w:pPr>
            <w:r>
              <w:t>-</w:t>
            </w:r>
          </w:p>
        </w:tc>
        <w:tc>
          <w:tcPr>
            <w:tcW w:w="1122" w:type="dxa"/>
            <w:tcBorders>
              <w:top w:val="nil"/>
              <w:left w:val="nil"/>
              <w:bottom w:val="single" w:sz="4" w:space="0" w:color="auto"/>
              <w:right w:val="single" w:sz="12" w:space="0" w:color="auto"/>
            </w:tcBorders>
            <w:vAlign w:val="center"/>
          </w:tcPr>
          <w:p w:rsidR="006E3396" w:rsidRPr="00C7040E" w:rsidRDefault="00363A3B" w:rsidP="006E3396">
            <w:pPr>
              <w:jc w:val="center"/>
            </w:pPr>
            <w:r>
              <w:t>-</w:t>
            </w:r>
          </w:p>
        </w:tc>
      </w:tr>
      <w:tr w:rsidR="006E3396" w:rsidRPr="00C7040E" w:rsidTr="00716D64">
        <w:trPr>
          <w:trHeight w:val="255"/>
          <w:jc w:val="center"/>
        </w:trPr>
        <w:tc>
          <w:tcPr>
            <w:tcW w:w="5912" w:type="dxa"/>
            <w:tcBorders>
              <w:top w:val="nil"/>
              <w:left w:val="single" w:sz="12" w:space="0" w:color="auto"/>
              <w:bottom w:val="single" w:sz="4" w:space="0" w:color="auto"/>
              <w:right w:val="single" w:sz="4" w:space="0" w:color="auto"/>
            </w:tcBorders>
          </w:tcPr>
          <w:p w:rsidR="006E3396" w:rsidRPr="00C7040E" w:rsidRDefault="006E3396" w:rsidP="006E3396">
            <w:pPr>
              <w:jc w:val="both"/>
            </w:pPr>
            <w:r w:rsidRPr="00C7040E">
              <w:t>2. Непреки разходи</w:t>
            </w:r>
          </w:p>
        </w:tc>
        <w:tc>
          <w:tcPr>
            <w:tcW w:w="1141" w:type="dxa"/>
            <w:tcBorders>
              <w:top w:val="nil"/>
              <w:left w:val="nil"/>
              <w:bottom w:val="single" w:sz="4" w:space="0" w:color="auto"/>
              <w:right w:val="single" w:sz="4" w:space="0" w:color="auto"/>
            </w:tcBorders>
            <w:vAlign w:val="center"/>
          </w:tcPr>
          <w:p w:rsidR="006E3396" w:rsidRPr="00C7040E" w:rsidRDefault="00A718EA" w:rsidP="006E3396">
            <w:pPr>
              <w:jc w:val="center"/>
            </w:pPr>
            <w:r>
              <w:t>-</w:t>
            </w:r>
          </w:p>
        </w:tc>
        <w:tc>
          <w:tcPr>
            <w:tcW w:w="1271" w:type="dxa"/>
            <w:tcBorders>
              <w:top w:val="nil"/>
              <w:left w:val="nil"/>
              <w:bottom w:val="single" w:sz="4" w:space="0" w:color="auto"/>
              <w:right w:val="single" w:sz="4" w:space="0" w:color="auto"/>
            </w:tcBorders>
            <w:vAlign w:val="center"/>
          </w:tcPr>
          <w:p w:rsidR="006E3396" w:rsidRPr="00C7040E" w:rsidRDefault="00F33761" w:rsidP="006E3396">
            <w:pPr>
              <w:jc w:val="center"/>
              <w:rPr>
                <w:b/>
              </w:rPr>
            </w:pPr>
            <w:r w:rsidRPr="00F33761">
              <w:rPr>
                <w:b/>
              </w:rPr>
              <w:t>4</w:t>
            </w:r>
            <w:r>
              <w:rPr>
                <w:b/>
              </w:rPr>
              <w:t xml:space="preserve"> </w:t>
            </w:r>
            <w:r w:rsidR="002F5A90">
              <w:rPr>
                <w:b/>
              </w:rPr>
              <w:t>23</w:t>
            </w:r>
            <w:r w:rsidRPr="00F33761">
              <w:rPr>
                <w:b/>
              </w:rPr>
              <w:t>7,53</w:t>
            </w:r>
          </w:p>
        </w:tc>
        <w:tc>
          <w:tcPr>
            <w:tcW w:w="1122" w:type="dxa"/>
            <w:tcBorders>
              <w:top w:val="nil"/>
              <w:left w:val="nil"/>
              <w:bottom w:val="single" w:sz="4" w:space="0" w:color="auto"/>
              <w:right w:val="single" w:sz="12" w:space="0" w:color="auto"/>
            </w:tcBorders>
            <w:vAlign w:val="center"/>
          </w:tcPr>
          <w:p w:rsidR="006E3396" w:rsidRPr="00C7040E" w:rsidRDefault="00F33761" w:rsidP="002F5A90">
            <w:pPr>
              <w:jc w:val="center"/>
              <w:rPr>
                <w:b/>
              </w:rPr>
            </w:pPr>
            <w:r w:rsidRPr="00F33761">
              <w:rPr>
                <w:b/>
              </w:rPr>
              <w:t>5</w:t>
            </w:r>
            <w:r w:rsidR="002F5A90">
              <w:rPr>
                <w:b/>
                <w:lang w:val="en-US"/>
              </w:rPr>
              <w:t>0</w:t>
            </w:r>
            <w:r>
              <w:rPr>
                <w:b/>
              </w:rPr>
              <w:t xml:space="preserve"> </w:t>
            </w:r>
            <w:r w:rsidR="002F5A90">
              <w:rPr>
                <w:b/>
              </w:rPr>
              <w:t>8</w:t>
            </w:r>
            <w:r w:rsidRPr="00F33761">
              <w:rPr>
                <w:b/>
              </w:rPr>
              <w:t>50,36</w:t>
            </w:r>
          </w:p>
        </w:tc>
      </w:tr>
      <w:tr w:rsidR="006E3396" w:rsidRPr="00C7040E" w:rsidTr="00716D64">
        <w:trPr>
          <w:trHeight w:val="255"/>
          <w:jc w:val="center"/>
        </w:trPr>
        <w:tc>
          <w:tcPr>
            <w:tcW w:w="5912" w:type="dxa"/>
            <w:tcBorders>
              <w:top w:val="nil"/>
              <w:left w:val="single" w:sz="12" w:space="0" w:color="auto"/>
              <w:bottom w:val="single" w:sz="4" w:space="0" w:color="auto"/>
              <w:right w:val="single" w:sz="4" w:space="0" w:color="auto"/>
            </w:tcBorders>
          </w:tcPr>
          <w:p w:rsidR="006E3396" w:rsidRPr="00C7040E" w:rsidRDefault="006E3396" w:rsidP="006E3396">
            <w:pPr>
              <w:ind w:firstLine="240"/>
            </w:pPr>
            <w:r w:rsidRPr="00C7040E">
              <w:t>2.1 Заплати за административния персонал</w:t>
            </w:r>
          </w:p>
        </w:tc>
        <w:tc>
          <w:tcPr>
            <w:tcW w:w="1141" w:type="dxa"/>
            <w:tcBorders>
              <w:top w:val="nil"/>
              <w:left w:val="nil"/>
              <w:bottom w:val="single" w:sz="4" w:space="0" w:color="auto"/>
              <w:right w:val="single" w:sz="4" w:space="0" w:color="auto"/>
            </w:tcBorders>
            <w:vAlign w:val="center"/>
          </w:tcPr>
          <w:p w:rsidR="006E3396" w:rsidRPr="00A718EA" w:rsidRDefault="00A718EA" w:rsidP="006E3396">
            <w:pPr>
              <w:jc w:val="center"/>
              <w:rPr>
                <w:lang w:val="en-US"/>
              </w:rPr>
            </w:pPr>
            <w:r>
              <w:rPr>
                <w:lang w:val="en-US"/>
              </w:rPr>
              <w:t>-</w:t>
            </w:r>
          </w:p>
        </w:tc>
        <w:tc>
          <w:tcPr>
            <w:tcW w:w="1271" w:type="dxa"/>
            <w:tcBorders>
              <w:top w:val="nil"/>
              <w:left w:val="nil"/>
              <w:bottom w:val="single" w:sz="4" w:space="0" w:color="auto"/>
              <w:right w:val="single" w:sz="4" w:space="0" w:color="auto"/>
            </w:tcBorders>
            <w:vAlign w:val="center"/>
          </w:tcPr>
          <w:p w:rsidR="006E3396" w:rsidRPr="00A718EA" w:rsidRDefault="00A718EA" w:rsidP="006E3396">
            <w:pPr>
              <w:jc w:val="center"/>
              <w:rPr>
                <w:lang w:val="en-US"/>
              </w:rPr>
            </w:pPr>
            <w:r>
              <w:rPr>
                <w:lang w:val="en-US"/>
              </w:rPr>
              <w:t>-</w:t>
            </w:r>
          </w:p>
        </w:tc>
        <w:tc>
          <w:tcPr>
            <w:tcW w:w="1122" w:type="dxa"/>
            <w:tcBorders>
              <w:top w:val="nil"/>
              <w:left w:val="nil"/>
              <w:bottom w:val="single" w:sz="4" w:space="0" w:color="auto"/>
              <w:right w:val="single" w:sz="12" w:space="0" w:color="auto"/>
            </w:tcBorders>
            <w:vAlign w:val="center"/>
          </w:tcPr>
          <w:p w:rsidR="006E3396" w:rsidRPr="00A718EA" w:rsidRDefault="00A718EA" w:rsidP="006E3396">
            <w:pPr>
              <w:jc w:val="center"/>
              <w:rPr>
                <w:lang w:val="en-US"/>
              </w:rPr>
            </w:pPr>
            <w:r>
              <w:rPr>
                <w:lang w:val="en-US"/>
              </w:rPr>
              <w:t>-</w:t>
            </w:r>
          </w:p>
        </w:tc>
      </w:tr>
      <w:tr w:rsidR="006E3396" w:rsidRPr="00C7040E" w:rsidTr="00716D64">
        <w:trPr>
          <w:trHeight w:val="255"/>
          <w:jc w:val="center"/>
        </w:trPr>
        <w:tc>
          <w:tcPr>
            <w:tcW w:w="5912" w:type="dxa"/>
            <w:tcBorders>
              <w:top w:val="nil"/>
              <w:left w:val="single" w:sz="12" w:space="0" w:color="auto"/>
              <w:bottom w:val="single" w:sz="4" w:space="0" w:color="auto"/>
              <w:right w:val="single" w:sz="4" w:space="0" w:color="auto"/>
            </w:tcBorders>
          </w:tcPr>
          <w:p w:rsidR="006E3396" w:rsidRPr="00C7040E" w:rsidRDefault="006E3396" w:rsidP="006E3396">
            <w:pPr>
              <w:ind w:firstLine="240"/>
            </w:pPr>
            <w:r w:rsidRPr="00C7040E">
              <w:t>2.2 ДОО, ДЗПО, ЗО за административния персонал</w:t>
            </w:r>
          </w:p>
        </w:tc>
        <w:tc>
          <w:tcPr>
            <w:tcW w:w="1141" w:type="dxa"/>
            <w:tcBorders>
              <w:top w:val="nil"/>
              <w:left w:val="nil"/>
              <w:bottom w:val="single" w:sz="4" w:space="0" w:color="auto"/>
              <w:right w:val="single" w:sz="4" w:space="0" w:color="auto"/>
            </w:tcBorders>
            <w:vAlign w:val="center"/>
          </w:tcPr>
          <w:p w:rsidR="006E3396" w:rsidRPr="00A718EA" w:rsidRDefault="00A718EA" w:rsidP="006E3396">
            <w:pPr>
              <w:jc w:val="center"/>
              <w:rPr>
                <w:lang w:val="en-US"/>
              </w:rPr>
            </w:pPr>
            <w:r>
              <w:rPr>
                <w:lang w:val="en-US"/>
              </w:rPr>
              <w:t>-</w:t>
            </w:r>
          </w:p>
        </w:tc>
        <w:tc>
          <w:tcPr>
            <w:tcW w:w="1271" w:type="dxa"/>
            <w:tcBorders>
              <w:top w:val="nil"/>
              <w:left w:val="nil"/>
              <w:bottom w:val="single" w:sz="4" w:space="0" w:color="auto"/>
              <w:right w:val="single" w:sz="4" w:space="0" w:color="auto"/>
            </w:tcBorders>
            <w:vAlign w:val="center"/>
          </w:tcPr>
          <w:p w:rsidR="006E3396" w:rsidRPr="00A718EA" w:rsidRDefault="00A718EA" w:rsidP="006E3396">
            <w:pPr>
              <w:jc w:val="center"/>
              <w:rPr>
                <w:lang w:val="en-US"/>
              </w:rPr>
            </w:pPr>
            <w:r>
              <w:rPr>
                <w:lang w:val="en-US"/>
              </w:rPr>
              <w:t>-</w:t>
            </w:r>
          </w:p>
        </w:tc>
        <w:tc>
          <w:tcPr>
            <w:tcW w:w="1122" w:type="dxa"/>
            <w:tcBorders>
              <w:top w:val="nil"/>
              <w:left w:val="nil"/>
              <w:bottom w:val="single" w:sz="4" w:space="0" w:color="auto"/>
              <w:right w:val="single" w:sz="12" w:space="0" w:color="auto"/>
            </w:tcBorders>
            <w:vAlign w:val="center"/>
          </w:tcPr>
          <w:p w:rsidR="006E3396" w:rsidRPr="00A718EA" w:rsidRDefault="00A718EA" w:rsidP="006E3396">
            <w:pPr>
              <w:jc w:val="center"/>
              <w:rPr>
                <w:lang w:val="en-US"/>
              </w:rPr>
            </w:pPr>
            <w:r>
              <w:rPr>
                <w:lang w:val="en-US"/>
              </w:rPr>
              <w:t>-</w:t>
            </w:r>
          </w:p>
        </w:tc>
      </w:tr>
      <w:tr w:rsidR="006E3396" w:rsidRPr="00C7040E" w:rsidTr="00716D64">
        <w:trPr>
          <w:trHeight w:val="255"/>
          <w:jc w:val="center"/>
        </w:trPr>
        <w:tc>
          <w:tcPr>
            <w:tcW w:w="5912" w:type="dxa"/>
            <w:tcBorders>
              <w:top w:val="nil"/>
              <w:left w:val="single" w:sz="12" w:space="0" w:color="auto"/>
              <w:bottom w:val="single" w:sz="4" w:space="0" w:color="auto"/>
              <w:right w:val="single" w:sz="4" w:space="0" w:color="auto"/>
            </w:tcBorders>
          </w:tcPr>
          <w:p w:rsidR="006E3396" w:rsidRPr="00C7040E" w:rsidRDefault="006E3396" w:rsidP="006E3396">
            <w:pPr>
              <w:ind w:firstLine="240"/>
            </w:pPr>
            <w:r w:rsidRPr="00C7040E">
              <w:t>2.3 Заплати за собствениците</w:t>
            </w:r>
          </w:p>
        </w:tc>
        <w:tc>
          <w:tcPr>
            <w:tcW w:w="1141" w:type="dxa"/>
            <w:tcBorders>
              <w:top w:val="nil"/>
              <w:left w:val="nil"/>
              <w:bottom w:val="single" w:sz="4" w:space="0" w:color="auto"/>
              <w:right w:val="single" w:sz="4" w:space="0" w:color="auto"/>
            </w:tcBorders>
            <w:vAlign w:val="center"/>
          </w:tcPr>
          <w:p w:rsidR="006E3396" w:rsidRPr="00C7040E" w:rsidRDefault="006E3396" w:rsidP="006E3396">
            <w:pPr>
              <w:jc w:val="center"/>
            </w:pPr>
            <w:r>
              <w:t>1 човек</w:t>
            </w:r>
          </w:p>
        </w:tc>
        <w:tc>
          <w:tcPr>
            <w:tcW w:w="1271" w:type="dxa"/>
            <w:tcBorders>
              <w:top w:val="nil"/>
              <w:left w:val="nil"/>
              <w:bottom w:val="single" w:sz="4" w:space="0" w:color="auto"/>
              <w:right w:val="single" w:sz="4" w:space="0" w:color="auto"/>
            </w:tcBorders>
            <w:vAlign w:val="center"/>
          </w:tcPr>
          <w:p w:rsidR="006E3396" w:rsidRPr="003A3CB5" w:rsidRDefault="002F5A90" w:rsidP="006E3396">
            <w:pPr>
              <w:jc w:val="center"/>
              <w:rPr>
                <w:lang w:val="en-US"/>
              </w:rPr>
            </w:pPr>
            <w:r>
              <w:rPr>
                <w:lang w:val="en-US"/>
              </w:rPr>
              <w:t>650</w:t>
            </w:r>
          </w:p>
        </w:tc>
        <w:tc>
          <w:tcPr>
            <w:tcW w:w="1122" w:type="dxa"/>
            <w:tcBorders>
              <w:top w:val="nil"/>
              <w:left w:val="nil"/>
              <w:bottom w:val="single" w:sz="4" w:space="0" w:color="auto"/>
              <w:right w:val="single" w:sz="12" w:space="0" w:color="auto"/>
            </w:tcBorders>
            <w:vAlign w:val="center"/>
          </w:tcPr>
          <w:p w:rsidR="006E3396" w:rsidRPr="003A3CB5" w:rsidRDefault="002F5A90" w:rsidP="006E3396">
            <w:pPr>
              <w:jc w:val="center"/>
              <w:rPr>
                <w:lang w:val="en-US"/>
              </w:rPr>
            </w:pPr>
            <w:r w:rsidRPr="002F5A90">
              <w:rPr>
                <w:lang w:val="en-US"/>
              </w:rPr>
              <w:t>7</w:t>
            </w:r>
            <w:r>
              <w:rPr>
                <w:lang w:val="en-US"/>
              </w:rPr>
              <w:t xml:space="preserve"> </w:t>
            </w:r>
            <w:r w:rsidRPr="002F5A90">
              <w:rPr>
                <w:lang w:val="en-US"/>
              </w:rPr>
              <w:t>800</w:t>
            </w:r>
          </w:p>
        </w:tc>
      </w:tr>
      <w:tr w:rsidR="006E3396" w:rsidRPr="00C7040E" w:rsidTr="00716D64">
        <w:trPr>
          <w:trHeight w:val="255"/>
          <w:jc w:val="center"/>
        </w:trPr>
        <w:tc>
          <w:tcPr>
            <w:tcW w:w="5912" w:type="dxa"/>
            <w:tcBorders>
              <w:top w:val="nil"/>
              <w:left w:val="single" w:sz="12" w:space="0" w:color="auto"/>
              <w:bottom w:val="single" w:sz="4" w:space="0" w:color="auto"/>
              <w:right w:val="single" w:sz="4" w:space="0" w:color="auto"/>
            </w:tcBorders>
          </w:tcPr>
          <w:p w:rsidR="006E3396" w:rsidRPr="00C7040E" w:rsidRDefault="006E3396" w:rsidP="006E3396">
            <w:pPr>
              <w:ind w:firstLine="240"/>
            </w:pPr>
            <w:r w:rsidRPr="00C7040E">
              <w:t>2.4 ДОО, ДЗПО, ЗО за собствениците</w:t>
            </w:r>
          </w:p>
        </w:tc>
        <w:tc>
          <w:tcPr>
            <w:tcW w:w="1141" w:type="dxa"/>
            <w:tcBorders>
              <w:top w:val="nil"/>
              <w:left w:val="nil"/>
              <w:bottom w:val="single" w:sz="4" w:space="0" w:color="auto"/>
              <w:right w:val="single" w:sz="4" w:space="0" w:color="auto"/>
            </w:tcBorders>
            <w:vAlign w:val="center"/>
          </w:tcPr>
          <w:p w:rsidR="006E3396" w:rsidRPr="003A3CB5" w:rsidRDefault="003A3CB5" w:rsidP="006E3396">
            <w:pPr>
              <w:jc w:val="center"/>
            </w:pPr>
            <w:r>
              <w:rPr>
                <w:lang w:val="en-US"/>
              </w:rPr>
              <w:t xml:space="preserve">1 </w:t>
            </w:r>
            <w:r>
              <w:t>човек</w:t>
            </w:r>
          </w:p>
        </w:tc>
        <w:tc>
          <w:tcPr>
            <w:tcW w:w="1271" w:type="dxa"/>
            <w:tcBorders>
              <w:top w:val="nil"/>
              <w:left w:val="nil"/>
              <w:bottom w:val="single" w:sz="4" w:space="0" w:color="auto"/>
              <w:right w:val="single" w:sz="4" w:space="0" w:color="auto"/>
            </w:tcBorders>
            <w:vAlign w:val="center"/>
          </w:tcPr>
          <w:p w:rsidR="006E3396" w:rsidRPr="00C7040E" w:rsidRDefault="003A3CB5" w:rsidP="006E3396">
            <w:pPr>
              <w:jc w:val="center"/>
            </w:pPr>
            <w:r>
              <w:t>509,53</w:t>
            </w:r>
          </w:p>
        </w:tc>
        <w:tc>
          <w:tcPr>
            <w:tcW w:w="1122" w:type="dxa"/>
            <w:tcBorders>
              <w:top w:val="nil"/>
              <w:left w:val="nil"/>
              <w:bottom w:val="single" w:sz="4" w:space="0" w:color="auto"/>
              <w:right w:val="single" w:sz="12" w:space="0" w:color="auto"/>
            </w:tcBorders>
            <w:vAlign w:val="center"/>
          </w:tcPr>
          <w:p w:rsidR="006E3396" w:rsidRPr="00C7040E" w:rsidRDefault="003A3CB5" w:rsidP="006E3396">
            <w:pPr>
              <w:jc w:val="center"/>
            </w:pPr>
            <w:r w:rsidRPr="003A3CB5">
              <w:t>6114.36</w:t>
            </w:r>
          </w:p>
        </w:tc>
      </w:tr>
      <w:tr w:rsidR="006E3396" w:rsidRPr="00C7040E" w:rsidTr="00716D64">
        <w:trPr>
          <w:trHeight w:val="255"/>
          <w:jc w:val="center"/>
        </w:trPr>
        <w:tc>
          <w:tcPr>
            <w:tcW w:w="5912" w:type="dxa"/>
            <w:tcBorders>
              <w:top w:val="nil"/>
              <w:left w:val="single" w:sz="12" w:space="0" w:color="auto"/>
              <w:bottom w:val="single" w:sz="4" w:space="0" w:color="auto"/>
              <w:right w:val="single" w:sz="4" w:space="0" w:color="auto"/>
            </w:tcBorders>
          </w:tcPr>
          <w:p w:rsidR="006E3396" w:rsidRPr="00C7040E" w:rsidRDefault="006E3396" w:rsidP="006E3396">
            <w:pPr>
              <w:ind w:firstLine="240"/>
            </w:pPr>
            <w:r w:rsidRPr="00C7040E">
              <w:t>2.5. Наеми</w:t>
            </w:r>
          </w:p>
        </w:tc>
        <w:tc>
          <w:tcPr>
            <w:tcW w:w="1141" w:type="dxa"/>
            <w:tcBorders>
              <w:top w:val="nil"/>
              <w:left w:val="nil"/>
              <w:bottom w:val="single" w:sz="4" w:space="0" w:color="auto"/>
              <w:right w:val="single" w:sz="4" w:space="0" w:color="auto"/>
            </w:tcBorders>
            <w:vAlign w:val="center"/>
          </w:tcPr>
          <w:p w:rsidR="006E3396" w:rsidRPr="00C7040E" w:rsidRDefault="006E3396" w:rsidP="006E3396">
            <w:pPr>
              <w:jc w:val="center"/>
            </w:pPr>
            <w:r>
              <w:t>1 сграда</w:t>
            </w:r>
          </w:p>
        </w:tc>
        <w:tc>
          <w:tcPr>
            <w:tcW w:w="1271" w:type="dxa"/>
            <w:tcBorders>
              <w:top w:val="nil"/>
              <w:left w:val="nil"/>
              <w:bottom w:val="single" w:sz="4" w:space="0" w:color="auto"/>
              <w:right w:val="single" w:sz="4" w:space="0" w:color="auto"/>
            </w:tcBorders>
            <w:vAlign w:val="center"/>
          </w:tcPr>
          <w:p w:rsidR="006E3396" w:rsidRPr="003A3CB5" w:rsidRDefault="003A3CB5" w:rsidP="006E3396">
            <w:pPr>
              <w:jc w:val="center"/>
              <w:rPr>
                <w:lang w:val="en-US"/>
              </w:rPr>
            </w:pPr>
            <w:r>
              <w:rPr>
                <w:lang w:val="en-US"/>
              </w:rPr>
              <w:t>1 200</w:t>
            </w:r>
          </w:p>
        </w:tc>
        <w:tc>
          <w:tcPr>
            <w:tcW w:w="1122" w:type="dxa"/>
            <w:tcBorders>
              <w:top w:val="nil"/>
              <w:left w:val="nil"/>
              <w:bottom w:val="single" w:sz="4" w:space="0" w:color="auto"/>
              <w:right w:val="single" w:sz="12" w:space="0" w:color="auto"/>
            </w:tcBorders>
            <w:vAlign w:val="center"/>
          </w:tcPr>
          <w:p w:rsidR="006E3396" w:rsidRPr="00C7040E" w:rsidRDefault="003A3CB5" w:rsidP="006E3396">
            <w:pPr>
              <w:jc w:val="center"/>
            </w:pPr>
            <w:r w:rsidRPr="003A3CB5">
              <w:t>14</w:t>
            </w:r>
            <w:r>
              <w:rPr>
                <w:lang w:val="en-US"/>
              </w:rPr>
              <w:t xml:space="preserve"> </w:t>
            </w:r>
            <w:r w:rsidRPr="003A3CB5">
              <w:t>400</w:t>
            </w:r>
          </w:p>
        </w:tc>
      </w:tr>
      <w:tr w:rsidR="006E3396" w:rsidRPr="00C7040E" w:rsidTr="00716D64">
        <w:trPr>
          <w:trHeight w:val="255"/>
          <w:jc w:val="center"/>
        </w:trPr>
        <w:tc>
          <w:tcPr>
            <w:tcW w:w="5912" w:type="dxa"/>
            <w:tcBorders>
              <w:top w:val="nil"/>
              <w:left w:val="single" w:sz="12" w:space="0" w:color="auto"/>
              <w:bottom w:val="single" w:sz="4" w:space="0" w:color="auto"/>
              <w:right w:val="single" w:sz="4" w:space="0" w:color="auto"/>
            </w:tcBorders>
          </w:tcPr>
          <w:p w:rsidR="006E3396" w:rsidRPr="00C7040E" w:rsidRDefault="006E3396" w:rsidP="006E3396">
            <w:pPr>
              <w:ind w:firstLine="240"/>
            </w:pPr>
            <w:r w:rsidRPr="00C7040E">
              <w:t xml:space="preserve">2.6 Командировки </w:t>
            </w:r>
          </w:p>
        </w:tc>
        <w:tc>
          <w:tcPr>
            <w:tcW w:w="1141" w:type="dxa"/>
            <w:tcBorders>
              <w:top w:val="nil"/>
              <w:left w:val="nil"/>
              <w:bottom w:val="single" w:sz="4" w:space="0" w:color="auto"/>
              <w:right w:val="single" w:sz="4" w:space="0" w:color="auto"/>
            </w:tcBorders>
            <w:vAlign w:val="center"/>
          </w:tcPr>
          <w:p w:rsidR="006E3396" w:rsidRPr="00C7040E" w:rsidRDefault="006E3396" w:rsidP="006E3396">
            <w:pPr>
              <w:jc w:val="center"/>
            </w:pPr>
            <w:r>
              <w:t>-</w:t>
            </w:r>
          </w:p>
        </w:tc>
        <w:tc>
          <w:tcPr>
            <w:tcW w:w="1271" w:type="dxa"/>
            <w:tcBorders>
              <w:top w:val="nil"/>
              <w:left w:val="nil"/>
              <w:bottom w:val="single" w:sz="4" w:space="0" w:color="auto"/>
              <w:right w:val="single" w:sz="4" w:space="0" w:color="auto"/>
            </w:tcBorders>
            <w:vAlign w:val="center"/>
          </w:tcPr>
          <w:p w:rsidR="006E3396" w:rsidRPr="00C7040E" w:rsidRDefault="006E3396" w:rsidP="006E3396">
            <w:pPr>
              <w:jc w:val="center"/>
            </w:pPr>
            <w:r>
              <w:t>-</w:t>
            </w:r>
          </w:p>
        </w:tc>
        <w:tc>
          <w:tcPr>
            <w:tcW w:w="1122" w:type="dxa"/>
            <w:tcBorders>
              <w:top w:val="nil"/>
              <w:left w:val="nil"/>
              <w:bottom w:val="single" w:sz="4" w:space="0" w:color="auto"/>
              <w:right w:val="single" w:sz="12" w:space="0" w:color="auto"/>
            </w:tcBorders>
            <w:vAlign w:val="center"/>
          </w:tcPr>
          <w:p w:rsidR="006E3396" w:rsidRPr="00C7040E" w:rsidRDefault="006E3396" w:rsidP="006E3396">
            <w:pPr>
              <w:jc w:val="center"/>
            </w:pPr>
            <w:r>
              <w:t>-</w:t>
            </w:r>
          </w:p>
        </w:tc>
      </w:tr>
      <w:tr w:rsidR="006E3396" w:rsidRPr="00C7040E" w:rsidTr="00716D64">
        <w:trPr>
          <w:trHeight w:val="255"/>
          <w:jc w:val="center"/>
        </w:trPr>
        <w:tc>
          <w:tcPr>
            <w:tcW w:w="5912" w:type="dxa"/>
            <w:tcBorders>
              <w:top w:val="nil"/>
              <w:left w:val="single" w:sz="12" w:space="0" w:color="auto"/>
              <w:bottom w:val="single" w:sz="4" w:space="0" w:color="auto"/>
              <w:right w:val="single" w:sz="4" w:space="0" w:color="auto"/>
            </w:tcBorders>
          </w:tcPr>
          <w:p w:rsidR="006E3396" w:rsidRPr="00C7040E" w:rsidRDefault="006E3396" w:rsidP="006E3396">
            <w:pPr>
              <w:ind w:firstLine="240"/>
            </w:pPr>
            <w:r w:rsidRPr="00C7040E">
              <w:t>2.7 Телефон, факс, поща</w:t>
            </w:r>
          </w:p>
        </w:tc>
        <w:tc>
          <w:tcPr>
            <w:tcW w:w="1141" w:type="dxa"/>
            <w:tcBorders>
              <w:top w:val="nil"/>
              <w:left w:val="nil"/>
              <w:bottom w:val="single" w:sz="4" w:space="0" w:color="auto"/>
              <w:right w:val="single" w:sz="4" w:space="0" w:color="auto"/>
            </w:tcBorders>
            <w:vAlign w:val="center"/>
          </w:tcPr>
          <w:p w:rsidR="006E3396" w:rsidRPr="00C7040E" w:rsidRDefault="006E3396" w:rsidP="006E3396">
            <w:pPr>
              <w:jc w:val="center"/>
            </w:pPr>
            <w:r>
              <w:t>Месечно</w:t>
            </w:r>
          </w:p>
        </w:tc>
        <w:tc>
          <w:tcPr>
            <w:tcW w:w="1271" w:type="dxa"/>
            <w:tcBorders>
              <w:top w:val="nil"/>
              <w:left w:val="nil"/>
              <w:bottom w:val="single" w:sz="4" w:space="0" w:color="auto"/>
              <w:right w:val="single" w:sz="4" w:space="0" w:color="auto"/>
            </w:tcBorders>
            <w:vAlign w:val="center"/>
          </w:tcPr>
          <w:p w:rsidR="006E3396" w:rsidRPr="00C7040E" w:rsidRDefault="006E3396" w:rsidP="006E3396">
            <w:pPr>
              <w:jc w:val="center"/>
            </w:pPr>
            <w:r w:rsidRPr="00C7040E">
              <w:t>60</w:t>
            </w:r>
          </w:p>
        </w:tc>
        <w:tc>
          <w:tcPr>
            <w:tcW w:w="1122" w:type="dxa"/>
            <w:tcBorders>
              <w:top w:val="nil"/>
              <w:left w:val="nil"/>
              <w:bottom w:val="single" w:sz="4" w:space="0" w:color="auto"/>
              <w:right w:val="single" w:sz="12" w:space="0" w:color="auto"/>
            </w:tcBorders>
            <w:vAlign w:val="center"/>
          </w:tcPr>
          <w:p w:rsidR="006E3396" w:rsidRPr="00C7040E" w:rsidRDefault="006E3396" w:rsidP="006E3396">
            <w:pPr>
              <w:jc w:val="center"/>
            </w:pPr>
            <w:r w:rsidRPr="00C7040E">
              <w:t>720</w:t>
            </w:r>
          </w:p>
        </w:tc>
      </w:tr>
      <w:tr w:rsidR="006E3396" w:rsidRPr="00C7040E" w:rsidTr="00716D64">
        <w:trPr>
          <w:trHeight w:val="315"/>
          <w:jc w:val="center"/>
        </w:trPr>
        <w:tc>
          <w:tcPr>
            <w:tcW w:w="5912" w:type="dxa"/>
            <w:tcBorders>
              <w:top w:val="nil"/>
              <w:left w:val="single" w:sz="12" w:space="0" w:color="auto"/>
              <w:bottom w:val="single" w:sz="4" w:space="0" w:color="auto"/>
              <w:right w:val="single" w:sz="4" w:space="0" w:color="auto"/>
            </w:tcBorders>
          </w:tcPr>
          <w:p w:rsidR="006E3396" w:rsidRPr="00C7040E" w:rsidRDefault="006E3396" w:rsidP="00DB42AF">
            <w:pPr>
              <w:ind w:firstLine="240"/>
            </w:pPr>
            <w:r w:rsidRPr="00C7040E">
              <w:t xml:space="preserve">2.8 Административни (офис консумативи, </w:t>
            </w:r>
            <w:r w:rsidR="00DB42AF">
              <w:t>промоция и реклама на дейността</w:t>
            </w:r>
            <w:r w:rsidRPr="00C7040E">
              <w:t>)</w:t>
            </w:r>
          </w:p>
        </w:tc>
        <w:tc>
          <w:tcPr>
            <w:tcW w:w="1141" w:type="dxa"/>
            <w:tcBorders>
              <w:top w:val="nil"/>
              <w:left w:val="nil"/>
              <w:bottom w:val="single" w:sz="4" w:space="0" w:color="auto"/>
              <w:right w:val="single" w:sz="4" w:space="0" w:color="auto"/>
            </w:tcBorders>
            <w:vAlign w:val="center"/>
          </w:tcPr>
          <w:p w:rsidR="006E3396" w:rsidRPr="00C7040E" w:rsidRDefault="006E3396" w:rsidP="006E3396">
            <w:pPr>
              <w:jc w:val="center"/>
            </w:pPr>
            <w:r>
              <w:t>Месечно</w:t>
            </w:r>
          </w:p>
        </w:tc>
        <w:tc>
          <w:tcPr>
            <w:tcW w:w="1271" w:type="dxa"/>
            <w:tcBorders>
              <w:top w:val="nil"/>
              <w:left w:val="nil"/>
              <w:bottom w:val="single" w:sz="4" w:space="0" w:color="auto"/>
              <w:right w:val="single" w:sz="4" w:space="0" w:color="auto"/>
            </w:tcBorders>
            <w:vAlign w:val="center"/>
          </w:tcPr>
          <w:p w:rsidR="006E3396" w:rsidRPr="00DB42AF" w:rsidRDefault="00DB42AF" w:rsidP="006E3396">
            <w:pPr>
              <w:jc w:val="center"/>
              <w:rPr>
                <w:lang w:val="en-US"/>
              </w:rPr>
            </w:pPr>
            <w:r w:rsidRPr="00DB42AF">
              <w:rPr>
                <w:bCs/>
                <w:lang w:val="en-US"/>
              </w:rPr>
              <w:t>918</w:t>
            </w:r>
          </w:p>
        </w:tc>
        <w:tc>
          <w:tcPr>
            <w:tcW w:w="1122" w:type="dxa"/>
            <w:tcBorders>
              <w:top w:val="nil"/>
              <w:left w:val="nil"/>
              <w:bottom w:val="single" w:sz="4" w:space="0" w:color="auto"/>
              <w:right w:val="single" w:sz="12" w:space="0" w:color="auto"/>
            </w:tcBorders>
            <w:vAlign w:val="center"/>
          </w:tcPr>
          <w:p w:rsidR="006E3396" w:rsidRPr="00C7040E" w:rsidRDefault="00DB42AF" w:rsidP="006E3396">
            <w:pPr>
              <w:jc w:val="center"/>
            </w:pPr>
            <w:r w:rsidRPr="00DB42AF">
              <w:t>11</w:t>
            </w:r>
            <w:r>
              <w:rPr>
                <w:lang w:val="en-US"/>
              </w:rPr>
              <w:t xml:space="preserve"> </w:t>
            </w:r>
            <w:r w:rsidRPr="00DB42AF">
              <w:t>016</w:t>
            </w:r>
          </w:p>
        </w:tc>
      </w:tr>
      <w:tr w:rsidR="006E3396" w:rsidRPr="00C7040E" w:rsidTr="00716D64">
        <w:trPr>
          <w:trHeight w:val="255"/>
          <w:jc w:val="center"/>
        </w:trPr>
        <w:tc>
          <w:tcPr>
            <w:tcW w:w="5912" w:type="dxa"/>
            <w:tcBorders>
              <w:top w:val="nil"/>
              <w:left w:val="single" w:sz="12" w:space="0" w:color="auto"/>
              <w:bottom w:val="single" w:sz="4" w:space="0" w:color="auto"/>
              <w:right w:val="single" w:sz="4" w:space="0" w:color="auto"/>
            </w:tcBorders>
          </w:tcPr>
          <w:p w:rsidR="006E3396" w:rsidRPr="00C7040E" w:rsidRDefault="006E3396" w:rsidP="006E3396">
            <w:pPr>
              <w:ind w:firstLine="240"/>
            </w:pPr>
            <w:r w:rsidRPr="00C7040E">
              <w:t>2.9 Ремонт/преустройство и поддръжка на помещения/сгради</w:t>
            </w:r>
          </w:p>
        </w:tc>
        <w:tc>
          <w:tcPr>
            <w:tcW w:w="1141" w:type="dxa"/>
            <w:tcBorders>
              <w:top w:val="nil"/>
              <w:left w:val="nil"/>
              <w:bottom w:val="single" w:sz="4" w:space="0" w:color="auto"/>
              <w:right w:val="single" w:sz="4" w:space="0" w:color="auto"/>
            </w:tcBorders>
            <w:vAlign w:val="center"/>
          </w:tcPr>
          <w:p w:rsidR="006E3396" w:rsidRPr="00C7040E" w:rsidRDefault="006E3396" w:rsidP="006E3396">
            <w:pPr>
              <w:jc w:val="center"/>
            </w:pPr>
            <w:r>
              <w:t>-</w:t>
            </w:r>
          </w:p>
        </w:tc>
        <w:tc>
          <w:tcPr>
            <w:tcW w:w="1271" w:type="dxa"/>
            <w:tcBorders>
              <w:top w:val="nil"/>
              <w:left w:val="nil"/>
              <w:bottom w:val="single" w:sz="4" w:space="0" w:color="auto"/>
              <w:right w:val="single" w:sz="4" w:space="0" w:color="auto"/>
            </w:tcBorders>
            <w:vAlign w:val="center"/>
          </w:tcPr>
          <w:p w:rsidR="006E3396" w:rsidRPr="00C7040E" w:rsidRDefault="006E3396" w:rsidP="006E3396">
            <w:pPr>
              <w:jc w:val="center"/>
            </w:pPr>
            <w:r w:rsidRPr="00C7040E">
              <w:t>-</w:t>
            </w:r>
          </w:p>
        </w:tc>
        <w:tc>
          <w:tcPr>
            <w:tcW w:w="1122" w:type="dxa"/>
            <w:tcBorders>
              <w:top w:val="nil"/>
              <w:left w:val="nil"/>
              <w:bottom w:val="single" w:sz="4" w:space="0" w:color="auto"/>
              <w:right w:val="single" w:sz="12" w:space="0" w:color="auto"/>
            </w:tcBorders>
            <w:vAlign w:val="center"/>
          </w:tcPr>
          <w:p w:rsidR="006E3396" w:rsidRPr="00C7040E" w:rsidRDefault="006E3396" w:rsidP="006E3396">
            <w:pPr>
              <w:jc w:val="center"/>
            </w:pPr>
            <w:r>
              <w:t>-</w:t>
            </w:r>
          </w:p>
        </w:tc>
      </w:tr>
      <w:tr w:rsidR="006E3396" w:rsidRPr="00C7040E" w:rsidTr="00716D64">
        <w:trPr>
          <w:trHeight w:val="255"/>
          <w:jc w:val="center"/>
        </w:trPr>
        <w:tc>
          <w:tcPr>
            <w:tcW w:w="5912" w:type="dxa"/>
            <w:tcBorders>
              <w:top w:val="nil"/>
              <w:left w:val="single" w:sz="12" w:space="0" w:color="auto"/>
              <w:bottom w:val="single" w:sz="4" w:space="0" w:color="auto"/>
              <w:right w:val="single" w:sz="4" w:space="0" w:color="auto"/>
            </w:tcBorders>
          </w:tcPr>
          <w:p w:rsidR="006E3396" w:rsidRPr="00C7040E" w:rsidRDefault="006E3396" w:rsidP="006E3396">
            <w:pPr>
              <w:ind w:firstLine="240"/>
            </w:pPr>
            <w:r w:rsidRPr="00C7040E">
              <w:t>2.10 Застраховки</w:t>
            </w:r>
          </w:p>
        </w:tc>
        <w:tc>
          <w:tcPr>
            <w:tcW w:w="1141" w:type="dxa"/>
            <w:tcBorders>
              <w:top w:val="nil"/>
              <w:left w:val="nil"/>
              <w:bottom w:val="single" w:sz="4" w:space="0" w:color="auto"/>
              <w:right w:val="single" w:sz="4" w:space="0" w:color="auto"/>
            </w:tcBorders>
            <w:vAlign w:val="center"/>
          </w:tcPr>
          <w:p w:rsidR="006E3396" w:rsidRPr="00C7040E" w:rsidRDefault="006E3396" w:rsidP="006E3396">
            <w:pPr>
              <w:jc w:val="center"/>
            </w:pPr>
            <w:r>
              <w:t>Месечно</w:t>
            </w:r>
          </w:p>
        </w:tc>
        <w:tc>
          <w:tcPr>
            <w:tcW w:w="1271" w:type="dxa"/>
            <w:tcBorders>
              <w:top w:val="nil"/>
              <w:left w:val="nil"/>
              <w:bottom w:val="single" w:sz="4" w:space="0" w:color="auto"/>
              <w:right w:val="single" w:sz="4" w:space="0" w:color="auto"/>
            </w:tcBorders>
            <w:vAlign w:val="center"/>
          </w:tcPr>
          <w:p w:rsidR="006E3396" w:rsidRPr="00C7040E" w:rsidRDefault="00DB42AF" w:rsidP="006E3396">
            <w:pPr>
              <w:jc w:val="center"/>
            </w:pPr>
            <w:r w:rsidRPr="00DB42AF">
              <w:t>900</w:t>
            </w:r>
          </w:p>
        </w:tc>
        <w:tc>
          <w:tcPr>
            <w:tcW w:w="1122" w:type="dxa"/>
            <w:tcBorders>
              <w:top w:val="nil"/>
              <w:left w:val="nil"/>
              <w:bottom w:val="single" w:sz="4" w:space="0" w:color="auto"/>
              <w:right w:val="single" w:sz="12" w:space="0" w:color="auto"/>
            </w:tcBorders>
            <w:vAlign w:val="center"/>
          </w:tcPr>
          <w:p w:rsidR="006E3396" w:rsidRPr="00C7040E" w:rsidRDefault="00DB42AF" w:rsidP="006E3396">
            <w:pPr>
              <w:jc w:val="center"/>
            </w:pPr>
            <w:r w:rsidRPr="00DB42AF">
              <w:t>10</w:t>
            </w:r>
            <w:r>
              <w:t xml:space="preserve"> </w:t>
            </w:r>
            <w:r w:rsidRPr="00DB42AF">
              <w:t>800</w:t>
            </w:r>
          </w:p>
        </w:tc>
      </w:tr>
      <w:tr w:rsidR="006E3396" w:rsidRPr="00C7040E" w:rsidTr="00716D64">
        <w:trPr>
          <w:trHeight w:val="255"/>
          <w:jc w:val="center"/>
        </w:trPr>
        <w:tc>
          <w:tcPr>
            <w:tcW w:w="5912" w:type="dxa"/>
            <w:tcBorders>
              <w:top w:val="nil"/>
              <w:left w:val="single" w:sz="12" w:space="0" w:color="auto"/>
              <w:bottom w:val="single" w:sz="4" w:space="0" w:color="auto"/>
              <w:right w:val="single" w:sz="4" w:space="0" w:color="auto"/>
            </w:tcBorders>
          </w:tcPr>
          <w:p w:rsidR="006E3396" w:rsidRPr="00C7040E" w:rsidRDefault="006E3396" w:rsidP="006E3396">
            <w:pPr>
              <w:ind w:firstLine="240"/>
            </w:pPr>
            <w:r w:rsidRPr="00C7040E">
              <w:t>2.11 Амортизация</w:t>
            </w:r>
          </w:p>
        </w:tc>
        <w:tc>
          <w:tcPr>
            <w:tcW w:w="1141" w:type="dxa"/>
            <w:tcBorders>
              <w:top w:val="nil"/>
              <w:left w:val="nil"/>
              <w:bottom w:val="single" w:sz="4" w:space="0" w:color="auto"/>
              <w:right w:val="single" w:sz="4" w:space="0" w:color="auto"/>
            </w:tcBorders>
            <w:vAlign w:val="center"/>
          </w:tcPr>
          <w:p w:rsidR="006E3396" w:rsidRPr="00C7040E" w:rsidRDefault="006E3396" w:rsidP="006E3396">
            <w:pPr>
              <w:jc w:val="center"/>
            </w:pPr>
            <w:r>
              <w:t>-</w:t>
            </w:r>
          </w:p>
        </w:tc>
        <w:tc>
          <w:tcPr>
            <w:tcW w:w="1271" w:type="dxa"/>
            <w:tcBorders>
              <w:top w:val="nil"/>
              <w:left w:val="nil"/>
              <w:bottom w:val="single" w:sz="4" w:space="0" w:color="auto"/>
              <w:right w:val="single" w:sz="4" w:space="0" w:color="auto"/>
            </w:tcBorders>
            <w:vAlign w:val="center"/>
          </w:tcPr>
          <w:p w:rsidR="006E3396" w:rsidRPr="00C7040E" w:rsidRDefault="006E3396" w:rsidP="006E3396">
            <w:pPr>
              <w:jc w:val="center"/>
            </w:pPr>
            <w:r>
              <w:t>-</w:t>
            </w:r>
          </w:p>
        </w:tc>
        <w:tc>
          <w:tcPr>
            <w:tcW w:w="1122" w:type="dxa"/>
            <w:tcBorders>
              <w:top w:val="nil"/>
              <w:left w:val="nil"/>
              <w:bottom w:val="single" w:sz="4" w:space="0" w:color="auto"/>
              <w:right w:val="single" w:sz="12" w:space="0" w:color="auto"/>
            </w:tcBorders>
            <w:vAlign w:val="center"/>
          </w:tcPr>
          <w:p w:rsidR="006E3396" w:rsidRPr="00C7040E" w:rsidRDefault="006E3396" w:rsidP="006E3396">
            <w:pPr>
              <w:jc w:val="center"/>
            </w:pPr>
            <w:r>
              <w:t>-</w:t>
            </w:r>
          </w:p>
        </w:tc>
      </w:tr>
      <w:tr w:rsidR="006E3396" w:rsidRPr="00C7040E" w:rsidTr="00716D64">
        <w:trPr>
          <w:trHeight w:val="255"/>
          <w:jc w:val="center"/>
        </w:trPr>
        <w:tc>
          <w:tcPr>
            <w:tcW w:w="5912" w:type="dxa"/>
            <w:tcBorders>
              <w:top w:val="nil"/>
              <w:left w:val="single" w:sz="12" w:space="0" w:color="auto"/>
              <w:bottom w:val="single" w:sz="12" w:space="0" w:color="auto"/>
              <w:right w:val="single" w:sz="4" w:space="0" w:color="auto"/>
            </w:tcBorders>
          </w:tcPr>
          <w:p w:rsidR="006E3396" w:rsidRPr="00C7040E" w:rsidRDefault="006E3396" w:rsidP="006E3396">
            <w:pPr>
              <w:ind w:firstLine="240"/>
            </w:pPr>
            <w:r w:rsidRPr="00C7040E">
              <w:t>2.12 Други непреки разходи</w:t>
            </w:r>
          </w:p>
        </w:tc>
        <w:tc>
          <w:tcPr>
            <w:tcW w:w="1141" w:type="dxa"/>
            <w:tcBorders>
              <w:top w:val="nil"/>
              <w:left w:val="nil"/>
              <w:bottom w:val="single" w:sz="12" w:space="0" w:color="auto"/>
              <w:right w:val="single" w:sz="4" w:space="0" w:color="auto"/>
            </w:tcBorders>
            <w:vAlign w:val="center"/>
          </w:tcPr>
          <w:p w:rsidR="006E3396" w:rsidRPr="00C7040E" w:rsidRDefault="006E3396" w:rsidP="006E3396">
            <w:pPr>
              <w:jc w:val="center"/>
            </w:pPr>
            <w:r>
              <w:t>-</w:t>
            </w:r>
          </w:p>
        </w:tc>
        <w:tc>
          <w:tcPr>
            <w:tcW w:w="1271" w:type="dxa"/>
            <w:tcBorders>
              <w:top w:val="nil"/>
              <w:left w:val="nil"/>
              <w:bottom w:val="single" w:sz="12" w:space="0" w:color="auto"/>
              <w:right w:val="single" w:sz="4" w:space="0" w:color="auto"/>
            </w:tcBorders>
            <w:vAlign w:val="center"/>
          </w:tcPr>
          <w:p w:rsidR="006E3396" w:rsidRPr="00C7040E" w:rsidRDefault="006E3396" w:rsidP="006E3396">
            <w:pPr>
              <w:jc w:val="center"/>
            </w:pPr>
            <w:r>
              <w:t>-</w:t>
            </w:r>
          </w:p>
        </w:tc>
        <w:tc>
          <w:tcPr>
            <w:tcW w:w="1122" w:type="dxa"/>
            <w:tcBorders>
              <w:top w:val="nil"/>
              <w:left w:val="nil"/>
              <w:bottom w:val="single" w:sz="12" w:space="0" w:color="auto"/>
              <w:right w:val="single" w:sz="12" w:space="0" w:color="auto"/>
            </w:tcBorders>
            <w:vAlign w:val="center"/>
          </w:tcPr>
          <w:p w:rsidR="006E3396" w:rsidRPr="00C7040E" w:rsidRDefault="006E3396" w:rsidP="006E3396">
            <w:pPr>
              <w:jc w:val="center"/>
            </w:pPr>
            <w:r>
              <w:t>-</w:t>
            </w:r>
          </w:p>
        </w:tc>
      </w:tr>
      <w:tr w:rsidR="006E3396" w:rsidRPr="00C7040E" w:rsidTr="00716D64">
        <w:trPr>
          <w:trHeight w:val="315"/>
          <w:jc w:val="center"/>
        </w:trPr>
        <w:tc>
          <w:tcPr>
            <w:tcW w:w="8324" w:type="dxa"/>
            <w:gridSpan w:val="3"/>
            <w:tcBorders>
              <w:top w:val="single" w:sz="12" w:space="0" w:color="auto"/>
              <w:left w:val="single" w:sz="12" w:space="0" w:color="auto"/>
              <w:bottom w:val="single" w:sz="12" w:space="0" w:color="auto"/>
              <w:right w:val="single" w:sz="12" w:space="0" w:color="auto"/>
            </w:tcBorders>
          </w:tcPr>
          <w:p w:rsidR="006E3396" w:rsidRPr="00C7040E" w:rsidRDefault="006E3396" w:rsidP="006E3396">
            <w:pPr>
              <w:rPr>
                <w:b/>
              </w:rPr>
            </w:pPr>
            <w:r w:rsidRPr="00C7040E">
              <w:rPr>
                <w:b/>
              </w:rPr>
              <w:t xml:space="preserve">Общо разходи за единица продукт                            </w:t>
            </w:r>
            <w:r w:rsidR="006C1CF7">
              <w:rPr>
                <w:b/>
              </w:rPr>
              <w:t xml:space="preserve">                              </w:t>
            </w:r>
            <w:r w:rsidR="00CB23AD" w:rsidRPr="00CB23AD">
              <w:rPr>
                <w:b/>
              </w:rPr>
              <w:t>7</w:t>
            </w:r>
            <w:r w:rsidR="00CB23AD">
              <w:rPr>
                <w:b/>
                <w:lang w:val="en-US"/>
              </w:rPr>
              <w:t xml:space="preserve"> </w:t>
            </w:r>
            <w:r w:rsidR="00CB23AD" w:rsidRPr="00CB23AD">
              <w:rPr>
                <w:b/>
              </w:rPr>
              <w:t>498,58</w:t>
            </w:r>
          </w:p>
        </w:tc>
        <w:tc>
          <w:tcPr>
            <w:tcW w:w="1122" w:type="dxa"/>
            <w:tcBorders>
              <w:top w:val="single" w:sz="12" w:space="0" w:color="auto"/>
              <w:left w:val="single" w:sz="12" w:space="0" w:color="auto"/>
              <w:bottom w:val="single" w:sz="12" w:space="0" w:color="auto"/>
              <w:right w:val="single" w:sz="12" w:space="0" w:color="auto"/>
            </w:tcBorders>
            <w:vAlign w:val="center"/>
          </w:tcPr>
          <w:p w:rsidR="006E3396" w:rsidRPr="00C7040E" w:rsidRDefault="00CB23AD" w:rsidP="006E3396">
            <w:pPr>
              <w:jc w:val="center"/>
              <w:rPr>
                <w:b/>
              </w:rPr>
            </w:pPr>
            <w:r w:rsidRPr="00CB23AD">
              <w:rPr>
                <w:b/>
              </w:rPr>
              <w:t>89</w:t>
            </w:r>
            <w:r>
              <w:rPr>
                <w:b/>
                <w:lang w:val="en-US"/>
              </w:rPr>
              <w:t xml:space="preserve"> </w:t>
            </w:r>
            <w:r w:rsidRPr="00CB23AD">
              <w:rPr>
                <w:b/>
              </w:rPr>
              <w:t>982,96</w:t>
            </w:r>
          </w:p>
        </w:tc>
      </w:tr>
    </w:tbl>
    <w:p w:rsidR="00C70BFF" w:rsidRDefault="00C70BFF" w:rsidP="00F7555E">
      <w:pPr>
        <w:jc w:val="both"/>
        <w:rPr>
          <w:i/>
          <w:sz w:val="20"/>
        </w:rPr>
      </w:pPr>
    </w:p>
    <w:p w:rsidR="00C70BFF" w:rsidRDefault="00195BC3" w:rsidP="00F7555E">
      <w:pPr>
        <w:jc w:val="both"/>
        <w:rPr>
          <w:b/>
        </w:rPr>
      </w:pPr>
      <w:r w:rsidRPr="00C7040E">
        <w:rPr>
          <w:i/>
          <w:sz w:val="20"/>
        </w:rPr>
        <w:t>*(Добавете горната таблица за всеки произвеждан продукт/услуга)</w:t>
      </w:r>
    </w:p>
    <w:p w:rsidR="00694DF6" w:rsidRPr="00C7040E" w:rsidRDefault="00694DF6" w:rsidP="00F7555E">
      <w:pPr>
        <w:jc w:val="both"/>
        <w:rPr>
          <w:b/>
        </w:rPr>
      </w:pPr>
    </w:p>
    <w:p w:rsidR="00195BC3" w:rsidRPr="00C7040E" w:rsidRDefault="00195BC3" w:rsidP="00864D13">
      <w:pPr>
        <w:numPr>
          <w:ilvl w:val="0"/>
          <w:numId w:val="8"/>
        </w:numPr>
        <w:spacing w:before="240" w:after="120"/>
        <w:jc w:val="both"/>
        <w:rPr>
          <w:b/>
        </w:rPr>
      </w:pPr>
      <w:r w:rsidRPr="00C7040E">
        <w:rPr>
          <w:b/>
        </w:rPr>
        <w:t>Реализирана продукция: - средномесечни стойности за срока на проекта: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3"/>
        <w:gridCol w:w="1895"/>
        <w:gridCol w:w="2285"/>
        <w:gridCol w:w="1659"/>
      </w:tblGrid>
      <w:tr w:rsidR="00195BC3" w:rsidRPr="00C7040E" w:rsidTr="007D044C">
        <w:trPr>
          <w:cantSplit/>
          <w:trHeight w:val="977"/>
          <w:jc w:val="center"/>
        </w:trPr>
        <w:tc>
          <w:tcPr>
            <w:tcW w:w="3683" w:type="dxa"/>
            <w:tcBorders>
              <w:top w:val="single" w:sz="12" w:space="0" w:color="auto"/>
              <w:left w:val="single" w:sz="12" w:space="0" w:color="auto"/>
            </w:tcBorders>
            <w:vAlign w:val="center"/>
          </w:tcPr>
          <w:p w:rsidR="00195BC3" w:rsidRPr="007D044C" w:rsidRDefault="00195BC3" w:rsidP="00716D64">
            <w:pPr>
              <w:jc w:val="center"/>
              <w:rPr>
                <w:b/>
                <w:sz w:val="22"/>
                <w:szCs w:val="22"/>
              </w:rPr>
            </w:pPr>
            <w:r w:rsidRPr="007D044C">
              <w:rPr>
                <w:b/>
                <w:sz w:val="22"/>
                <w:szCs w:val="22"/>
              </w:rPr>
              <w:t>Продукт/услуга</w:t>
            </w:r>
          </w:p>
        </w:tc>
        <w:tc>
          <w:tcPr>
            <w:tcW w:w="1895" w:type="dxa"/>
            <w:tcBorders>
              <w:top w:val="single" w:sz="12" w:space="0" w:color="auto"/>
              <w:left w:val="nil"/>
            </w:tcBorders>
            <w:vAlign w:val="center"/>
          </w:tcPr>
          <w:p w:rsidR="00195BC3" w:rsidRPr="007D044C" w:rsidRDefault="00195BC3" w:rsidP="00716D64">
            <w:pPr>
              <w:jc w:val="center"/>
              <w:rPr>
                <w:b/>
                <w:sz w:val="22"/>
                <w:szCs w:val="22"/>
              </w:rPr>
            </w:pPr>
            <w:r w:rsidRPr="007D044C">
              <w:rPr>
                <w:b/>
                <w:sz w:val="22"/>
                <w:szCs w:val="22"/>
              </w:rPr>
              <w:t>Средно количество продажби на месец</w:t>
            </w:r>
          </w:p>
        </w:tc>
        <w:tc>
          <w:tcPr>
            <w:tcW w:w="2285" w:type="dxa"/>
            <w:tcBorders>
              <w:top w:val="single" w:sz="12" w:space="0" w:color="auto"/>
            </w:tcBorders>
            <w:vAlign w:val="center"/>
          </w:tcPr>
          <w:p w:rsidR="00195BC3" w:rsidRPr="007D044C" w:rsidRDefault="00314654" w:rsidP="00716D64">
            <w:pPr>
              <w:jc w:val="center"/>
              <w:rPr>
                <w:b/>
                <w:sz w:val="22"/>
                <w:szCs w:val="22"/>
              </w:rPr>
            </w:pPr>
            <w:r>
              <w:rPr>
                <w:b/>
                <w:sz w:val="22"/>
                <w:szCs w:val="22"/>
              </w:rPr>
              <w:t>П</w:t>
            </w:r>
            <w:r w:rsidR="00195BC3" w:rsidRPr="007D044C">
              <w:rPr>
                <w:b/>
                <w:sz w:val="22"/>
                <w:szCs w:val="22"/>
              </w:rPr>
              <w:t>родажна цена на единица продукт в лв.</w:t>
            </w:r>
          </w:p>
        </w:tc>
        <w:tc>
          <w:tcPr>
            <w:tcW w:w="1659" w:type="dxa"/>
            <w:tcBorders>
              <w:top w:val="single" w:sz="12" w:space="0" w:color="auto"/>
              <w:right w:val="single" w:sz="12" w:space="0" w:color="auto"/>
            </w:tcBorders>
            <w:vAlign w:val="center"/>
          </w:tcPr>
          <w:p w:rsidR="00195BC3" w:rsidRPr="00C7040E" w:rsidRDefault="00195BC3" w:rsidP="00716D64">
            <w:pPr>
              <w:jc w:val="center"/>
              <w:rPr>
                <w:b/>
              </w:rPr>
            </w:pPr>
            <w:r w:rsidRPr="00C7040E">
              <w:rPr>
                <w:b/>
              </w:rPr>
              <w:t>Приходи от продажби в лв.</w:t>
            </w:r>
          </w:p>
        </w:tc>
      </w:tr>
      <w:tr w:rsidR="00CD4C4F" w:rsidRPr="00C7040E" w:rsidTr="007D044C">
        <w:trPr>
          <w:cantSplit/>
          <w:trHeight w:val="977"/>
          <w:jc w:val="center"/>
        </w:trPr>
        <w:tc>
          <w:tcPr>
            <w:tcW w:w="3683" w:type="dxa"/>
            <w:tcBorders>
              <w:top w:val="single" w:sz="12" w:space="0" w:color="auto"/>
              <w:left w:val="single" w:sz="12" w:space="0" w:color="auto"/>
            </w:tcBorders>
            <w:vAlign w:val="center"/>
          </w:tcPr>
          <w:p w:rsidR="00CD4C4F" w:rsidRPr="007D044C" w:rsidRDefault="00CD4C4F" w:rsidP="00CD4C4F">
            <w:pPr>
              <w:rPr>
                <w:b/>
                <w:sz w:val="22"/>
                <w:szCs w:val="22"/>
              </w:rPr>
            </w:pPr>
            <w:r w:rsidRPr="007D044C">
              <w:rPr>
                <w:sz w:val="22"/>
                <w:szCs w:val="22"/>
              </w:rPr>
              <w:sym w:font="Symbol" w:char="F0B7"/>
            </w:r>
            <w:r>
              <w:rPr>
                <w:sz w:val="22"/>
                <w:szCs w:val="22"/>
              </w:rPr>
              <w:t xml:space="preserve"> Оглед на помещение</w:t>
            </w:r>
          </w:p>
        </w:tc>
        <w:tc>
          <w:tcPr>
            <w:tcW w:w="1895" w:type="dxa"/>
            <w:tcBorders>
              <w:top w:val="single" w:sz="12" w:space="0" w:color="auto"/>
              <w:left w:val="nil"/>
            </w:tcBorders>
            <w:vAlign w:val="center"/>
          </w:tcPr>
          <w:p w:rsidR="00CD4C4F" w:rsidRPr="00CD4C4F" w:rsidRDefault="00CD4C4F" w:rsidP="00716D64">
            <w:pPr>
              <w:jc w:val="center"/>
              <w:rPr>
                <w:sz w:val="22"/>
                <w:szCs w:val="22"/>
              </w:rPr>
            </w:pPr>
            <w:r w:rsidRPr="00CD4C4F">
              <w:rPr>
                <w:sz w:val="22"/>
                <w:szCs w:val="22"/>
              </w:rPr>
              <w:t>125</w:t>
            </w:r>
          </w:p>
        </w:tc>
        <w:tc>
          <w:tcPr>
            <w:tcW w:w="2285" w:type="dxa"/>
            <w:tcBorders>
              <w:top w:val="single" w:sz="12" w:space="0" w:color="auto"/>
            </w:tcBorders>
            <w:vAlign w:val="center"/>
          </w:tcPr>
          <w:p w:rsidR="00CD4C4F" w:rsidRPr="00CD4C4F" w:rsidRDefault="00314654" w:rsidP="00716D64">
            <w:pPr>
              <w:jc w:val="center"/>
              <w:rPr>
                <w:sz w:val="22"/>
                <w:szCs w:val="22"/>
              </w:rPr>
            </w:pPr>
            <w:r>
              <w:rPr>
                <w:sz w:val="22"/>
                <w:szCs w:val="22"/>
              </w:rPr>
              <w:t>10.00</w:t>
            </w:r>
          </w:p>
        </w:tc>
        <w:tc>
          <w:tcPr>
            <w:tcW w:w="1659" w:type="dxa"/>
            <w:tcBorders>
              <w:top w:val="single" w:sz="12" w:space="0" w:color="auto"/>
              <w:right w:val="single" w:sz="12" w:space="0" w:color="auto"/>
            </w:tcBorders>
            <w:vAlign w:val="center"/>
          </w:tcPr>
          <w:p w:rsidR="00CD4C4F" w:rsidRPr="00314654" w:rsidRDefault="00314654" w:rsidP="00716D64">
            <w:pPr>
              <w:jc w:val="center"/>
              <w:rPr>
                <w:lang w:val="en-US"/>
              </w:rPr>
            </w:pPr>
            <w:r w:rsidRPr="00314654">
              <w:rPr>
                <w:lang w:val="en-US"/>
              </w:rPr>
              <w:t>125</w:t>
            </w:r>
          </w:p>
        </w:tc>
      </w:tr>
      <w:tr w:rsidR="00195BC3" w:rsidRPr="00C7040E" w:rsidTr="00716D64">
        <w:trPr>
          <w:cantSplit/>
          <w:trHeight w:val="510"/>
          <w:jc w:val="center"/>
        </w:trPr>
        <w:tc>
          <w:tcPr>
            <w:tcW w:w="3683" w:type="dxa"/>
            <w:tcBorders>
              <w:top w:val="single" w:sz="4" w:space="0" w:color="auto"/>
              <w:left w:val="single" w:sz="12" w:space="0" w:color="auto"/>
            </w:tcBorders>
            <w:vAlign w:val="center"/>
          </w:tcPr>
          <w:p w:rsidR="00195BC3" w:rsidRPr="007D044C" w:rsidRDefault="00195BC3" w:rsidP="00716D64">
            <w:pPr>
              <w:rPr>
                <w:sz w:val="22"/>
                <w:szCs w:val="22"/>
              </w:rPr>
            </w:pPr>
            <w:r w:rsidRPr="007D044C">
              <w:rPr>
                <w:sz w:val="22"/>
                <w:szCs w:val="22"/>
              </w:rPr>
              <w:sym w:font="Symbol" w:char="F0B7"/>
            </w:r>
            <w:r w:rsidR="00B877E1">
              <w:rPr>
                <w:sz w:val="22"/>
                <w:szCs w:val="22"/>
              </w:rPr>
              <w:t xml:space="preserve"> Поставяне на подова настилка</w:t>
            </w:r>
          </w:p>
        </w:tc>
        <w:tc>
          <w:tcPr>
            <w:tcW w:w="1895" w:type="dxa"/>
            <w:tcBorders>
              <w:left w:val="nil"/>
            </w:tcBorders>
            <w:vAlign w:val="center"/>
          </w:tcPr>
          <w:p w:rsidR="00195BC3" w:rsidRPr="00CD4C4F" w:rsidRDefault="00CD4C4F" w:rsidP="00871387">
            <w:pPr>
              <w:jc w:val="center"/>
              <w:rPr>
                <w:sz w:val="22"/>
                <w:szCs w:val="22"/>
                <w:lang w:val="en-US"/>
              </w:rPr>
            </w:pPr>
            <w:r>
              <w:rPr>
                <w:sz w:val="22"/>
                <w:szCs w:val="22"/>
                <w:lang w:val="en-US"/>
              </w:rPr>
              <w:t>125</w:t>
            </w:r>
          </w:p>
        </w:tc>
        <w:tc>
          <w:tcPr>
            <w:tcW w:w="2285" w:type="dxa"/>
            <w:vAlign w:val="center"/>
          </w:tcPr>
          <w:p w:rsidR="00195BC3" w:rsidRPr="00314654" w:rsidRDefault="00314654" w:rsidP="00716D64">
            <w:pPr>
              <w:jc w:val="center"/>
              <w:rPr>
                <w:sz w:val="22"/>
                <w:szCs w:val="22"/>
                <w:lang w:val="en-US"/>
              </w:rPr>
            </w:pPr>
            <w:r>
              <w:rPr>
                <w:sz w:val="22"/>
                <w:szCs w:val="22"/>
                <w:lang w:val="en-US"/>
              </w:rPr>
              <w:t>2.67*</w:t>
            </w:r>
          </w:p>
        </w:tc>
        <w:tc>
          <w:tcPr>
            <w:tcW w:w="1659" w:type="dxa"/>
            <w:tcBorders>
              <w:right w:val="single" w:sz="12" w:space="0" w:color="auto"/>
            </w:tcBorders>
            <w:vAlign w:val="center"/>
          </w:tcPr>
          <w:p w:rsidR="00195BC3" w:rsidRPr="00314654" w:rsidRDefault="00314654" w:rsidP="00716D64">
            <w:pPr>
              <w:jc w:val="center"/>
              <w:rPr>
                <w:sz w:val="22"/>
                <w:lang w:val="en-US"/>
              </w:rPr>
            </w:pPr>
            <w:r>
              <w:rPr>
                <w:sz w:val="22"/>
                <w:lang w:val="en-US"/>
              </w:rPr>
              <w:t>333,75</w:t>
            </w:r>
          </w:p>
        </w:tc>
      </w:tr>
      <w:tr w:rsidR="00195BC3" w:rsidRPr="00C7040E" w:rsidTr="00716D64">
        <w:trPr>
          <w:cantSplit/>
          <w:trHeight w:val="510"/>
          <w:jc w:val="center"/>
        </w:trPr>
        <w:tc>
          <w:tcPr>
            <w:tcW w:w="3683" w:type="dxa"/>
            <w:tcBorders>
              <w:top w:val="single" w:sz="4" w:space="0" w:color="auto"/>
              <w:left w:val="single" w:sz="12" w:space="0" w:color="auto"/>
            </w:tcBorders>
            <w:vAlign w:val="center"/>
          </w:tcPr>
          <w:p w:rsidR="00195BC3" w:rsidRPr="00871387" w:rsidRDefault="00195BC3" w:rsidP="00716D64">
            <w:pPr>
              <w:rPr>
                <w:sz w:val="22"/>
                <w:szCs w:val="22"/>
              </w:rPr>
            </w:pPr>
            <w:r w:rsidRPr="007D044C">
              <w:rPr>
                <w:sz w:val="22"/>
                <w:szCs w:val="22"/>
              </w:rPr>
              <w:sym w:font="Symbol" w:char="F0B7"/>
            </w:r>
            <w:r w:rsidR="00871387">
              <w:rPr>
                <w:sz w:val="22"/>
                <w:szCs w:val="22"/>
              </w:rPr>
              <w:t xml:space="preserve"> Доставка на подова настилка</w:t>
            </w:r>
          </w:p>
        </w:tc>
        <w:tc>
          <w:tcPr>
            <w:tcW w:w="1895" w:type="dxa"/>
            <w:tcBorders>
              <w:left w:val="nil"/>
            </w:tcBorders>
            <w:vAlign w:val="center"/>
          </w:tcPr>
          <w:p w:rsidR="00195BC3" w:rsidRPr="00CD4C4F" w:rsidRDefault="00CD4C4F" w:rsidP="00716D64">
            <w:pPr>
              <w:jc w:val="center"/>
              <w:rPr>
                <w:sz w:val="22"/>
                <w:szCs w:val="22"/>
                <w:lang w:val="en-US"/>
              </w:rPr>
            </w:pPr>
            <w:r>
              <w:rPr>
                <w:sz w:val="22"/>
                <w:szCs w:val="22"/>
                <w:lang w:val="en-US"/>
              </w:rPr>
              <w:t>115</w:t>
            </w:r>
          </w:p>
        </w:tc>
        <w:tc>
          <w:tcPr>
            <w:tcW w:w="2285" w:type="dxa"/>
            <w:vAlign w:val="center"/>
          </w:tcPr>
          <w:p w:rsidR="00195BC3" w:rsidRPr="00CD4C4F" w:rsidRDefault="00314654" w:rsidP="00716D64">
            <w:pPr>
              <w:jc w:val="center"/>
              <w:rPr>
                <w:sz w:val="22"/>
                <w:szCs w:val="22"/>
              </w:rPr>
            </w:pPr>
            <w:r>
              <w:rPr>
                <w:sz w:val="22"/>
                <w:szCs w:val="22"/>
                <w:lang w:val="en-US"/>
              </w:rPr>
              <w:t>2.00</w:t>
            </w:r>
          </w:p>
        </w:tc>
        <w:tc>
          <w:tcPr>
            <w:tcW w:w="1659" w:type="dxa"/>
            <w:tcBorders>
              <w:right w:val="single" w:sz="12" w:space="0" w:color="auto"/>
            </w:tcBorders>
            <w:vAlign w:val="center"/>
          </w:tcPr>
          <w:p w:rsidR="00195BC3" w:rsidRPr="00C7040E" w:rsidRDefault="00CD4C4F" w:rsidP="00716D64">
            <w:pPr>
              <w:jc w:val="center"/>
              <w:rPr>
                <w:sz w:val="22"/>
              </w:rPr>
            </w:pPr>
            <w:r>
              <w:rPr>
                <w:sz w:val="22"/>
              </w:rPr>
              <w:t>230</w:t>
            </w:r>
          </w:p>
        </w:tc>
      </w:tr>
      <w:tr w:rsidR="00195BC3" w:rsidRPr="00C7040E" w:rsidTr="00716D64">
        <w:trPr>
          <w:cantSplit/>
          <w:trHeight w:val="510"/>
          <w:jc w:val="center"/>
        </w:trPr>
        <w:tc>
          <w:tcPr>
            <w:tcW w:w="7863" w:type="dxa"/>
            <w:gridSpan w:val="3"/>
            <w:tcBorders>
              <w:top w:val="single" w:sz="4" w:space="0" w:color="auto"/>
              <w:left w:val="single" w:sz="12" w:space="0" w:color="auto"/>
              <w:bottom w:val="single" w:sz="12" w:space="0" w:color="auto"/>
              <w:right w:val="single" w:sz="12" w:space="0" w:color="auto"/>
            </w:tcBorders>
            <w:vAlign w:val="center"/>
          </w:tcPr>
          <w:p w:rsidR="00195BC3" w:rsidRPr="007D044C" w:rsidRDefault="00195BC3" w:rsidP="00716D64">
            <w:pPr>
              <w:rPr>
                <w:sz w:val="22"/>
                <w:szCs w:val="22"/>
              </w:rPr>
            </w:pPr>
            <w:r w:rsidRPr="007D044C">
              <w:rPr>
                <w:b/>
                <w:sz w:val="22"/>
                <w:szCs w:val="22"/>
              </w:rPr>
              <w:t>Всичко:</w:t>
            </w:r>
          </w:p>
        </w:tc>
        <w:tc>
          <w:tcPr>
            <w:tcW w:w="1659" w:type="dxa"/>
            <w:tcBorders>
              <w:top w:val="single" w:sz="12" w:space="0" w:color="auto"/>
              <w:left w:val="single" w:sz="12" w:space="0" w:color="auto"/>
              <w:bottom w:val="single" w:sz="12" w:space="0" w:color="auto"/>
              <w:right w:val="single" w:sz="12" w:space="0" w:color="auto"/>
            </w:tcBorders>
            <w:vAlign w:val="center"/>
          </w:tcPr>
          <w:p w:rsidR="00195BC3" w:rsidRPr="00C7040E" w:rsidRDefault="00314654" w:rsidP="00716D64">
            <w:pPr>
              <w:jc w:val="center"/>
              <w:rPr>
                <w:sz w:val="22"/>
              </w:rPr>
            </w:pPr>
            <w:r w:rsidRPr="00314654">
              <w:rPr>
                <w:sz w:val="22"/>
              </w:rPr>
              <w:t>688,75</w:t>
            </w:r>
          </w:p>
        </w:tc>
      </w:tr>
    </w:tbl>
    <w:p w:rsidR="004F1425" w:rsidRDefault="00314654" w:rsidP="00E84F97">
      <w:pPr>
        <w:rPr>
          <w:szCs w:val="28"/>
        </w:rPr>
      </w:pPr>
      <w:r w:rsidRPr="00314654">
        <w:rPr>
          <w:szCs w:val="28"/>
          <w:lang w:val="en-US"/>
        </w:rPr>
        <w:t xml:space="preserve">* - </w:t>
      </w:r>
      <w:r w:rsidRPr="00314654">
        <w:rPr>
          <w:szCs w:val="28"/>
        </w:rPr>
        <w:t>Средно изчислена по т. 5.2.</w:t>
      </w:r>
    </w:p>
    <w:p w:rsidR="00314654" w:rsidRPr="00314654" w:rsidRDefault="00314654" w:rsidP="00E84F97">
      <w:pPr>
        <w:rPr>
          <w:szCs w:val="28"/>
        </w:rPr>
      </w:pPr>
    </w:p>
    <w:p w:rsidR="00E84F97" w:rsidRPr="001076EC" w:rsidRDefault="00E84F97" w:rsidP="00E84F97">
      <w:pPr>
        <w:rPr>
          <w:b/>
          <w:sz w:val="28"/>
          <w:szCs w:val="28"/>
        </w:rPr>
      </w:pPr>
      <w:r w:rsidRPr="00C7040E">
        <w:rPr>
          <w:b/>
          <w:sz w:val="28"/>
          <w:szCs w:val="28"/>
        </w:rPr>
        <w:t>8.</w:t>
      </w:r>
      <w:r w:rsidR="00C70BFF">
        <w:rPr>
          <w:b/>
          <w:sz w:val="28"/>
          <w:szCs w:val="28"/>
        </w:rPr>
        <w:t>4</w:t>
      </w:r>
      <w:r w:rsidRPr="00C7040E">
        <w:rPr>
          <w:b/>
          <w:sz w:val="28"/>
          <w:szCs w:val="28"/>
        </w:rPr>
        <w:t>. Оценка на риска</w:t>
      </w:r>
    </w:p>
    <w:p w:rsidR="00E84F97" w:rsidRPr="00C7040E" w:rsidRDefault="00E84F97" w:rsidP="00E84F97">
      <w:pPr>
        <w:rPr>
          <w:b/>
        </w:rPr>
      </w:pPr>
      <w:r w:rsidRPr="00C7040E">
        <w:rPr>
          <w:b/>
        </w:rPr>
        <w:t>8.</w:t>
      </w:r>
      <w:r w:rsidR="00C70BFF">
        <w:rPr>
          <w:b/>
        </w:rPr>
        <w:t>4</w:t>
      </w:r>
      <w:r w:rsidRPr="00C7040E">
        <w:rPr>
          <w:b/>
        </w:rPr>
        <w:t>.1. Прогнозирани заплахи</w:t>
      </w:r>
    </w:p>
    <w:p w:rsidR="00B877E1" w:rsidRPr="00327F67" w:rsidRDefault="00B877E1" w:rsidP="00331C0E">
      <w:pPr>
        <w:jc w:val="both"/>
        <w:rPr>
          <w:szCs w:val="22"/>
        </w:rPr>
      </w:pPr>
      <w:r>
        <w:rPr>
          <w:szCs w:val="32"/>
        </w:rPr>
        <w:t xml:space="preserve">Рискът за фирмата </w:t>
      </w:r>
      <w:r>
        <w:rPr>
          <w:szCs w:val="22"/>
        </w:rPr>
        <w:t>може да се очаква от съществуващата конкуренция, която може да снижи авторитета на нашата фирма, да се възползва от наши грешки и да рекламира продуктите</w:t>
      </w:r>
      <w:r>
        <w:rPr>
          <w:szCs w:val="22"/>
          <w:lang w:val="en-US"/>
        </w:rPr>
        <w:t>/</w:t>
      </w:r>
      <w:r>
        <w:rPr>
          <w:szCs w:val="22"/>
        </w:rPr>
        <w:t>услугите си като ги оправдае като по-добри</w:t>
      </w:r>
      <w:r w:rsidR="00327F67">
        <w:rPr>
          <w:szCs w:val="22"/>
        </w:rPr>
        <w:t xml:space="preserve"> спрямо нашите</w:t>
      </w:r>
      <w:r>
        <w:rPr>
          <w:szCs w:val="22"/>
        </w:rPr>
        <w:t>. Други рискове включват: нестабилното икономическо състояние в държавата, наложени глоби върху дейността на фирмата</w:t>
      </w:r>
      <w:r w:rsidR="00327F67">
        <w:rPr>
          <w:szCs w:val="22"/>
        </w:rPr>
        <w:t xml:space="preserve">, налагане на ограничения в дейността </w:t>
      </w:r>
      <w:r w:rsidR="00327F67" w:rsidRPr="00327F67">
        <w:rPr>
          <w:szCs w:val="22"/>
        </w:rPr>
        <w:t>ѝ</w:t>
      </w:r>
      <w:r w:rsidR="00327F67">
        <w:rPr>
          <w:szCs w:val="22"/>
        </w:rPr>
        <w:t xml:space="preserve"> и от непредвидени събития, които пряко</w:t>
      </w:r>
      <w:r w:rsidR="00327F67">
        <w:rPr>
          <w:szCs w:val="22"/>
          <w:lang w:val="en-US"/>
        </w:rPr>
        <w:t>/</w:t>
      </w:r>
      <w:r w:rsidR="00327F67">
        <w:rPr>
          <w:szCs w:val="22"/>
        </w:rPr>
        <w:t>непряко засягат фирмата ни по какъвто и да е начин.</w:t>
      </w:r>
    </w:p>
    <w:p w:rsidR="00E84F97" w:rsidRPr="00B877E1" w:rsidRDefault="00E84F97" w:rsidP="00E84F97">
      <w:pPr>
        <w:rPr>
          <w:szCs w:val="32"/>
        </w:rPr>
      </w:pPr>
    </w:p>
    <w:p w:rsidR="00FF443F" w:rsidRPr="00C7040E" w:rsidRDefault="00E84F97" w:rsidP="00E84F97">
      <w:pPr>
        <w:rPr>
          <w:b/>
        </w:rPr>
      </w:pPr>
      <w:r w:rsidRPr="00C7040E">
        <w:rPr>
          <w:b/>
        </w:rPr>
        <w:t>8.</w:t>
      </w:r>
      <w:r w:rsidR="00CF2A49">
        <w:rPr>
          <w:b/>
        </w:rPr>
        <w:t>4</w:t>
      </w:r>
      <w:r w:rsidRPr="00C7040E">
        <w:rPr>
          <w:b/>
        </w:rPr>
        <w:t>.2. Анализ на критичните съотношения</w:t>
      </w:r>
    </w:p>
    <w:p w:rsidR="00FF443F" w:rsidRDefault="00FF443F" w:rsidP="00FF443F">
      <w:r w:rsidRPr="00D11769">
        <w:t>Загубата на клиенти и високата конкуренция</w:t>
      </w:r>
      <w:r>
        <w:t>. Спад при закупуването на подови настилки, и</w:t>
      </w:r>
      <w:r w:rsidR="008551F7">
        <w:rPr>
          <w:lang w:val="en-US"/>
        </w:rPr>
        <w:t xml:space="preserve"> сп</w:t>
      </w:r>
      <w:r>
        <w:rPr>
          <w:lang w:val="en-US"/>
        </w:rPr>
        <w:t>ад при извършването на</w:t>
      </w:r>
      <w:r w:rsidR="003D395B">
        <w:t xml:space="preserve"> главната услуга на фирмата –</w:t>
      </w:r>
      <w:r>
        <w:rPr>
          <w:lang w:val="en-US"/>
        </w:rPr>
        <w:t xml:space="preserve"> монтаж.</w:t>
      </w:r>
      <w:r>
        <w:t xml:space="preserve"> </w:t>
      </w:r>
    </w:p>
    <w:p w:rsidR="00FF443F" w:rsidRPr="00D11769" w:rsidRDefault="00FF443F" w:rsidP="00FF443F"/>
    <w:p w:rsidR="00E84F97" w:rsidRPr="00C7040E" w:rsidRDefault="00E84F97" w:rsidP="00E84F97">
      <w:pPr>
        <w:rPr>
          <w:b/>
        </w:rPr>
      </w:pPr>
      <w:r w:rsidRPr="00C7040E">
        <w:rPr>
          <w:b/>
        </w:rPr>
        <w:t>8.</w:t>
      </w:r>
      <w:r w:rsidR="00CF2A49">
        <w:rPr>
          <w:b/>
        </w:rPr>
        <w:t>4</w:t>
      </w:r>
      <w:r w:rsidRPr="00C7040E">
        <w:rPr>
          <w:b/>
        </w:rPr>
        <w:t xml:space="preserve">.3. Пътища за преодоляване на риска </w:t>
      </w:r>
    </w:p>
    <w:p w:rsidR="00E84F97" w:rsidRPr="00314654" w:rsidRDefault="00314654" w:rsidP="00E84F97">
      <w:r>
        <w:t xml:space="preserve">Задържането на добрата репутация на фирмата, обхващате на цялата </w:t>
      </w:r>
      <w:r w:rsidR="005C0E89">
        <w:t>столицата в рамките на 2-3 години, запазване на конкурентно ниски цени.</w:t>
      </w:r>
    </w:p>
    <w:p w:rsidR="0000758F" w:rsidRPr="00C7040E" w:rsidRDefault="0000758F" w:rsidP="0000758F"/>
    <w:p w:rsidR="00A55AA8" w:rsidRPr="00C7040E" w:rsidRDefault="00F7555E" w:rsidP="00A55AA8">
      <w:pPr>
        <w:rPr>
          <w:b/>
          <w:bCs/>
        </w:rPr>
      </w:pPr>
      <w:r w:rsidRPr="00C7040E">
        <w:rPr>
          <w:b/>
        </w:rPr>
        <w:t>8</w:t>
      </w:r>
      <w:r w:rsidR="00C210D9" w:rsidRPr="00C7040E">
        <w:rPr>
          <w:b/>
        </w:rPr>
        <w:t>.</w:t>
      </w:r>
      <w:r w:rsidR="00CF2A49">
        <w:rPr>
          <w:b/>
        </w:rPr>
        <w:t>5</w:t>
      </w:r>
      <w:r w:rsidRPr="00C7040E">
        <w:rPr>
          <w:b/>
        </w:rPr>
        <w:t>.</w:t>
      </w:r>
      <w:r w:rsidR="00C210D9" w:rsidRPr="00C7040E">
        <w:rPr>
          <w:b/>
        </w:rPr>
        <w:t xml:space="preserve"> </w:t>
      </w:r>
      <w:r w:rsidR="00A55AA8" w:rsidRPr="00C7040E">
        <w:rPr>
          <w:b/>
          <w:bCs/>
          <w:sz w:val="28"/>
          <w:szCs w:val="28"/>
        </w:rPr>
        <w:t xml:space="preserve">Необходимост от финансиране </w:t>
      </w:r>
    </w:p>
    <w:p w:rsidR="00A55AA8" w:rsidRPr="00C7040E" w:rsidRDefault="00A55AA8" w:rsidP="00A55AA8">
      <w:pPr>
        <w:rPr>
          <w:b/>
          <w:bCs/>
        </w:rPr>
      </w:pPr>
    </w:p>
    <w:p w:rsidR="00A55AA8" w:rsidRPr="00C7040E" w:rsidRDefault="00DC2DC5" w:rsidP="00A55AA8">
      <w:pPr>
        <w:rPr>
          <w:b/>
          <w:bCs/>
        </w:rPr>
      </w:pPr>
      <w:r w:rsidRPr="00C7040E">
        <w:rPr>
          <w:b/>
          <w:bCs/>
        </w:rPr>
        <w:t>8</w:t>
      </w:r>
      <w:r w:rsidR="00A55AA8" w:rsidRPr="00C7040E">
        <w:rPr>
          <w:b/>
          <w:bCs/>
        </w:rPr>
        <w:t>.</w:t>
      </w:r>
      <w:r w:rsidR="00656416" w:rsidRPr="00C7040E">
        <w:rPr>
          <w:b/>
          <w:bCs/>
        </w:rPr>
        <w:t>5</w:t>
      </w:r>
      <w:r w:rsidR="00F7555E" w:rsidRPr="00C7040E">
        <w:rPr>
          <w:b/>
          <w:bCs/>
        </w:rPr>
        <w:t>.</w:t>
      </w:r>
      <w:r w:rsidR="00A55AA8" w:rsidRPr="00C7040E">
        <w:rPr>
          <w:b/>
          <w:bCs/>
        </w:rPr>
        <w:t>1. Описание на източниците на финансиране (в т.ч. предназначението на кредитите)</w:t>
      </w:r>
    </w:p>
    <w:p w:rsidR="00A55AA8" w:rsidRPr="005C0E89" w:rsidRDefault="005C0E89" w:rsidP="00A55AA8">
      <w:pPr>
        <w:rPr>
          <w:bCs/>
        </w:rPr>
      </w:pPr>
      <w:r>
        <w:rPr>
          <w:bCs/>
        </w:rPr>
        <w:t>Външен</w:t>
      </w:r>
      <w:r w:rsidRPr="005C0E89">
        <w:rPr>
          <w:bCs/>
        </w:rPr>
        <w:t xml:space="preserve"> източник за финансиране на нашата фирма </w:t>
      </w:r>
      <w:r w:rsidRPr="005C0E89">
        <w:rPr>
          <w:bCs/>
          <w:lang w:val="en-US"/>
        </w:rPr>
        <w:t>“</w:t>
      </w:r>
      <w:r w:rsidRPr="005C0E89">
        <w:rPr>
          <w:bCs/>
        </w:rPr>
        <w:t>Подови покрития</w:t>
      </w:r>
      <w:r w:rsidRPr="005C0E89">
        <w:rPr>
          <w:bCs/>
          <w:lang w:val="en-US"/>
        </w:rPr>
        <w:t>”</w:t>
      </w:r>
      <w:r w:rsidRPr="005C0E89">
        <w:rPr>
          <w:bCs/>
        </w:rPr>
        <w:t xml:space="preserve"> ще бъде бизнес кредита, който ще ни бъде отпуснат от банка ‘’УниКредит Булбанк’’ АД</w:t>
      </w:r>
      <w:r>
        <w:rPr>
          <w:bCs/>
        </w:rPr>
        <w:t xml:space="preserve"> като той ще бъде в размер от 5 000 лв. и ще служи, като подпомагаща сума към собственият ни капитал, който е в размер на 30 000 лв, като голяма част от тези пари ще бъдат използвани за изплащането на сключения лизинг за колите, които фирмата ще използва.</w:t>
      </w:r>
    </w:p>
    <w:p w:rsidR="00694DF6" w:rsidRDefault="00694DF6" w:rsidP="00694DF6">
      <w:pPr>
        <w:rPr>
          <w:bCs/>
        </w:rPr>
      </w:pPr>
      <w:r>
        <w:rPr>
          <w:bCs/>
        </w:rPr>
        <w:t>Вътрешен източник за финансиране е собственият капитал, допринесен от двамата съдружници в размер на 30 000 лв.</w:t>
      </w:r>
      <w:r>
        <w:rPr>
          <w:bCs/>
        </w:rPr>
        <w:br/>
      </w:r>
    </w:p>
    <w:p w:rsidR="00A55AA8" w:rsidRPr="00C7040E" w:rsidRDefault="00A55AA8" w:rsidP="00A55AA8">
      <w:pPr>
        <w:rPr>
          <w:b/>
          <w:bCs/>
        </w:rPr>
      </w:pPr>
      <w:r w:rsidRPr="00C7040E">
        <w:rPr>
          <w:b/>
          <w:bCs/>
        </w:rPr>
        <w:t>Предвижда се следната структура за финансиране на проекта:</w:t>
      </w:r>
    </w:p>
    <w:p w:rsidR="00A55AA8" w:rsidRPr="00C7040E" w:rsidRDefault="00A55AA8" w:rsidP="00A55AA8">
      <w:pPr>
        <w:rPr>
          <w:b/>
          <w:bCs/>
        </w:rPr>
      </w:pPr>
    </w:p>
    <w:p w:rsidR="00A55AA8" w:rsidRPr="00C7040E" w:rsidRDefault="00A55AA8" w:rsidP="00A55AA8">
      <w:r w:rsidRPr="00C7040E">
        <w:tab/>
      </w:r>
      <w:r w:rsidRPr="00C7040E">
        <w:tab/>
      </w:r>
      <w:r w:rsidRPr="00C7040E">
        <w:tab/>
        <w:t>Собствен капитал:</w:t>
      </w:r>
      <w:r w:rsidRPr="00C7040E">
        <w:tab/>
      </w:r>
      <w:r w:rsidRPr="00C7040E">
        <w:tab/>
      </w:r>
      <w:r w:rsidRPr="00C7040E">
        <w:tab/>
      </w:r>
      <w:r w:rsidR="00B325B8">
        <w:t xml:space="preserve">30 000 </w:t>
      </w:r>
      <w:r w:rsidRPr="00C7040E">
        <w:t>лв.</w:t>
      </w:r>
    </w:p>
    <w:p w:rsidR="00A55AA8" w:rsidRPr="00C7040E" w:rsidRDefault="00A55AA8" w:rsidP="00A55AA8">
      <w:pPr>
        <w:pBdr>
          <w:bottom w:val="single" w:sz="4" w:space="1" w:color="auto"/>
        </w:pBdr>
        <w:rPr>
          <w:b/>
          <w:bCs/>
        </w:rPr>
      </w:pPr>
    </w:p>
    <w:p w:rsidR="00A55AA8" w:rsidRPr="00C7040E" w:rsidRDefault="00A55AA8" w:rsidP="00A55AA8">
      <w:pPr>
        <w:pBdr>
          <w:bottom w:val="single" w:sz="4" w:space="1" w:color="auto"/>
        </w:pBdr>
        <w:rPr>
          <w:u w:val="single"/>
        </w:rPr>
      </w:pPr>
      <w:r w:rsidRPr="00C7040E">
        <w:rPr>
          <w:b/>
          <w:bCs/>
        </w:rPr>
        <w:t xml:space="preserve">   </w:t>
      </w:r>
      <w:r w:rsidRPr="00C7040E">
        <w:rPr>
          <w:b/>
          <w:bCs/>
        </w:rPr>
        <w:tab/>
      </w:r>
      <w:r w:rsidRPr="00C7040E">
        <w:rPr>
          <w:b/>
          <w:bCs/>
        </w:rPr>
        <w:tab/>
      </w:r>
      <w:r w:rsidRPr="00C7040E">
        <w:rPr>
          <w:b/>
          <w:bCs/>
        </w:rPr>
        <w:tab/>
      </w:r>
      <w:r w:rsidRPr="00C7040E">
        <w:t>Заемен</w:t>
      </w:r>
      <w:r w:rsidR="00B325B8">
        <w:t xml:space="preserve"> капитал:</w:t>
      </w:r>
      <w:r w:rsidR="00B325B8">
        <w:tab/>
        <w:t xml:space="preserve">                    </w:t>
      </w:r>
      <w:r w:rsidR="00B325B8">
        <w:rPr>
          <w:lang w:val="en-US"/>
        </w:rPr>
        <w:t xml:space="preserve">      </w:t>
      </w:r>
      <w:r w:rsidR="00B325B8">
        <w:t>5 000</w:t>
      </w:r>
      <w:r w:rsidR="00B325B8">
        <w:rPr>
          <w:lang w:val="en-US"/>
        </w:rPr>
        <w:t xml:space="preserve"> </w:t>
      </w:r>
      <w:r w:rsidRPr="00C7040E">
        <w:t>лв.</w:t>
      </w:r>
    </w:p>
    <w:p w:rsidR="00A55AA8" w:rsidRPr="00C7040E" w:rsidRDefault="00A55AA8" w:rsidP="00A55AA8">
      <w:pPr>
        <w:rPr>
          <w:b/>
          <w:bCs/>
        </w:rPr>
      </w:pPr>
      <w:r w:rsidRPr="00C7040E">
        <w:tab/>
      </w:r>
      <w:r w:rsidRPr="00C7040E">
        <w:tab/>
      </w:r>
      <w:r w:rsidRPr="00C7040E">
        <w:tab/>
      </w:r>
      <w:r w:rsidRPr="00C7040E">
        <w:tab/>
        <w:t xml:space="preserve">Общо:                                       </w:t>
      </w:r>
    </w:p>
    <w:p w:rsidR="00A55AA8" w:rsidRPr="00C7040E" w:rsidRDefault="00A55AA8" w:rsidP="00A55AA8">
      <w:pPr>
        <w:rPr>
          <w:b/>
          <w:bCs/>
        </w:rPr>
      </w:pPr>
    </w:p>
    <w:p w:rsidR="00A55AA8" w:rsidRPr="00C7040E" w:rsidRDefault="00DC2DC5" w:rsidP="00A55AA8">
      <w:pPr>
        <w:rPr>
          <w:b/>
          <w:bCs/>
        </w:rPr>
      </w:pPr>
      <w:r w:rsidRPr="00C7040E">
        <w:rPr>
          <w:b/>
          <w:bCs/>
        </w:rPr>
        <w:t>8</w:t>
      </w:r>
      <w:r w:rsidR="00A55AA8" w:rsidRPr="00C7040E">
        <w:rPr>
          <w:b/>
          <w:bCs/>
        </w:rPr>
        <w:t>.</w:t>
      </w:r>
      <w:r w:rsidR="00656416" w:rsidRPr="00C7040E">
        <w:rPr>
          <w:b/>
          <w:bCs/>
        </w:rPr>
        <w:t>5</w:t>
      </w:r>
      <w:r w:rsidR="00A55AA8" w:rsidRPr="00C7040E">
        <w:rPr>
          <w:b/>
          <w:bCs/>
        </w:rPr>
        <w:t>.</w:t>
      </w:r>
      <w:r w:rsidR="00F7555E" w:rsidRPr="00C7040E">
        <w:rPr>
          <w:b/>
          <w:bCs/>
        </w:rPr>
        <w:t>2.</w:t>
      </w:r>
      <w:r w:rsidR="00A55AA8" w:rsidRPr="00C7040E">
        <w:rPr>
          <w:b/>
          <w:bCs/>
        </w:rPr>
        <w:t xml:space="preserve"> Погасителен план на кредита</w:t>
      </w:r>
    </w:p>
    <w:p w:rsidR="00A55AA8" w:rsidRPr="00C7040E" w:rsidRDefault="00A55AA8" w:rsidP="00A55AA8">
      <w:pPr>
        <w:rPr>
          <w:b/>
          <w:bCs/>
        </w:rPr>
      </w:pPr>
      <w:r w:rsidRPr="00C7040E">
        <w:tab/>
      </w:r>
      <w:r w:rsidRPr="00C7040E">
        <w:rPr>
          <w:b/>
          <w:bCs/>
        </w:rPr>
        <w:t>Условия за ползване на банковия кредит:</w:t>
      </w:r>
    </w:p>
    <w:p w:rsidR="00A55AA8" w:rsidRPr="00C7040E" w:rsidRDefault="00A55AA8" w:rsidP="00A55AA8">
      <w:r w:rsidRPr="00C7040E">
        <w:tab/>
      </w:r>
      <w:r w:rsidRPr="00C7040E">
        <w:tab/>
      </w:r>
      <w:r w:rsidRPr="00C7040E">
        <w:tab/>
        <w:t>Срок за погасяване:</w:t>
      </w:r>
      <w:r w:rsidRPr="00C7040E">
        <w:tab/>
      </w:r>
      <w:r w:rsidRPr="00C7040E">
        <w:tab/>
      </w:r>
      <w:r w:rsidRPr="00C7040E">
        <w:tab/>
      </w:r>
      <w:r w:rsidR="004A1AC6">
        <w:t>1 година</w:t>
      </w:r>
    </w:p>
    <w:p w:rsidR="00A55AA8" w:rsidRPr="00C7040E" w:rsidRDefault="00A55AA8" w:rsidP="00A55AA8">
      <w:r w:rsidRPr="00C7040E">
        <w:tab/>
      </w:r>
      <w:r w:rsidRPr="00C7040E">
        <w:tab/>
      </w:r>
      <w:r w:rsidRPr="00C7040E">
        <w:tab/>
        <w:t>Годишна лихва:</w:t>
      </w:r>
      <w:r w:rsidRPr="00C7040E">
        <w:tab/>
      </w:r>
      <w:r w:rsidRPr="00C7040E">
        <w:tab/>
      </w:r>
      <w:r w:rsidRPr="00C7040E">
        <w:tab/>
      </w:r>
      <w:r w:rsidR="004A1AC6">
        <w:t xml:space="preserve">4 </w:t>
      </w:r>
      <w:r w:rsidRPr="00C7040E">
        <w:t>%</w:t>
      </w:r>
    </w:p>
    <w:p w:rsidR="00A55AA8" w:rsidRPr="002D4408" w:rsidRDefault="00A55AA8" w:rsidP="002D4408">
      <w:pPr>
        <w:rPr>
          <w:lang w:val="en-US"/>
        </w:rPr>
      </w:pPr>
      <w:r w:rsidRPr="00C7040E">
        <w:tab/>
      </w:r>
      <w:r w:rsidRPr="00C7040E">
        <w:tab/>
      </w:r>
      <w:r w:rsidRPr="00C7040E">
        <w:tab/>
        <w:t>Месечна лихва:</w:t>
      </w:r>
      <w:r w:rsidRPr="00C7040E">
        <w:tab/>
      </w:r>
      <w:r w:rsidRPr="00C7040E">
        <w:tab/>
      </w:r>
      <w:r w:rsidRPr="00C7040E">
        <w:tab/>
      </w:r>
      <w:r w:rsidR="004A1AC6">
        <w:t xml:space="preserve">4 </w:t>
      </w:r>
      <w:r w:rsidRPr="00C7040E">
        <w:t>%</w:t>
      </w:r>
      <w:r w:rsidR="002D4408">
        <w:br/>
      </w:r>
      <w:r w:rsidR="002D4408">
        <w:rPr>
          <w:lang w:val="en-US"/>
        </w:rPr>
        <w:t xml:space="preserve">                                   Промоционална лихва</w:t>
      </w:r>
      <w:r w:rsidR="002D4408" w:rsidRPr="002D4408">
        <w:rPr>
          <w:lang w:val="en-US"/>
        </w:rPr>
        <w:t xml:space="preserve">: </w:t>
      </w:r>
      <w:r w:rsidR="002D4408">
        <w:rPr>
          <w:lang w:val="en-US"/>
        </w:rPr>
        <w:t xml:space="preserve">                   </w:t>
      </w:r>
      <w:r w:rsidR="002D4408" w:rsidRPr="002D4408">
        <w:rPr>
          <w:lang w:val="en-US"/>
        </w:rPr>
        <w:t>3.7 %</w:t>
      </w:r>
    </w:p>
    <w:p w:rsidR="00A55AA8" w:rsidRPr="00C7040E" w:rsidRDefault="00A55AA8" w:rsidP="00A55AA8">
      <w:r w:rsidRPr="00C7040E">
        <w:tab/>
      </w:r>
      <w:r w:rsidRPr="00C7040E">
        <w:tab/>
      </w:r>
      <w:r w:rsidRPr="00C7040E">
        <w:tab/>
        <w:t>Гратисен период:</w:t>
      </w:r>
      <w:r w:rsidRPr="00C7040E">
        <w:tab/>
      </w:r>
      <w:r w:rsidRPr="00C7040E">
        <w:tab/>
      </w:r>
      <w:r w:rsidRPr="00C7040E">
        <w:tab/>
      </w:r>
      <w:r w:rsidR="004A1AC6">
        <w:t>1 месец</w:t>
      </w:r>
    </w:p>
    <w:p w:rsidR="002D4408" w:rsidRDefault="002D4408" w:rsidP="002D4408">
      <w:pPr>
        <w:rPr>
          <w:bCs/>
        </w:rPr>
      </w:pPr>
      <w:r>
        <w:t xml:space="preserve">                                   Общо платена лихва:</w:t>
      </w:r>
      <w:r w:rsidRPr="006D0978">
        <w:rPr>
          <w:rFonts w:ascii="Arial" w:hAnsi="Arial" w:cs="Arial"/>
          <w:bCs/>
          <w:sz w:val="18"/>
          <w:szCs w:val="18"/>
        </w:rPr>
        <w:t xml:space="preserve"> </w:t>
      </w:r>
      <w:r>
        <w:rPr>
          <w:rFonts w:ascii="Arial" w:hAnsi="Arial" w:cs="Arial"/>
          <w:bCs/>
          <w:sz w:val="18"/>
          <w:szCs w:val="18"/>
        </w:rPr>
        <w:t xml:space="preserve">                           </w:t>
      </w:r>
      <w:r>
        <w:rPr>
          <w:lang w:val="en-US"/>
        </w:rPr>
        <w:t>11</w:t>
      </w:r>
      <w:r w:rsidR="009069E0">
        <w:t>5,99</w:t>
      </w:r>
      <w:r w:rsidRPr="006D0978">
        <w:rPr>
          <w:bCs/>
        </w:rPr>
        <w:t xml:space="preserve"> лв.</w:t>
      </w:r>
    </w:p>
    <w:p w:rsidR="002D4408" w:rsidRPr="002D4408" w:rsidRDefault="002D4408" w:rsidP="002D4408">
      <w:pPr>
        <w:rPr>
          <w:lang w:val="en-US"/>
        </w:rPr>
      </w:pPr>
      <w:r>
        <w:rPr>
          <w:bCs/>
        </w:rPr>
        <w:tab/>
      </w:r>
      <w:r>
        <w:rPr>
          <w:bCs/>
        </w:rPr>
        <w:tab/>
      </w:r>
      <w:r>
        <w:rPr>
          <w:bCs/>
        </w:rPr>
        <w:tab/>
      </w:r>
      <w:r>
        <w:t>Общо платена главница:                 5000 лв.</w:t>
      </w:r>
    </w:p>
    <w:p w:rsidR="002D4408" w:rsidRPr="006D0978" w:rsidRDefault="002D4408" w:rsidP="002D4408">
      <w:pPr>
        <w:ind w:left="1416" w:firstLine="708"/>
      </w:pPr>
      <w:r>
        <w:t xml:space="preserve">Общо главница и лихва:                 </w:t>
      </w:r>
      <w:r w:rsidR="009069E0">
        <w:rPr>
          <w:bCs/>
        </w:rPr>
        <w:t>5115,99</w:t>
      </w:r>
      <w:r w:rsidRPr="006D0978">
        <w:rPr>
          <w:bCs/>
        </w:rPr>
        <w:t xml:space="preserve"> лв.</w:t>
      </w:r>
    </w:p>
    <w:p w:rsidR="00A55AA8" w:rsidRPr="00C7040E" w:rsidRDefault="00A55AA8" w:rsidP="002D4408"/>
    <w:p w:rsidR="005579F1" w:rsidRPr="00C7040E" w:rsidRDefault="00C210D9">
      <w:pPr>
        <w:spacing w:before="240"/>
        <w:jc w:val="both"/>
        <w:rPr>
          <w:b/>
        </w:rPr>
      </w:pPr>
      <w:r w:rsidRPr="00C7040E">
        <w:rPr>
          <w:b/>
        </w:rPr>
        <w:t>Източници на капитал за реализация на бизнес плана</w:t>
      </w:r>
    </w:p>
    <w:p w:rsidR="005579F1" w:rsidRPr="00C7040E" w:rsidRDefault="00C210D9" w:rsidP="00DC2DC5">
      <w:pPr>
        <w:spacing w:before="120"/>
        <w:ind w:left="870"/>
        <w:jc w:val="both"/>
        <w:rPr>
          <w:b/>
        </w:rPr>
      </w:pPr>
      <w:r w:rsidRPr="00C7040E">
        <w:rPr>
          <w:b/>
        </w:rPr>
        <w:t xml:space="preserve">Финансиране </w:t>
      </w:r>
    </w:p>
    <w:p w:rsidR="005579F1" w:rsidRPr="00C7040E" w:rsidRDefault="00C210D9" w:rsidP="00864D13">
      <w:pPr>
        <w:numPr>
          <w:ilvl w:val="0"/>
          <w:numId w:val="11"/>
        </w:numPr>
        <w:spacing w:before="120"/>
        <w:jc w:val="both"/>
        <w:rPr>
          <w:i/>
        </w:rPr>
      </w:pPr>
      <w:r w:rsidRPr="00C7040E">
        <w:rPr>
          <w:i/>
        </w:rPr>
        <w:t>финансова помощ /в лева/</w:t>
      </w:r>
      <w:r w:rsidR="0068605E" w:rsidRPr="00C7040E">
        <w:rPr>
          <w:i/>
        </w:rPr>
        <w:t>- кредит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0"/>
        <w:gridCol w:w="305"/>
        <w:gridCol w:w="304"/>
        <w:gridCol w:w="304"/>
        <w:gridCol w:w="304"/>
        <w:gridCol w:w="304"/>
        <w:gridCol w:w="6975"/>
      </w:tblGrid>
      <w:tr w:rsidR="005579F1" w:rsidRPr="00C7040E">
        <w:trPr>
          <w:trHeight w:val="345"/>
          <w:jc w:val="center"/>
        </w:trPr>
        <w:tc>
          <w:tcPr>
            <w:tcW w:w="960" w:type="dxa"/>
            <w:tcBorders>
              <w:top w:val="single" w:sz="12" w:space="0" w:color="auto"/>
              <w:left w:val="single" w:sz="12" w:space="0" w:color="auto"/>
              <w:bottom w:val="single" w:sz="12" w:space="0" w:color="auto"/>
              <w:right w:val="single" w:sz="12" w:space="0" w:color="auto"/>
            </w:tcBorders>
            <w:vAlign w:val="center"/>
          </w:tcPr>
          <w:p w:rsidR="005579F1" w:rsidRPr="00C7040E" w:rsidRDefault="00C210D9">
            <w:r w:rsidRPr="00C7040E">
              <w:t>Размер</w:t>
            </w:r>
          </w:p>
        </w:tc>
        <w:tc>
          <w:tcPr>
            <w:tcW w:w="305" w:type="dxa"/>
            <w:tcBorders>
              <w:top w:val="single" w:sz="12" w:space="0" w:color="auto"/>
              <w:left w:val="single" w:sz="12" w:space="0" w:color="auto"/>
              <w:bottom w:val="single" w:sz="12" w:space="0" w:color="auto"/>
              <w:right w:val="single" w:sz="2" w:space="0" w:color="auto"/>
            </w:tcBorders>
            <w:vAlign w:val="center"/>
          </w:tcPr>
          <w:p w:rsidR="005579F1" w:rsidRPr="00C7040E" w:rsidRDefault="005A422F">
            <w:r>
              <w:t>0</w:t>
            </w:r>
          </w:p>
        </w:tc>
        <w:tc>
          <w:tcPr>
            <w:tcW w:w="304" w:type="dxa"/>
            <w:tcBorders>
              <w:top w:val="single" w:sz="12" w:space="0" w:color="auto"/>
              <w:left w:val="single" w:sz="2" w:space="0" w:color="auto"/>
              <w:bottom w:val="single" w:sz="12" w:space="0" w:color="auto"/>
              <w:right w:val="single" w:sz="2" w:space="0" w:color="auto"/>
            </w:tcBorders>
            <w:vAlign w:val="center"/>
          </w:tcPr>
          <w:p w:rsidR="005579F1" w:rsidRPr="00C7040E" w:rsidRDefault="005A422F">
            <w:r>
              <w:t>5</w:t>
            </w:r>
          </w:p>
        </w:tc>
        <w:tc>
          <w:tcPr>
            <w:tcW w:w="304" w:type="dxa"/>
            <w:tcBorders>
              <w:top w:val="single" w:sz="12" w:space="0" w:color="auto"/>
              <w:left w:val="single" w:sz="2" w:space="0" w:color="auto"/>
              <w:bottom w:val="single" w:sz="12" w:space="0" w:color="auto"/>
              <w:right w:val="single" w:sz="2" w:space="0" w:color="auto"/>
            </w:tcBorders>
            <w:vAlign w:val="center"/>
          </w:tcPr>
          <w:p w:rsidR="005579F1" w:rsidRPr="00C7040E" w:rsidRDefault="00627633">
            <w:r w:rsidRPr="00C7040E">
              <w:t>0</w:t>
            </w:r>
          </w:p>
        </w:tc>
        <w:tc>
          <w:tcPr>
            <w:tcW w:w="304" w:type="dxa"/>
            <w:tcBorders>
              <w:top w:val="single" w:sz="12" w:space="0" w:color="auto"/>
              <w:left w:val="single" w:sz="2" w:space="0" w:color="auto"/>
              <w:bottom w:val="single" w:sz="12" w:space="0" w:color="auto"/>
              <w:right w:val="single" w:sz="2" w:space="0" w:color="auto"/>
            </w:tcBorders>
            <w:vAlign w:val="center"/>
          </w:tcPr>
          <w:p w:rsidR="005579F1" w:rsidRPr="00C7040E" w:rsidRDefault="00627633">
            <w:r w:rsidRPr="00C7040E">
              <w:t>0</w:t>
            </w:r>
          </w:p>
        </w:tc>
        <w:tc>
          <w:tcPr>
            <w:tcW w:w="304" w:type="dxa"/>
            <w:tcBorders>
              <w:top w:val="single" w:sz="12" w:space="0" w:color="auto"/>
              <w:left w:val="single" w:sz="2" w:space="0" w:color="auto"/>
              <w:bottom w:val="single" w:sz="12" w:space="0" w:color="auto"/>
              <w:right w:val="single" w:sz="12" w:space="0" w:color="auto"/>
            </w:tcBorders>
            <w:vAlign w:val="center"/>
          </w:tcPr>
          <w:p w:rsidR="005579F1" w:rsidRPr="00C7040E" w:rsidRDefault="00627633">
            <w:r w:rsidRPr="00C7040E">
              <w:t>0</w:t>
            </w:r>
          </w:p>
        </w:tc>
        <w:tc>
          <w:tcPr>
            <w:tcW w:w="6975" w:type="dxa"/>
            <w:tcBorders>
              <w:top w:val="single" w:sz="12" w:space="0" w:color="auto"/>
              <w:left w:val="single" w:sz="12" w:space="0" w:color="auto"/>
              <w:bottom w:val="single" w:sz="12" w:space="0" w:color="auto"/>
              <w:right w:val="single" w:sz="12" w:space="0" w:color="auto"/>
            </w:tcBorders>
            <w:vAlign w:val="center"/>
          </w:tcPr>
          <w:p w:rsidR="005579F1" w:rsidRPr="00C7040E" w:rsidRDefault="00C210D9" w:rsidP="004071EA">
            <w:r w:rsidRPr="00C7040E">
              <w:t>Словом</w:t>
            </w:r>
            <w:r w:rsidR="005A422F">
              <w:rPr>
                <w:lang w:val="en-US"/>
              </w:rPr>
              <w:t>:</w:t>
            </w:r>
            <w:r w:rsidRPr="00C7040E">
              <w:t xml:space="preserve"> </w:t>
            </w:r>
            <w:r w:rsidR="00627633" w:rsidRPr="00C7040E">
              <w:t xml:space="preserve"> </w:t>
            </w:r>
            <w:r w:rsidR="004071EA">
              <w:t>П</w:t>
            </w:r>
            <w:r w:rsidR="00627633" w:rsidRPr="00C7040E">
              <w:t>ет</w:t>
            </w:r>
            <w:r w:rsidR="004A1AC6">
              <w:t xml:space="preserve"> </w:t>
            </w:r>
            <w:r w:rsidR="00627633" w:rsidRPr="00C7040E">
              <w:t>хиляди лева</w:t>
            </w:r>
            <w:r w:rsidR="008248AD" w:rsidRPr="00C7040E">
              <w:t xml:space="preserve"> + лихва</w:t>
            </w:r>
          </w:p>
        </w:tc>
      </w:tr>
    </w:tbl>
    <w:p w:rsidR="00627633" w:rsidRPr="00C7040E" w:rsidRDefault="00AF41B8" w:rsidP="00AF41B8">
      <w:pPr>
        <w:spacing w:before="120"/>
        <w:ind w:left="708"/>
        <w:jc w:val="both"/>
        <w:rPr>
          <w:i/>
        </w:rPr>
      </w:pPr>
      <w:r w:rsidRPr="00C7040E">
        <w:rPr>
          <w:i/>
        </w:rPr>
        <w:t xml:space="preserve">б) </w:t>
      </w:r>
      <w:r w:rsidR="00627633" w:rsidRPr="00C7040E">
        <w:rPr>
          <w:i/>
        </w:rPr>
        <w:t xml:space="preserve">Собствено финансово участие /в лева/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304"/>
        <w:gridCol w:w="304"/>
        <w:gridCol w:w="303"/>
        <w:gridCol w:w="304"/>
        <w:gridCol w:w="303"/>
        <w:gridCol w:w="6977"/>
      </w:tblGrid>
      <w:tr w:rsidR="00627633" w:rsidRPr="00C7040E" w:rsidTr="00963DC7">
        <w:trPr>
          <w:trHeight w:val="345"/>
          <w:jc w:val="center"/>
        </w:trPr>
        <w:tc>
          <w:tcPr>
            <w:tcW w:w="961" w:type="dxa"/>
            <w:tcBorders>
              <w:top w:val="single" w:sz="12" w:space="0" w:color="auto"/>
              <w:left w:val="single" w:sz="12" w:space="0" w:color="auto"/>
              <w:bottom w:val="single" w:sz="12" w:space="0" w:color="auto"/>
              <w:right w:val="single" w:sz="12" w:space="0" w:color="auto"/>
            </w:tcBorders>
            <w:vAlign w:val="center"/>
          </w:tcPr>
          <w:p w:rsidR="00627633" w:rsidRPr="00C7040E" w:rsidRDefault="00627633" w:rsidP="00963DC7">
            <w:r w:rsidRPr="00C7040E">
              <w:t>Размер</w:t>
            </w:r>
          </w:p>
        </w:tc>
        <w:tc>
          <w:tcPr>
            <w:tcW w:w="304" w:type="dxa"/>
            <w:tcBorders>
              <w:top w:val="single" w:sz="12" w:space="0" w:color="auto"/>
              <w:left w:val="single" w:sz="12" w:space="0" w:color="auto"/>
              <w:bottom w:val="single" w:sz="12" w:space="0" w:color="auto"/>
              <w:right w:val="single" w:sz="2" w:space="0" w:color="auto"/>
            </w:tcBorders>
            <w:vAlign w:val="center"/>
          </w:tcPr>
          <w:p w:rsidR="00627633" w:rsidRPr="00C7040E" w:rsidRDefault="006635B1" w:rsidP="00963DC7">
            <w:r>
              <w:t>3</w:t>
            </w:r>
          </w:p>
        </w:tc>
        <w:tc>
          <w:tcPr>
            <w:tcW w:w="304" w:type="dxa"/>
            <w:tcBorders>
              <w:top w:val="single" w:sz="12" w:space="0" w:color="auto"/>
              <w:left w:val="single" w:sz="2" w:space="0" w:color="auto"/>
              <w:bottom w:val="single" w:sz="12" w:space="0" w:color="auto"/>
              <w:right w:val="single" w:sz="2" w:space="0" w:color="auto"/>
            </w:tcBorders>
            <w:vAlign w:val="center"/>
          </w:tcPr>
          <w:p w:rsidR="00627633" w:rsidRPr="00C7040E" w:rsidRDefault="00627633" w:rsidP="00963DC7">
            <w:r w:rsidRPr="00C7040E">
              <w:t>0</w:t>
            </w:r>
          </w:p>
        </w:tc>
        <w:tc>
          <w:tcPr>
            <w:tcW w:w="303" w:type="dxa"/>
            <w:tcBorders>
              <w:top w:val="single" w:sz="12" w:space="0" w:color="auto"/>
              <w:left w:val="single" w:sz="2" w:space="0" w:color="auto"/>
              <w:bottom w:val="single" w:sz="12" w:space="0" w:color="auto"/>
              <w:right w:val="single" w:sz="2" w:space="0" w:color="auto"/>
            </w:tcBorders>
            <w:vAlign w:val="center"/>
          </w:tcPr>
          <w:p w:rsidR="00627633" w:rsidRPr="00C7040E" w:rsidRDefault="00627633" w:rsidP="00963DC7">
            <w:r w:rsidRPr="00C7040E">
              <w:t>0</w:t>
            </w:r>
          </w:p>
        </w:tc>
        <w:tc>
          <w:tcPr>
            <w:tcW w:w="304" w:type="dxa"/>
            <w:tcBorders>
              <w:top w:val="single" w:sz="12" w:space="0" w:color="auto"/>
              <w:left w:val="single" w:sz="2" w:space="0" w:color="auto"/>
              <w:bottom w:val="single" w:sz="12" w:space="0" w:color="auto"/>
              <w:right w:val="single" w:sz="2" w:space="0" w:color="auto"/>
            </w:tcBorders>
            <w:vAlign w:val="center"/>
          </w:tcPr>
          <w:p w:rsidR="00627633" w:rsidRPr="00C7040E" w:rsidRDefault="00627633" w:rsidP="00963DC7">
            <w:r w:rsidRPr="00C7040E">
              <w:t>0</w:t>
            </w:r>
          </w:p>
        </w:tc>
        <w:tc>
          <w:tcPr>
            <w:tcW w:w="303" w:type="dxa"/>
            <w:tcBorders>
              <w:top w:val="single" w:sz="12" w:space="0" w:color="auto"/>
              <w:left w:val="single" w:sz="2" w:space="0" w:color="auto"/>
              <w:bottom w:val="single" w:sz="12" w:space="0" w:color="auto"/>
              <w:right w:val="single" w:sz="12" w:space="0" w:color="auto"/>
            </w:tcBorders>
            <w:vAlign w:val="center"/>
          </w:tcPr>
          <w:p w:rsidR="00627633" w:rsidRPr="00C7040E" w:rsidRDefault="00627633" w:rsidP="00963DC7">
            <w:r w:rsidRPr="00C7040E">
              <w:t>0</w:t>
            </w:r>
          </w:p>
        </w:tc>
        <w:tc>
          <w:tcPr>
            <w:tcW w:w="6977" w:type="dxa"/>
            <w:tcBorders>
              <w:top w:val="single" w:sz="12" w:space="0" w:color="auto"/>
              <w:left w:val="single" w:sz="12" w:space="0" w:color="auto"/>
              <w:bottom w:val="single" w:sz="12" w:space="0" w:color="auto"/>
              <w:right w:val="single" w:sz="12" w:space="0" w:color="auto"/>
            </w:tcBorders>
            <w:vAlign w:val="center"/>
          </w:tcPr>
          <w:p w:rsidR="00627633" w:rsidRPr="00C7040E" w:rsidRDefault="00627633" w:rsidP="004071EA">
            <w:r w:rsidRPr="00C7040E">
              <w:t>Словом</w:t>
            </w:r>
            <w:r w:rsidR="005A422F">
              <w:rPr>
                <w:lang w:val="en-US"/>
              </w:rPr>
              <w:t>:</w:t>
            </w:r>
            <w:r w:rsidR="004071EA">
              <w:t xml:space="preserve"> </w:t>
            </w:r>
            <w:r w:rsidR="001C6795" w:rsidRPr="00C7040E">
              <w:t xml:space="preserve"> </w:t>
            </w:r>
            <w:r w:rsidR="004071EA">
              <w:t>Т</w:t>
            </w:r>
            <w:r w:rsidR="006635B1">
              <w:t>ри</w:t>
            </w:r>
            <w:r w:rsidR="001C6795" w:rsidRPr="00C7040E">
              <w:t>десет</w:t>
            </w:r>
            <w:r w:rsidRPr="00C7040E">
              <w:t xml:space="preserve"> хиляди лева</w:t>
            </w:r>
          </w:p>
        </w:tc>
      </w:tr>
    </w:tbl>
    <w:p w:rsidR="001F2A08" w:rsidRPr="00233483" w:rsidRDefault="001F2A08" w:rsidP="00233483">
      <w:pPr>
        <w:spacing w:before="240"/>
        <w:rPr>
          <w:b/>
        </w:rPr>
      </w:pPr>
      <w:r w:rsidRPr="00233483">
        <w:rPr>
          <w:b/>
        </w:rPr>
        <w:t>Инвестиране</w:t>
      </w:r>
    </w:p>
    <w:p w:rsidR="001F2A08" w:rsidRPr="00C7040E" w:rsidRDefault="001F2A08" w:rsidP="00864D13">
      <w:pPr>
        <w:numPr>
          <w:ilvl w:val="0"/>
          <w:numId w:val="10"/>
        </w:numPr>
        <w:spacing w:before="120"/>
        <w:jc w:val="both"/>
        <w:rPr>
          <w:i/>
        </w:rPr>
      </w:pPr>
      <w:r w:rsidRPr="00C7040E">
        <w:rPr>
          <w:i/>
        </w:rPr>
        <w:t xml:space="preserve">Собствено участие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304"/>
        <w:gridCol w:w="304"/>
        <w:gridCol w:w="303"/>
        <w:gridCol w:w="304"/>
        <w:gridCol w:w="303"/>
        <w:gridCol w:w="6977"/>
      </w:tblGrid>
      <w:tr w:rsidR="001F2A08" w:rsidRPr="00C7040E" w:rsidTr="00963DC7">
        <w:trPr>
          <w:trHeight w:val="345"/>
          <w:jc w:val="center"/>
        </w:trPr>
        <w:tc>
          <w:tcPr>
            <w:tcW w:w="961" w:type="dxa"/>
            <w:tcBorders>
              <w:top w:val="single" w:sz="12" w:space="0" w:color="auto"/>
              <w:left w:val="single" w:sz="12" w:space="0" w:color="auto"/>
              <w:bottom w:val="single" w:sz="12" w:space="0" w:color="auto"/>
              <w:right w:val="single" w:sz="12" w:space="0" w:color="auto"/>
            </w:tcBorders>
            <w:vAlign w:val="center"/>
          </w:tcPr>
          <w:p w:rsidR="001F2A08" w:rsidRPr="00C7040E" w:rsidRDefault="001F2A08" w:rsidP="00963DC7">
            <w:r w:rsidRPr="00C7040E">
              <w:t>Размер</w:t>
            </w:r>
          </w:p>
        </w:tc>
        <w:tc>
          <w:tcPr>
            <w:tcW w:w="304" w:type="dxa"/>
            <w:tcBorders>
              <w:top w:val="single" w:sz="12" w:space="0" w:color="auto"/>
              <w:left w:val="single" w:sz="12" w:space="0" w:color="auto"/>
              <w:bottom w:val="single" w:sz="12" w:space="0" w:color="auto"/>
              <w:right w:val="single" w:sz="2" w:space="0" w:color="auto"/>
            </w:tcBorders>
            <w:vAlign w:val="center"/>
          </w:tcPr>
          <w:p w:rsidR="001F2A08" w:rsidRPr="00C7040E" w:rsidRDefault="004071EA" w:rsidP="00963DC7">
            <w:r>
              <w:t>3</w:t>
            </w:r>
          </w:p>
        </w:tc>
        <w:tc>
          <w:tcPr>
            <w:tcW w:w="304" w:type="dxa"/>
            <w:tcBorders>
              <w:top w:val="single" w:sz="12" w:space="0" w:color="auto"/>
              <w:left w:val="single" w:sz="2" w:space="0" w:color="auto"/>
              <w:bottom w:val="single" w:sz="12" w:space="0" w:color="auto"/>
              <w:right w:val="single" w:sz="2" w:space="0" w:color="auto"/>
            </w:tcBorders>
            <w:vAlign w:val="center"/>
          </w:tcPr>
          <w:p w:rsidR="001F2A08" w:rsidRPr="00C7040E" w:rsidRDefault="004071EA" w:rsidP="00963DC7">
            <w:r>
              <w:t>5</w:t>
            </w:r>
          </w:p>
        </w:tc>
        <w:tc>
          <w:tcPr>
            <w:tcW w:w="303" w:type="dxa"/>
            <w:tcBorders>
              <w:top w:val="single" w:sz="12" w:space="0" w:color="auto"/>
              <w:left w:val="single" w:sz="2" w:space="0" w:color="auto"/>
              <w:bottom w:val="single" w:sz="12" w:space="0" w:color="auto"/>
              <w:right w:val="single" w:sz="2" w:space="0" w:color="auto"/>
            </w:tcBorders>
            <w:vAlign w:val="center"/>
          </w:tcPr>
          <w:p w:rsidR="001F2A08" w:rsidRPr="00C7040E" w:rsidRDefault="0082109A" w:rsidP="00963DC7">
            <w:r w:rsidRPr="00C7040E">
              <w:t>0</w:t>
            </w:r>
          </w:p>
        </w:tc>
        <w:tc>
          <w:tcPr>
            <w:tcW w:w="304" w:type="dxa"/>
            <w:tcBorders>
              <w:top w:val="single" w:sz="12" w:space="0" w:color="auto"/>
              <w:left w:val="single" w:sz="2" w:space="0" w:color="auto"/>
              <w:bottom w:val="single" w:sz="12" w:space="0" w:color="auto"/>
              <w:right w:val="single" w:sz="2" w:space="0" w:color="auto"/>
            </w:tcBorders>
            <w:vAlign w:val="center"/>
          </w:tcPr>
          <w:p w:rsidR="001F2A08" w:rsidRPr="00C7040E" w:rsidRDefault="0082109A" w:rsidP="00963DC7">
            <w:r w:rsidRPr="00C7040E">
              <w:t>0</w:t>
            </w:r>
          </w:p>
        </w:tc>
        <w:tc>
          <w:tcPr>
            <w:tcW w:w="303" w:type="dxa"/>
            <w:tcBorders>
              <w:top w:val="single" w:sz="12" w:space="0" w:color="auto"/>
              <w:left w:val="single" w:sz="2" w:space="0" w:color="auto"/>
              <w:bottom w:val="single" w:sz="12" w:space="0" w:color="auto"/>
              <w:right w:val="single" w:sz="12" w:space="0" w:color="auto"/>
            </w:tcBorders>
            <w:vAlign w:val="center"/>
          </w:tcPr>
          <w:p w:rsidR="001F2A08" w:rsidRPr="00C7040E" w:rsidRDefault="0082109A" w:rsidP="00963DC7">
            <w:r w:rsidRPr="00C7040E">
              <w:t>0</w:t>
            </w:r>
          </w:p>
        </w:tc>
        <w:tc>
          <w:tcPr>
            <w:tcW w:w="6977" w:type="dxa"/>
            <w:tcBorders>
              <w:top w:val="single" w:sz="12" w:space="0" w:color="auto"/>
              <w:left w:val="single" w:sz="12" w:space="0" w:color="auto"/>
              <w:bottom w:val="single" w:sz="12" w:space="0" w:color="auto"/>
              <w:right w:val="single" w:sz="12" w:space="0" w:color="auto"/>
            </w:tcBorders>
            <w:vAlign w:val="center"/>
          </w:tcPr>
          <w:p w:rsidR="001F2A08" w:rsidRPr="00C7040E" w:rsidRDefault="004071EA" w:rsidP="00963DC7">
            <w:r>
              <w:t>Словом</w:t>
            </w:r>
            <w:r>
              <w:rPr>
                <w:lang w:val="en-US"/>
              </w:rPr>
              <w:t xml:space="preserve">:  </w:t>
            </w:r>
            <w:r>
              <w:t>Тридесет и пет</w:t>
            </w:r>
            <w:r w:rsidR="006116F9" w:rsidRPr="00C7040E">
              <w:t xml:space="preserve"> хиляди лева</w:t>
            </w:r>
          </w:p>
        </w:tc>
      </w:tr>
    </w:tbl>
    <w:p w:rsidR="00693219" w:rsidRDefault="00693219">
      <w:pPr>
        <w:jc w:val="both"/>
        <w:rPr>
          <w:b/>
        </w:rPr>
      </w:pPr>
    </w:p>
    <w:p w:rsidR="001D7009" w:rsidRDefault="001D7009">
      <w:pPr>
        <w:jc w:val="both"/>
        <w:rPr>
          <w:b/>
        </w:rPr>
      </w:pPr>
    </w:p>
    <w:p w:rsidR="001D7009" w:rsidRPr="00233483" w:rsidRDefault="00E84F97">
      <w:pPr>
        <w:jc w:val="both"/>
        <w:rPr>
          <w:b/>
        </w:rPr>
      </w:pPr>
      <w:r w:rsidRPr="00C7040E">
        <w:rPr>
          <w:b/>
          <w:caps/>
        </w:rPr>
        <w:t>8.</w:t>
      </w:r>
      <w:r w:rsidR="003C146E">
        <w:rPr>
          <w:b/>
          <w:caps/>
        </w:rPr>
        <w:t>6</w:t>
      </w:r>
      <w:r w:rsidR="00C210D9" w:rsidRPr="00C7040E">
        <w:rPr>
          <w:b/>
          <w:caps/>
        </w:rPr>
        <w:t>. Н</w:t>
      </w:r>
      <w:r w:rsidR="00C210D9" w:rsidRPr="00C7040E">
        <w:rPr>
          <w:b/>
        </w:rPr>
        <w:t xml:space="preserve">еобходим капитал и структура на капитала за функциониране на бизнеса за </w:t>
      </w:r>
      <w:r w:rsidR="00C210D9" w:rsidRPr="001C10FB">
        <w:rPr>
          <w:b/>
          <w:sz w:val="44"/>
        </w:rPr>
        <w:t xml:space="preserve">2 </w:t>
      </w:r>
      <w:r w:rsidR="00C210D9" w:rsidRPr="00C7040E">
        <w:rPr>
          <w:b/>
        </w:rPr>
        <w:t>годин</w:t>
      </w:r>
      <w:r w:rsidR="00233483">
        <w:rPr>
          <w:b/>
        </w:rPr>
        <w:t>и</w:t>
      </w:r>
    </w:p>
    <w:p w:rsidR="005579F1" w:rsidRPr="00C7040E" w:rsidRDefault="00C210D9" w:rsidP="00864D13">
      <w:pPr>
        <w:numPr>
          <w:ilvl w:val="0"/>
          <w:numId w:val="9"/>
        </w:numPr>
        <w:spacing w:before="240" w:after="120"/>
        <w:jc w:val="both"/>
        <w:rPr>
          <w:b/>
        </w:rPr>
      </w:pPr>
      <w:r w:rsidRPr="00C7040E">
        <w:rPr>
          <w:b/>
        </w:rPr>
        <w:t xml:space="preserve">Необходим капитал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5747"/>
        <w:gridCol w:w="2857"/>
      </w:tblGrid>
      <w:tr w:rsidR="005579F1" w:rsidRPr="00C7040E">
        <w:trPr>
          <w:jc w:val="center"/>
        </w:trPr>
        <w:tc>
          <w:tcPr>
            <w:tcW w:w="6665" w:type="dxa"/>
            <w:gridSpan w:val="2"/>
          </w:tcPr>
          <w:p w:rsidR="005579F1" w:rsidRPr="00C7040E" w:rsidRDefault="00C210D9">
            <w:pPr>
              <w:jc w:val="center"/>
              <w:rPr>
                <w:b/>
              </w:rPr>
            </w:pPr>
            <w:r w:rsidRPr="00C7040E">
              <w:rPr>
                <w:b/>
              </w:rPr>
              <w:t>Капитални инвестиции</w:t>
            </w:r>
          </w:p>
        </w:tc>
        <w:tc>
          <w:tcPr>
            <w:tcW w:w="2857" w:type="dxa"/>
          </w:tcPr>
          <w:p w:rsidR="005579F1" w:rsidRPr="00C7040E" w:rsidRDefault="00C210D9">
            <w:pPr>
              <w:jc w:val="center"/>
              <w:rPr>
                <w:b/>
              </w:rPr>
            </w:pPr>
            <w:r w:rsidRPr="00C7040E">
              <w:rPr>
                <w:b/>
              </w:rPr>
              <w:t>Лева</w:t>
            </w:r>
          </w:p>
        </w:tc>
      </w:tr>
      <w:tr w:rsidR="005579F1" w:rsidRPr="00C7040E">
        <w:trPr>
          <w:jc w:val="center"/>
        </w:trPr>
        <w:tc>
          <w:tcPr>
            <w:tcW w:w="918" w:type="dxa"/>
          </w:tcPr>
          <w:p w:rsidR="005579F1" w:rsidRPr="00C7040E" w:rsidRDefault="00C210D9">
            <w:pPr>
              <w:jc w:val="center"/>
              <w:rPr>
                <w:caps/>
              </w:rPr>
            </w:pPr>
            <w:r w:rsidRPr="00C7040E">
              <w:rPr>
                <w:caps/>
              </w:rPr>
              <w:t>1.1.</w:t>
            </w:r>
          </w:p>
        </w:tc>
        <w:tc>
          <w:tcPr>
            <w:tcW w:w="5747" w:type="dxa"/>
          </w:tcPr>
          <w:p w:rsidR="005579F1" w:rsidRPr="00C7040E" w:rsidRDefault="00C210D9">
            <w:pPr>
              <w:jc w:val="both"/>
              <w:rPr>
                <w:b/>
              </w:rPr>
            </w:pPr>
            <w:r w:rsidRPr="00C7040E">
              <w:t>Земя и сгради</w:t>
            </w:r>
          </w:p>
        </w:tc>
        <w:tc>
          <w:tcPr>
            <w:tcW w:w="2857" w:type="dxa"/>
          </w:tcPr>
          <w:p w:rsidR="005579F1" w:rsidRPr="00327F67" w:rsidRDefault="00AA3BFD">
            <w:pPr>
              <w:jc w:val="center"/>
              <w:rPr>
                <w:lang w:val="en-US"/>
              </w:rPr>
            </w:pPr>
            <w:r w:rsidRPr="00AA3BFD">
              <w:rPr>
                <w:lang w:val="en-US"/>
              </w:rPr>
              <w:t>28</w:t>
            </w:r>
            <w:r>
              <w:rPr>
                <w:lang w:val="en-US"/>
              </w:rPr>
              <w:t xml:space="preserve"> </w:t>
            </w:r>
            <w:r w:rsidRPr="00AA3BFD">
              <w:rPr>
                <w:lang w:val="en-US"/>
              </w:rPr>
              <w:t>800</w:t>
            </w:r>
          </w:p>
        </w:tc>
      </w:tr>
      <w:tr w:rsidR="005579F1" w:rsidRPr="00C7040E">
        <w:trPr>
          <w:jc w:val="center"/>
        </w:trPr>
        <w:tc>
          <w:tcPr>
            <w:tcW w:w="918" w:type="dxa"/>
          </w:tcPr>
          <w:p w:rsidR="005579F1" w:rsidRPr="00C7040E" w:rsidRDefault="00C210D9">
            <w:pPr>
              <w:jc w:val="center"/>
              <w:rPr>
                <w:caps/>
              </w:rPr>
            </w:pPr>
            <w:r w:rsidRPr="00C7040E">
              <w:rPr>
                <w:caps/>
              </w:rPr>
              <w:t>1.2.</w:t>
            </w:r>
          </w:p>
        </w:tc>
        <w:tc>
          <w:tcPr>
            <w:tcW w:w="5747" w:type="dxa"/>
          </w:tcPr>
          <w:p w:rsidR="005579F1" w:rsidRPr="00C7040E" w:rsidRDefault="00C210D9">
            <w:pPr>
              <w:jc w:val="both"/>
            </w:pPr>
            <w:r w:rsidRPr="00C7040E">
              <w:t>Машини и оборудване</w:t>
            </w:r>
          </w:p>
        </w:tc>
        <w:tc>
          <w:tcPr>
            <w:tcW w:w="2857" w:type="dxa"/>
          </w:tcPr>
          <w:p w:rsidR="005579F1" w:rsidRPr="00AA3BFD" w:rsidRDefault="00113935" w:rsidP="00AA3BFD">
            <w:pPr>
              <w:tabs>
                <w:tab w:val="left" w:pos="1935"/>
              </w:tabs>
              <w:jc w:val="center"/>
              <w:rPr>
                <w:lang w:val="en-US"/>
              </w:rPr>
            </w:pPr>
            <w:r w:rsidRPr="00113935">
              <w:rPr>
                <w:lang w:val="en-US"/>
              </w:rPr>
              <w:t>2</w:t>
            </w:r>
            <w:r>
              <w:t xml:space="preserve"> </w:t>
            </w:r>
            <w:r w:rsidRPr="00113935">
              <w:rPr>
                <w:lang w:val="en-US"/>
              </w:rPr>
              <w:t>990</w:t>
            </w:r>
          </w:p>
        </w:tc>
      </w:tr>
      <w:tr w:rsidR="005579F1" w:rsidRPr="00C7040E">
        <w:trPr>
          <w:jc w:val="center"/>
        </w:trPr>
        <w:tc>
          <w:tcPr>
            <w:tcW w:w="918" w:type="dxa"/>
          </w:tcPr>
          <w:p w:rsidR="005579F1" w:rsidRPr="00C7040E" w:rsidRDefault="00C210D9">
            <w:pPr>
              <w:jc w:val="center"/>
              <w:rPr>
                <w:caps/>
              </w:rPr>
            </w:pPr>
            <w:r w:rsidRPr="00C7040E">
              <w:rPr>
                <w:caps/>
              </w:rPr>
              <w:t>1.3.</w:t>
            </w:r>
          </w:p>
        </w:tc>
        <w:tc>
          <w:tcPr>
            <w:tcW w:w="5747" w:type="dxa"/>
          </w:tcPr>
          <w:p w:rsidR="005579F1" w:rsidRPr="00C7040E" w:rsidRDefault="00C210D9">
            <w:pPr>
              <w:jc w:val="both"/>
            </w:pPr>
            <w:r w:rsidRPr="00C7040E">
              <w:t>Мебелировка и обзавеждане</w:t>
            </w:r>
          </w:p>
        </w:tc>
        <w:tc>
          <w:tcPr>
            <w:tcW w:w="2857" w:type="dxa"/>
          </w:tcPr>
          <w:p w:rsidR="005579F1" w:rsidRPr="00113935" w:rsidRDefault="00113935">
            <w:pPr>
              <w:jc w:val="center"/>
            </w:pPr>
            <w:r w:rsidRPr="00113935">
              <w:t>1</w:t>
            </w:r>
            <w:r>
              <w:t xml:space="preserve"> </w:t>
            </w:r>
            <w:r w:rsidRPr="00113935">
              <w:t>220</w:t>
            </w:r>
          </w:p>
        </w:tc>
      </w:tr>
      <w:tr w:rsidR="005579F1" w:rsidRPr="00C7040E">
        <w:trPr>
          <w:jc w:val="center"/>
        </w:trPr>
        <w:tc>
          <w:tcPr>
            <w:tcW w:w="918" w:type="dxa"/>
          </w:tcPr>
          <w:p w:rsidR="005579F1" w:rsidRPr="00C7040E" w:rsidRDefault="00C210D9">
            <w:pPr>
              <w:jc w:val="center"/>
              <w:rPr>
                <w:caps/>
              </w:rPr>
            </w:pPr>
            <w:r w:rsidRPr="00C7040E">
              <w:rPr>
                <w:caps/>
              </w:rPr>
              <w:t>1.4.</w:t>
            </w:r>
          </w:p>
        </w:tc>
        <w:tc>
          <w:tcPr>
            <w:tcW w:w="5747" w:type="dxa"/>
          </w:tcPr>
          <w:p w:rsidR="005579F1" w:rsidRPr="00C7040E" w:rsidRDefault="00C210D9">
            <w:pPr>
              <w:jc w:val="both"/>
            </w:pPr>
            <w:r w:rsidRPr="00C7040E">
              <w:t>Транспортни средства</w:t>
            </w:r>
          </w:p>
        </w:tc>
        <w:tc>
          <w:tcPr>
            <w:tcW w:w="2857" w:type="dxa"/>
          </w:tcPr>
          <w:p w:rsidR="005579F1" w:rsidRPr="009069E0" w:rsidRDefault="009069E0">
            <w:pPr>
              <w:jc w:val="center"/>
            </w:pPr>
            <w:r w:rsidRPr="009069E0">
              <w:t>12 500</w:t>
            </w:r>
          </w:p>
        </w:tc>
      </w:tr>
      <w:tr w:rsidR="005579F1" w:rsidRPr="00C7040E">
        <w:trPr>
          <w:jc w:val="center"/>
        </w:trPr>
        <w:tc>
          <w:tcPr>
            <w:tcW w:w="918" w:type="dxa"/>
          </w:tcPr>
          <w:p w:rsidR="005579F1" w:rsidRPr="00C7040E" w:rsidRDefault="00C210D9">
            <w:pPr>
              <w:jc w:val="center"/>
              <w:rPr>
                <w:caps/>
              </w:rPr>
            </w:pPr>
            <w:r w:rsidRPr="00C7040E">
              <w:rPr>
                <w:caps/>
              </w:rPr>
              <w:t>1.5.</w:t>
            </w:r>
          </w:p>
        </w:tc>
        <w:tc>
          <w:tcPr>
            <w:tcW w:w="5747" w:type="dxa"/>
          </w:tcPr>
          <w:p w:rsidR="005579F1" w:rsidRPr="00C7040E" w:rsidRDefault="00C210D9">
            <w:pPr>
              <w:jc w:val="both"/>
            </w:pPr>
            <w:r w:rsidRPr="00C7040E">
              <w:t>Предоперативни и начални разходи*</w:t>
            </w:r>
          </w:p>
        </w:tc>
        <w:tc>
          <w:tcPr>
            <w:tcW w:w="2857" w:type="dxa"/>
          </w:tcPr>
          <w:p w:rsidR="005579F1" w:rsidRPr="00841294" w:rsidRDefault="00841294">
            <w:pPr>
              <w:jc w:val="center"/>
              <w:rPr>
                <w:lang w:val="en-US"/>
              </w:rPr>
            </w:pPr>
            <w:r>
              <w:rPr>
                <w:lang w:val="en-US"/>
              </w:rPr>
              <w:t>730</w:t>
            </w:r>
          </w:p>
        </w:tc>
      </w:tr>
      <w:tr w:rsidR="005579F1" w:rsidRPr="00C7040E">
        <w:trPr>
          <w:jc w:val="center"/>
        </w:trPr>
        <w:tc>
          <w:tcPr>
            <w:tcW w:w="918" w:type="dxa"/>
            <w:vAlign w:val="center"/>
          </w:tcPr>
          <w:p w:rsidR="005579F1" w:rsidRPr="00C7040E" w:rsidRDefault="00C210D9">
            <w:pPr>
              <w:jc w:val="center"/>
              <w:rPr>
                <w:caps/>
              </w:rPr>
            </w:pPr>
            <w:r w:rsidRPr="00C7040E">
              <w:rPr>
                <w:caps/>
              </w:rPr>
              <w:t>1.6.</w:t>
            </w:r>
          </w:p>
        </w:tc>
        <w:tc>
          <w:tcPr>
            <w:tcW w:w="5747" w:type="dxa"/>
          </w:tcPr>
          <w:p w:rsidR="005579F1" w:rsidRPr="00C7040E" w:rsidRDefault="00C210D9">
            <w:pPr>
              <w:jc w:val="both"/>
              <w:rPr>
                <w:b/>
              </w:rPr>
            </w:pPr>
            <w:r w:rsidRPr="00C7040E">
              <w:rPr>
                <w:b/>
              </w:rPr>
              <w:t>Междинен сбор:</w:t>
            </w:r>
          </w:p>
          <w:p w:rsidR="005579F1" w:rsidRPr="00C7040E" w:rsidRDefault="00C210D9">
            <w:pPr>
              <w:jc w:val="both"/>
            </w:pPr>
            <w:r w:rsidRPr="00C7040E">
              <w:rPr>
                <w:b/>
              </w:rPr>
              <w:t>Инвестиции в основен капитал</w:t>
            </w:r>
          </w:p>
        </w:tc>
        <w:tc>
          <w:tcPr>
            <w:tcW w:w="2857" w:type="dxa"/>
          </w:tcPr>
          <w:p w:rsidR="005579F1" w:rsidRPr="00841294" w:rsidRDefault="00841294">
            <w:pPr>
              <w:jc w:val="center"/>
            </w:pPr>
            <w:r>
              <w:br/>
            </w:r>
            <w:r w:rsidRPr="00841294">
              <w:t>46</w:t>
            </w:r>
            <w:r>
              <w:rPr>
                <w:lang w:val="en-US"/>
              </w:rPr>
              <w:t xml:space="preserve"> </w:t>
            </w:r>
            <w:r w:rsidRPr="00841294">
              <w:t>240</w:t>
            </w:r>
          </w:p>
        </w:tc>
      </w:tr>
      <w:tr w:rsidR="005579F1" w:rsidRPr="00C7040E">
        <w:trPr>
          <w:jc w:val="center"/>
        </w:trPr>
        <w:tc>
          <w:tcPr>
            <w:tcW w:w="918" w:type="dxa"/>
          </w:tcPr>
          <w:p w:rsidR="005579F1" w:rsidRPr="00C7040E" w:rsidRDefault="00C210D9">
            <w:pPr>
              <w:jc w:val="center"/>
              <w:rPr>
                <w:caps/>
              </w:rPr>
            </w:pPr>
            <w:r w:rsidRPr="00C7040E">
              <w:rPr>
                <w:caps/>
              </w:rPr>
              <w:t>1.7.</w:t>
            </w:r>
          </w:p>
        </w:tc>
        <w:tc>
          <w:tcPr>
            <w:tcW w:w="5747" w:type="dxa"/>
          </w:tcPr>
          <w:p w:rsidR="005579F1" w:rsidRPr="00C7040E" w:rsidRDefault="00C210D9">
            <w:pPr>
              <w:jc w:val="both"/>
            </w:pPr>
            <w:r w:rsidRPr="00C7040E">
              <w:t>Оборотен капитал*</w:t>
            </w:r>
          </w:p>
        </w:tc>
        <w:tc>
          <w:tcPr>
            <w:tcW w:w="2857" w:type="dxa"/>
          </w:tcPr>
          <w:p w:rsidR="005579F1" w:rsidRPr="00694DF6" w:rsidRDefault="00B030CD">
            <w:pPr>
              <w:jc w:val="center"/>
            </w:pPr>
            <w:r w:rsidRPr="00B030CD">
              <w:t>210</w:t>
            </w:r>
            <w:r>
              <w:t xml:space="preserve"> </w:t>
            </w:r>
            <w:r w:rsidRPr="00B030CD">
              <w:t>402,52</w:t>
            </w:r>
          </w:p>
        </w:tc>
      </w:tr>
      <w:tr w:rsidR="005579F1" w:rsidRPr="00C7040E">
        <w:trPr>
          <w:jc w:val="center"/>
        </w:trPr>
        <w:tc>
          <w:tcPr>
            <w:tcW w:w="918" w:type="dxa"/>
          </w:tcPr>
          <w:p w:rsidR="005579F1" w:rsidRPr="00C7040E" w:rsidRDefault="00C210D9">
            <w:pPr>
              <w:jc w:val="center"/>
              <w:rPr>
                <w:caps/>
              </w:rPr>
            </w:pPr>
            <w:r w:rsidRPr="00C7040E">
              <w:rPr>
                <w:caps/>
              </w:rPr>
              <w:t>1.8.</w:t>
            </w:r>
          </w:p>
        </w:tc>
        <w:tc>
          <w:tcPr>
            <w:tcW w:w="5747" w:type="dxa"/>
          </w:tcPr>
          <w:p w:rsidR="005579F1" w:rsidRPr="00C7040E" w:rsidRDefault="00C210D9">
            <w:pPr>
              <w:jc w:val="both"/>
            </w:pPr>
            <w:r w:rsidRPr="00C7040E">
              <w:rPr>
                <w:b/>
              </w:rPr>
              <w:t>Общо необходим капитал:</w:t>
            </w:r>
          </w:p>
        </w:tc>
        <w:tc>
          <w:tcPr>
            <w:tcW w:w="2857" w:type="dxa"/>
          </w:tcPr>
          <w:p w:rsidR="005579F1" w:rsidRPr="00694DF6" w:rsidRDefault="00B030CD" w:rsidP="00B030CD">
            <w:pPr>
              <w:jc w:val="center"/>
            </w:pPr>
            <w:r w:rsidRPr="00B030CD">
              <w:t>256</w:t>
            </w:r>
            <w:r>
              <w:t xml:space="preserve"> </w:t>
            </w:r>
            <w:r w:rsidRPr="00B030CD">
              <w:t>642,52</w:t>
            </w:r>
          </w:p>
        </w:tc>
      </w:tr>
    </w:tbl>
    <w:p w:rsidR="005579F1" w:rsidRPr="00C7040E" w:rsidRDefault="00C210D9">
      <w:pPr>
        <w:jc w:val="both"/>
      </w:pPr>
      <w:r w:rsidRPr="00C7040E">
        <w:rPr>
          <w:caps/>
        </w:rPr>
        <w:t>*</w:t>
      </w:r>
      <w:r w:rsidRPr="00C7040E">
        <w:t>Забележка</w:t>
      </w:r>
      <w:r w:rsidRPr="00C7040E">
        <w:rPr>
          <w:caps/>
        </w:rPr>
        <w:t xml:space="preserve">: </w:t>
      </w:r>
      <w:r w:rsidRPr="00C7040E">
        <w:t>т. 1.5. и 1.7.</w:t>
      </w:r>
      <w:r w:rsidRPr="00C7040E">
        <w:rPr>
          <w:caps/>
        </w:rPr>
        <w:t xml:space="preserve"> </w:t>
      </w:r>
      <w:r w:rsidRPr="00C7040E">
        <w:t>са разработени в детайли на следващата страница</w:t>
      </w:r>
    </w:p>
    <w:p w:rsidR="005579F1" w:rsidRPr="00C7040E" w:rsidRDefault="00C210D9" w:rsidP="00864D13">
      <w:pPr>
        <w:numPr>
          <w:ilvl w:val="0"/>
          <w:numId w:val="9"/>
        </w:numPr>
        <w:spacing w:before="240" w:after="120"/>
        <w:jc w:val="both"/>
        <w:rPr>
          <w:b/>
        </w:rPr>
      </w:pPr>
      <w:r w:rsidRPr="00C7040E">
        <w:rPr>
          <w:b/>
        </w:rPr>
        <w:t>Структура на необходимия капитал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5747"/>
        <w:gridCol w:w="2857"/>
      </w:tblGrid>
      <w:tr w:rsidR="005579F1" w:rsidRPr="00C7040E">
        <w:trPr>
          <w:jc w:val="center"/>
        </w:trPr>
        <w:tc>
          <w:tcPr>
            <w:tcW w:w="6665" w:type="dxa"/>
            <w:gridSpan w:val="2"/>
          </w:tcPr>
          <w:p w:rsidR="005579F1" w:rsidRPr="00C7040E" w:rsidRDefault="00C210D9">
            <w:pPr>
              <w:jc w:val="center"/>
            </w:pPr>
            <w:r w:rsidRPr="00C7040E">
              <w:rPr>
                <w:b/>
              </w:rPr>
              <w:t>Източници на финансиране</w:t>
            </w:r>
          </w:p>
        </w:tc>
        <w:tc>
          <w:tcPr>
            <w:tcW w:w="2857" w:type="dxa"/>
          </w:tcPr>
          <w:p w:rsidR="005579F1" w:rsidRPr="00C7040E" w:rsidRDefault="00C210D9">
            <w:pPr>
              <w:jc w:val="center"/>
              <w:rPr>
                <w:b/>
              </w:rPr>
            </w:pPr>
            <w:r w:rsidRPr="00C7040E">
              <w:rPr>
                <w:b/>
              </w:rPr>
              <w:t>Лева</w:t>
            </w:r>
          </w:p>
        </w:tc>
      </w:tr>
      <w:tr w:rsidR="005579F1" w:rsidRPr="00C7040E">
        <w:trPr>
          <w:jc w:val="center"/>
        </w:trPr>
        <w:tc>
          <w:tcPr>
            <w:tcW w:w="918" w:type="dxa"/>
          </w:tcPr>
          <w:p w:rsidR="005579F1" w:rsidRPr="00C7040E" w:rsidRDefault="00C210D9">
            <w:pPr>
              <w:rPr>
                <w:caps/>
              </w:rPr>
            </w:pPr>
            <w:r w:rsidRPr="00C7040E">
              <w:rPr>
                <w:caps/>
              </w:rPr>
              <w:t>2.1.</w:t>
            </w:r>
          </w:p>
        </w:tc>
        <w:tc>
          <w:tcPr>
            <w:tcW w:w="5747" w:type="dxa"/>
          </w:tcPr>
          <w:p w:rsidR="005579F1" w:rsidRPr="00C7040E" w:rsidRDefault="00C210D9">
            <w:r w:rsidRPr="00C7040E">
              <w:t>Безвъзмездна финансова помощ</w:t>
            </w:r>
          </w:p>
        </w:tc>
        <w:tc>
          <w:tcPr>
            <w:tcW w:w="2857" w:type="dxa"/>
          </w:tcPr>
          <w:p w:rsidR="005579F1" w:rsidRPr="00694DF6" w:rsidRDefault="00694DF6">
            <w:pPr>
              <w:jc w:val="center"/>
            </w:pPr>
            <w:r w:rsidRPr="00694DF6">
              <w:t>-</w:t>
            </w:r>
          </w:p>
        </w:tc>
      </w:tr>
      <w:tr w:rsidR="005579F1" w:rsidRPr="00C7040E">
        <w:trPr>
          <w:jc w:val="center"/>
        </w:trPr>
        <w:tc>
          <w:tcPr>
            <w:tcW w:w="918" w:type="dxa"/>
          </w:tcPr>
          <w:p w:rsidR="005579F1" w:rsidRPr="00C7040E" w:rsidRDefault="00C210D9">
            <w:pPr>
              <w:rPr>
                <w:caps/>
              </w:rPr>
            </w:pPr>
            <w:r w:rsidRPr="00C7040E">
              <w:rPr>
                <w:caps/>
              </w:rPr>
              <w:t>2.2.</w:t>
            </w:r>
          </w:p>
        </w:tc>
        <w:tc>
          <w:tcPr>
            <w:tcW w:w="5747" w:type="dxa"/>
          </w:tcPr>
          <w:p w:rsidR="005579F1" w:rsidRPr="00C7040E" w:rsidRDefault="00C210D9">
            <w:pPr>
              <w:jc w:val="both"/>
            </w:pPr>
            <w:r w:rsidRPr="00C7040E">
              <w:t>Собствен финансов принос</w:t>
            </w:r>
          </w:p>
        </w:tc>
        <w:tc>
          <w:tcPr>
            <w:tcW w:w="2857" w:type="dxa"/>
          </w:tcPr>
          <w:p w:rsidR="005579F1" w:rsidRPr="003F22C1" w:rsidRDefault="003F22C1">
            <w:pPr>
              <w:jc w:val="center"/>
            </w:pPr>
            <w:r w:rsidRPr="003F22C1">
              <w:t>30 000</w:t>
            </w:r>
          </w:p>
        </w:tc>
      </w:tr>
      <w:tr w:rsidR="005579F1" w:rsidRPr="00C7040E">
        <w:trPr>
          <w:jc w:val="center"/>
        </w:trPr>
        <w:tc>
          <w:tcPr>
            <w:tcW w:w="918" w:type="dxa"/>
          </w:tcPr>
          <w:p w:rsidR="005579F1" w:rsidRPr="00C7040E" w:rsidRDefault="00C210D9">
            <w:pPr>
              <w:rPr>
                <w:caps/>
              </w:rPr>
            </w:pPr>
            <w:r w:rsidRPr="00C7040E">
              <w:rPr>
                <w:caps/>
              </w:rPr>
              <w:t>2.3.</w:t>
            </w:r>
          </w:p>
        </w:tc>
        <w:tc>
          <w:tcPr>
            <w:tcW w:w="5747" w:type="dxa"/>
          </w:tcPr>
          <w:p w:rsidR="005579F1" w:rsidRPr="00C7040E" w:rsidRDefault="00C210D9">
            <w:pPr>
              <w:jc w:val="both"/>
            </w:pPr>
            <w:r w:rsidRPr="00C7040E">
              <w:t>Остойностен собствен нефинансов принос</w:t>
            </w:r>
          </w:p>
        </w:tc>
        <w:tc>
          <w:tcPr>
            <w:tcW w:w="2857" w:type="dxa"/>
          </w:tcPr>
          <w:p w:rsidR="005579F1" w:rsidRPr="00C7040E" w:rsidRDefault="003F22C1">
            <w:pPr>
              <w:jc w:val="center"/>
              <w:rPr>
                <w:b/>
              </w:rPr>
            </w:pPr>
            <w:r>
              <w:rPr>
                <w:b/>
              </w:rPr>
              <w:t>-</w:t>
            </w:r>
          </w:p>
        </w:tc>
      </w:tr>
      <w:tr w:rsidR="005579F1" w:rsidRPr="00C7040E">
        <w:trPr>
          <w:jc w:val="center"/>
        </w:trPr>
        <w:tc>
          <w:tcPr>
            <w:tcW w:w="918" w:type="dxa"/>
          </w:tcPr>
          <w:p w:rsidR="005579F1" w:rsidRPr="00C7040E" w:rsidRDefault="00C210D9">
            <w:pPr>
              <w:rPr>
                <w:caps/>
              </w:rPr>
            </w:pPr>
            <w:r w:rsidRPr="00C7040E">
              <w:rPr>
                <w:caps/>
              </w:rPr>
              <w:t>2.4.</w:t>
            </w:r>
          </w:p>
        </w:tc>
        <w:tc>
          <w:tcPr>
            <w:tcW w:w="5747" w:type="dxa"/>
          </w:tcPr>
          <w:p w:rsidR="005579F1" w:rsidRPr="00C7040E" w:rsidRDefault="00C210D9">
            <w:pPr>
              <w:jc w:val="both"/>
            </w:pPr>
            <w:r w:rsidRPr="00C7040E">
              <w:t>Начални собствени финансови средства</w:t>
            </w:r>
          </w:p>
        </w:tc>
        <w:tc>
          <w:tcPr>
            <w:tcW w:w="2857" w:type="dxa"/>
          </w:tcPr>
          <w:p w:rsidR="005579F1" w:rsidRPr="00C7040E" w:rsidRDefault="003F22C1">
            <w:pPr>
              <w:jc w:val="center"/>
              <w:rPr>
                <w:b/>
              </w:rPr>
            </w:pPr>
            <w:r>
              <w:rPr>
                <w:b/>
              </w:rPr>
              <w:t>-</w:t>
            </w:r>
          </w:p>
        </w:tc>
      </w:tr>
      <w:tr w:rsidR="005579F1" w:rsidRPr="00C7040E">
        <w:trPr>
          <w:jc w:val="center"/>
        </w:trPr>
        <w:tc>
          <w:tcPr>
            <w:tcW w:w="918" w:type="dxa"/>
          </w:tcPr>
          <w:p w:rsidR="005579F1" w:rsidRPr="00C7040E" w:rsidRDefault="00C210D9">
            <w:pPr>
              <w:rPr>
                <w:caps/>
              </w:rPr>
            </w:pPr>
            <w:r w:rsidRPr="00C7040E">
              <w:rPr>
                <w:caps/>
              </w:rPr>
              <w:t>2.5.</w:t>
            </w:r>
          </w:p>
        </w:tc>
        <w:tc>
          <w:tcPr>
            <w:tcW w:w="5747" w:type="dxa"/>
          </w:tcPr>
          <w:p w:rsidR="005579F1" w:rsidRPr="00C7040E" w:rsidRDefault="00C210D9">
            <w:pPr>
              <w:jc w:val="both"/>
            </w:pPr>
            <w:r w:rsidRPr="00C7040E">
              <w:t>Начален собствен нефинансов принос</w:t>
            </w:r>
          </w:p>
        </w:tc>
        <w:tc>
          <w:tcPr>
            <w:tcW w:w="2857" w:type="dxa"/>
          </w:tcPr>
          <w:p w:rsidR="005579F1" w:rsidRPr="00C7040E" w:rsidRDefault="003F22C1">
            <w:pPr>
              <w:jc w:val="center"/>
              <w:rPr>
                <w:b/>
              </w:rPr>
            </w:pPr>
            <w:r>
              <w:rPr>
                <w:b/>
              </w:rPr>
              <w:t>-</w:t>
            </w:r>
          </w:p>
        </w:tc>
      </w:tr>
      <w:tr w:rsidR="005579F1" w:rsidRPr="00C7040E">
        <w:trPr>
          <w:jc w:val="center"/>
        </w:trPr>
        <w:tc>
          <w:tcPr>
            <w:tcW w:w="918" w:type="dxa"/>
          </w:tcPr>
          <w:p w:rsidR="005579F1" w:rsidRPr="00C7040E" w:rsidRDefault="00C210D9">
            <w:pPr>
              <w:rPr>
                <w:caps/>
              </w:rPr>
            </w:pPr>
            <w:r w:rsidRPr="00C7040E">
              <w:rPr>
                <w:caps/>
              </w:rPr>
              <w:t>2.6.</w:t>
            </w:r>
          </w:p>
        </w:tc>
        <w:tc>
          <w:tcPr>
            <w:tcW w:w="5747" w:type="dxa"/>
          </w:tcPr>
          <w:p w:rsidR="005579F1" w:rsidRPr="00C7040E" w:rsidRDefault="00C210D9">
            <w:pPr>
              <w:jc w:val="both"/>
            </w:pPr>
            <w:r w:rsidRPr="00C7040E">
              <w:t>Реинвестирани собствени финансови средства</w:t>
            </w:r>
          </w:p>
        </w:tc>
        <w:tc>
          <w:tcPr>
            <w:tcW w:w="2857" w:type="dxa"/>
          </w:tcPr>
          <w:p w:rsidR="005579F1" w:rsidRPr="00C7040E" w:rsidRDefault="003F22C1">
            <w:pPr>
              <w:jc w:val="center"/>
              <w:rPr>
                <w:b/>
              </w:rPr>
            </w:pPr>
            <w:r>
              <w:rPr>
                <w:b/>
              </w:rPr>
              <w:t>-</w:t>
            </w:r>
          </w:p>
        </w:tc>
      </w:tr>
      <w:tr w:rsidR="005579F1" w:rsidRPr="00C7040E">
        <w:trPr>
          <w:jc w:val="center"/>
        </w:trPr>
        <w:tc>
          <w:tcPr>
            <w:tcW w:w="918" w:type="dxa"/>
          </w:tcPr>
          <w:p w:rsidR="005579F1" w:rsidRPr="00C7040E" w:rsidRDefault="00C210D9">
            <w:pPr>
              <w:rPr>
                <w:caps/>
              </w:rPr>
            </w:pPr>
            <w:r w:rsidRPr="00C7040E">
              <w:rPr>
                <w:caps/>
              </w:rPr>
              <w:t>2.7.</w:t>
            </w:r>
          </w:p>
        </w:tc>
        <w:tc>
          <w:tcPr>
            <w:tcW w:w="5747" w:type="dxa"/>
          </w:tcPr>
          <w:p w:rsidR="005579F1" w:rsidRPr="00C7040E" w:rsidRDefault="00C210D9">
            <w:pPr>
              <w:jc w:val="both"/>
            </w:pPr>
            <w:r w:rsidRPr="00C7040E">
              <w:t>Други привлечени средства</w:t>
            </w:r>
            <w:r w:rsidR="003F22C1">
              <w:t xml:space="preserve"> – заем</w:t>
            </w:r>
          </w:p>
        </w:tc>
        <w:tc>
          <w:tcPr>
            <w:tcW w:w="2857" w:type="dxa"/>
          </w:tcPr>
          <w:p w:rsidR="005579F1" w:rsidRPr="003F22C1" w:rsidRDefault="003F22C1">
            <w:pPr>
              <w:jc w:val="center"/>
            </w:pPr>
            <w:r w:rsidRPr="003F22C1">
              <w:t>5 000</w:t>
            </w:r>
          </w:p>
        </w:tc>
      </w:tr>
      <w:tr w:rsidR="005579F1" w:rsidRPr="00C7040E">
        <w:trPr>
          <w:jc w:val="center"/>
        </w:trPr>
        <w:tc>
          <w:tcPr>
            <w:tcW w:w="918" w:type="dxa"/>
          </w:tcPr>
          <w:p w:rsidR="005579F1" w:rsidRPr="00C7040E" w:rsidRDefault="00C210D9">
            <w:pPr>
              <w:rPr>
                <w:caps/>
              </w:rPr>
            </w:pPr>
            <w:r w:rsidRPr="00C7040E">
              <w:rPr>
                <w:caps/>
              </w:rPr>
              <w:t>2.8.</w:t>
            </w:r>
          </w:p>
        </w:tc>
        <w:tc>
          <w:tcPr>
            <w:tcW w:w="5747" w:type="dxa"/>
          </w:tcPr>
          <w:p w:rsidR="005579F1" w:rsidRPr="00C7040E" w:rsidRDefault="00C210D9">
            <w:pPr>
              <w:jc w:val="both"/>
            </w:pPr>
            <w:r w:rsidRPr="00C7040E">
              <w:rPr>
                <w:b/>
              </w:rPr>
              <w:t>Финансиране – общо:</w:t>
            </w:r>
          </w:p>
        </w:tc>
        <w:tc>
          <w:tcPr>
            <w:tcW w:w="2857" w:type="dxa"/>
          </w:tcPr>
          <w:p w:rsidR="005579F1" w:rsidRPr="003F22C1" w:rsidRDefault="003F22C1">
            <w:pPr>
              <w:jc w:val="center"/>
            </w:pPr>
            <w:r w:rsidRPr="003F22C1">
              <w:t>35 000</w:t>
            </w:r>
          </w:p>
        </w:tc>
      </w:tr>
    </w:tbl>
    <w:p w:rsidR="005579F1" w:rsidRPr="00C7040E" w:rsidRDefault="00C210D9">
      <w:pPr>
        <w:ind w:left="283" w:hanging="283"/>
        <w:jc w:val="both"/>
      </w:pPr>
      <w:r w:rsidRPr="00C7040E">
        <w:t>Забележка: т. 1.8. трябва да бъде равна на т. 2.8.</w:t>
      </w:r>
    </w:p>
    <w:p w:rsidR="005579F1" w:rsidRPr="001D7009" w:rsidRDefault="00C210D9" w:rsidP="00864D13">
      <w:pPr>
        <w:pStyle w:val="af3"/>
        <w:numPr>
          <w:ilvl w:val="0"/>
          <w:numId w:val="9"/>
        </w:numPr>
        <w:spacing w:before="240" w:after="120"/>
        <w:jc w:val="both"/>
        <w:rPr>
          <w:b/>
        </w:rPr>
      </w:pPr>
      <w:r w:rsidRPr="001D7009">
        <w:rPr>
          <w:b/>
        </w:rPr>
        <w:t>Предоперативни и начални разходи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4"/>
        <w:gridCol w:w="6951"/>
        <w:gridCol w:w="1737"/>
      </w:tblGrid>
      <w:tr w:rsidR="005579F1" w:rsidRPr="00C7040E" w:rsidTr="005B200E">
        <w:trPr>
          <w:trHeight w:val="313"/>
        </w:trPr>
        <w:tc>
          <w:tcPr>
            <w:tcW w:w="834" w:type="dxa"/>
          </w:tcPr>
          <w:p w:rsidR="005579F1" w:rsidRPr="00C7040E" w:rsidRDefault="005579F1">
            <w:pPr>
              <w:jc w:val="center"/>
              <w:rPr>
                <w:b/>
              </w:rPr>
            </w:pPr>
          </w:p>
        </w:tc>
        <w:tc>
          <w:tcPr>
            <w:tcW w:w="6951" w:type="dxa"/>
            <w:vAlign w:val="center"/>
          </w:tcPr>
          <w:p w:rsidR="005579F1" w:rsidRPr="005B200E" w:rsidRDefault="00C210D9">
            <w:pPr>
              <w:jc w:val="center"/>
              <w:rPr>
                <w:b/>
                <w:sz w:val="22"/>
                <w:szCs w:val="22"/>
              </w:rPr>
            </w:pPr>
            <w:r w:rsidRPr="005B200E">
              <w:rPr>
                <w:b/>
                <w:sz w:val="22"/>
                <w:szCs w:val="22"/>
              </w:rPr>
              <w:t>Вид на разхода</w:t>
            </w:r>
          </w:p>
        </w:tc>
        <w:tc>
          <w:tcPr>
            <w:tcW w:w="1737" w:type="dxa"/>
          </w:tcPr>
          <w:p w:rsidR="005579F1" w:rsidRPr="005B200E" w:rsidRDefault="00C210D9" w:rsidP="005B200E">
            <w:pPr>
              <w:rPr>
                <w:b/>
                <w:sz w:val="22"/>
                <w:szCs w:val="22"/>
              </w:rPr>
            </w:pPr>
            <w:r w:rsidRPr="005B200E">
              <w:rPr>
                <w:b/>
                <w:sz w:val="22"/>
                <w:szCs w:val="22"/>
              </w:rPr>
              <w:t>Стойност</w:t>
            </w:r>
            <w:r w:rsidR="005B200E">
              <w:rPr>
                <w:b/>
                <w:sz w:val="22"/>
                <w:szCs w:val="22"/>
              </w:rPr>
              <w:t xml:space="preserve"> - </w:t>
            </w:r>
            <w:r w:rsidRPr="005B200E">
              <w:rPr>
                <w:b/>
                <w:sz w:val="22"/>
                <w:szCs w:val="22"/>
              </w:rPr>
              <w:t>лв.</w:t>
            </w:r>
          </w:p>
        </w:tc>
      </w:tr>
      <w:tr w:rsidR="005579F1" w:rsidRPr="00C7040E">
        <w:tc>
          <w:tcPr>
            <w:tcW w:w="834" w:type="dxa"/>
          </w:tcPr>
          <w:p w:rsidR="005579F1" w:rsidRPr="00C7040E" w:rsidRDefault="00C210D9">
            <w:pPr>
              <w:jc w:val="both"/>
            </w:pPr>
            <w:r w:rsidRPr="00C7040E">
              <w:t>4.1.</w:t>
            </w:r>
          </w:p>
        </w:tc>
        <w:tc>
          <w:tcPr>
            <w:tcW w:w="6951" w:type="dxa"/>
          </w:tcPr>
          <w:p w:rsidR="005579F1" w:rsidRPr="00C7040E" w:rsidRDefault="00C210D9">
            <w:pPr>
              <w:jc w:val="both"/>
            </w:pPr>
            <w:r w:rsidRPr="00C7040E">
              <w:t>Разходи за създаване и регистрация на фирма</w:t>
            </w:r>
          </w:p>
        </w:tc>
        <w:tc>
          <w:tcPr>
            <w:tcW w:w="1737" w:type="dxa"/>
          </w:tcPr>
          <w:p w:rsidR="005579F1" w:rsidRPr="00841294" w:rsidRDefault="00841294">
            <w:pPr>
              <w:jc w:val="center"/>
              <w:rPr>
                <w:lang w:val="en-US"/>
              </w:rPr>
            </w:pPr>
            <w:r>
              <w:rPr>
                <w:lang w:val="en-US"/>
              </w:rPr>
              <w:t>200</w:t>
            </w:r>
          </w:p>
        </w:tc>
      </w:tr>
      <w:tr w:rsidR="005579F1" w:rsidRPr="00C7040E">
        <w:tc>
          <w:tcPr>
            <w:tcW w:w="834" w:type="dxa"/>
          </w:tcPr>
          <w:p w:rsidR="005579F1" w:rsidRPr="00C7040E" w:rsidRDefault="00C210D9">
            <w:pPr>
              <w:jc w:val="both"/>
            </w:pPr>
            <w:r w:rsidRPr="00C7040E">
              <w:t>4.2.</w:t>
            </w:r>
          </w:p>
        </w:tc>
        <w:tc>
          <w:tcPr>
            <w:tcW w:w="6951" w:type="dxa"/>
          </w:tcPr>
          <w:p w:rsidR="005579F1" w:rsidRPr="00C7040E" w:rsidRDefault="00C210D9">
            <w:pPr>
              <w:jc w:val="both"/>
            </w:pPr>
            <w:r w:rsidRPr="00C7040E">
              <w:t>Начални административни разходи</w:t>
            </w:r>
          </w:p>
        </w:tc>
        <w:tc>
          <w:tcPr>
            <w:tcW w:w="1737" w:type="dxa"/>
          </w:tcPr>
          <w:p w:rsidR="005579F1" w:rsidRPr="00841294" w:rsidRDefault="00841294">
            <w:pPr>
              <w:jc w:val="center"/>
              <w:rPr>
                <w:lang w:val="en-US"/>
              </w:rPr>
            </w:pPr>
            <w:r>
              <w:rPr>
                <w:lang w:val="en-US"/>
              </w:rPr>
              <w:t>150</w:t>
            </w:r>
          </w:p>
        </w:tc>
      </w:tr>
      <w:tr w:rsidR="005579F1" w:rsidRPr="00C7040E">
        <w:tc>
          <w:tcPr>
            <w:tcW w:w="834" w:type="dxa"/>
          </w:tcPr>
          <w:p w:rsidR="005579F1" w:rsidRPr="00C7040E" w:rsidRDefault="00C210D9">
            <w:pPr>
              <w:jc w:val="both"/>
            </w:pPr>
            <w:r w:rsidRPr="00C7040E">
              <w:t>4.3.</w:t>
            </w:r>
          </w:p>
        </w:tc>
        <w:tc>
          <w:tcPr>
            <w:tcW w:w="6951" w:type="dxa"/>
          </w:tcPr>
          <w:p w:rsidR="005579F1" w:rsidRPr="00C7040E" w:rsidRDefault="00C210D9">
            <w:pPr>
              <w:jc w:val="both"/>
            </w:pPr>
            <w:r w:rsidRPr="00C7040E">
              <w:t>Разходи по осигуряване на външно финансиране</w:t>
            </w:r>
          </w:p>
        </w:tc>
        <w:tc>
          <w:tcPr>
            <w:tcW w:w="1737" w:type="dxa"/>
          </w:tcPr>
          <w:p w:rsidR="005579F1" w:rsidRPr="00841294" w:rsidRDefault="00841294">
            <w:pPr>
              <w:jc w:val="center"/>
              <w:rPr>
                <w:lang w:val="en-US"/>
              </w:rPr>
            </w:pPr>
            <w:r>
              <w:rPr>
                <w:lang w:val="en-US"/>
              </w:rPr>
              <w:t>120</w:t>
            </w:r>
          </w:p>
        </w:tc>
      </w:tr>
      <w:tr w:rsidR="005579F1" w:rsidRPr="00C7040E">
        <w:tc>
          <w:tcPr>
            <w:tcW w:w="834" w:type="dxa"/>
          </w:tcPr>
          <w:p w:rsidR="005579F1" w:rsidRPr="00C7040E" w:rsidRDefault="00C210D9">
            <w:pPr>
              <w:jc w:val="both"/>
            </w:pPr>
            <w:r w:rsidRPr="00C7040E">
              <w:t>4.4.</w:t>
            </w:r>
          </w:p>
        </w:tc>
        <w:tc>
          <w:tcPr>
            <w:tcW w:w="6951" w:type="dxa"/>
          </w:tcPr>
          <w:p w:rsidR="005579F1" w:rsidRPr="00C7040E" w:rsidRDefault="00C210D9">
            <w:pPr>
              <w:jc w:val="both"/>
            </w:pPr>
            <w:r w:rsidRPr="00C7040E">
              <w:t>Разходи за придобиване на ноу-хау, документация</w:t>
            </w:r>
          </w:p>
        </w:tc>
        <w:tc>
          <w:tcPr>
            <w:tcW w:w="1737" w:type="dxa"/>
          </w:tcPr>
          <w:p w:rsidR="005579F1" w:rsidRPr="00841294" w:rsidRDefault="00841294">
            <w:pPr>
              <w:jc w:val="center"/>
              <w:rPr>
                <w:lang w:val="en-US"/>
              </w:rPr>
            </w:pPr>
            <w:r>
              <w:rPr>
                <w:lang w:val="en-US"/>
              </w:rPr>
              <w:t>160</w:t>
            </w:r>
          </w:p>
        </w:tc>
      </w:tr>
      <w:tr w:rsidR="005579F1" w:rsidRPr="00C7040E">
        <w:tc>
          <w:tcPr>
            <w:tcW w:w="834" w:type="dxa"/>
          </w:tcPr>
          <w:p w:rsidR="005579F1" w:rsidRPr="00C7040E" w:rsidRDefault="00C210D9">
            <w:pPr>
              <w:jc w:val="both"/>
            </w:pPr>
            <w:r w:rsidRPr="00C7040E">
              <w:t>4.5.</w:t>
            </w:r>
          </w:p>
        </w:tc>
        <w:tc>
          <w:tcPr>
            <w:tcW w:w="6951" w:type="dxa"/>
          </w:tcPr>
          <w:p w:rsidR="005579F1" w:rsidRPr="00C7040E" w:rsidRDefault="00C210D9">
            <w:pPr>
              <w:jc w:val="both"/>
            </w:pPr>
            <w:r w:rsidRPr="00C7040E">
              <w:t>Други разходи</w:t>
            </w:r>
          </w:p>
        </w:tc>
        <w:tc>
          <w:tcPr>
            <w:tcW w:w="1737" w:type="dxa"/>
          </w:tcPr>
          <w:p w:rsidR="005579F1" w:rsidRPr="00841294" w:rsidRDefault="00841294">
            <w:pPr>
              <w:jc w:val="center"/>
              <w:rPr>
                <w:lang w:val="en-US"/>
              </w:rPr>
            </w:pPr>
            <w:r>
              <w:rPr>
                <w:lang w:val="en-US"/>
              </w:rPr>
              <w:t>100</w:t>
            </w:r>
          </w:p>
        </w:tc>
      </w:tr>
      <w:tr w:rsidR="005579F1" w:rsidRPr="00C7040E">
        <w:tc>
          <w:tcPr>
            <w:tcW w:w="834" w:type="dxa"/>
          </w:tcPr>
          <w:p w:rsidR="005579F1" w:rsidRPr="00C7040E" w:rsidRDefault="00C210D9">
            <w:pPr>
              <w:jc w:val="both"/>
              <w:rPr>
                <w:b/>
              </w:rPr>
            </w:pPr>
            <w:r w:rsidRPr="00C7040E">
              <w:rPr>
                <w:b/>
              </w:rPr>
              <w:t>4.6.</w:t>
            </w:r>
          </w:p>
        </w:tc>
        <w:tc>
          <w:tcPr>
            <w:tcW w:w="6951" w:type="dxa"/>
          </w:tcPr>
          <w:p w:rsidR="005579F1" w:rsidRPr="00C7040E" w:rsidRDefault="00C210D9">
            <w:pPr>
              <w:jc w:val="both"/>
            </w:pPr>
            <w:r w:rsidRPr="00C7040E">
              <w:rPr>
                <w:b/>
              </w:rPr>
              <w:t xml:space="preserve">Всичко предоперативни и начални разходи: </w:t>
            </w:r>
            <w:r w:rsidRPr="00C7040E">
              <w:t>*</w:t>
            </w:r>
          </w:p>
        </w:tc>
        <w:tc>
          <w:tcPr>
            <w:tcW w:w="1737" w:type="dxa"/>
          </w:tcPr>
          <w:p w:rsidR="005579F1" w:rsidRPr="00C7040E" w:rsidRDefault="00841294">
            <w:pPr>
              <w:jc w:val="center"/>
            </w:pPr>
            <w:r w:rsidRPr="00841294">
              <w:t>730</w:t>
            </w:r>
          </w:p>
        </w:tc>
      </w:tr>
    </w:tbl>
    <w:p w:rsidR="007A0160" w:rsidRPr="00C7040E" w:rsidRDefault="00C210D9" w:rsidP="00E84F97">
      <w:pPr>
        <w:jc w:val="both"/>
      </w:pPr>
      <w:r w:rsidRPr="00C7040E">
        <w:t>* Забележка: т. 4.6. трябва да бъде равна на т. 1.5.</w:t>
      </w:r>
    </w:p>
    <w:p w:rsidR="005579F1" w:rsidRPr="00C7040E" w:rsidRDefault="00C210D9" w:rsidP="00864D13">
      <w:pPr>
        <w:numPr>
          <w:ilvl w:val="0"/>
          <w:numId w:val="9"/>
        </w:numPr>
        <w:spacing w:before="240" w:after="120"/>
        <w:jc w:val="both"/>
        <w:rPr>
          <w:caps/>
        </w:rPr>
      </w:pPr>
      <w:r w:rsidRPr="00C7040E">
        <w:rPr>
          <w:b/>
        </w:rPr>
        <w:t xml:space="preserve">Изчисляване на нуждите от оборотен капитал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7"/>
        <w:gridCol w:w="7206"/>
        <w:gridCol w:w="1701"/>
      </w:tblGrid>
      <w:tr w:rsidR="005579F1" w:rsidRPr="00C7040E">
        <w:tc>
          <w:tcPr>
            <w:tcW w:w="7823" w:type="dxa"/>
            <w:gridSpan w:val="2"/>
          </w:tcPr>
          <w:p w:rsidR="005579F1" w:rsidRPr="00C7040E" w:rsidRDefault="00C210D9">
            <w:pPr>
              <w:jc w:val="center"/>
              <w:rPr>
                <w:b/>
              </w:rPr>
            </w:pPr>
            <w:r w:rsidRPr="00C7040E">
              <w:rPr>
                <w:b/>
              </w:rPr>
              <w:t>Необходими средства за:*</w:t>
            </w:r>
          </w:p>
        </w:tc>
        <w:tc>
          <w:tcPr>
            <w:tcW w:w="1701" w:type="dxa"/>
          </w:tcPr>
          <w:p w:rsidR="005579F1" w:rsidRPr="00C7040E" w:rsidRDefault="00C210D9">
            <w:pPr>
              <w:jc w:val="center"/>
              <w:rPr>
                <w:b/>
              </w:rPr>
            </w:pPr>
            <w:r w:rsidRPr="00C7040E">
              <w:rPr>
                <w:b/>
              </w:rPr>
              <w:t>Лева</w:t>
            </w:r>
          </w:p>
        </w:tc>
      </w:tr>
      <w:tr w:rsidR="005579F1" w:rsidRPr="00C7040E">
        <w:trPr>
          <w:trHeight w:val="300"/>
        </w:trPr>
        <w:tc>
          <w:tcPr>
            <w:tcW w:w="617" w:type="dxa"/>
          </w:tcPr>
          <w:p w:rsidR="005579F1" w:rsidRPr="00C7040E" w:rsidRDefault="00C210D9">
            <w:pPr>
              <w:jc w:val="both"/>
              <w:rPr>
                <w:b/>
              </w:rPr>
            </w:pPr>
            <w:r w:rsidRPr="00C7040E">
              <w:rPr>
                <w:b/>
              </w:rPr>
              <w:t>5.1.</w:t>
            </w:r>
          </w:p>
        </w:tc>
        <w:tc>
          <w:tcPr>
            <w:tcW w:w="7206" w:type="dxa"/>
          </w:tcPr>
          <w:p w:rsidR="005579F1" w:rsidRPr="00C7040E" w:rsidRDefault="00C210D9">
            <w:pPr>
              <w:jc w:val="both"/>
              <w:rPr>
                <w:b/>
              </w:rPr>
            </w:pPr>
            <w:r w:rsidRPr="00C7040E">
              <w:rPr>
                <w:b/>
              </w:rPr>
              <w:t>Преки разходи:</w:t>
            </w:r>
          </w:p>
        </w:tc>
        <w:tc>
          <w:tcPr>
            <w:tcW w:w="1701" w:type="dxa"/>
          </w:tcPr>
          <w:p w:rsidR="005579F1" w:rsidRPr="00C7040E" w:rsidRDefault="003F22C1">
            <w:pPr>
              <w:jc w:val="center"/>
              <w:rPr>
                <w:b/>
              </w:rPr>
            </w:pPr>
            <w:r>
              <w:rPr>
                <w:b/>
              </w:rPr>
              <w:t>-</w:t>
            </w:r>
          </w:p>
        </w:tc>
      </w:tr>
      <w:tr w:rsidR="005579F1" w:rsidRPr="00C7040E">
        <w:trPr>
          <w:trHeight w:val="300"/>
        </w:trPr>
        <w:tc>
          <w:tcPr>
            <w:tcW w:w="617" w:type="dxa"/>
          </w:tcPr>
          <w:p w:rsidR="005579F1" w:rsidRPr="00C7040E" w:rsidRDefault="005579F1"/>
        </w:tc>
        <w:tc>
          <w:tcPr>
            <w:tcW w:w="7206" w:type="dxa"/>
          </w:tcPr>
          <w:p w:rsidR="005579F1" w:rsidRPr="00C7040E" w:rsidRDefault="00C210D9">
            <w:pPr>
              <w:ind w:left="283" w:hanging="283"/>
            </w:pPr>
            <w:r w:rsidRPr="00C7040E">
              <w:t>Суровини и материали</w:t>
            </w:r>
          </w:p>
        </w:tc>
        <w:tc>
          <w:tcPr>
            <w:tcW w:w="1701" w:type="dxa"/>
          </w:tcPr>
          <w:p w:rsidR="005579F1" w:rsidRPr="001C10FB" w:rsidRDefault="001C10FB">
            <w:pPr>
              <w:jc w:val="center"/>
              <w:rPr>
                <w:lang w:val="en-US"/>
              </w:rPr>
            </w:pPr>
            <w:r w:rsidRPr="001C10FB">
              <w:t>46</w:t>
            </w:r>
            <w:r>
              <w:rPr>
                <w:lang w:val="en-US"/>
              </w:rPr>
              <w:t xml:space="preserve"> </w:t>
            </w:r>
            <w:r w:rsidRPr="001C10FB">
              <w:t>149,6</w:t>
            </w:r>
            <w:r>
              <w:rPr>
                <w:lang w:val="en-US"/>
              </w:rPr>
              <w:t>0</w:t>
            </w:r>
          </w:p>
        </w:tc>
      </w:tr>
      <w:tr w:rsidR="005579F1" w:rsidRPr="00C7040E">
        <w:trPr>
          <w:trHeight w:val="300"/>
        </w:trPr>
        <w:tc>
          <w:tcPr>
            <w:tcW w:w="617" w:type="dxa"/>
          </w:tcPr>
          <w:p w:rsidR="005579F1" w:rsidRPr="00C7040E" w:rsidRDefault="005579F1">
            <w:pPr>
              <w:jc w:val="both"/>
            </w:pPr>
          </w:p>
        </w:tc>
        <w:tc>
          <w:tcPr>
            <w:tcW w:w="7206" w:type="dxa"/>
          </w:tcPr>
          <w:p w:rsidR="005579F1" w:rsidRPr="00C7040E" w:rsidRDefault="00C210D9">
            <w:pPr>
              <w:ind w:left="283" w:hanging="283"/>
              <w:jc w:val="both"/>
            </w:pPr>
            <w:r w:rsidRPr="00C7040E">
              <w:t>Заплати и осигуровки на производствения персонал</w:t>
            </w:r>
          </w:p>
        </w:tc>
        <w:tc>
          <w:tcPr>
            <w:tcW w:w="1701" w:type="dxa"/>
          </w:tcPr>
          <w:p w:rsidR="005579F1" w:rsidRPr="00B030CD" w:rsidRDefault="003F22C1">
            <w:pPr>
              <w:jc w:val="center"/>
              <w:rPr>
                <w:lang w:val="en-US"/>
              </w:rPr>
            </w:pPr>
            <w:r w:rsidRPr="003F22C1">
              <w:t>84</w:t>
            </w:r>
            <w:r>
              <w:t xml:space="preserve"> </w:t>
            </w:r>
            <w:r w:rsidRPr="003F22C1">
              <w:t>655,92</w:t>
            </w:r>
            <w:r w:rsidR="00B030CD">
              <w:rPr>
                <w:lang w:val="en-US"/>
              </w:rPr>
              <w:t>*</w:t>
            </w:r>
          </w:p>
        </w:tc>
      </w:tr>
      <w:tr w:rsidR="005579F1" w:rsidRPr="00C7040E">
        <w:trPr>
          <w:trHeight w:val="300"/>
        </w:trPr>
        <w:tc>
          <w:tcPr>
            <w:tcW w:w="617" w:type="dxa"/>
          </w:tcPr>
          <w:p w:rsidR="005579F1" w:rsidRPr="00C7040E" w:rsidRDefault="005579F1">
            <w:pPr>
              <w:jc w:val="both"/>
            </w:pPr>
          </w:p>
        </w:tc>
        <w:tc>
          <w:tcPr>
            <w:tcW w:w="7206" w:type="dxa"/>
          </w:tcPr>
          <w:p w:rsidR="005579F1" w:rsidRPr="00C7040E" w:rsidRDefault="00C210D9">
            <w:pPr>
              <w:ind w:left="283" w:hanging="283"/>
              <w:jc w:val="both"/>
            </w:pPr>
            <w:r w:rsidRPr="00C7040E">
              <w:t>Ел. енергия, вода и горива</w:t>
            </w:r>
          </w:p>
        </w:tc>
        <w:tc>
          <w:tcPr>
            <w:tcW w:w="1701" w:type="dxa"/>
          </w:tcPr>
          <w:p w:rsidR="005579F1" w:rsidRPr="00C7040E" w:rsidRDefault="003F22C1">
            <w:pPr>
              <w:jc w:val="center"/>
            </w:pPr>
            <w:r w:rsidRPr="003F22C1">
              <w:t>5</w:t>
            </w:r>
            <w:r>
              <w:t xml:space="preserve"> </w:t>
            </w:r>
            <w:r w:rsidRPr="003F22C1">
              <w:t>400</w:t>
            </w:r>
          </w:p>
        </w:tc>
      </w:tr>
      <w:tr w:rsidR="005579F1" w:rsidRPr="00C7040E">
        <w:trPr>
          <w:trHeight w:val="300"/>
        </w:trPr>
        <w:tc>
          <w:tcPr>
            <w:tcW w:w="617" w:type="dxa"/>
          </w:tcPr>
          <w:p w:rsidR="005579F1" w:rsidRPr="00C7040E" w:rsidRDefault="005579F1">
            <w:pPr>
              <w:jc w:val="both"/>
            </w:pPr>
          </w:p>
        </w:tc>
        <w:tc>
          <w:tcPr>
            <w:tcW w:w="7206" w:type="dxa"/>
          </w:tcPr>
          <w:p w:rsidR="005579F1" w:rsidRPr="00C7040E" w:rsidRDefault="00C210D9">
            <w:pPr>
              <w:ind w:left="283" w:hanging="283"/>
              <w:jc w:val="both"/>
            </w:pPr>
            <w:r w:rsidRPr="00C7040E">
              <w:t>Други преки разходи</w:t>
            </w:r>
          </w:p>
        </w:tc>
        <w:tc>
          <w:tcPr>
            <w:tcW w:w="1701" w:type="dxa"/>
          </w:tcPr>
          <w:p w:rsidR="005579F1" w:rsidRPr="00C7040E" w:rsidRDefault="003F22C1">
            <w:pPr>
              <w:jc w:val="center"/>
            </w:pPr>
            <w:r>
              <w:t>-</w:t>
            </w:r>
          </w:p>
        </w:tc>
      </w:tr>
      <w:tr w:rsidR="005579F1" w:rsidRPr="00C7040E">
        <w:trPr>
          <w:trHeight w:val="300"/>
        </w:trPr>
        <w:tc>
          <w:tcPr>
            <w:tcW w:w="617" w:type="dxa"/>
          </w:tcPr>
          <w:p w:rsidR="005579F1" w:rsidRPr="00C7040E" w:rsidRDefault="00C210D9">
            <w:pPr>
              <w:jc w:val="both"/>
              <w:rPr>
                <w:b/>
              </w:rPr>
            </w:pPr>
            <w:r w:rsidRPr="00C7040E">
              <w:rPr>
                <w:b/>
              </w:rPr>
              <w:t>5.2.</w:t>
            </w:r>
          </w:p>
        </w:tc>
        <w:tc>
          <w:tcPr>
            <w:tcW w:w="7206" w:type="dxa"/>
          </w:tcPr>
          <w:p w:rsidR="005579F1" w:rsidRPr="00C7040E" w:rsidRDefault="00C210D9">
            <w:pPr>
              <w:jc w:val="both"/>
              <w:rPr>
                <w:b/>
              </w:rPr>
            </w:pPr>
            <w:r w:rsidRPr="00C7040E">
              <w:rPr>
                <w:b/>
              </w:rPr>
              <w:t>Непреки разходи:</w:t>
            </w:r>
          </w:p>
        </w:tc>
        <w:tc>
          <w:tcPr>
            <w:tcW w:w="1701" w:type="dxa"/>
          </w:tcPr>
          <w:p w:rsidR="005579F1" w:rsidRPr="00644629" w:rsidRDefault="00644629">
            <w:pPr>
              <w:jc w:val="center"/>
              <w:rPr>
                <w:b/>
                <w:lang w:val="en-US"/>
              </w:rPr>
            </w:pPr>
            <w:r>
              <w:rPr>
                <w:b/>
                <w:lang w:val="en-US"/>
              </w:rPr>
              <w:t>-</w:t>
            </w:r>
          </w:p>
        </w:tc>
      </w:tr>
      <w:tr w:rsidR="005579F1" w:rsidRPr="00C7040E">
        <w:trPr>
          <w:trHeight w:val="300"/>
        </w:trPr>
        <w:tc>
          <w:tcPr>
            <w:tcW w:w="617" w:type="dxa"/>
          </w:tcPr>
          <w:p w:rsidR="005579F1" w:rsidRPr="00C7040E" w:rsidRDefault="005579F1">
            <w:pPr>
              <w:jc w:val="both"/>
            </w:pPr>
          </w:p>
        </w:tc>
        <w:tc>
          <w:tcPr>
            <w:tcW w:w="7206" w:type="dxa"/>
          </w:tcPr>
          <w:p w:rsidR="005579F1" w:rsidRPr="00C7040E" w:rsidRDefault="00C210D9">
            <w:pPr>
              <w:ind w:left="283" w:hanging="283"/>
              <w:jc w:val="both"/>
            </w:pPr>
            <w:r w:rsidRPr="00C7040E">
              <w:t>Заплата и осигуровки на административния персонал</w:t>
            </w:r>
          </w:p>
        </w:tc>
        <w:tc>
          <w:tcPr>
            <w:tcW w:w="1701" w:type="dxa"/>
          </w:tcPr>
          <w:p w:rsidR="005579F1" w:rsidRPr="00644629" w:rsidRDefault="00644629">
            <w:pPr>
              <w:jc w:val="center"/>
              <w:rPr>
                <w:lang w:val="en-US"/>
              </w:rPr>
            </w:pPr>
            <w:r>
              <w:rPr>
                <w:lang w:val="en-US"/>
              </w:rPr>
              <w:t>-</w:t>
            </w:r>
          </w:p>
        </w:tc>
      </w:tr>
      <w:tr w:rsidR="005579F1" w:rsidRPr="00C7040E">
        <w:trPr>
          <w:trHeight w:val="300"/>
        </w:trPr>
        <w:tc>
          <w:tcPr>
            <w:tcW w:w="617" w:type="dxa"/>
          </w:tcPr>
          <w:p w:rsidR="005579F1" w:rsidRPr="00C7040E" w:rsidRDefault="005579F1">
            <w:pPr>
              <w:jc w:val="both"/>
            </w:pPr>
          </w:p>
        </w:tc>
        <w:tc>
          <w:tcPr>
            <w:tcW w:w="7206" w:type="dxa"/>
          </w:tcPr>
          <w:p w:rsidR="005579F1" w:rsidRPr="00C7040E" w:rsidRDefault="00C210D9">
            <w:pPr>
              <w:ind w:left="283" w:hanging="283"/>
              <w:jc w:val="both"/>
            </w:pPr>
            <w:r w:rsidRPr="00C7040E">
              <w:t>Заплата и осигуровки на собствениците</w:t>
            </w:r>
          </w:p>
        </w:tc>
        <w:tc>
          <w:tcPr>
            <w:tcW w:w="1701" w:type="dxa"/>
          </w:tcPr>
          <w:p w:rsidR="005579F1" w:rsidRPr="00955C3B" w:rsidRDefault="00955C3B">
            <w:pPr>
              <w:jc w:val="center"/>
              <w:rPr>
                <w:lang w:val="en-US"/>
              </w:rPr>
            </w:pPr>
            <w:r>
              <w:rPr>
                <w:lang w:val="en-US"/>
              </w:rPr>
              <w:t>-</w:t>
            </w:r>
          </w:p>
        </w:tc>
      </w:tr>
      <w:tr w:rsidR="005579F1" w:rsidRPr="00C7040E">
        <w:trPr>
          <w:trHeight w:val="300"/>
        </w:trPr>
        <w:tc>
          <w:tcPr>
            <w:tcW w:w="617" w:type="dxa"/>
          </w:tcPr>
          <w:p w:rsidR="005579F1" w:rsidRPr="00C7040E" w:rsidRDefault="005579F1">
            <w:pPr>
              <w:jc w:val="both"/>
            </w:pPr>
          </w:p>
        </w:tc>
        <w:tc>
          <w:tcPr>
            <w:tcW w:w="7206" w:type="dxa"/>
          </w:tcPr>
          <w:p w:rsidR="005579F1" w:rsidRPr="00C7040E" w:rsidRDefault="00C210D9">
            <w:pPr>
              <w:ind w:left="283" w:hanging="283"/>
              <w:jc w:val="both"/>
            </w:pPr>
            <w:r w:rsidRPr="00C7040E">
              <w:t>Наеми</w:t>
            </w:r>
          </w:p>
        </w:tc>
        <w:tc>
          <w:tcPr>
            <w:tcW w:w="1701" w:type="dxa"/>
          </w:tcPr>
          <w:p w:rsidR="005579F1" w:rsidRPr="00C7040E" w:rsidRDefault="00331C0E">
            <w:pPr>
              <w:jc w:val="center"/>
            </w:pPr>
            <w:r w:rsidRPr="00331C0E">
              <w:t>28</w:t>
            </w:r>
            <w:r>
              <w:t xml:space="preserve"> </w:t>
            </w:r>
            <w:r w:rsidRPr="00331C0E">
              <w:t>800</w:t>
            </w:r>
          </w:p>
        </w:tc>
      </w:tr>
      <w:tr w:rsidR="005579F1" w:rsidRPr="00C7040E">
        <w:trPr>
          <w:trHeight w:val="300"/>
        </w:trPr>
        <w:tc>
          <w:tcPr>
            <w:tcW w:w="617" w:type="dxa"/>
          </w:tcPr>
          <w:p w:rsidR="005579F1" w:rsidRPr="00C7040E" w:rsidRDefault="005579F1">
            <w:pPr>
              <w:jc w:val="both"/>
            </w:pPr>
          </w:p>
        </w:tc>
        <w:tc>
          <w:tcPr>
            <w:tcW w:w="7206" w:type="dxa"/>
          </w:tcPr>
          <w:p w:rsidR="005579F1" w:rsidRPr="00C7040E" w:rsidRDefault="00C210D9">
            <w:pPr>
              <w:ind w:left="283" w:hanging="283"/>
              <w:jc w:val="both"/>
            </w:pPr>
            <w:r w:rsidRPr="00C7040E">
              <w:t>Командировки</w:t>
            </w:r>
          </w:p>
        </w:tc>
        <w:tc>
          <w:tcPr>
            <w:tcW w:w="1701" w:type="dxa"/>
          </w:tcPr>
          <w:p w:rsidR="005579F1" w:rsidRPr="00C7040E" w:rsidRDefault="00331C0E">
            <w:pPr>
              <w:jc w:val="center"/>
            </w:pPr>
            <w:r>
              <w:t>-</w:t>
            </w:r>
          </w:p>
        </w:tc>
      </w:tr>
      <w:tr w:rsidR="005579F1" w:rsidRPr="00C7040E">
        <w:trPr>
          <w:trHeight w:val="300"/>
        </w:trPr>
        <w:tc>
          <w:tcPr>
            <w:tcW w:w="617" w:type="dxa"/>
          </w:tcPr>
          <w:p w:rsidR="005579F1" w:rsidRPr="00C7040E" w:rsidRDefault="005579F1">
            <w:pPr>
              <w:jc w:val="both"/>
            </w:pPr>
          </w:p>
        </w:tc>
        <w:tc>
          <w:tcPr>
            <w:tcW w:w="7206" w:type="dxa"/>
          </w:tcPr>
          <w:p w:rsidR="005579F1" w:rsidRPr="00C7040E" w:rsidRDefault="00C210D9">
            <w:pPr>
              <w:ind w:left="283" w:hanging="283"/>
              <w:jc w:val="both"/>
            </w:pPr>
            <w:r w:rsidRPr="00C7040E">
              <w:t>Телефон, факс, поща</w:t>
            </w:r>
          </w:p>
        </w:tc>
        <w:tc>
          <w:tcPr>
            <w:tcW w:w="1701" w:type="dxa"/>
          </w:tcPr>
          <w:p w:rsidR="005579F1" w:rsidRPr="00C7040E" w:rsidRDefault="00644629">
            <w:pPr>
              <w:jc w:val="center"/>
            </w:pPr>
            <w:r w:rsidRPr="00644629">
              <w:t>1</w:t>
            </w:r>
            <w:r>
              <w:t xml:space="preserve"> </w:t>
            </w:r>
            <w:r w:rsidRPr="00644629">
              <w:t>440</w:t>
            </w:r>
          </w:p>
        </w:tc>
      </w:tr>
      <w:tr w:rsidR="005579F1" w:rsidRPr="00C7040E">
        <w:trPr>
          <w:trHeight w:val="300"/>
        </w:trPr>
        <w:tc>
          <w:tcPr>
            <w:tcW w:w="617" w:type="dxa"/>
          </w:tcPr>
          <w:p w:rsidR="005579F1" w:rsidRPr="00C7040E" w:rsidRDefault="005579F1">
            <w:pPr>
              <w:jc w:val="both"/>
            </w:pPr>
          </w:p>
        </w:tc>
        <w:tc>
          <w:tcPr>
            <w:tcW w:w="7206" w:type="dxa"/>
          </w:tcPr>
          <w:p w:rsidR="005579F1" w:rsidRPr="00C7040E" w:rsidRDefault="00C210D9">
            <w:pPr>
              <w:ind w:left="283" w:hanging="283"/>
              <w:jc w:val="both"/>
            </w:pPr>
            <w:r w:rsidRPr="00C7040E">
              <w:t>Офис консумативи</w:t>
            </w:r>
          </w:p>
        </w:tc>
        <w:tc>
          <w:tcPr>
            <w:tcW w:w="1701" w:type="dxa"/>
          </w:tcPr>
          <w:p w:rsidR="005579F1" w:rsidRPr="00C7040E" w:rsidRDefault="00644629">
            <w:pPr>
              <w:jc w:val="center"/>
            </w:pPr>
            <w:r w:rsidRPr="00644629">
              <w:t>6</w:t>
            </w:r>
            <w:r>
              <w:t xml:space="preserve"> </w:t>
            </w:r>
            <w:r w:rsidRPr="00644629">
              <w:t>432</w:t>
            </w:r>
          </w:p>
        </w:tc>
      </w:tr>
      <w:tr w:rsidR="005579F1" w:rsidRPr="00C7040E">
        <w:trPr>
          <w:trHeight w:val="300"/>
        </w:trPr>
        <w:tc>
          <w:tcPr>
            <w:tcW w:w="617" w:type="dxa"/>
          </w:tcPr>
          <w:p w:rsidR="005579F1" w:rsidRPr="00C7040E" w:rsidRDefault="005579F1">
            <w:pPr>
              <w:jc w:val="both"/>
            </w:pPr>
          </w:p>
        </w:tc>
        <w:tc>
          <w:tcPr>
            <w:tcW w:w="7206" w:type="dxa"/>
          </w:tcPr>
          <w:p w:rsidR="005579F1" w:rsidRPr="00C7040E" w:rsidRDefault="00C210D9">
            <w:pPr>
              <w:ind w:left="283" w:hanging="283"/>
              <w:jc w:val="both"/>
            </w:pPr>
            <w:r w:rsidRPr="00C7040E">
              <w:t>Промоция и реклама на дейността</w:t>
            </w:r>
          </w:p>
        </w:tc>
        <w:tc>
          <w:tcPr>
            <w:tcW w:w="1701" w:type="dxa"/>
          </w:tcPr>
          <w:p w:rsidR="005579F1" w:rsidRPr="00C7040E" w:rsidRDefault="00644629">
            <w:pPr>
              <w:jc w:val="center"/>
            </w:pPr>
            <w:r w:rsidRPr="00644629">
              <w:t>15</w:t>
            </w:r>
            <w:r>
              <w:t xml:space="preserve"> </w:t>
            </w:r>
            <w:r w:rsidRPr="00644629">
              <w:t>600</w:t>
            </w:r>
          </w:p>
        </w:tc>
      </w:tr>
      <w:tr w:rsidR="005579F1" w:rsidRPr="00C7040E">
        <w:trPr>
          <w:trHeight w:val="300"/>
        </w:trPr>
        <w:tc>
          <w:tcPr>
            <w:tcW w:w="617" w:type="dxa"/>
          </w:tcPr>
          <w:p w:rsidR="005579F1" w:rsidRPr="00C7040E" w:rsidRDefault="005579F1">
            <w:pPr>
              <w:jc w:val="both"/>
            </w:pPr>
          </w:p>
        </w:tc>
        <w:tc>
          <w:tcPr>
            <w:tcW w:w="7206" w:type="dxa"/>
          </w:tcPr>
          <w:p w:rsidR="005579F1" w:rsidRPr="00C7040E" w:rsidRDefault="00C210D9">
            <w:pPr>
              <w:ind w:left="283" w:hanging="283"/>
              <w:jc w:val="both"/>
            </w:pPr>
            <w:r w:rsidRPr="00C7040E">
              <w:t>Обучение и преквалификация на персонала</w:t>
            </w:r>
          </w:p>
        </w:tc>
        <w:tc>
          <w:tcPr>
            <w:tcW w:w="1701" w:type="dxa"/>
          </w:tcPr>
          <w:p w:rsidR="005579F1" w:rsidRPr="00C7040E" w:rsidRDefault="00644629">
            <w:pPr>
              <w:jc w:val="center"/>
            </w:pPr>
            <w:r>
              <w:t>325</w:t>
            </w:r>
          </w:p>
        </w:tc>
      </w:tr>
      <w:tr w:rsidR="005579F1" w:rsidRPr="00C7040E">
        <w:trPr>
          <w:trHeight w:val="300"/>
        </w:trPr>
        <w:tc>
          <w:tcPr>
            <w:tcW w:w="617" w:type="dxa"/>
          </w:tcPr>
          <w:p w:rsidR="005579F1" w:rsidRPr="00C7040E" w:rsidRDefault="005579F1">
            <w:pPr>
              <w:jc w:val="both"/>
            </w:pPr>
          </w:p>
        </w:tc>
        <w:tc>
          <w:tcPr>
            <w:tcW w:w="7206" w:type="dxa"/>
          </w:tcPr>
          <w:p w:rsidR="005579F1" w:rsidRPr="00C7040E" w:rsidRDefault="00C210D9">
            <w:pPr>
              <w:ind w:left="283" w:hanging="283"/>
              <w:jc w:val="both"/>
            </w:pPr>
            <w:r w:rsidRPr="00C7040E">
              <w:t>Ремонт/преустройство и поддръжка на помещения/сгради</w:t>
            </w:r>
          </w:p>
        </w:tc>
        <w:tc>
          <w:tcPr>
            <w:tcW w:w="1701" w:type="dxa"/>
          </w:tcPr>
          <w:p w:rsidR="005579F1" w:rsidRPr="00C7040E" w:rsidRDefault="00644629">
            <w:pPr>
              <w:jc w:val="center"/>
            </w:pPr>
            <w:r>
              <w:t>-</w:t>
            </w:r>
          </w:p>
        </w:tc>
      </w:tr>
      <w:tr w:rsidR="005579F1" w:rsidRPr="00C7040E">
        <w:trPr>
          <w:trHeight w:val="300"/>
        </w:trPr>
        <w:tc>
          <w:tcPr>
            <w:tcW w:w="617" w:type="dxa"/>
          </w:tcPr>
          <w:p w:rsidR="005579F1" w:rsidRPr="00C7040E" w:rsidRDefault="005579F1">
            <w:pPr>
              <w:jc w:val="both"/>
            </w:pPr>
          </w:p>
        </w:tc>
        <w:tc>
          <w:tcPr>
            <w:tcW w:w="7206" w:type="dxa"/>
          </w:tcPr>
          <w:p w:rsidR="005579F1" w:rsidRPr="00C7040E" w:rsidRDefault="00C210D9">
            <w:pPr>
              <w:ind w:left="283" w:hanging="283"/>
              <w:jc w:val="both"/>
            </w:pPr>
            <w:r w:rsidRPr="00C7040E">
              <w:t>Консултантски услуги</w:t>
            </w:r>
          </w:p>
        </w:tc>
        <w:tc>
          <w:tcPr>
            <w:tcW w:w="1701" w:type="dxa"/>
          </w:tcPr>
          <w:p w:rsidR="005579F1" w:rsidRPr="00C7040E" w:rsidRDefault="00644629">
            <w:pPr>
              <w:jc w:val="center"/>
            </w:pPr>
            <w:r>
              <w:t>-</w:t>
            </w:r>
          </w:p>
        </w:tc>
      </w:tr>
      <w:tr w:rsidR="005579F1" w:rsidRPr="00C7040E">
        <w:trPr>
          <w:trHeight w:val="300"/>
        </w:trPr>
        <w:tc>
          <w:tcPr>
            <w:tcW w:w="617" w:type="dxa"/>
          </w:tcPr>
          <w:p w:rsidR="005579F1" w:rsidRPr="00C7040E" w:rsidRDefault="005579F1">
            <w:pPr>
              <w:jc w:val="both"/>
            </w:pPr>
          </w:p>
        </w:tc>
        <w:tc>
          <w:tcPr>
            <w:tcW w:w="7206" w:type="dxa"/>
          </w:tcPr>
          <w:p w:rsidR="005579F1" w:rsidRPr="00C7040E" w:rsidRDefault="00C210D9">
            <w:pPr>
              <w:ind w:left="283" w:hanging="283"/>
              <w:jc w:val="both"/>
            </w:pPr>
            <w:r w:rsidRPr="00C7040E">
              <w:t>Застраховки</w:t>
            </w:r>
          </w:p>
        </w:tc>
        <w:tc>
          <w:tcPr>
            <w:tcW w:w="1701" w:type="dxa"/>
          </w:tcPr>
          <w:p w:rsidR="005579F1" w:rsidRPr="00C7040E" w:rsidRDefault="00644629">
            <w:pPr>
              <w:jc w:val="center"/>
            </w:pPr>
            <w:r w:rsidRPr="00644629">
              <w:t>21</w:t>
            </w:r>
            <w:r>
              <w:t xml:space="preserve"> </w:t>
            </w:r>
            <w:r w:rsidRPr="00644629">
              <w:t>600</w:t>
            </w:r>
          </w:p>
        </w:tc>
      </w:tr>
      <w:tr w:rsidR="005579F1" w:rsidRPr="00C7040E">
        <w:trPr>
          <w:trHeight w:val="300"/>
        </w:trPr>
        <w:tc>
          <w:tcPr>
            <w:tcW w:w="617" w:type="dxa"/>
          </w:tcPr>
          <w:p w:rsidR="005579F1" w:rsidRPr="00C7040E" w:rsidRDefault="005579F1">
            <w:pPr>
              <w:jc w:val="both"/>
            </w:pPr>
          </w:p>
        </w:tc>
        <w:tc>
          <w:tcPr>
            <w:tcW w:w="7206" w:type="dxa"/>
          </w:tcPr>
          <w:p w:rsidR="005579F1" w:rsidRPr="00C7040E" w:rsidRDefault="00C210D9">
            <w:pPr>
              <w:ind w:left="283" w:hanging="283"/>
              <w:jc w:val="both"/>
            </w:pPr>
            <w:r w:rsidRPr="00C7040E">
              <w:t>Други непреки разходи</w:t>
            </w:r>
          </w:p>
        </w:tc>
        <w:tc>
          <w:tcPr>
            <w:tcW w:w="1701" w:type="dxa"/>
          </w:tcPr>
          <w:p w:rsidR="005579F1" w:rsidRPr="00C7040E" w:rsidRDefault="00644629">
            <w:pPr>
              <w:jc w:val="center"/>
            </w:pPr>
            <w:r>
              <w:t>-</w:t>
            </w:r>
          </w:p>
        </w:tc>
      </w:tr>
      <w:tr w:rsidR="005579F1" w:rsidRPr="00C7040E">
        <w:trPr>
          <w:trHeight w:val="300"/>
        </w:trPr>
        <w:tc>
          <w:tcPr>
            <w:tcW w:w="617" w:type="dxa"/>
          </w:tcPr>
          <w:p w:rsidR="005579F1" w:rsidRPr="00C7040E" w:rsidRDefault="00C210D9">
            <w:pPr>
              <w:jc w:val="both"/>
              <w:rPr>
                <w:b/>
              </w:rPr>
            </w:pPr>
            <w:r w:rsidRPr="00C7040E">
              <w:rPr>
                <w:b/>
              </w:rPr>
              <w:t>5.3.</w:t>
            </w:r>
          </w:p>
        </w:tc>
        <w:tc>
          <w:tcPr>
            <w:tcW w:w="7206" w:type="dxa"/>
          </w:tcPr>
          <w:p w:rsidR="005579F1" w:rsidRPr="00C7040E" w:rsidRDefault="00C210D9">
            <w:pPr>
              <w:jc w:val="both"/>
              <w:rPr>
                <w:b/>
              </w:rPr>
            </w:pPr>
            <w:r w:rsidRPr="00C7040E">
              <w:rPr>
                <w:b/>
              </w:rPr>
              <w:t>Финансови разходи:</w:t>
            </w:r>
          </w:p>
        </w:tc>
        <w:tc>
          <w:tcPr>
            <w:tcW w:w="1701" w:type="dxa"/>
          </w:tcPr>
          <w:p w:rsidR="005579F1" w:rsidRPr="00C7040E" w:rsidRDefault="00644629">
            <w:pPr>
              <w:jc w:val="center"/>
              <w:rPr>
                <w:b/>
              </w:rPr>
            </w:pPr>
            <w:r>
              <w:rPr>
                <w:b/>
              </w:rPr>
              <w:t>-</w:t>
            </w:r>
          </w:p>
        </w:tc>
      </w:tr>
      <w:tr w:rsidR="005579F1" w:rsidRPr="00C7040E">
        <w:trPr>
          <w:trHeight w:val="300"/>
        </w:trPr>
        <w:tc>
          <w:tcPr>
            <w:tcW w:w="617" w:type="dxa"/>
          </w:tcPr>
          <w:p w:rsidR="005579F1" w:rsidRPr="00C7040E" w:rsidRDefault="005579F1">
            <w:pPr>
              <w:jc w:val="both"/>
            </w:pPr>
          </w:p>
        </w:tc>
        <w:tc>
          <w:tcPr>
            <w:tcW w:w="7206" w:type="dxa"/>
          </w:tcPr>
          <w:p w:rsidR="005579F1" w:rsidRPr="00C7040E" w:rsidRDefault="00C210D9">
            <w:pPr>
              <w:ind w:left="283" w:hanging="283"/>
              <w:jc w:val="both"/>
            </w:pPr>
            <w:r w:rsidRPr="00C7040E">
              <w:t>Изплащане на кредит (главница и лихви)</w:t>
            </w:r>
          </w:p>
        </w:tc>
        <w:tc>
          <w:tcPr>
            <w:tcW w:w="1701" w:type="dxa"/>
          </w:tcPr>
          <w:p w:rsidR="005579F1" w:rsidRPr="00C7040E" w:rsidRDefault="00644629">
            <w:pPr>
              <w:jc w:val="center"/>
            </w:pPr>
            <w:r>
              <w:t>5 115,99</w:t>
            </w:r>
          </w:p>
        </w:tc>
      </w:tr>
      <w:tr w:rsidR="005579F1" w:rsidRPr="00C7040E">
        <w:trPr>
          <w:trHeight w:val="300"/>
        </w:trPr>
        <w:tc>
          <w:tcPr>
            <w:tcW w:w="617" w:type="dxa"/>
          </w:tcPr>
          <w:p w:rsidR="005579F1" w:rsidRPr="00C7040E" w:rsidRDefault="005579F1">
            <w:pPr>
              <w:jc w:val="both"/>
            </w:pPr>
          </w:p>
        </w:tc>
        <w:tc>
          <w:tcPr>
            <w:tcW w:w="7206" w:type="dxa"/>
          </w:tcPr>
          <w:p w:rsidR="005579F1" w:rsidRPr="00C7040E" w:rsidRDefault="00C210D9">
            <w:pPr>
              <w:ind w:left="283" w:hanging="283"/>
              <w:jc w:val="both"/>
            </w:pPr>
            <w:r w:rsidRPr="00C7040E">
              <w:t>Изплащане на лизинг (лихви)</w:t>
            </w:r>
          </w:p>
        </w:tc>
        <w:tc>
          <w:tcPr>
            <w:tcW w:w="1701" w:type="dxa"/>
          </w:tcPr>
          <w:p w:rsidR="005579F1" w:rsidRPr="00C7040E" w:rsidRDefault="00644629">
            <w:pPr>
              <w:jc w:val="center"/>
            </w:pPr>
            <w:r>
              <w:rPr>
                <w:lang w:val="en-US"/>
              </w:rPr>
              <w:t>11</w:t>
            </w:r>
            <w:r>
              <w:t>5,99</w:t>
            </w:r>
          </w:p>
        </w:tc>
      </w:tr>
      <w:tr w:rsidR="005579F1" w:rsidRPr="00C7040E">
        <w:trPr>
          <w:trHeight w:val="300"/>
        </w:trPr>
        <w:tc>
          <w:tcPr>
            <w:tcW w:w="617" w:type="dxa"/>
          </w:tcPr>
          <w:p w:rsidR="005579F1" w:rsidRPr="00C7040E" w:rsidRDefault="005579F1">
            <w:pPr>
              <w:jc w:val="both"/>
            </w:pPr>
          </w:p>
        </w:tc>
        <w:tc>
          <w:tcPr>
            <w:tcW w:w="7206" w:type="dxa"/>
          </w:tcPr>
          <w:p w:rsidR="005579F1" w:rsidRPr="00C7040E" w:rsidRDefault="00C210D9">
            <w:pPr>
              <w:ind w:left="283" w:hanging="283"/>
              <w:jc w:val="both"/>
            </w:pPr>
            <w:r w:rsidRPr="00C7040E">
              <w:t>Други</w:t>
            </w:r>
          </w:p>
        </w:tc>
        <w:tc>
          <w:tcPr>
            <w:tcW w:w="1701" w:type="dxa"/>
          </w:tcPr>
          <w:p w:rsidR="005579F1" w:rsidRPr="00C7040E" w:rsidRDefault="00644629">
            <w:pPr>
              <w:jc w:val="center"/>
            </w:pPr>
            <w:r>
              <w:t>-</w:t>
            </w:r>
          </w:p>
        </w:tc>
      </w:tr>
      <w:tr w:rsidR="005579F1" w:rsidRPr="00C7040E">
        <w:trPr>
          <w:trHeight w:val="300"/>
        </w:trPr>
        <w:tc>
          <w:tcPr>
            <w:tcW w:w="617" w:type="dxa"/>
          </w:tcPr>
          <w:p w:rsidR="005579F1" w:rsidRPr="00C7040E" w:rsidRDefault="00C210D9">
            <w:pPr>
              <w:jc w:val="both"/>
              <w:rPr>
                <w:b/>
              </w:rPr>
            </w:pPr>
            <w:r w:rsidRPr="00C7040E">
              <w:rPr>
                <w:b/>
              </w:rPr>
              <w:t>5.4.</w:t>
            </w:r>
          </w:p>
        </w:tc>
        <w:tc>
          <w:tcPr>
            <w:tcW w:w="7206" w:type="dxa"/>
          </w:tcPr>
          <w:p w:rsidR="005579F1" w:rsidRPr="00C7040E" w:rsidRDefault="00C210D9">
            <w:pPr>
              <w:jc w:val="both"/>
            </w:pPr>
            <w:r w:rsidRPr="00C7040E">
              <w:rPr>
                <w:b/>
              </w:rPr>
              <w:t>Необходим оборотен капитал общо: **</w:t>
            </w:r>
          </w:p>
        </w:tc>
        <w:tc>
          <w:tcPr>
            <w:tcW w:w="1701" w:type="dxa"/>
          </w:tcPr>
          <w:p w:rsidR="005579F1" w:rsidRPr="00C7040E" w:rsidRDefault="00B030CD">
            <w:pPr>
              <w:jc w:val="center"/>
            </w:pPr>
            <w:r w:rsidRPr="00B030CD">
              <w:t>210</w:t>
            </w:r>
            <w:r>
              <w:t xml:space="preserve"> </w:t>
            </w:r>
            <w:r w:rsidRPr="00B030CD">
              <w:t>402,52</w:t>
            </w:r>
          </w:p>
        </w:tc>
      </w:tr>
    </w:tbl>
    <w:p w:rsidR="005579F1" w:rsidRPr="00C7040E" w:rsidRDefault="00B030CD" w:rsidP="00B030CD">
      <w:r>
        <w:rPr>
          <w:lang w:val="en-US"/>
        </w:rPr>
        <w:t>*</w:t>
      </w:r>
      <w:r>
        <w:t xml:space="preserve"> -</w:t>
      </w:r>
      <w:r>
        <w:rPr>
          <w:lang w:val="en-US"/>
        </w:rPr>
        <w:t xml:space="preserve"> </w:t>
      </w:r>
      <w:r>
        <w:t>Стойноста включва и работещия собственик, който е самонает.</w:t>
      </w:r>
      <w:r>
        <w:br/>
      </w:r>
      <w:r w:rsidR="00C210D9" w:rsidRPr="00C7040E">
        <w:t>** Забележка: сумата от т. 5.4. трябва да бъде равна на сумата от т. 1.7.</w:t>
      </w:r>
    </w:p>
    <w:p w:rsidR="007A0160" w:rsidRDefault="007A0160" w:rsidP="00DC2DC5">
      <w:pPr>
        <w:jc w:val="both"/>
        <w:rPr>
          <w:b/>
          <w:caps/>
        </w:rPr>
      </w:pPr>
    </w:p>
    <w:p w:rsidR="00DC2DC5" w:rsidRPr="00C7040E" w:rsidRDefault="00E84F97" w:rsidP="00DC2DC5">
      <w:pPr>
        <w:jc w:val="both"/>
      </w:pPr>
      <w:r w:rsidRPr="00C7040E">
        <w:rPr>
          <w:b/>
          <w:caps/>
        </w:rPr>
        <w:t>8.</w:t>
      </w:r>
      <w:r w:rsidR="00144D2D">
        <w:rPr>
          <w:b/>
          <w:caps/>
        </w:rPr>
        <w:t>7</w:t>
      </w:r>
      <w:r w:rsidR="00DC2DC5" w:rsidRPr="00C7040E">
        <w:rPr>
          <w:b/>
          <w:caps/>
        </w:rPr>
        <w:t>. Н</w:t>
      </w:r>
      <w:r w:rsidR="00DC2DC5" w:rsidRPr="00C7040E">
        <w:rPr>
          <w:b/>
        </w:rPr>
        <w:t xml:space="preserve">еобходим капитал и структура на капитала за функциониране на бизнеса за </w:t>
      </w:r>
      <w:r w:rsidR="00DA689D" w:rsidRPr="00962D67">
        <w:rPr>
          <w:b/>
          <w:sz w:val="44"/>
          <w:szCs w:val="44"/>
        </w:rPr>
        <w:t>5</w:t>
      </w:r>
      <w:r w:rsidR="00DC2DC5" w:rsidRPr="00962D67">
        <w:rPr>
          <w:b/>
          <w:sz w:val="44"/>
          <w:szCs w:val="44"/>
        </w:rPr>
        <w:t xml:space="preserve"> </w:t>
      </w:r>
      <w:r w:rsidR="00DC2DC5" w:rsidRPr="00C7040E">
        <w:rPr>
          <w:b/>
        </w:rPr>
        <w:t>години</w:t>
      </w:r>
    </w:p>
    <w:p w:rsidR="00DC2DC5" w:rsidRPr="00C7040E" w:rsidRDefault="00DC2DC5" w:rsidP="00864D13">
      <w:pPr>
        <w:numPr>
          <w:ilvl w:val="0"/>
          <w:numId w:val="18"/>
        </w:numPr>
        <w:spacing w:before="240" w:after="120"/>
        <w:jc w:val="both"/>
        <w:rPr>
          <w:b/>
        </w:rPr>
      </w:pPr>
      <w:r w:rsidRPr="00C7040E">
        <w:rPr>
          <w:b/>
        </w:rPr>
        <w:t xml:space="preserve">Необходим капитал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5747"/>
        <w:gridCol w:w="2857"/>
      </w:tblGrid>
      <w:tr w:rsidR="00DC2DC5" w:rsidRPr="00C7040E" w:rsidTr="005C0873">
        <w:trPr>
          <w:jc w:val="center"/>
        </w:trPr>
        <w:tc>
          <w:tcPr>
            <w:tcW w:w="6665" w:type="dxa"/>
            <w:gridSpan w:val="2"/>
          </w:tcPr>
          <w:p w:rsidR="00DC2DC5" w:rsidRPr="00C7040E" w:rsidRDefault="00DC2DC5" w:rsidP="005C0873">
            <w:pPr>
              <w:jc w:val="center"/>
              <w:rPr>
                <w:b/>
              </w:rPr>
            </w:pPr>
            <w:r w:rsidRPr="00C7040E">
              <w:rPr>
                <w:b/>
              </w:rPr>
              <w:t>Капитални инвестиции</w:t>
            </w:r>
          </w:p>
        </w:tc>
        <w:tc>
          <w:tcPr>
            <w:tcW w:w="2857" w:type="dxa"/>
          </w:tcPr>
          <w:p w:rsidR="00DC2DC5" w:rsidRPr="00C7040E" w:rsidRDefault="00DC2DC5" w:rsidP="005C0873">
            <w:pPr>
              <w:jc w:val="center"/>
              <w:rPr>
                <w:b/>
              </w:rPr>
            </w:pPr>
            <w:r w:rsidRPr="00C7040E">
              <w:rPr>
                <w:b/>
              </w:rPr>
              <w:t>Лева</w:t>
            </w:r>
          </w:p>
        </w:tc>
      </w:tr>
      <w:tr w:rsidR="00DC2DC5" w:rsidRPr="00C7040E" w:rsidTr="005C0873">
        <w:trPr>
          <w:jc w:val="center"/>
        </w:trPr>
        <w:tc>
          <w:tcPr>
            <w:tcW w:w="918" w:type="dxa"/>
          </w:tcPr>
          <w:p w:rsidR="00DC2DC5" w:rsidRPr="00C7040E" w:rsidRDefault="00DC2DC5" w:rsidP="005C0873">
            <w:pPr>
              <w:jc w:val="center"/>
              <w:rPr>
                <w:caps/>
              </w:rPr>
            </w:pPr>
            <w:r w:rsidRPr="00C7040E">
              <w:rPr>
                <w:caps/>
              </w:rPr>
              <w:t>1.1.</w:t>
            </w:r>
          </w:p>
        </w:tc>
        <w:tc>
          <w:tcPr>
            <w:tcW w:w="5747" w:type="dxa"/>
          </w:tcPr>
          <w:p w:rsidR="00DC2DC5" w:rsidRPr="00C7040E" w:rsidRDefault="00DC2DC5" w:rsidP="005C0873">
            <w:pPr>
              <w:jc w:val="both"/>
              <w:rPr>
                <w:b/>
              </w:rPr>
            </w:pPr>
            <w:r w:rsidRPr="00C7040E">
              <w:t>Земя и сгради</w:t>
            </w:r>
          </w:p>
        </w:tc>
        <w:tc>
          <w:tcPr>
            <w:tcW w:w="2857" w:type="dxa"/>
          </w:tcPr>
          <w:p w:rsidR="00DC2DC5" w:rsidRPr="00644629" w:rsidRDefault="00644629" w:rsidP="005C0873">
            <w:pPr>
              <w:jc w:val="center"/>
            </w:pPr>
            <w:r w:rsidRPr="00644629">
              <w:t>72 000</w:t>
            </w:r>
          </w:p>
        </w:tc>
      </w:tr>
      <w:tr w:rsidR="00DC2DC5" w:rsidRPr="00C7040E" w:rsidTr="005C0873">
        <w:trPr>
          <w:jc w:val="center"/>
        </w:trPr>
        <w:tc>
          <w:tcPr>
            <w:tcW w:w="918" w:type="dxa"/>
          </w:tcPr>
          <w:p w:rsidR="00DC2DC5" w:rsidRPr="00C7040E" w:rsidRDefault="00DC2DC5" w:rsidP="005C0873">
            <w:pPr>
              <w:jc w:val="center"/>
              <w:rPr>
                <w:caps/>
              </w:rPr>
            </w:pPr>
            <w:r w:rsidRPr="00C7040E">
              <w:rPr>
                <w:caps/>
              </w:rPr>
              <w:t>1.2.</w:t>
            </w:r>
          </w:p>
        </w:tc>
        <w:tc>
          <w:tcPr>
            <w:tcW w:w="5747" w:type="dxa"/>
          </w:tcPr>
          <w:p w:rsidR="00DC2DC5" w:rsidRPr="00C7040E" w:rsidRDefault="00DC2DC5" w:rsidP="005C0873">
            <w:pPr>
              <w:jc w:val="both"/>
            </w:pPr>
            <w:r w:rsidRPr="00C7040E">
              <w:t>Машини и оборудване</w:t>
            </w:r>
          </w:p>
        </w:tc>
        <w:tc>
          <w:tcPr>
            <w:tcW w:w="2857" w:type="dxa"/>
          </w:tcPr>
          <w:p w:rsidR="00DC2DC5" w:rsidRPr="00A57D94" w:rsidRDefault="00644629" w:rsidP="005C0873">
            <w:pPr>
              <w:jc w:val="center"/>
            </w:pPr>
            <w:r w:rsidRPr="00A57D94">
              <w:t>2 990</w:t>
            </w:r>
          </w:p>
        </w:tc>
      </w:tr>
      <w:tr w:rsidR="00DC2DC5" w:rsidRPr="00C7040E" w:rsidTr="005C0873">
        <w:trPr>
          <w:jc w:val="center"/>
        </w:trPr>
        <w:tc>
          <w:tcPr>
            <w:tcW w:w="918" w:type="dxa"/>
          </w:tcPr>
          <w:p w:rsidR="00DC2DC5" w:rsidRPr="00C7040E" w:rsidRDefault="00DC2DC5" w:rsidP="005C0873">
            <w:pPr>
              <w:jc w:val="center"/>
              <w:rPr>
                <w:caps/>
              </w:rPr>
            </w:pPr>
            <w:r w:rsidRPr="00C7040E">
              <w:rPr>
                <w:caps/>
              </w:rPr>
              <w:t>1.3.</w:t>
            </w:r>
          </w:p>
        </w:tc>
        <w:tc>
          <w:tcPr>
            <w:tcW w:w="5747" w:type="dxa"/>
          </w:tcPr>
          <w:p w:rsidR="00DC2DC5" w:rsidRPr="00C7040E" w:rsidRDefault="00DC2DC5" w:rsidP="005C0873">
            <w:pPr>
              <w:jc w:val="both"/>
            </w:pPr>
            <w:r w:rsidRPr="00C7040E">
              <w:t>Мебелировка и обзавеждане</w:t>
            </w:r>
          </w:p>
        </w:tc>
        <w:tc>
          <w:tcPr>
            <w:tcW w:w="2857" w:type="dxa"/>
          </w:tcPr>
          <w:p w:rsidR="00DC2DC5" w:rsidRPr="00A57D94" w:rsidRDefault="00644629" w:rsidP="005C0873">
            <w:pPr>
              <w:jc w:val="center"/>
            </w:pPr>
            <w:r w:rsidRPr="00A57D94">
              <w:t>1 220</w:t>
            </w:r>
          </w:p>
        </w:tc>
      </w:tr>
      <w:tr w:rsidR="00644629" w:rsidRPr="00C7040E" w:rsidTr="005C0873">
        <w:trPr>
          <w:jc w:val="center"/>
        </w:trPr>
        <w:tc>
          <w:tcPr>
            <w:tcW w:w="918" w:type="dxa"/>
          </w:tcPr>
          <w:p w:rsidR="00644629" w:rsidRPr="00C7040E" w:rsidRDefault="00644629" w:rsidP="005C0873">
            <w:pPr>
              <w:jc w:val="center"/>
              <w:rPr>
                <w:caps/>
              </w:rPr>
            </w:pPr>
            <w:r w:rsidRPr="00C7040E">
              <w:rPr>
                <w:caps/>
              </w:rPr>
              <w:t>1.4.</w:t>
            </w:r>
          </w:p>
        </w:tc>
        <w:tc>
          <w:tcPr>
            <w:tcW w:w="5747" w:type="dxa"/>
          </w:tcPr>
          <w:p w:rsidR="00644629" w:rsidRPr="00C7040E" w:rsidRDefault="00644629" w:rsidP="005C0873">
            <w:pPr>
              <w:jc w:val="both"/>
            </w:pPr>
            <w:r w:rsidRPr="00C7040E">
              <w:t>Транспортни средства</w:t>
            </w:r>
          </w:p>
        </w:tc>
        <w:tc>
          <w:tcPr>
            <w:tcW w:w="2857" w:type="dxa"/>
          </w:tcPr>
          <w:p w:rsidR="00644629" w:rsidRPr="009069E0" w:rsidRDefault="00644629" w:rsidP="00EF4CAC">
            <w:pPr>
              <w:jc w:val="center"/>
            </w:pPr>
            <w:r w:rsidRPr="009069E0">
              <w:t>12 500</w:t>
            </w:r>
          </w:p>
        </w:tc>
      </w:tr>
      <w:tr w:rsidR="00644629" w:rsidRPr="00C7040E" w:rsidTr="005C0873">
        <w:trPr>
          <w:jc w:val="center"/>
        </w:trPr>
        <w:tc>
          <w:tcPr>
            <w:tcW w:w="918" w:type="dxa"/>
          </w:tcPr>
          <w:p w:rsidR="00644629" w:rsidRPr="00C7040E" w:rsidRDefault="00644629" w:rsidP="005C0873">
            <w:pPr>
              <w:jc w:val="center"/>
              <w:rPr>
                <w:caps/>
              </w:rPr>
            </w:pPr>
            <w:r w:rsidRPr="00C7040E">
              <w:rPr>
                <w:caps/>
              </w:rPr>
              <w:t>1.5.</w:t>
            </w:r>
          </w:p>
        </w:tc>
        <w:tc>
          <w:tcPr>
            <w:tcW w:w="5747" w:type="dxa"/>
          </w:tcPr>
          <w:p w:rsidR="00644629" w:rsidRPr="00C7040E" w:rsidRDefault="00644629" w:rsidP="005C0873">
            <w:pPr>
              <w:jc w:val="both"/>
            </w:pPr>
            <w:r w:rsidRPr="00C7040E">
              <w:t>Предоперативни и начални разходи*</w:t>
            </w:r>
          </w:p>
        </w:tc>
        <w:tc>
          <w:tcPr>
            <w:tcW w:w="2857" w:type="dxa"/>
          </w:tcPr>
          <w:p w:rsidR="00644629" w:rsidRPr="00841294" w:rsidRDefault="00644629" w:rsidP="00EF4CAC">
            <w:pPr>
              <w:jc w:val="center"/>
              <w:rPr>
                <w:lang w:val="en-US"/>
              </w:rPr>
            </w:pPr>
            <w:r>
              <w:rPr>
                <w:lang w:val="en-US"/>
              </w:rPr>
              <w:t>730</w:t>
            </w:r>
          </w:p>
        </w:tc>
      </w:tr>
      <w:tr w:rsidR="00644629" w:rsidRPr="00C7040E" w:rsidTr="005C0873">
        <w:trPr>
          <w:jc w:val="center"/>
        </w:trPr>
        <w:tc>
          <w:tcPr>
            <w:tcW w:w="918" w:type="dxa"/>
            <w:vAlign w:val="center"/>
          </w:tcPr>
          <w:p w:rsidR="00644629" w:rsidRPr="00C7040E" w:rsidRDefault="00644629" w:rsidP="005C0873">
            <w:pPr>
              <w:jc w:val="center"/>
              <w:rPr>
                <w:caps/>
              </w:rPr>
            </w:pPr>
            <w:r w:rsidRPr="00C7040E">
              <w:rPr>
                <w:caps/>
              </w:rPr>
              <w:t>1.6.</w:t>
            </w:r>
          </w:p>
        </w:tc>
        <w:tc>
          <w:tcPr>
            <w:tcW w:w="5747" w:type="dxa"/>
          </w:tcPr>
          <w:p w:rsidR="00644629" w:rsidRPr="00C7040E" w:rsidRDefault="00644629" w:rsidP="005C0873">
            <w:pPr>
              <w:jc w:val="both"/>
              <w:rPr>
                <w:b/>
              </w:rPr>
            </w:pPr>
            <w:r w:rsidRPr="00C7040E">
              <w:rPr>
                <w:b/>
              </w:rPr>
              <w:t>Междинен сбор:</w:t>
            </w:r>
          </w:p>
          <w:p w:rsidR="00644629" w:rsidRPr="00C7040E" w:rsidRDefault="00644629" w:rsidP="005C0873">
            <w:pPr>
              <w:jc w:val="both"/>
            </w:pPr>
            <w:r w:rsidRPr="00C7040E">
              <w:rPr>
                <w:b/>
              </w:rPr>
              <w:t>Инвестиции в основен капитал</w:t>
            </w:r>
          </w:p>
        </w:tc>
        <w:tc>
          <w:tcPr>
            <w:tcW w:w="2857" w:type="dxa"/>
          </w:tcPr>
          <w:p w:rsidR="00644629" w:rsidRPr="00A57D94" w:rsidRDefault="00A57D94" w:rsidP="005C0873">
            <w:pPr>
              <w:jc w:val="center"/>
            </w:pPr>
            <w:r w:rsidRPr="00A57D94">
              <w:t>89 440</w:t>
            </w:r>
          </w:p>
        </w:tc>
      </w:tr>
      <w:tr w:rsidR="00644629" w:rsidRPr="00C7040E" w:rsidTr="005C0873">
        <w:trPr>
          <w:jc w:val="center"/>
        </w:trPr>
        <w:tc>
          <w:tcPr>
            <w:tcW w:w="918" w:type="dxa"/>
          </w:tcPr>
          <w:p w:rsidR="00644629" w:rsidRPr="00C7040E" w:rsidRDefault="00644629" w:rsidP="005C0873">
            <w:pPr>
              <w:jc w:val="center"/>
              <w:rPr>
                <w:caps/>
              </w:rPr>
            </w:pPr>
            <w:r w:rsidRPr="00C7040E">
              <w:rPr>
                <w:caps/>
              </w:rPr>
              <w:t>1.7.</w:t>
            </w:r>
          </w:p>
        </w:tc>
        <w:tc>
          <w:tcPr>
            <w:tcW w:w="5747" w:type="dxa"/>
          </w:tcPr>
          <w:p w:rsidR="00644629" w:rsidRPr="00C7040E" w:rsidRDefault="00644629" w:rsidP="005C0873">
            <w:pPr>
              <w:jc w:val="both"/>
            </w:pPr>
            <w:r w:rsidRPr="00C7040E">
              <w:t>Оборотен капитал*</w:t>
            </w:r>
          </w:p>
        </w:tc>
        <w:tc>
          <w:tcPr>
            <w:tcW w:w="2857" w:type="dxa"/>
          </w:tcPr>
          <w:p w:rsidR="00644629" w:rsidRPr="0092632F" w:rsidRDefault="0092632F" w:rsidP="005C0873">
            <w:pPr>
              <w:jc w:val="center"/>
            </w:pPr>
            <w:r w:rsidRPr="0092632F">
              <w:t>501</w:t>
            </w:r>
            <w:r w:rsidRPr="0092632F">
              <w:rPr>
                <w:lang w:val="en-US"/>
              </w:rPr>
              <w:t xml:space="preserve"> </w:t>
            </w:r>
            <w:r w:rsidRPr="0092632F">
              <w:t>079</w:t>
            </w:r>
          </w:p>
        </w:tc>
      </w:tr>
      <w:tr w:rsidR="00644629" w:rsidRPr="00C7040E" w:rsidTr="005C0873">
        <w:trPr>
          <w:jc w:val="center"/>
        </w:trPr>
        <w:tc>
          <w:tcPr>
            <w:tcW w:w="918" w:type="dxa"/>
          </w:tcPr>
          <w:p w:rsidR="00644629" w:rsidRPr="00C7040E" w:rsidRDefault="00644629" w:rsidP="005C0873">
            <w:pPr>
              <w:jc w:val="center"/>
              <w:rPr>
                <w:caps/>
              </w:rPr>
            </w:pPr>
            <w:r w:rsidRPr="00C7040E">
              <w:rPr>
                <w:caps/>
              </w:rPr>
              <w:t>1.8.</w:t>
            </w:r>
          </w:p>
        </w:tc>
        <w:tc>
          <w:tcPr>
            <w:tcW w:w="5747" w:type="dxa"/>
          </w:tcPr>
          <w:p w:rsidR="00644629" w:rsidRPr="00C7040E" w:rsidRDefault="00644629" w:rsidP="005C0873">
            <w:pPr>
              <w:jc w:val="both"/>
            </w:pPr>
            <w:r w:rsidRPr="00C7040E">
              <w:rPr>
                <w:b/>
              </w:rPr>
              <w:t>Общо необходим капитал:</w:t>
            </w:r>
          </w:p>
        </w:tc>
        <w:tc>
          <w:tcPr>
            <w:tcW w:w="2857" w:type="dxa"/>
          </w:tcPr>
          <w:p w:rsidR="00644629" w:rsidRPr="0092632F" w:rsidRDefault="0092632F" w:rsidP="005C0873">
            <w:pPr>
              <w:jc w:val="center"/>
            </w:pPr>
            <w:r w:rsidRPr="0092632F">
              <w:t>590</w:t>
            </w:r>
            <w:r w:rsidRPr="0092632F">
              <w:rPr>
                <w:lang w:val="en-US"/>
              </w:rPr>
              <w:t xml:space="preserve"> </w:t>
            </w:r>
            <w:r w:rsidRPr="0092632F">
              <w:t>519</w:t>
            </w:r>
          </w:p>
        </w:tc>
      </w:tr>
    </w:tbl>
    <w:p w:rsidR="00DC2DC5" w:rsidRDefault="00DC2DC5" w:rsidP="00DC2DC5">
      <w:pPr>
        <w:jc w:val="both"/>
      </w:pPr>
      <w:r w:rsidRPr="00C7040E">
        <w:rPr>
          <w:caps/>
        </w:rPr>
        <w:t>*</w:t>
      </w:r>
      <w:r w:rsidRPr="00C7040E">
        <w:t>Забележка</w:t>
      </w:r>
      <w:r w:rsidRPr="00C7040E">
        <w:rPr>
          <w:caps/>
        </w:rPr>
        <w:t xml:space="preserve">: </w:t>
      </w:r>
      <w:r w:rsidRPr="00C7040E">
        <w:t>т. 1.5. и 1.7.</w:t>
      </w:r>
      <w:r w:rsidRPr="00C7040E">
        <w:rPr>
          <w:caps/>
        </w:rPr>
        <w:t xml:space="preserve"> </w:t>
      </w:r>
      <w:r w:rsidRPr="00C7040E">
        <w:t>са разработени в детайли на следващата страница</w:t>
      </w:r>
    </w:p>
    <w:p w:rsidR="00A57D94" w:rsidRDefault="00A57D94" w:rsidP="00DC2DC5">
      <w:pPr>
        <w:jc w:val="both"/>
      </w:pPr>
    </w:p>
    <w:p w:rsidR="00A57D94" w:rsidRDefault="00A57D94" w:rsidP="00DC2DC5">
      <w:pPr>
        <w:jc w:val="both"/>
      </w:pPr>
    </w:p>
    <w:p w:rsidR="00A57D94" w:rsidRDefault="00A57D94" w:rsidP="00DC2DC5">
      <w:pPr>
        <w:jc w:val="both"/>
      </w:pPr>
    </w:p>
    <w:p w:rsidR="00A57D94" w:rsidRPr="00C7040E" w:rsidRDefault="00A57D94" w:rsidP="00DC2DC5">
      <w:pPr>
        <w:jc w:val="both"/>
      </w:pPr>
    </w:p>
    <w:p w:rsidR="00DC2DC5" w:rsidRPr="00C7040E" w:rsidRDefault="00DC2DC5" w:rsidP="00864D13">
      <w:pPr>
        <w:numPr>
          <w:ilvl w:val="0"/>
          <w:numId w:val="18"/>
        </w:numPr>
        <w:spacing w:before="240" w:after="120"/>
        <w:jc w:val="both"/>
        <w:rPr>
          <w:b/>
        </w:rPr>
      </w:pPr>
      <w:r w:rsidRPr="00C7040E">
        <w:rPr>
          <w:b/>
        </w:rPr>
        <w:t>Структура на необходимия капитал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5747"/>
        <w:gridCol w:w="2857"/>
      </w:tblGrid>
      <w:tr w:rsidR="00DC2DC5" w:rsidRPr="00C7040E" w:rsidTr="005C0873">
        <w:trPr>
          <w:jc w:val="center"/>
        </w:trPr>
        <w:tc>
          <w:tcPr>
            <w:tcW w:w="6665" w:type="dxa"/>
            <w:gridSpan w:val="2"/>
          </w:tcPr>
          <w:p w:rsidR="00DC2DC5" w:rsidRPr="00C7040E" w:rsidRDefault="00DC2DC5" w:rsidP="005C0873">
            <w:pPr>
              <w:jc w:val="center"/>
            </w:pPr>
            <w:r w:rsidRPr="00C7040E">
              <w:rPr>
                <w:b/>
              </w:rPr>
              <w:t>Източници на финансиране</w:t>
            </w:r>
          </w:p>
        </w:tc>
        <w:tc>
          <w:tcPr>
            <w:tcW w:w="2857" w:type="dxa"/>
          </w:tcPr>
          <w:p w:rsidR="00DC2DC5" w:rsidRPr="00C7040E" w:rsidRDefault="00DC2DC5" w:rsidP="005C0873">
            <w:pPr>
              <w:jc w:val="center"/>
              <w:rPr>
                <w:b/>
              </w:rPr>
            </w:pPr>
            <w:r w:rsidRPr="00C7040E">
              <w:rPr>
                <w:b/>
              </w:rPr>
              <w:t>Лева</w:t>
            </w:r>
          </w:p>
        </w:tc>
      </w:tr>
      <w:tr w:rsidR="00DC2DC5" w:rsidRPr="00C7040E" w:rsidTr="005C0873">
        <w:trPr>
          <w:jc w:val="center"/>
        </w:trPr>
        <w:tc>
          <w:tcPr>
            <w:tcW w:w="918" w:type="dxa"/>
          </w:tcPr>
          <w:p w:rsidR="00DC2DC5" w:rsidRPr="00C7040E" w:rsidRDefault="00DC2DC5" w:rsidP="005C0873">
            <w:pPr>
              <w:rPr>
                <w:caps/>
              </w:rPr>
            </w:pPr>
            <w:r w:rsidRPr="00C7040E">
              <w:rPr>
                <w:caps/>
              </w:rPr>
              <w:t>2.1.</w:t>
            </w:r>
          </w:p>
        </w:tc>
        <w:tc>
          <w:tcPr>
            <w:tcW w:w="5747" w:type="dxa"/>
          </w:tcPr>
          <w:p w:rsidR="00DC2DC5" w:rsidRPr="00C7040E" w:rsidRDefault="00DC2DC5" w:rsidP="005C0873">
            <w:r w:rsidRPr="00C7040E">
              <w:t>Безвъзмездна финансова помощ</w:t>
            </w:r>
          </w:p>
        </w:tc>
        <w:tc>
          <w:tcPr>
            <w:tcW w:w="2857" w:type="dxa"/>
          </w:tcPr>
          <w:p w:rsidR="00DC2DC5" w:rsidRPr="00A57D94" w:rsidRDefault="00A57D94" w:rsidP="005C0873">
            <w:pPr>
              <w:jc w:val="center"/>
            </w:pPr>
            <w:r w:rsidRPr="00A57D94">
              <w:t>-</w:t>
            </w:r>
          </w:p>
        </w:tc>
      </w:tr>
      <w:tr w:rsidR="00DC2DC5" w:rsidRPr="00C7040E" w:rsidTr="005C0873">
        <w:trPr>
          <w:jc w:val="center"/>
        </w:trPr>
        <w:tc>
          <w:tcPr>
            <w:tcW w:w="918" w:type="dxa"/>
          </w:tcPr>
          <w:p w:rsidR="00DC2DC5" w:rsidRPr="00C7040E" w:rsidRDefault="00DC2DC5" w:rsidP="005C0873">
            <w:pPr>
              <w:rPr>
                <w:caps/>
              </w:rPr>
            </w:pPr>
            <w:r w:rsidRPr="00C7040E">
              <w:rPr>
                <w:caps/>
              </w:rPr>
              <w:t>2.2.</w:t>
            </w:r>
          </w:p>
        </w:tc>
        <w:tc>
          <w:tcPr>
            <w:tcW w:w="5747" w:type="dxa"/>
          </w:tcPr>
          <w:p w:rsidR="00DC2DC5" w:rsidRPr="00C7040E" w:rsidRDefault="00DC2DC5" w:rsidP="005C0873">
            <w:pPr>
              <w:jc w:val="both"/>
            </w:pPr>
            <w:r w:rsidRPr="00C7040E">
              <w:t>Собствен финансов принос</w:t>
            </w:r>
          </w:p>
        </w:tc>
        <w:tc>
          <w:tcPr>
            <w:tcW w:w="2857" w:type="dxa"/>
          </w:tcPr>
          <w:p w:rsidR="00DC2DC5" w:rsidRPr="00A57D94" w:rsidRDefault="00A57D94" w:rsidP="005C0873">
            <w:pPr>
              <w:jc w:val="center"/>
            </w:pPr>
            <w:r w:rsidRPr="00A57D94">
              <w:t>30 000</w:t>
            </w:r>
          </w:p>
        </w:tc>
      </w:tr>
      <w:tr w:rsidR="00DC2DC5" w:rsidRPr="00C7040E" w:rsidTr="005C0873">
        <w:trPr>
          <w:jc w:val="center"/>
        </w:trPr>
        <w:tc>
          <w:tcPr>
            <w:tcW w:w="918" w:type="dxa"/>
          </w:tcPr>
          <w:p w:rsidR="00DC2DC5" w:rsidRPr="00C7040E" w:rsidRDefault="00DC2DC5" w:rsidP="005C0873">
            <w:pPr>
              <w:rPr>
                <w:caps/>
              </w:rPr>
            </w:pPr>
            <w:r w:rsidRPr="00C7040E">
              <w:rPr>
                <w:caps/>
              </w:rPr>
              <w:t>2.3.</w:t>
            </w:r>
          </w:p>
        </w:tc>
        <w:tc>
          <w:tcPr>
            <w:tcW w:w="5747" w:type="dxa"/>
          </w:tcPr>
          <w:p w:rsidR="00DC2DC5" w:rsidRPr="00C7040E" w:rsidRDefault="00DC2DC5" w:rsidP="005C0873">
            <w:pPr>
              <w:jc w:val="both"/>
            </w:pPr>
            <w:r w:rsidRPr="00C7040E">
              <w:t>Остойностен собствен нефинансов принос</w:t>
            </w:r>
          </w:p>
        </w:tc>
        <w:tc>
          <w:tcPr>
            <w:tcW w:w="2857" w:type="dxa"/>
          </w:tcPr>
          <w:p w:rsidR="00DC2DC5" w:rsidRPr="00A57D94" w:rsidRDefault="00A57D94" w:rsidP="005C0873">
            <w:pPr>
              <w:jc w:val="center"/>
            </w:pPr>
            <w:r w:rsidRPr="00A57D94">
              <w:t>-</w:t>
            </w:r>
          </w:p>
        </w:tc>
      </w:tr>
      <w:tr w:rsidR="00DC2DC5" w:rsidRPr="00C7040E" w:rsidTr="005C0873">
        <w:trPr>
          <w:jc w:val="center"/>
        </w:trPr>
        <w:tc>
          <w:tcPr>
            <w:tcW w:w="918" w:type="dxa"/>
          </w:tcPr>
          <w:p w:rsidR="00DC2DC5" w:rsidRPr="00C7040E" w:rsidRDefault="00DC2DC5" w:rsidP="005C0873">
            <w:pPr>
              <w:rPr>
                <w:caps/>
              </w:rPr>
            </w:pPr>
            <w:r w:rsidRPr="00C7040E">
              <w:rPr>
                <w:caps/>
              </w:rPr>
              <w:t>2.4.</w:t>
            </w:r>
          </w:p>
        </w:tc>
        <w:tc>
          <w:tcPr>
            <w:tcW w:w="5747" w:type="dxa"/>
          </w:tcPr>
          <w:p w:rsidR="00DC2DC5" w:rsidRPr="00C7040E" w:rsidRDefault="00DC2DC5" w:rsidP="005C0873">
            <w:pPr>
              <w:jc w:val="both"/>
            </w:pPr>
            <w:r w:rsidRPr="00C7040E">
              <w:t>Начални собствени финансови средства</w:t>
            </w:r>
          </w:p>
        </w:tc>
        <w:tc>
          <w:tcPr>
            <w:tcW w:w="2857" w:type="dxa"/>
          </w:tcPr>
          <w:p w:rsidR="00DC2DC5" w:rsidRPr="00A57D94" w:rsidRDefault="00A57D94" w:rsidP="005C0873">
            <w:pPr>
              <w:jc w:val="center"/>
            </w:pPr>
            <w:r w:rsidRPr="00A57D94">
              <w:t>-</w:t>
            </w:r>
          </w:p>
        </w:tc>
      </w:tr>
      <w:tr w:rsidR="00DC2DC5" w:rsidRPr="00C7040E" w:rsidTr="005C0873">
        <w:trPr>
          <w:jc w:val="center"/>
        </w:trPr>
        <w:tc>
          <w:tcPr>
            <w:tcW w:w="918" w:type="dxa"/>
          </w:tcPr>
          <w:p w:rsidR="00DC2DC5" w:rsidRPr="00C7040E" w:rsidRDefault="00DC2DC5" w:rsidP="005C0873">
            <w:pPr>
              <w:rPr>
                <w:caps/>
              </w:rPr>
            </w:pPr>
            <w:r w:rsidRPr="00C7040E">
              <w:rPr>
                <w:caps/>
              </w:rPr>
              <w:t>2.5.</w:t>
            </w:r>
          </w:p>
        </w:tc>
        <w:tc>
          <w:tcPr>
            <w:tcW w:w="5747" w:type="dxa"/>
          </w:tcPr>
          <w:p w:rsidR="00DC2DC5" w:rsidRPr="00C7040E" w:rsidRDefault="00DC2DC5" w:rsidP="005C0873">
            <w:pPr>
              <w:jc w:val="both"/>
            </w:pPr>
            <w:r w:rsidRPr="00C7040E">
              <w:t>Начален собствен нефинансов принос</w:t>
            </w:r>
          </w:p>
        </w:tc>
        <w:tc>
          <w:tcPr>
            <w:tcW w:w="2857" w:type="dxa"/>
          </w:tcPr>
          <w:p w:rsidR="00DC2DC5" w:rsidRPr="00A57D94" w:rsidRDefault="00A57D94" w:rsidP="005C0873">
            <w:pPr>
              <w:jc w:val="center"/>
            </w:pPr>
            <w:r w:rsidRPr="00A57D94">
              <w:t>-</w:t>
            </w:r>
          </w:p>
        </w:tc>
      </w:tr>
      <w:tr w:rsidR="00DC2DC5" w:rsidRPr="00C7040E" w:rsidTr="005C0873">
        <w:trPr>
          <w:jc w:val="center"/>
        </w:trPr>
        <w:tc>
          <w:tcPr>
            <w:tcW w:w="918" w:type="dxa"/>
          </w:tcPr>
          <w:p w:rsidR="00DC2DC5" w:rsidRPr="00C7040E" w:rsidRDefault="00DC2DC5" w:rsidP="005C0873">
            <w:pPr>
              <w:rPr>
                <w:caps/>
              </w:rPr>
            </w:pPr>
            <w:r w:rsidRPr="00C7040E">
              <w:rPr>
                <w:caps/>
              </w:rPr>
              <w:t>2.6.</w:t>
            </w:r>
          </w:p>
        </w:tc>
        <w:tc>
          <w:tcPr>
            <w:tcW w:w="5747" w:type="dxa"/>
          </w:tcPr>
          <w:p w:rsidR="00DC2DC5" w:rsidRPr="00C7040E" w:rsidRDefault="00DC2DC5" w:rsidP="005C0873">
            <w:pPr>
              <w:jc w:val="both"/>
            </w:pPr>
            <w:r w:rsidRPr="00C7040E">
              <w:t>Реинвестирани собствени финансови средства</w:t>
            </w:r>
          </w:p>
        </w:tc>
        <w:tc>
          <w:tcPr>
            <w:tcW w:w="2857" w:type="dxa"/>
          </w:tcPr>
          <w:p w:rsidR="00DC2DC5" w:rsidRPr="00A57D94" w:rsidRDefault="00A57D94" w:rsidP="005C0873">
            <w:pPr>
              <w:jc w:val="center"/>
            </w:pPr>
            <w:r>
              <w:t>-</w:t>
            </w:r>
          </w:p>
        </w:tc>
      </w:tr>
      <w:tr w:rsidR="00DC2DC5" w:rsidRPr="00C7040E" w:rsidTr="005C0873">
        <w:trPr>
          <w:jc w:val="center"/>
        </w:trPr>
        <w:tc>
          <w:tcPr>
            <w:tcW w:w="918" w:type="dxa"/>
          </w:tcPr>
          <w:p w:rsidR="00DC2DC5" w:rsidRPr="00C7040E" w:rsidRDefault="00DC2DC5" w:rsidP="005C0873">
            <w:pPr>
              <w:rPr>
                <w:caps/>
              </w:rPr>
            </w:pPr>
            <w:r w:rsidRPr="00C7040E">
              <w:rPr>
                <w:caps/>
              </w:rPr>
              <w:t>2.7.</w:t>
            </w:r>
          </w:p>
        </w:tc>
        <w:tc>
          <w:tcPr>
            <w:tcW w:w="5747" w:type="dxa"/>
          </w:tcPr>
          <w:p w:rsidR="00DC2DC5" w:rsidRPr="00C7040E" w:rsidRDefault="00DC2DC5" w:rsidP="005C0873">
            <w:pPr>
              <w:jc w:val="both"/>
            </w:pPr>
            <w:r w:rsidRPr="00C7040E">
              <w:t>Други привлечени средства</w:t>
            </w:r>
          </w:p>
        </w:tc>
        <w:tc>
          <w:tcPr>
            <w:tcW w:w="2857" w:type="dxa"/>
          </w:tcPr>
          <w:p w:rsidR="00DC2DC5" w:rsidRPr="00C7040E" w:rsidRDefault="00A57D94" w:rsidP="005C0873">
            <w:pPr>
              <w:jc w:val="center"/>
              <w:rPr>
                <w:b/>
              </w:rPr>
            </w:pPr>
            <w:r w:rsidRPr="00A57D94">
              <w:t>5 000</w:t>
            </w:r>
          </w:p>
        </w:tc>
      </w:tr>
      <w:tr w:rsidR="00DC2DC5" w:rsidRPr="00C7040E" w:rsidTr="005C0873">
        <w:trPr>
          <w:jc w:val="center"/>
        </w:trPr>
        <w:tc>
          <w:tcPr>
            <w:tcW w:w="918" w:type="dxa"/>
          </w:tcPr>
          <w:p w:rsidR="00DC2DC5" w:rsidRPr="00C7040E" w:rsidRDefault="00DC2DC5" w:rsidP="005C0873">
            <w:pPr>
              <w:rPr>
                <w:caps/>
              </w:rPr>
            </w:pPr>
            <w:r w:rsidRPr="00C7040E">
              <w:rPr>
                <w:caps/>
              </w:rPr>
              <w:t>2.8.</w:t>
            </w:r>
          </w:p>
        </w:tc>
        <w:tc>
          <w:tcPr>
            <w:tcW w:w="5747" w:type="dxa"/>
          </w:tcPr>
          <w:p w:rsidR="00DC2DC5" w:rsidRPr="00C7040E" w:rsidRDefault="00DC2DC5" w:rsidP="005C0873">
            <w:pPr>
              <w:jc w:val="both"/>
            </w:pPr>
            <w:r w:rsidRPr="00C7040E">
              <w:rPr>
                <w:b/>
              </w:rPr>
              <w:t>Финансиране – общо:</w:t>
            </w:r>
          </w:p>
        </w:tc>
        <w:tc>
          <w:tcPr>
            <w:tcW w:w="2857" w:type="dxa"/>
          </w:tcPr>
          <w:p w:rsidR="00DC2DC5" w:rsidRPr="00A57D94" w:rsidRDefault="00A57D94" w:rsidP="005C0873">
            <w:pPr>
              <w:jc w:val="center"/>
            </w:pPr>
            <w:r w:rsidRPr="00A57D94">
              <w:t>35 000</w:t>
            </w:r>
          </w:p>
        </w:tc>
      </w:tr>
    </w:tbl>
    <w:p w:rsidR="007A0160" w:rsidRPr="00C7040E" w:rsidRDefault="00DC2DC5" w:rsidP="004F1425">
      <w:pPr>
        <w:ind w:left="283" w:hanging="283"/>
        <w:jc w:val="both"/>
      </w:pPr>
      <w:r w:rsidRPr="00C7040E">
        <w:t>Забележка: т. 1.8.</w:t>
      </w:r>
      <w:r w:rsidR="007A0160">
        <w:t xml:space="preserve"> трябва да бъде равна на т. 2.8</w:t>
      </w:r>
    </w:p>
    <w:p w:rsidR="00DC2DC5" w:rsidRPr="005B200E" w:rsidRDefault="00DC2DC5" w:rsidP="00864D13">
      <w:pPr>
        <w:pStyle w:val="af3"/>
        <w:numPr>
          <w:ilvl w:val="0"/>
          <w:numId w:val="18"/>
        </w:numPr>
        <w:spacing w:before="240" w:after="120"/>
        <w:jc w:val="both"/>
        <w:rPr>
          <w:b/>
        </w:rPr>
      </w:pPr>
      <w:r w:rsidRPr="00C7040E">
        <w:rPr>
          <w:b/>
        </w:rPr>
        <w:t>Предоперативни и начални разходи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4"/>
        <w:gridCol w:w="6951"/>
        <w:gridCol w:w="1737"/>
      </w:tblGrid>
      <w:tr w:rsidR="00DC2DC5" w:rsidRPr="00C7040E" w:rsidTr="005C0873">
        <w:tc>
          <w:tcPr>
            <w:tcW w:w="834" w:type="dxa"/>
          </w:tcPr>
          <w:p w:rsidR="00DC2DC5" w:rsidRPr="00C7040E" w:rsidRDefault="00DC2DC5" w:rsidP="005C0873">
            <w:pPr>
              <w:jc w:val="center"/>
              <w:rPr>
                <w:b/>
              </w:rPr>
            </w:pPr>
          </w:p>
        </w:tc>
        <w:tc>
          <w:tcPr>
            <w:tcW w:w="6951" w:type="dxa"/>
            <w:vAlign w:val="center"/>
          </w:tcPr>
          <w:p w:rsidR="00DC2DC5" w:rsidRPr="00C7040E" w:rsidRDefault="00DC2DC5" w:rsidP="005C0873">
            <w:pPr>
              <w:jc w:val="center"/>
              <w:rPr>
                <w:b/>
              </w:rPr>
            </w:pPr>
            <w:r w:rsidRPr="00C7040E">
              <w:rPr>
                <w:b/>
              </w:rPr>
              <w:t>Вид на разхода</w:t>
            </w:r>
          </w:p>
        </w:tc>
        <w:tc>
          <w:tcPr>
            <w:tcW w:w="1737" w:type="dxa"/>
          </w:tcPr>
          <w:p w:rsidR="00DC2DC5" w:rsidRPr="005B200E" w:rsidRDefault="00DC2DC5" w:rsidP="005B200E">
            <w:pPr>
              <w:rPr>
                <w:b/>
                <w:sz w:val="22"/>
                <w:szCs w:val="22"/>
              </w:rPr>
            </w:pPr>
            <w:r w:rsidRPr="005B200E">
              <w:rPr>
                <w:b/>
                <w:sz w:val="22"/>
                <w:szCs w:val="22"/>
              </w:rPr>
              <w:t>Стойност</w:t>
            </w:r>
            <w:r w:rsidR="005B200E" w:rsidRPr="005B200E">
              <w:rPr>
                <w:b/>
                <w:sz w:val="22"/>
                <w:szCs w:val="22"/>
              </w:rPr>
              <w:t xml:space="preserve"> - </w:t>
            </w:r>
            <w:r w:rsidRPr="005B200E">
              <w:rPr>
                <w:b/>
                <w:sz w:val="22"/>
                <w:szCs w:val="22"/>
              </w:rPr>
              <w:t>лв.</w:t>
            </w:r>
          </w:p>
        </w:tc>
      </w:tr>
      <w:tr w:rsidR="00A57D94" w:rsidRPr="00C7040E" w:rsidTr="005C0873">
        <w:tc>
          <w:tcPr>
            <w:tcW w:w="834" w:type="dxa"/>
          </w:tcPr>
          <w:p w:rsidR="00A57D94" w:rsidRPr="00C7040E" w:rsidRDefault="00A57D94" w:rsidP="005C0873">
            <w:pPr>
              <w:jc w:val="both"/>
            </w:pPr>
            <w:r w:rsidRPr="00C7040E">
              <w:t>4.1.</w:t>
            </w:r>
          </w:p>
        </w:tc>
        <w:tc>
          <w:tcPr>
            <w:tcW w:w="6951" w:type="dxa"/>
          </w:tcPr>
          <w:p w:rsidR="00A57D94" w:rsidRPr="00C7040E" w:rsidRDefault="00A57D94" w:rsidP="005C0873">
            <w:pPr>
              <w:jc w:val="both"/>
            </w:pPr>
            <w:r w:rsidRPr="00C7040E">
              <w:t>Разходи за създаване и регистрация на фирма</w:t>
            </w:r>
          </w:p>
        </w:tc>
        <w:tc>
          <w:tcPr>
            <w:tcW w:w="1737" w:type="dxa"/>
          </w:tcPr>
          <w:p w:rsidR="00A57D94" w:rsidRPr="00841294" w:rsidRDefault="00A57D94" w:rsidP="00EF4CAC">
            <w:pPr>
              <w:jc w:val="center"/>
              <w:rPr>
                <w:lang w:val="en-US"/>
              </w:rPr>
            </w:pPr>
            <w:r>
              <w:rPr>
                <w:lang w:val="en-US"/>
              </w:rPr>
              <w:t>200</w:t>
            </w:r>
          </w:p>
        </w:tc>
      </w:tr>
      <w:tr w:rsidR="00A57D94" w:rsidRPr="00C7040E" w:rsidTr="005C0873">
        <w:tc>
          <w:tcPr>
            <w:tcW w:w="834" w:type="dxa"/>
          </w:tcPr>
          <w:p w:rsidR="00A57D94" w:rsidRPr="00C7040E" w:rsidRDefault="00A57D94" w:rsidP="005C0873">
            <w:pPr>
              <w:jc w:val="both"/>
            </w:pPr>
            <w:r w:rsidRPr="00C7040E">
              <w:t>4.2.</w:t>
            </w:r>
          </w:p>
        </w:tc>
        <w:tc>
          <w:tcPr>
            <w:tcW w:w="6951" w:type="dxa"/>
          </w:tcPr>
          <w:p w:rsidR="00A57D94" w:rsidRPr="00C7040E" w:rsidRDefault="00A57D94" w:rsidP="005C0873">
            <w:pPr>
              <w:jc w:val="both"/>
            </w:pPr>
            <w:r w:rsidRPr="00C7040E">
              <w:t>Начални административни разходи</w:t>
            </w:r>
          </w:p>
        </w:tc>
        <w:tc>
          <w:tcPr>
            <w:tcW w:w="1737" w:type="dxa"/>
          </w:tcPr>
          <w:p w:rsidR="00A57D94" w:rsidRPr="00841294" w:rsidRDefault="00A57D94" w:rsidP="00EF4CAC">
            <w:pPr>
              <w:jc w:val="center"/>
              <w:rPr>
                <w:lang w:val="en-US"/>
              </w:rPr>
            </w:pPr>
            <w:r>
              <w:rPr>
                <w:lang w:val="en-US"/>
              </w:rPr>
              <w:t>150</w:t>
            </w:r>
          </w:p>
        </w:tc>
      </w:tr>
      <w:tr w:rsidR="00A57D94" w:rsidRPr="00C7040E" w:rsidTr="005C0873">
        <w:tc>
          <w:tcPr>
            <w:tcW w:w="834" w:type="dxa"/>
          </w:tcPr>
          <w:p w:rsidR="00A57D94" w:rsidRPr="00C7040E" w:rsidRDefault="00A57D94" w:rsidP="005C0873">
            <w:pPr>
              <w:jc w:val="both"/>
            </w:pPr>
            <w:r w:rsidRPr="00C7040E">
              <w:t>4.3.</w:t>
            </w:r>
          </w:p>
        </w:tc>
        <w:tc>
          <w:tcPr>
            <w:tcW w:w="6951" w:type="dxa"/>
          </w:tcPr>
          <w:p w:rsidR="00A57D94" w:rsidRPr="00C7040E" w:rsidRDefault="00A57D94" w:rsidP="005C0873">
            <w:pPr>
              <w:jc w:val="both"/>
            </w:pPr>
            <w:r w:rsidRPr="00C7040E">
              <w:t>Разходи по осигуряване на външно финансиране</w:t>
            </w:r>
          </w:p>
        </w:tc>
        <w:tc>
          <w:tcPr>
            <w:tcW w:w="1737" w:type="dxa"/>
          </w:tcPr>
          <w:p w:rsidR="00A57D94" w:rsidRPr="00841294" w:rsidRDefault="00A57D94" w:rsidP="00EF4CAC">
            <w:pPr>
              <w:jc w:val="center"/>
              <w:rPr>
                <w:lang w:val="en-US"/>
              </w:rPr>
            </w:pPr>
            <w:r>
              <w:rPr>
                <w:lang w:val="en-US"/>
              </w:rPr>
              <w:t>120</w:t>
            </w:r>
          </w:p>
        </w:tc>
      </w:tr>
      <w:tr w:rsidR="00A57D94" w:rsidRPr="00C7040E" w:rsidTr="005C0873">
        <w:tc>
          <w:tcPr>
            <w:tcW w:w="834" w:type="dxa"/>
          </w:tcPr>
          <w:p w:rsidR="00A57D94" w:rsidRPr="00C7040E" w:rsidRDefault="00A57D94" w:rsidP="005C0873">
            <w:pPr>
              <w:jc w:val="both"/>
            </w:pPr>
            <w:r w:rsidRPr="00C7040E">
              <w:t>4.4.</w:t>
            </w:r>
          </w:p>
        </w:tc>
        <w:tc>
          <w:tcPr>
            <w:tcW w:w="6951" w:type="dxa"/>
          </w:tcPr>
          <w:p w:rsidR="00A57D94" w:rsidRPr="00C7040E" w:rsidRDefault="00A57D94" w:rsidP="005C0873">
            <w:pPr>
              <w:jc w:val="both"/>
            </w:pPr>
            <w:r w:rsidRPr="00C7040E">
              <w:t>Разходи за придобиване на ноу-хау, документация</w:t>
            </w:r>
          </w:p>
        </w:tc>
        <w:tc>
          <w:tcPr>
            <w:tcW w:w="1737" w:type="dxa"/>
          </w:tcPr>
          <w:p w:rsidR="00A57D94" w:rsidRPr="00841294" w:rsidRDefault="00A57D94" w:rsidP="00EF4CAC">
            <w:pPr>
              <w:jc w:val="center"/>
              <w:rPr>
                <w:lang w:val="en-US"/>
              </w:rPr>
            </w:pPr>
            <w:r>
              <w:rPr>
                <w:lang w:val="en-US"/>
              </w:rPr>
              <w:t>160</w:t>
            </w:r>
          </w:p>
        </w:tc>
      </w:tr>
      <w:tr w:rsidR="00A57D94" w:rsidRPr="00C7040E" w:rsidTr="005C0873">
        <w:tc>
          <w:tcPr>
            <w:tcW w:w="834" w:type="dxa"/>
          </w:tcPr>
          <w:p w:rsidR="00A57D94" w:rsidRPr="00C7040E" w:rsidRDefault="00A57D94" w:rsidP="005C0873">
            <w:pPr>
              <w:jc w:val="both"/>
            </w:pPr>
            <w:r w:rsidRPr="00C7040E">
              <w:t>4.5.</w:t>
            </w:r>
          </w:p>
        </w:tc>
        <w:tc>
          <w:tcPr>
            <w:tcW w:w="6951" w:type="dxa"/>
          </w:tcPr>
          <w:p w:rsidR="00A57D94" w:rsidRPr="00C7040E" w:rsidRDefault="00A57D94" w:rsidP="005C0873">
            <w:pPr>
              <w:jc w:val="both"/>
            </w:pPr>
            <w:r w:rsidRPr="00C7040E">
              <w:t>Други разходи</w:t>
            </w:r>
          </w:p>
        </w:tc>
        <w:tc>
          <w:tcPr>
            <w:tcW w:w="1737" w:type="dxa"/>
          </w:tcPr>
          <w:p w:rsidR="00A57D94" w:rsidRPr="00841294" w:rsidRDefault="00A57D94" w:rsidP="00EF4CAC">
            <w:pPr>
              <w:jc w:val="center"/>
              <w:rPr>
                <w:lang w:val="en-US"/>
              </w:rPr>
            </w:pPr>
            <w:r>
              <w:rPr>
                <w:lang w:val="en-US"/>
              </w:rPr>
              <w:t>100</w:t>
            </w:r>
          </w:p>
        </w:tc>
      </w:tr>
      <w:tr w:rsidR="00DC2DC5" w:rsidRPr="00C7040E" w:rsidTr="005C0873">
        <w:tc>
          <w:tcPr>
            <w:tcW w:w="834" w:type="dxa"/>
          </w:tcPr>
          <w:p w:rsidR="00DC2DC5" w:rsidRPr="00C7040E" w:rsidRDefault="00DC2DC5" w:rsidP="005C0873">
            <w:pPr>
              <w:jc w:val="both"/>
              <w:rPr>
                <w:b/>
              </w:rPr>
            </w:pPr>
            <w:r w:rsidRPr="00C7040E">
              <w:rPr>
                <w:b/>
              </w:rPr>
              <w:t>4.6.</w:t>
            </w:r>
          </w:p>
        </w:tc>
        <w:tc>
          <w:tcPr>
            <w:tcW w:w="6951" w:type="dxa"/>
          </w:tcPr>
          <w:p w:rsidR="00DC2DC5" w:rsidRPr="00C7040E" w:rsidRDefault="00DC2DC5" w:rsidP="005C0873">
            <w:pPr>
              <w:jc w:val="both"/>
            </w:pPr>
            <w:r w:rsidRPr="00C7040E">
              <w:rPr>
                <w:b/>
              </w:rPr>
              <w:t xml:space="preserve">Всичко предоперативни и начални разходи: </w:t>
            </w:r>
            <w:r w:rsidRPr="00C7040E">
              <w:t>*</w:t>
            </w:r>
          </w:p>
        </w:tc>
        <w:tc>
          <w:tcPr>
            <w:tcW w:w="1737" w:type="dxa"/>
          </w:tcPr>
          <w:p w:rsidR="00DC2DC5" w:rsidRPr="00C7040E" w:rsidRDefault="00A57D94" w:rsidP="005C0873">
            <w:pPr>
              <w:jc w:val="center"/>
            </w:pPr>
            <w:r>
              <w:t>730</w:t>
            </w:r>
          </w:p>
        </w:tc>
      </w:tr>
    </w:tbl>
    <w:p w:rsidR="00DC2DC5" w:rsidRPr="00C7040E" w:rsidRDefault="00DC2DC5" w:rsidP="00E84F97">
      <w:pPr>
        <w:jc w:val="both"/>
      </w:pPr>
      <w:r w:rsidRPr="00C7040E">
        <w:t>* Забележка: т. 4.6. трябва да бъде равна на т. 1.5.</w:t>
      </w:r>
    </w:p>
    <w:p w:rsidR="00DC2DC5" w:rsidRPr="00C7040E" w:rsidRDefault="00DC2DC5" w:rsidP="00864D13">
      <w:pPr>
        <w:numPr>
          <w:ilvl w:val="0"/>
          <w:numId w:val="18"/>
        </w:numPr>
        <w:spacing w:before="240" w:after="120"/>
        <w:jc w:val="both"/>
        <w:rPr>
          <w:caps/>
        </w:rPr>
      </w:pPr>
      <w:r w:rsidRPr="00C7040E">
        <w:rPr>
          <w:b/>
        </w:rPr>
        <w:t xml:space="preserve">Изчисляване на нуждите от оборотен капитал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7"/>
        <w:gridCol w:w="7206"/>
        <w:gridCol w:w="1701"/>
      </w:tblGrid>
      <w:tr w:rsidR="00DC2DC5" w:rsidRPr="00C7040E" w:rsidTr="005C0873">
        <w:tc>
          <w:tcPr>
            <w:tcW w:w="7823" w:type="dxa"/>
            <w:gridSpan w:val="2"/>
          </w:tcPr>
          <w:p w:rsidR="00DC2DC5" w:rsidRPr="00C7040E" w:rsidRDefault="00DC2DC5" w:rsidP="005C0873">
            <w:pPr>
              <w:jc w:val="center"/>
              <w:rPr>
                <w:b/>
              </w:rPr>
            </w:pPr>
            <w:r w:rsidRPr="00C7040E">
              <w:rPr>
                <w:b/>
              </w:rPr>
              <w:t>Необходими средства за:*</w:t>
            </w:r>
          </w:p>
        </w:tc>
        <w:tc>
          <w:tcPr>
            <w:tcW w:w="1701" w:type="dxa"/>
          </w:tcPr>
          <w:p w:rsidR="00DC2DC5" w:rsidRPr="00C7040E" w:rsidRDefault="00DC2DC5" w:rsidP="005C0873">
            <w:pPr>
              <w:jc w:val="center"/>
              <w:rPr>
                <w:b/>
              </w:rPr>
            </w:pPr>
            <w:r w:rsidRPr="00C7040E">
              <w:rPr>
                <w:b/>
              </w:rPr>
              <w:t>Лева</w:t>
            </w:r>
          </w:p>
        </w:tc>
      </w:tr>
      <w:tr w:rsidR="00DC2DC5" w:rsidRPr="00C7040E" w:rsidTr="005C0873">
        <w:trPr>
          <w:trHeight w:val="300"/>
        </w:trPr>
        <w:tc>
          <w:tcPr>
            <w:tcW w:w="617" w:type="dxa"/>
          </w:tcPr>
          <w:p w:rsidR="00DC2DC5" w:rsidRPr="00C7040E" w:rsidRDefault="00DC2DC5" w:rsidP="005C0873">
            <w:pPr>
              <w:jc w:val="both"/>
              <w:rPr>
                <w:b/>
              </w:rPr>
            </w:pPr>
            <w:r w:rsidRPr="00C7040E">
              <w:rPr>
                <w:b/>
              </w:rPr>
              <w:t>5.1.</w:t>
            </w:r>
          </w:p>
        </w:tc>
        <w:tc>
          <w:tcPr>
            <w:tcW w:w="7206" w:type="dxa"/>
          </w:tcPr>
          <w:p w:rsidR="00DC2DC5" w:rsidRPr="00C7040E" w:rsidRDefault="00DC2DC5" w:rsidP="005C0873">
            <w:pPr>
              <w:jc w:val="both"/>
              <w:rPr>
                <w:b/>
              </w:rPr>
            </w:pPr>
            <w:r w:rsidRPr="00C7040E">
              <w:rPr>
                <w:b/>
              </w:rPr>
              <w:t>Преки разходи:</w:t>
            </w:r>
          </w:p>
        </w:tc>
        <w:tc>
          <w:tcPr>
            <w:tcW w:w="1701" w:type="dxa"/>
          </w:tcPr>
          <w:p w:rsidR="00DC2DC5" w:rsidRPr="00C7040E" w:rsidRDefault="00A57D94" w:rsidP="005C0873">
            <w:pPr>
              <w:jc w:val="center"/>
              <w:rPr>
                <w:b/>
              </w:rPr>
            </w:pPr>
            <w:r>
              <w:rPr>
                <w:b/>
              </w:rPr>
              <w:t>-</w:t>
            </w:r>
          </w:p>
        </w:tc>
      </w:tr>
      <w:tr w:rsidR="00DC2DC5" w:rsidRPr="00C7040E" w:rsidTr="005C0873">
        <w:trPr>
          <w:trHeight w:val="300"/>
        </w:trPr>
        <w:tc>
          <w:tcPr>
            <w:tcW w:w="617" w:type="dxa"/>
          </w:tcPr>
          <w:p w:rsidR="00DC2DC5" w:rsidRPr="00C7040E" w:rsidRDefault="00DC2DC5" w:rsidP="005C0873"/>
        </w:tc>
        <w:tc>
          <w:tcPr>
            <w:tcW w:w="7206" w:type="dxa"/>
          </w:tcPr>
          <w:p w:rsidR="00DC2DC5" w:rsidRPr="00C7040E" w:rsidRDefault="00DC2DC5" w:rsidP="005C0873">
            <w:pPr>
              <w:ind w:left="283" w:hanging="283"/>
            </w:pPr>
            <w:r w:rsidRPr="00C7040E">
              <w:t>Суровини и материали</w:t>
            </w:r>
          </w:p>
        </w:tc>
        <w:tc>
          <w:tcPr>
            <w:tcW w:w="1701" w:type="dxa"/>
          </w:tcPr>
          <w:p w:rsidR="00DC2DC5" w:rsidRPr="00C7040E" w:rsidRDefault="00962D67" w:rsidP="005C0873">
            <w:pPr>
              <w:jc w:val="center"/>
            </w:pPr>
            <w:r w:rsidRPr="00962D67">
              <w:t>115</w:t>
            </w:r>
            <w:r>
              <w:rPr>
                <w:lang w:val="en-US"/>
              </w:rPr>
              <w:t xml:space="preserve"> </w:t>
            </w:r>
            <w:r w:rsidRPr="00962D67">
              <w:t>374</w:t>
            </w:r>
          </w:p>
        </w:tc>
      </w:tr>
      <w:tr w:rsidR="00DC2DC5" w:rsidRPr="00C7040E" w:rsidTr="005C0873">
        <w:trPr>
          <w:trHeight w:val="300"/>
        </w:trPr>
        <w:tc>
          <w:tcPr>
            <w:tcW w:w="617" w:type="dxa"/>
          </w:tcPr>
          <w:p w:rsidR="00DC2DC5" w:rsidRPr="00C7040E" w:rsidRDefault="00DC2DC5" w:rsidP="005C0873">
            <w:pPr>
              <w:jc w:val="both"/>
            </w:pPr>
          </w:p>
        </w:tc>
        <w:tc>
          <w:tcPr>
            <w:tcW w:w="7206" w:type="dxa"/>
          </w:tcPr>
          <w:p w:rsidR="00DC2DC5" w:rsidRPr="00C7040E" w:rsidRDefault="00DC2DC5" w:rsidP="005C0873">
            <w:pPr>
              <w:ind w:left="283" w:hanging="283"/>
              <w:jc w:val="both"/>
            </w:pPr>
            <w:r w:rsidRPr="00C7040E">
              <w:t>Заплати и осигуровки на производствения персонал</w:t>
            </w:r>
          </w:p>
        </w:tc>
        <w:tc>
          <w:tcPr>
            <w:tcW w:w="1701" w:type="dxa"/>
          </w:tcPr>
          <w:p w:rsidR="00DC2DC5" w:rsidRPr="00C7040E" w:rsidRDefault="00962D67" w:rsidP="005C0873">
            <w:pPr>
              <w:jc w:val="center"/>
            </w:pPr>
            <w:r w:rsidRPr="00962D67">
              <w:t>187</w:t>
            </w:r>
            <w:r>
              <w:rPr>
                <w:lang w:val="en-US"/>
              </w:rPr>
              <w:t xml:space="preserve"> </w:t>
            </w:r>
            <w:r w:rsidRPr="00962D67">
              <w:t>200</w:t>
            </w:r>
          </w:p>
        </w:tc>
      </w:tr>
      <w:tr w:rsidR="00DC2DC5" w:rsidRPr="00C7040E" w:rsidTr="005C0873">
        <w:trPr>
          <w:trHeight w:val="300"/>
        </w:trPr>
        <w:tc>
          <w:tcPr>
            <w:tcW w:w="617" w:type="dxa"/>
          </w:tcPr>
          <w:p w:rsidR="00DC2DC5" w:rsidRPr="00C7040E" w:rsidRDefault="00DC2DC5" w:rsidP="005C0873">
            <w:pPr>
              <w:jc w:val="both"/>
            </w:pPr>
          </w:p>
        </w:tc>
        <w:tc>
          <w:tcPr>
            <w:tcW w:w="7206" w:type="dxa"/>
          </w:tcPr>
          <w:p w:rsidR="00DC2DC5" w:rsidRPr="00C7040E" w:rsidRDefault="00DC2DC5" w:rsidP="005C0873">
            <w:pPr>
              <w:ind w:left="283" w:hanging="283"/>
              <w:jc w:val="both"/>
            </w:pPr>
            <w:r w:rsidRPr="00C7040E">
              <w:t>Ел. енергия, вода и горива</w:t>
            </w:r>
          </w:p>
        </w:tc>
        <w:tc>
          <w:tcPr>
            <w:tcW w:w="1701" w:type="dxa"/>
          </w:tcPr>
          <w:p w:rsidR="00DC2DC5" w:rsidRPr="00C7040E" w:rsidRDefault="00962D67" w:rsidP="005C0873">
            <w:pPr>
              <w:jc w:val="center"/>
            </w:pPr>
            <w:r w:rsidRPr="00962D67">
              <w:t>13</w:t>
            </w:r>
            <w:r>
              <w:rPr>
                <w:lang w:val="en-US"/>
              </w:rPr>
              <w:t xml:space="preserve"> </w:t>
            </w:r>
            <w:r w:rsidRPr="00962D67">
              <w:t>500</w:t>
            </w:r>
          </w:p>
        </w:tc>
      </w:tr>
      <w:tr w:rsidR="00DC2DC5" w:rsidRPr="00C7040E" w:rsidTr="005C0873">
        <w:trPr>
          <w:trHeight w:val="300"/>
        </w:trPr>
        <w:tc>
          <w:tcPr>
            <w:tcW w:w="617" w:type="dxa"/>
          </w:tcPr>
          <w:p w:rsidR="00DC2DC5" w:rsidRPr="00C7040E" w:rsidRDefault="00DC2DC5" w:rsidP="005C0873">
            <w:pPr>
              <w:jc w:val="both"/>
            </w:pPr>
          </w:p>
        </w:tc>
        <w:tc>
          <w:tcPr>
            <w:tcW w:w="7206" w:type="dxa"/>
          </w:tcPr>
          <w:p w:rsidR="00DC2DC5" w:rsidRPr="00C7040E" w:rsidRDefault="00DC2DC5" w:rsidP="005C0873">
            <w:pPr>
              <w:ind w:left="283" w:hanging="283"/>
              <w:jc w:val="both"/>
            </w:pPr>
            <w:r w:rsidRPr="00C7040E">
              <w:t>Други преки разходи</w:t>
            </w:r>
          </w:p>
        </w:tc>
        <w:tc>
          <w:tcPr>
            <w:tcW w:w="1701" w:type="dxa"/>
          </w:tcPr>
          <w:p w:rsidR="00DC2DC5" w:rsidRPr="009D3B78" w:rsidRDefault="009D3B78" w:rsidP="005C0873">
            <w:pPr>
              <w:jc w:val="center"/>
              <w:rPr>
                <w:lang w:val="en-US"/>
              </w:rPr>
            </w:pPr>
            <w:r>
              <w:rPr>
                <w:lang w:val="en-US"/>
              </w:rPr>
              <w:t>-</w:t>
            </w:r>
          </w:p>
        </w:tc>
      </w:tr>
      <w:tr w:rsidR="00DC2DC5" w:rsidRPr="00C7040E" w:rsidTr="005C0873">
        <w:trPr>
          <w:trHeight w:val="300"/>
        </w:trPr>
        <w:tc>
          <w:tcPr>
            <w:tcW w:w="617" w:type="dxa"/>
          </w:tcPr>
          <w:p w:rsidR="00DC2DC5" w:rsidRPr="00C7040E" w:rsidRDefault="00DC2DC5" w:rsidP="005C0873">
            <w:pPr>
              <w:jc w:val="both"/>
              <w:rPr>
                <w:b/>
              </w:rPr>
            </w:pPr>
            <w:r w:rsidRPr="00C7040E">
              <w:rPr>
                <w:b/>
              </w:rPr>
              <w:t>5.2.</w:t>
            </w:r>
          </w:p>
        </w:tc>
        <w:tc>
          <w:tcPr>
            <w:tcW w:w="7206" w:type="dxa"/>
          </w:tcPr>
          <w:p w:rsidR="00DC2DC5" w:rsidRPr="00C7040E" w:rsidRDefault="00DC2DC5" w:rsidP="005C0873">
            <w:pPr>
              <w:jc w:val="both"/>
              <w:rPr>
                <w:b/>
              </w:rPr>
            </w:pPr>
            <w:r w:rsidRPr="00C7040E">
              <w:rPr>
                <w:b/>
              </w:rPr>
              <w:t>Непреки разходи:</w:t>
            </w:r>
          </w:p>
        </w:tc>
        <w:tc>
          <w:tcPr>
            <w:tcW w:w="1701" w:type="dxa"/>
          </w:tcPr>
          <w:p w:rsidR="00DC2DC5" w:rsidRPr="009D3B78" w:rsidRDefault="009D3B78" w:rsidP="005C0873">
            <w:pPr>
              <w:jc w:val="center"/>
              <w:rPr>
                <w:b/>
                <w:lang w:val="en-US"/>
              </w:rPr>
            </w:pPr>
            <w:r>
              <w:rPr>
                <w:b/>
                <w:lang w:val="en-US"/>
              </w:rPr>
              <w:t>-</w:t>
            </w:r>
          </w:p>
        </w:tc>
      </w:tr>
      <w:tr w:rsidR="00DC2DC5" w:rsidRPr="00C7040E" w:rsidTr="005C0873">
        <w:trPr>
          <w:trHeight w:val="300"/>
        </w:trPr>
        <w:tc>
          <w:tcPr>
            <w:tcW w:w="617" w:type="dxa"/>
          </w:tcPr>
          <w:p w:rsidR="00DC2DC5" w:rsidRPr="00C7040E" w:rsidRDefault="00DC2DC5" w:rsidP="005C0873">
            <w:pPr>
              <w:jc w:val="both"/>
            </w:pPr>
          </w:p>
        </w:tc>
        <w:tc>
          <w:tcPr>
            <w:tcW w:w="7206" w:type="dxa"/>
          </w:tcPr>
          <w:p w:rsidR="00DC2DC5" w:rsidRPr="00C7040E" w:rsidRDefault="00DC2DC5" w:rsidP="005C0873">
            <w:pPr>
              <w:ind w:left="283" w:hanging="283"/>
              <w:jc w:val="both"/>
            </w:pPr>
            <w:r w:rsidRPr="00C7040E">
              <w:t>Заплата и осигуровки на административния персонал</w:t>
            </w:r>
          </w:p>
        </w:tc>
        <w:tc>
          <w:tcPr>
            <w:tcW w:w="1701" w:type="dxa"/>
          </w:tcPr>
          <w:p w:rsidR="00DC2DC5" w:rsidRPr="009D3B78" w:rsidRDefault="009D3B78" w:rsidP="005C0873">
            <w:pPr>
              <w:jc w:val="center"/>
              <w:rPr>
                <w:lang w:val="en-US"/>
              </w:rPr>
            </w:pPr>
            <w:r>
              <w:rPr>
                <w:lang w:val="en-US"/>
              </w:rPr>
              <w:t>-</w:t>
            </w:r>
          </w:p>
        </w:tc>
      </w:tr>
      <w:tr w:rsidR="00DC2DC5" w:rsidRPr="00C7040E" w:rsidTr="005C0873">
        <w:trPr>
          <w:trHeight w:val="300"/>
        </w:trPr>
        <w:tc>
          <w:tcPr>
            <w:tcW w:w="617" w:type="dxa"/>
          </w:tcPr>
          <w:p w:rsidR="00DC2DC5" w:rsidRPr="00C7040E" w:rsidRDefault="00DC2DC5" w:rsidP="005C0873">
            <w:pPr>
              <w:jc w:val="both"/>
            </w:pPr>
          </w:p>
        </w:tc>
        <w:tc>
          <w:tcPr>
            <w:tcW w:w="7206" w:type="dxa"/>
          </w:tcPr>
          <w:p w:rsidR="00DC2DC5" w:rsidRPr="00C7040E" w:rsidRDefault="00DC2DC5" w:rsidP="005C0873">
            <w:pPr>
              <w:ind w:left="283" w:hanging="283"/>
              <w:jc w:val="both"/>
            </w:pPr>
            <w:r w:rsidRPr="00C7040E">
              <w:t>Заплата и осигуровки на собствениците</w:t>
            </w:r>
          </w:p>
        </w:tc>
        <w:tc>
          <w:tcPr>
            <w:tcW w:w="1701" w:type="dxa"/>
          </w:tcPr>
          <w:p w:rsidR="00DC2DC5" w:rsidRPr="00C7040E" w:rsidRDefault="00B030CD" w:rsidP="005C0873">
            <w:pPr>
              <w:jc w:val="center"/>
            </w:pPr>
            <w:r>
              <w:t>-</w:t>
            </w:r>
          </w:p>
        </w:tc>
      </w:tr>
      <w:tr w:rsidR="00DC2DC5" w:rsidRPr="00C7040E" w:rsidTr="005C0873">
        <w:trPr>
          <w:trHeight w:val="300"/>
        </w:trPr>
        <w:tc>
          <w:tcPr>
            <w:tcW w:w="617" w:type="dxa"/>
          </w:tcPr>
          <w:p w:rsidR="00DC2DC5" w:rsidRPr="00C7040E" w:rsidRDefault="00DC2DC5" w:rsidP="005C0873">
            <w:pPr>
              <w:jc w:val="both"/>
            </w:pPr>
          </w:p>
        </w:tc>
        <w:tc>
          <w:tcPr>
            <w:tcW w:w="7206" w:type="dxa"/>
          </w:tcPr>
          <w:p w:rsidR="00DC2DC5" w:rsidRPr="00C7040E" w:rsidRDefault="00DC2DC5" w:rsidP="005C0873">
            <w:pPr>
              <w:ind w:left="283" w:hanging="283"/>
              <w:jc w:val="both"/>
            </w:pPr>
            <w:r w:rsidRPr="00C7040E">
              <w:t>Наеми</w:t>
            </w:r>
          </w:p>
        </w:tc>
        <w:tc>
          <w:tcPr>
            <w:tcW w:w="1701" w:type="dxa"/>
          </w:tcPr>
          <w:p w:rsidR="00DC2DC5" w:rsidRPr="00C7040E" w:rsidRDefault="00B030CD" w:rsidP="005C0873">
            <w:pPr>
              <w:jc w:val="center"/>
            </w:pPr>
            <w:r w:rsidRPr="00B030CD">
              <w:t>72</w:t>
            </w:r>
            <w:r>
              <w:t xml:space="preserve"> </w:t>
            </w:r>
            <w:r w:rsidRPr="00B030CD">
              <w:t>000</w:t>
            </w:r>
          </w:p>
        </w:tc>
      </w:tr>
      <w:tr w:rsidR="00DC2DC5" w:rsidRPr="00C7040E" w:rsidTr="005C0873">
        <w:trPr>
          <w:trHeight w:val="300"/>
        </w:trPr>
        <w:tc>
          <w:tcPr>
            <w:tcW w:w="617" w:type="dxa"/>
          </w:tcPr>
          <w:p w:rsidR="00DC2DC5" w:rsidRPr="00C7040E" w:rsidRDefault="00DC2DC5" w:rsidP="005C0873">
            <w:pPr>
              <w:jc w:val="both"/>
            </w:pPr>
          </w:p>
        </w:tc>
        <w:tc>
          <w:tcPr>
            <w:tcW w:w="7206" w:type="dxa"/>
          </w:tcPr>
          <w:p w:rsidR="00DC2DC5" w:rsidRPr="00C7040E" w:rsidRDefault="00DC2DC5" w:rsidP="005C0873">
            <w:pPr>
              <w:ind w:left="283" w:hanging="283"/>
              <w:jc w:val="both"/>
            </w:pPr>
            <w:r w:rsidRPr="00C7040E">
              <w:t>Командировки</w:t>
            </w:r>
          </w:p>
        </w:tc>
        <w:tc>
          <w:tcPr>
            <w:tcW w:w="1701" w:type="dxa"/>
          </w:tcPr>
          <w:p w:rsidR="00DC2DC5" w:rsidRPr="00C7040E" w:rsidRDefault="00B030CD" w:rsidP="005C0873">
            <w:pPr>
              <w:jc w:val="center"/>
            </w:pPr>
            <w:r>
              <w:t>-</w:t>
            </w:r>
          </w:p>
        </w:tc>
      </w:tr>
      <w:tr w:rsidR="00DC2DC5" w:rsidRPr="00C7040E" w:rsidTr="005C0873">
        <w:trPr>
          <w:trHeight w:val="300"/>
        </w:trPr>
        <w:tc>
          <w:tcPr>
            <w:tcW w:w="617" w:type="dxa"/>
          </w:tcPr>
          <w:p w:rsidR="00DC2DC5" w:rsidRPr="00C7040E" w:rsidRDefault="00DC2DC5" w:rsidP="005C0873">
            <w:pPr>
              <w:jc w:val="both"/>
            </w:pPr>
          </w:p>
        </w:tc>
        <w:tc>
          <w:tcPr>
            <w:tcW w:w="7206" w:type="dxa"/>
          </w:tcPr>
          <w:p w:rsidR="00DC2DC5" w:rsidRPr="00C7040E" w:rsidRDefault="00DC2DC5" w:rsidP="005C0873">
            <w:pPr>
              <w:ind w:left="283" w:hanging="283"/>
              <w:jc w:val="both"/>
            </w:pPr>
            <w:r w:rsidRPr="00C7040E">
              <w:t>Телефон, факс, поща</w:t>
            </w:r>
          </w:p>
        </w:tc>
        <w:tc>
          <w:tcPr>
            <w:tcW w:w="1701" w:type="dxa"/>
          </w:tcPr>
          <w:p w:rsidR="00DC2DC5" w:rsidRPr="00C7040E" w:rsidRDefault="00FC2ABD" w:rsidP="005C0873">
            <w:pPr>
              <w:jc w:val="center"/>
            </w:pPr>
            <w:r w:rsidRPr="00FC2ABD">
              <w:t>3</w:t>
            </w:r>
            <w:r>
              <w:t xml:space="preserve"> </w:t>
            </w:r>
            <w:r w:rsidRPr="00FC2ABD">
              <w:t>600</w:t>
            </w:r>
          </w:p>
        </w:tc>
      </w:tr>
      <w:tr w:rsidR="00DC2DC5" w:rsidRPr="00C7040E" w:rsidTr="005C0873">
        <w:trPr>
          <w:trHeight w:val="300"/>
        </w:trPr>
        <w:tc>
          <w:tcPr>
            <w:tcW w:w="617" w:type="dxa"/>
          </w:tcPr>
          <w:p w:rsidR="00DC2DC5" w:rsidRPr="00C7040E" w:rsidRDefault="00DC2DC5" w:rsidP="005C0873">
            <w:pPr>
              <w:jc w:val="both"/>
            </w:pPr>
          </w:p>
        </w:tc>
        <w:tc>
          <w:tcPr>
            <w:tcW w:w="7206" w:type="dxa"/>
          </w:tcPr>
          <w:p w:rsidR="00DC2DC5" w:rsidRPr="00C7040E" w:rsidRDefault="00DC2DC5" w:rsidP="005C0873">
            <w:pPr>
              <w:ind w:left="283" w:hanging="283"/>
              <w:jc w:val="both"/>
            </w:pPr>
            <w:r w:rsidRPr="00C7040E">
              <w:t>Офис консумативи</w:t>
            </w:r>
          </w:p>
        </w:tc>
        <w:tc>
          <w:tcPr>
            <w:tcW w:w="1701" w:type="dxa"/>
          </w:tcPr>
          <w:p w:rsidR="00DC2DC5" w:rsidRPr="00C7040E" w:rsidRDefault="00FC2ABD" w:rsidP="005C0873">
            <w:pPr>
              <w:jc w:val="center"/>
            </w:pPr>
            <w:r w:rsidRPr="00FC2ABD">
              <w:t>16</w:t>
            </w:r>
            <w:r>
              <w:t xml:space="preserve"> </w:t>
            </w:r>
            <w:r w:rsidRPr="00FC2ABD">
              <w:t>080</w:t>
            </w:r>
          </w:p>
        </w:tc>
      </w:tr>
      <w:tr w:rsidR="00DC2DC5" w:rsidRPr="00C7040E" w:rsidTr="005C0873">
        <w:trPr>
          <w:trHeight w:val="300"/>
        </w:trPr>
        <w:tc>
          <w:tcPr>
            <w:tcW w:w="617" w:type="dxa"/>
          </w:tcPr>
          <w:p w:rsidR="00DC2DC5" w:rsidRPr="00C7040E" w:rsidRDefault="00DC2DC5" w:rsidP="005C0873">
            <w:pPr>
              <w:jc w:val="both"/>
            </w:pPr>
          </w:p>
        </w:tc>
        <w:tc>
          <w:tcPr>
            <w:tcW w:w="7206" w:type="dxa"/>
          </w:tcPr>
          <w:p w:rsidR="00DC2DC5" w:rsidRPr="00C7040E" w:rsidRDefault="00DC2DC5" w:rsidP="005C0873">
            <w:pPr>
              <w:ind w:left="283" w:hanging="283"/>
              <w:jc w:val="both"/>
            </w:pPr>
            <w:r w:rsidRPr="00C7040E">
              <w:t>Промоция и реклама на дейността</w:t>
            </w:r>
          </w:p>
        </w:tc>
        <w:tc>
          <w:tcPr>
            <w:tcW w:w="1701" w:type="dxa"/>
          </w:tcPr>
          <w:p w:rsidR="00DC2DC5" w:rsidRPr="00C7040E" w:rsidRDefault="00FC2ABD" w:rsidP="005C0873">
            <w:pPr>
              <w:jc w:val="center"/>
            </w:pPr>
            <w:r w:rsidRPr="00FC2ABD">
              <w:t>39</w:t>
            </w:r>
            <w:r>
              <w:t xml:space="preserve"> </w:t>
            </w:r>
            <w:r w:rsidRPr="00FC2ABD">
              <w:t>000</w:t>
            </w:r>
          </w:p>
        </w:tc>
      </w:tr>
      <w:tr w:rsidR="00DC2DC5" w:rsidRPr="00C7040E" w:rsidTr="005C0873">
        <w:trPr>
          <w:trHeight w:val="300"/>
        </w:trPr>
        <w:tc>
          <w:tcPr>
            <w:tcW w:w="617" w:type="dxa"/>
          </w:tcPr>
          <w:p w:rsidR="00DC2DC5" w:rsidRPr="00C7040E" w:rsidRDefault="00DC2DC5" w:rsidP="005C0873">
            <w:pPr>
              <w:jc w:val="both"/>
            </w:pPr>
          </w:p>
        </w:tc>
        <w:tc>
          <w:tcPr>
            <w:tcW w:w="7206" w:type="dxa"/>
          </w:tcPr>
          <w:p w:rsidR="00DC2DC5" w:rsidRPr="00C7040E" w:rsidRDefault="00DC2DC5" w:rsidP="005C0873">
            <w:pPr>
              <w:ind w:left="283" w:hanging="283"/>
              <w:jc w:val="both"/>
            </w:pPr>
            <w:r w:rsidRPr="00C7040E">
              <w:t>Обучение и преквалификация на персонала</w:t>
            </w:r>
          </w:p>
        </w:tc>
        <w:tc>
          <w:tcPr>
            <w:tcW w:w="1701" w:type="dxa"/>
          </w:tcPr>
          <w:p w:rsidR="00DC2DC5" w:rsidRPr="00C7040E" w:rsidRDefault="00FC2ABD" w:rsidP="005C0873">
            <w:pPr>
              <w:jc w:val="center"/>
            </w:pPr>
            <w:r>
              <w:t>325</w:t>
            </w:r>
          </w:p>
        </w:tc>
      </w:tr>
      <w:tr w:rsidR="00DC2DC5" w:rsidRPr="00C7040E" w:rsidTr="005C0873">
        <w:trPr>
          <w:trHeight w:val="300"/>
        </w:trPr>
        <w:tc>
          <w:tcPr>
            <w:tcW w:w="617" w:type="dxa"/>
          </w:tcPr>
          <w:p w:rsidR="00DC2DC5" w:rsidRPr="00C7040E" w:rsidRDefault="00DC2DC5" w:rsidP="005C0873">
            <w:pPr>
              <w:jc w:val="both"/>
            </w:pPr>
          </w:p>
        </w:tc>
        <w:tc>
          <w:tcPr>
            <w:tcW w:w="7206" w:type="dxa"/>
          </w:tcPr>
          <w:p w:rsidR="00DC2DC5" w:rsidRPr="00C7040E" w:rsidRDefault="00DC2DC5" w:rsidP="005C0873">
            <w:pPr>
              <w:ind w:left="283" w:hanging="283"/>
              <w:jc w:val="both"/>
            </w:pPr>
            <w:r w:rsidRPr="00C7040E">
              <w:t>Ремонт/преустройство и поддръжка на помещения/сгради</w:t>
            </w:r>
          </w:p>
        </w:tc>
        <w:tc>
          <w:tcPr>
            <w:tcW w:w="1701" w:type="dxa"/>
          </w:tcPr>
          <w:p w:rsidR="00DC2DC5" w:rsidRPr="00C7040E" w:rsidRDefault="00FC2ABD" w:rsidP="005C0873">
            <w:pPr>
              <w:jc w:val="center"/>
            </w:pPr>
            <w:r>
              <w:t>-</w:t>
            </w:r>
          </w:p>
        </w:tc>
      </w:tr>
      <w:tr w:rsidR="00DC2DC5" w:rsidRPr="00C7040E" w:rsidTr="005C0873">
        <w:trPr>
          <w:trHeight w:val="300"/>
        </w:trPr>
        <w:tc>
          <w:tcPr>
            <w:tcW w:w="617" w:type="dxa"/>
          </w:tcPr>
          <w:p w:rsidR="00DC2DC5" w:rsidRPr="00C7040E" w:rsidRDefault="00DC2DC5" w:rsidP="005C0873">
            <w:pPr>
              <w:jc w:val="both"/>
            </w:pPr>
          </w:p>
        </w:tc>
        <w:tc>
          <w:tcPr>
            <w:tcW w:w="7206" w:type="dxa"/>
          </w:tcPr>
          <w:p w:rsidR="00DC2DC5" w:rsidRPr="00C7040E" w:rsidRDefault="00DC2DC5" w:rsidP="005C0873">
            <w:pPr>
              <w:ind w:left="283" w:hanging="283"/>
              <w:jc w:val="both"/>
            </w:pPr>
            <w:r w:rsidRPr="00C7040E">
              <w:t>Консултантски услуги</w:t>
            </w:r>
          </w:p>
        </w:tc>
        <w:tc>
          <w:tcPr>
            <w:tcW w:w="1701" w:type="dxa"/>
          </w:tcPr>
          <w:p w:rsidR="00DC2DC5" w:rsidRPr="00C7040E" w:rsidRDefault="00FC2ABD" w:rsidP="005C0873">
            <w:pPr>
              <w:jc w:val="center"/>
            </w:pPr>
            <w:r>
              <w:t>-</w:t>
            </w:r>
          </w:p>
        </w:tc>
      </w:tr>
      <w:tr w:rsidR="00DC2DC5" w:rsidRPr="00C7040E" w:rsidTr="005C0873">
        <w:trPr>
          <w:trHeight w:val="300"/>
        </w:trPr>
        <w:tc>
          <w:tcPr>
            <w:tcW w:w="617" w:type="dxa"/>
          </w:tcPr>
          <w:p w:rsidR="00DC2DC5" w:rsidRPr="00C7040E" w:rsidRDefault="00DC2DC5" w:rsidP="005C0873">
            <w:pPr>
              <w:jc w:val="both"/>
            </w:pPr>
          </w:p>
        </w:tc>
        <w:tc>
          <w:tcPr>
            <w:tcW w:w="7206" w:type="dxa"/>
          </w:tcPr>
          <w:p w:rsidR="00DC2DC5" w:rsidRPr="00C7040E" w:rsidRDefault="00DC2DC5" w:rsidP="005C0873">
            <w:pPr>
              <w:ind w:left="283" w:hanging="283"/>
              <w:jc w:val="both"/>
            </w:pPr>
            <w:r w:rsidRPr="00C7040E">
              <w:t>Застраховки</w:t>
            </w:r>
          </w:p>
        </w:tc>
        <w:tc>
          <w:tcPr>
            <w:tcW w:w="1701" w:type="dxa"/>
          </w:tcPr>
          <w:p w:rsidR="00DC2DC5" w:rsidRPr="00C7040E" w:rsidRDefault="00FC2ABD" w:rsidP="005C0873">
            <w:pPr>
              <w:jc w:val="center"/>
            </w:pPr>
            <w:r w:rsidRPr="00FC2ABD">
              <w:t>54</w:t>
            </w:r>
            <w:r>
              <w:t xml:space="preserve"> </w:t>
            </w:r>
            <w:r w:rsidRPr="00FC2ABD">
              <w:t>000</w:t>
            </w:r>
          </w:p>
        </w:tc>
      </w:tr>
      <w:tr w:rsidR="00DC2DC5" w:rsidRPr="00C7040E" w:rsidTr="005C0873">
        <w:trPr>
          <w:trHeight w:val="300"/>
        </w:trPr>
        <w:tc>
          <w:tcPr>
            <w:tcW w:w="617" w:type="dxa"/>
          </w:tcPr>
          <w:p w:rsidR="00DC2DC5" w:rsidRPr="00C7040E" w:rsidRDefault="00DC2DC5" w:rsidP="005C0873">
            <w:pPr>
              <w:jc w:val="both"/>
            </w:pPr>
          </w:p>
        </w:tc>
        <w:tc>
          <w:tcPr>
            <w:tcW w:w="7206" w:type="dxa"/>
          </w:tcPr>
          <w:p w:rsidR="00DC2DC5" w:rsidRPr="00C7040E" w:rsidRDefault="00DC2DC5" w:rsidP="005C0873">
            <w:pPr>
              <w:ind w:left="283" w:hanging="283"/>
              <w:jc w:val="both"/>
            </w:pPr>
            <w:r w:rsidRPr="00C7040E">
              <w:t>Други непреки разходи</w:t>
            </w:r>
          </w:p>
        </w:tc>
        <w:tc>
          <w:tcPr>
            <w:tcW w:w="1701" w:type="dxa"/>
          </w:tcPr>
          <w:p w:rsidR="00DC2DC5" w:rsidRPr="00C7040E" w:rsidRDefault="00FC2ABD" w:rsidP="005C0873">
            <w:pPr>
              <w:jc w:val="center"/>
            </w:pPr>
            <w:r>
              <w:t>-</w:t>
            </w:r>
          </w:p>
        </w:tc>
      </w:tr>
      <w:tr w:rsidR="00DC2DC5" w:rsidRPr="00C7040E" w:rsidTr="005C0873">
        <w:trPr>
          <w:trHeight w:val="300"/>
        </w:trPr>
        <w:tc>
          <w:tcPr>
            <w:tcW w:w="617" w:type="dxa"/>
          </w:tcPr>
          <w:p w:rsidR="00DC2DC5" w:rsidRPr="00C7040E" w:rsidRDefault="00DC2DC5" w:rsidP="005C0873">
            <w:pPr>
              <w:jc w:val="both"/>
              <w:rPr>
                <w:b/>
              </w:rPr>
            </w:pPr>
            <w:r w:rsidRPr="00C7040E">
              <w:rPr>
                <w:b/>
              </w:rPr>
              <w:t>5.3.</w:t>
            </w:r>
          </w:p>
        </w:tc>
        <w:tc>
          <w:tcPr>
            <w:tcW w:w="7206" w:type="dxa"/>
          </w:tcPr>
          <w:p w:rsidR="00DC2DC5" w:rsidRPr="00C7040E" w:rsidRDefault="00DC2DC5" w:rsidP="005C0873">
            <w:pPr>
              <w:jc w:val="both"/>
              <w:rPr>
                <w:b/>
              </w:rPr>
            </w:pPr>
            <w:r w:rsidRPr="00C7040E">
              <w:rPr>
                <w:b/>
              </w:rPr>
              <w:t>Финансови разходи:</w:t>
            </w:r>
          </w:p>
        </w:tc>
        <w:tc>
          <w:tcPr>
            <w:tcW w:w="1701" w:type="dxa"/>
          </w:tcPr>
          <w:p w:rsidR="00DC2DC5" w:rsidRPr="00C7040E" w:rsidRDefault="00FC2ABD" w:rsidP="005C0873">
            <w:pPr>
              <w:jc w:val="center"/>
              <w:rPr>
                <w:b/>
              </w:rPr>
            </w:pPr>
            <w:r>
              <w:rPr>
                <w:b/>
              </w:rPr>
              <w:t>-</w:t>
            </w:r>
          </w:p>
        </w:tc>
      </w:tr>
      <w:tr w:rsidR="00DC2DC5" w:rsidRPr="00C7040E" w:rsidTr="005C0873">
        <w:trPr>
          <w:trHeight w:val="300"/>
        </w:trPr>
        <w:tc>
          <w:tcPr>
            <w:tcW w:w="617" w:type="dxa"/>
          </w:tcPr>
          <w:p w:rsidR="00DC2DC5" w:rsidRPr="00C7040E" w:rsidRDefault="00DC2DC5" w:rsidP="005C0873">
            <w:pPr>
              <w:jc w:val="both"/>
            </w:pPr>
          </w:p>
        </w:tc>
        <w:tc>
          <w:tcPr>
            <w:tcW w:w="7206" w:type="dxa"/>
          </w:tcPr>
          <w:p w:rsidR="00DC2DC5" w:rsidRPr="00C7040E" w:rsidRDefault="00DC2DC5" w:rsidP="005C0873">
            <w:pPr>
              <w:ind w:left="283" w:hanging="283"/>
              <w:jc w:val="both"/>
            </w:pPr>
            <w:r w:rsidRPr="00C7040E">
              <w:t>Изплащане на кредит (главница и лихви)</w:t>
            </w:r>
          </w:p>
        </w:tc>
        <w:tc>
          <w:tcPr>
            <w:tcW w:w="1701" w:type="dxa"/>
          </w:tcPr>
          <w:p w:rsidR="00DC2DC5" w:rsidRPr="00FC2ABD" w:rsidRDefault="00FC2ABD" w:rsidP="005C0873">
            <w:pPr>
              <w:jc w:val="center"/>
              <w:rPr>
                <w:lang w:val="en-US"/>
              </w:rPr>
            </w:pPr>
            <w:r>
              <w:t>5115</w:t>
            </w:r>
            <w:r>
              <w:rPr>
                <w:lang w:val="en-US"/>
              </w:rPr>
              <w:t>,99</w:t>
            </w:r>
          </w:p>
        </w:tc>
      </w:tr>
      <w:tr w:rsidR="00DC2DC5" w:rsidRPr="00C7040E" w:rsidTr="005C0873">
        <w:trPr>
          <w:trHeight w:val="300"/>
        </w:trPr>
        <w:tc>
          <w:tcPr>
            <w:tcW w:w="617" w:type="dxa"/>
          </w:tcPr>
          <w:p w:rsidR="00DC2DC5" w:rsidRPr="00C7040E" w:rsidRDefault="00DC2DC5" w:rsidP="005C0873">
            <w:pPr>
              <w:jc w:val="both"/>
            </w:pPr>
          </w:p>
        </w:tc>
        <w:tc>
          <w:tcPr>
            <w:tcW w:w="7206" w:type="dxa"/>
          </w:tcPr>
          <w:p w:rsidR="00DC2DC5" w:rsidRPr="00C7040E" w:rsidRDefault="00DC2DC5" w:rsidP="005C0873">
            <w:pPr>
              <w:ind w:left="283" w:hanging="283"/>
              <w:jc w:val="both"/>
            </w:pPr>
            <w:r w:rsidRPr="00C7040E">
              <w:t>Изплащане на лизинг (лихви)</w:t>
            </w:r>
          </w:p>
        </w:tc>
        <w:tc>
          <w:tcPr>
            <w:tcW w:w="1701" w:type="dxa"/>
          </w:tcPr>
          <w:p w:rsidR="00DC2DC5" w:rsidRPr="00FC2ABD" w:rsidRDefault="00FC2ABD" w:rsidP="005C0873">
            <w:pPr>
              <w:jc w:val="center"/>
              <w:rPr>
                <w:lang w:val="en-US"/>
              </w:rPr>
            </w:pPr>
            <w:r>
              <w:rPr>
                <w:lang w:val="en-US"/>
              </w:rPr>
              <w:t>115,99</w:t>
            </w:r>
          </w:p>
        </w:tc>
      </w:tr>
      <w:tr w:rsidR="00DC2DC5" w:rsidRPr="00C7040E" w:rsidTr="005C0873">
        <w:trPr>
          <w:trHeight w:val="300"/>
        </w:trPr>
        <w:tc>
          <w:tcPr>
            <w:tcW w:w="617" w:type="dxa"/>
          </w:tcPr>
          <w:p w:rsidR="00DC2DC5" w:rsidRPr="00C7040E" w:rsidRDefault="00DC2DC5" w:rsidP="005C0873">
            <w:pPr>
              <w:jc w:val="both"/>
            </w:pPr>
          </w:p>
        </w:tc>
        <w:tc>
          <w:tcPr>
            <w:tcW w:w="7206" w:type="dxa"/>
          </w:tcPr>
          <w:p w:rsidR="00DC2DC5" w:rsidRPr="00C7040E" w:rsidRDefault="00DC2DC5" w:rsidP="005C0873">
            <w:pPr>
              <w:ind w:left="283" w:hanging="283"/>
              <w:jc w:val="both"/>
            </w:pPr>
            <w:r w:rsidRPr="00C7040E">
              <w:t>Други</w:t>
            </w:r>
          </w:p>
        </w:tc>
        <w:tc>
          <w:tcPr>
            <w:tcW w:w="1701" w:type="dxa"/>
          </w:tcPr>
          <w:p w:rsidR="00DC2DC5" w:rsidRPr="00FC2ABD" w:rsidRDefault="00FC2ABD" w:rsidP="005C0873">
            <w:pPr>
              <w:jc w:val="center"/>
              <w:rPr>
                <w:lang w:val="en-US"/>
              </w:rPr>
            </w:pPr>
            <w:r>
              <w:rPr>
                <w:lang w:val="en-US"/>
              </w:rPr>
              <w:t>-</w:t>
            </w:r>
          </w:p>
        </w:tc>
      </w:tr>
      <w:tr w:rsidR="00DC2DC5" w:rsidRPr="00C7040E" w:rsidTr="005C0873">
        <w:trPr>
          <w:trHeight w:val="300"/>
        </w:trPr>
        <w:tc>
          <w:tcPr>
            <w:tcW w:w="617" w:type="dxa"/>
          </w:tcPr>
          <w:p w:rsidR="00DC2DC5" w:rsidRPr="00C7040E" w:rsidRDefault="00DC2DC5" w:rsidP="005C0873">
            <w:pPr>
              <w:jc w:val="both"/>
              <w:rPr>
                <w:b/>
              </w:rPr>
            </w:pPr>
            <w:r w:rsidRPr="00C7040E">
              <w:rPr>
                <w:b/>
              </w:rPr>
              <w:t>5.4.</w:t>
            </w:r>
          </w:p>
        </w:tc>
        <w:tc>
          <w:tcPr>
            <w:tcW w:w="7206" w:type="dxa"/>
          </w:tcPr>
          <w:p w:rsidR="00DC2DC5" w:rsidRPr="00C7040E" w:rsidRDefault="00DC2DC5" w:rsidP="005C0873">
            <w:pPr>
              <w:jc w:val="both"/>
            </w:pPr>
            <w:r w:rsidRPr="00C7040E">
              <w:rPr>
                <w:b/>
              </w:rPr>
              <w:t>Необходим оборотен капитал общо: **</w:t>
            </w:r>
          </w:p>
        </w:tc>
        <w:tc>
          <w:tcPr>
            <w:tcW w:w="1701" w:type="dxa"/>
          </w:tcPr>
          <w:p w:rsidR="00DC2DC5" w:rsidRPr="00C7040E" w:rsidRDefault="00FC2ABD" w:rsidP="005C0873">
            <w:pPr>
              <w:jc w:val="center"/>
            </w:pPr>
            <w:r w:rsidRPr="00FC2ABD">
              <w:t>501</w:t>
            </w:r>
            <w:r w:rsidR="0092632F">
              <w:rPr>
                <w:lang w:val="en-US"/>
              </w:rPr>
              <w:t xml:space="preserve"> </w:t>
            </w:r>
            <w:r w:rsidRPr="00FC2ABD">
              <w:t>079</w:t>
            </w:r>
          </w:p>
        </w:tc>
      </w:tr>
    </w:tbl>
    <w:p w:rsidR="009069E0" w:rsidRPr="00A57D94" w:rsidRDefault="00DC2DC5">
      <w:pPr>
        <w:jc w:val="both"/>
      </w:pPr>
      <w:r w:rsidRPr="00C7040E">
        <w:t>** Забележка: сумата от т. 5.4. трябва да бъде равна на сумата от т. 1.7.</w:t>
      </w:r>
    </w:p>
    <w:p w:rsidR="00871387" w:rsidRDefault="00871387">
      <w:pPr>
        <w:jc w:val="both"/>
        <w:rPr>
          <w:b/>
          <w:caps/>
        </w:rPr>
      </w:pPr>
    </w:p>
    <w:p w:rsidR="00DC2DC5" w:rsidRDefault="009F607C">
      <w:pPr>
        <w:jc w:val="both"/>
        <w:rPr>
          <w:b/>
          <w:caps/>
        </w:rPr>
      </w:pPr>
      <w:r w:rsidRPr="00C7040E">
        <w:rPr>
          <w:b/>
          <w:caps/>
        </w:rPr>
        <w:t>І</w:t>
      </w:r>
      <w:r w:rsidR="00656416" w:rsidRPr="00C7040E">
        <w:rPr>
          <w:b/>
          <w:caps/>
        </w:rPr>
        <w:t>Х. Приложения</w:t>
      </w:r>
    </w:p>
    <w:p w:rsidR="001E5CFE" w:rsidRDefault="001E5CFE">
      <w:pPr>
        <w:jc w:val="both"/>
        <w:rPr>
          <w:b/>
          <w:caps/>
        </w:rPr>
      </w:pPr>
    </w:p>
    <w:p w:rsidR="001E5CFE" w:rsidRDefault="00B030CD" w:rsidP="001E5CFE">
      <w:pPr>
        <w:rPr>
          <w:sz w:val="28"/>
          <w:szCs w:val="28"/>
        </w:rPr>
      </w:pPr>
      <w:r>
        <w:rPr>
          <w:sz w:val="28"/>
          <w:szCs w:val="28"/>
        </w:rPr>
        <w:t xml:space="preserve">      </w:t>
      </w:r>
      <w:r w:rsidR="001E5CFE">
        <w:rPr>
          <w:sz w:val="28"/>
          <w:szCs w:val="28"/>
        </w:rPr>
        <w:t>-декларация за предмета на дейност на фирмата и съдружниците</w:t>
      </w:r>
    </w:p>
    <w:p w:rsidR="001E5CFE" w:rsidRDefault="001E5CFE" w:rsidP="001E5CFE">
      <w:pPr>
        <w:rPr>
          <w:sz w:val="28"/>
          <w:szCs w:val="28"/>
        </w:rPr>
      </w:pPr>
      <w:r>
        <w:rPr>
          <w:sz w:val="28"/>
          <w:szCs w:val="28"/>
        </w:rPr>
        <w:t>на фирмата</w:t>
      </w:r>
    </w:p>
    <w:p w:rsidR="001E5CFE" w:rsidRDefault="001E5CFE" w:rsidP="001E5CFE">
      <w:pPr>
        <w:rPr>
          <w:sz w:val="28"/>
          <w:szCs w:val="28"/>
        </w:rPr>
      </w:pPr>
      <w:r>
        <w:rPr>
          <w:sz w:val="28"/>
          <w:szCs w:val="28"/>
        </w:rPr>
        <w:t xml:space="preserve">      -</w:t>
      </w:r>
      <w:r>
        <w:rPr>
          <w:sz w:val="28"/>
          <w:szCs w:val="28"/>
          <w:lang w:val="en-US"/>
        </w:rPr>
        <w:t xml:space="preserve"> </w:t>
      </w:r>
      <w:r>
        <w:rPr>
          <w:sz w:val="28"/>
          <w:szCs w:val="28"/>
        </w:rPr>
        <w:t>Заявления за регистрация на ООД</w:t>
      </w:r>
    </w:p>
    <w:p w:rsidR="001E5CFE" w:rsidRDefault="001E5CFE" w:rsidP="001E5CFE">
      <w:pPr>
        <w:rPr>
          <w:sz w:val="28"/>
          <w:szCs w:val="28"/>
        </w:rPr>
      </w:pPr>
      <w:r>
        <w:rPr>
          <w:sz w:val="28"/>
          <w:szCs w:val="28"/>
        </w:rPr>
        <w:t xml:space="preserve">      -</w:t>
      </w:r>
      <w:r>
        <w:rPr>
          <w:sz w:val="28"/>
          <w:szCs w:val="28"/>
          <w:lang w:val="en-US"/>
        </w:rPr>
        <w:t xml:space="preserve"> </w:t>
      </w:r>
      <w:r>
        <w:rPr>
          <w:sz w:val="28"/>
          <w:szCs w:val="28"/>
        </w:rPr>
        <w:t>Заявление за регистрация по закона за ДДС</w:t>
      </w:r>
    </w:p>
    <w:p w:rsidR="001E5CFE" w:rsidRDefault="001E5CFE" w:rsidP="001E5CFE">
      <w:pPr>
        <w:rPr>
          <w:sz w:val="28"/>
          <w:szCs w:val="28"/>
        </w:rPr>
      </w:pPr>
      <w:r>
        <w:rPr>
          <w:sz w:val="28"/>
          <w:szCs w:val="28"/>
        </w:rPr>
        <w:t xml:space="preserve">      -</w:t>
      </w:r>
      <w:r>
        <w:rPr>
          <w:sz w:val="28"/>
          <w:szCs w:val="28"/>
          <w:lang w:val="en-US"/>
        </w:rPr>
        <w:t xml:space="preserve"> </w:t>
      </w:r>
      <w:r>
        <w:rPr>
          <w:sz w:val="28"/>
          <w:szCs w:val="28"/>
        </w:rPr>
        <w:t>Договор за банков кредит</w:t>
      </w:r>
    </w:p>
    <w:p w:rsidR="001E5CFE" w:rsidRDefault="001E5CFE" w:rsidP="001E5CFE">
      <w:pPr>
        <w:rPr>
          <w:sz w:val="28"/>
          <w:szCs w:val="28"/>
        </w:rPr>
      </w:pPr>
      <w:r>
        <w:rPr>
          <w:sz w:val="28"/>
          <w:szCs w:val="28"/>
        </w:rPr>
        <w:t xml:space="preserve">      -</w:t>
      </w:r>
      <w:r>
        <w:rPr>
          <w:sz w:val="28"/>
          <w:szCs w:val="28"/>
          <w:lang w:val="en-US"/>
        </w:rPr>
        <w:t xml:space="preserve"> </w:t>
      </w:r>
      <w:r>
        <w:rPr>
          <w:sz w:val="28"/>
          <w:szCs w:val="28"/>
        </w:rPr>
        <w:t>Погасителен план</w:t>
      </w:r>
    </w:p>
    <w:p w:rsidR="001E5CFE" w:rsidRPr="001E5CFE" w:rsidRDefault="001E5CFE" w:rsidP="001E5CFE">
      <w:pPr>
        <w:rPr>
          <w:sz w:val="28"/>
          <w:szCs w:val="28"/>
        </w:rPr>
      </w:pPr>
      <w:r>
        <w:rPr>
          <w:sz w:val="28"/>
          <w:szCs w:val="28"/>
        </w:rPr>
        <w:t xml:space="preserve">      -</w:t>
      </w:r>
      <w:r>
        <w:rPr>
          <w:sz w:val="28"/>
          <w:szCs w:val="28"/>
          <w:lang w:val="en-US"/>
        </w:rPr>
        <w:t xml:space="preserve"> </w:t>
      </w:r>
      <w:r>
        <w:rPr>
          <w:sz w:val="28"/>
          <w:szCs w:val="28"/>
        </w:rPr>
        <w:t>Длъжностни характеристики</w:t>
      </w:r>
      <w:r>
        <w:rPr>
          <w:sz w:val="28"/>
          <w:szCs w:val="28"/>
        </w:rPr>
        <w:br/>
      </w:r>
      <w:r>
        <w:rPr>
          <w:sz w:val="28"/>
          <w:szCs w:val="28"/>
          <w:lang w:val="en-US"/>
        </w:rPr>
        <w:t xml:space="preserve">      - </w:t>
      </w:r>
      <w:r>
        <w:rPr>
          <w:sz w:val="28"/>
          <w:szCs w:val="28"/>
        </w:rPr>
        <w:t>Договор за наем</w:t>
      </w:r>
    </w:p>
    <w:p w:rsidR="001E5CFE" w:rsidRDefault="001E5CFE" w:rsidP="001E5CFE">
      <w:pPr>
        <w:rPr>
          <w:sz w:val="28"/>
          <w:szCs w:val="28"/>
        </w:rPr>
      </w:pPr>
      <w:r>
        <w:rPr>
          <w:sz w:val="28"/>
          <w:szCs w:val="28"/>
        </w:rPr>
        <w:t xml:space="preserve">      -</w:t>
      </w:r>
      <w:r>
        <w:rPr>
          <w:sz w:val="28"/>
          <w:szCs w:val="28"/>
          <w:lang w:val="en-US"/>
        </w:rPr>
        <w:t xml:space="preserve"> </w:t>
      </w:r>
      <w:r>
        <w:rPr>
          <w:sz w:val="28"/>
          <w:szCs w:val="28"/>
        </w:rPr>
        <w:t>Трудови договори</w:t>
      </w:r>
    </w:p>
    <w:p w:rsidR="001E5CFE" w:rsidRPr="006D4D17" w:rsidRDefault="001E5CFE" w:rsidP="001E5CFE">
      <w:pPr>
        <w:rPr>
          <w:sz w:val="28"/>
          <w:szCs w:val="28"/>
        </w:rPr>
      </w:pPr>
      <w:r>
        <w:rPr>
          <w:sz w:val="28"/>
          <w:szCs w:val="28"/>
        </w:rPr>
        <w:t xml:space="preserve">      -</w:t>
      </w:r>
      <w:r w:rsidRPr="00591C11">
        <w:t xml:space="preserve"> </w:t>
      </w:r>
      <w:r w:rsidRPr="00591C11">
        <w:rPr>
          <w:sz w:val="28"/>
          <w:szCs w:val="28"/>
        </w:rPr>
        <w:t>Допълнително споразумение по договора</w:t>
      </w:r>
    </w:p>
    <w:p w:rsidR="001E5CFE" w:rsidRPr="00591C11" w:rsidRDefault="001E5CFE" w:rsidP="001E5CFE">
      <w:pPr>
        <w:rPr>
          <w:b/>
          <w:sz w:val="28"/>
          <w:szCs w:val="28"/>
        </w:rPr>
      </w:pPr>
      <w:r>
        <w:rPr>
          <w:b/>
          <w:sz w:val="28"/>
          <w:szCs w:val="28"/>
        </w:rPr>
        <w:t xml:space="preserve">      </w:t>
      </w:r>
      <w:r w:rsidRPr="00591C11">
        <w:rPr>
          <w:b/>
          <w:sz w:val="28"/>
          <w:szCs w:val="28"/>
        </w:rPr>
        <w:t>-</w:t>
      </w:r>
      <w:r w:rsidRPr="00591C11">
        <w:rPr>
          <w:sz w:val="28"/>
          <w:szCs w:val="28"/>
        </w:rPr>
        <w:t xml:space="preserve"> Д</w:t>
      </w:r>
      <w:r>
        <w:rPr>
          <w:sz w:val="28"/>
          <w:szCs w:val="28"/>
        </w:rPr>
        <w:t>оговор</w:t>
      </w:r>
      <w:r w:rsidRPr="00591C11">
        <w:rPr>
          <w:sz w:val="28"/>
          <w:szCs w:val="28"/>
        </w:rPr>
        <w:t xml:space="preserve"> </w:t>
      </w:r>
      <w:r>
        <w:rPr>
          <w:sz w:val="28"/>
          <w:szCs w:val="28"/>
        </w:rPr>
        <w:t>за учредяване на дружество с ограничена отговорност</w:t>
      </w:r>
    </w:p>
    <w:p w:rsidR="001E5CFE" w:rsidRDefault="001E5CFE" w:rsidP="001E5CFE">
      <w:pPr>
        <w:rPr>
          <w:bCs/>
          <w:sz w:val="28"/>
          <w:szCs w:val="28"/>
        </w:rPr>
      </w:pPr>
      <w:r>
        <w:rPr>
          <w:b/>
          <w:bCs/>
          <w:sz w:val="32"/>
          <w:szCs w:val="32"/>
        </w:rPr>
        <w:t xml:space="preserve">     - </w:t>
      </w:r>
      <w:r w:rsidR="00C653DA">
        <w:rPr>
          <w:bCs/>
          <w:sz w:val="28"/>
          <w:szCs w:val="28"/>
        </w:rPr>
        <w:t>Договор з</w:t>
      </w:r>
      <w:r w:rsidRPr="00591C11">
        <w:rPr>
          <w:bCs/>
          <w:sz w:val="28"/>
          <w:szCs w:val="28"/>
        </w:rPr>
        <w:t>а лизинг</w:t>
      </w:r>
    </w:p>
    <w:p w:rsidR="001E5CFE" w:rsidRPr="00591C11" w:rsidRDefault="001E5CFE" w:rsidP="001E5CFE">
      <w:pPr>
        <w:rPr>
          <w:bCs/>
          <w:sz w:val="28"/>
          <w:szCs w:val="28"/>
        </w:rPr>
      </w:pPr>
      <w:r>
        <w:rPr>
          <w:bCs/>
          <w:sz w:val="28"/>
          <w:szCs w:val="28"/>
        </w:rPr>
        <w:t xml:space="preserve">      - Заявление А4</w:t>
      </w:r>
    </w:p>
    <w:p w:rsidR="001E5CFE" w:rsidRPr="00C7040E" w:rsidRDefault="00070B4B">
      <w:pPr>
        <w:jc w:val="both"/>
      </w:pPr>
      <w:r>
        <w:rPr>
          <w:noProof/>
          <w:lang w:eastAsia="bg-BG"/>
        </w:rPr>
        <w:drawing>
          <wp:anchor distT="0" distB="0" distL="114300" distR="114300" simplePos="0" relativeHeight="251662336" behindDoc="0" locked="0" layoutInCell="1" allowOverlap="1">
            <wp:simplePos x="0" y="0"/>
            <wp:positionH relativeFrom="column">
              <wp:posOffset>342265</wp:posOffset>
            </wp:positionH>
            <wp:positionV relativeFrom="paragraph">
              <wp:posOffset>4467860</wp:posOffset>
            </wp:positionV>
            <wp:extent cx="5238750" cy="1466850"/>
            <wp:effectExtent l="19050" t="0" r="0" b="0"/>
            <wp:wrapNone/>
            <wp:docPr id="2" name="Картина 2" descr="http://www.euromarket.bg/js/tiny_mce/plugins/ajaxfilemanager/upload/KARRY/News/Podovi%20pokritiq/Podovi_pokritiq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uromarket.bg/js/tiny_mce/plugins/ajaxfilemanager/upload/KARRY/News/Podovi%20pokritiq/Podovi_pokritiq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8750" cy="1466850"/>
                    </a:xfrm>
                    <a:prstGeom prst="rect">
                      <a:avLst/>
                    </a:prstGeom>
                    <a:noFill/>
                    <a:ln>
                      <a:noFill/>
                    </a:ln>
                  </pic:spPr>
                </pic:pic>
              </a:graphicData>
            </a:graphic>
          </wp:anchor>
        </w:drawing>
      </w:r>
    </w:p>
    <w:sectPr w:rsidR="001E5CFE" w:rsidRPr="00C7040E" w:rsidSect="00446599">
      <w:headerReference w:type="even" r:id="rId10"/>
      <w:headerReference w:type="default" r:id="rId11"/>
      <w:footerReference w:type="even" r:id="rId12"/>
      <w:footerReference w:type="default" r:id="rId13"/>
      <w:headerReference w:type="first" r:id="rId14"/>
      <w:footerReference w:type="first" r:id="rId15"/>
      <w:pgSz w:w="11907" w:h="16840" w:code="9"/>
      <w:pgMar w:top="568" w:right="1325" w:bottom="426" w:left="1276" w:header="708" w:footer="708" w:gutter="0"/>
      <w:pgBorders w:offsetFrom="page">
        <w:top w:val="double" w:sz="4" w:space="24" w:color="auto"/>
        <w:left w:val="double" w:sz="4" w:space="24" w:color="auto"/>
        <w:bottom w:val="double" w:sz="4" w:space="24" w:color="auto"/>
        <w:right w:val="double" w:sz="4" w:space="24" w:color="auto"/>
      </w:pgBorders>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F91" w:rsidRDefault="00BA7F91">
      <w:r>
        <w:separator/>
      </w:r>
    </w:p>
  </w:endnote>
  <w:endnote w:type="continuationSeparator" w:id="0">
    <w:p w:rsidR="00BA7F91" w:rsidRDefault="00BA7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ll Times New Roman">
    <w:altName w:val="Times New Roman"/>
    <w:charset w:val="CC"/>
    <w:family w:val="roman"/>
    <w:pitch w:val="variable"/>
    <w:sig w:usb0="20007A87" w:usb1="80000000" w:usb2="00000008" w:usb3="00000000" w:csb0="000001FF" w:csb1="00000000"/>
  </w:font>
  <w:font w:name="Bookman Old Style">
    <w:panose1 w:val="02050604050505020204"/>
    <w:charset w:val="CC"/>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CAC" w:rsidRDefault="00EF4CA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EF4CAC" w:rsidRDefault="00EF4CAC">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2005607"/>
      <w:docPartObj>
        <w:docPartGallery w:val="Page Numbers (Bottom of Page)"/>
        <w:docPartUnique/>
      </w:docPartObj>
    </w:sdtPr>
    <w:sdtContent>
      <w:p w:rsidR="00EF4CAC" w:rsidRDefault="00EF4CAC">
        <w:pPr>
          <w:pStyle w:val="a6"/>
          <w:jc w:val="right"/>
        </w:pPr>
        <w:r>
          <w:fldChar w:fldCharType="begin"/>
        </w:r>
        <w:r>
          <w:instrText>PAGE   \* MERGEFORMAT</w:instrText>
        </w:r>
        <w:r>
          <w:fldChar w:fldCharType="separate"/>
        </w:r>
        <w:r w:rsidR="00BA7F91">
          <w:rPr>
            <w:noProof/>
          </w:rPr>
          <w:t>1</w:t>
        </w:r>
        <w:r>
          <w:fldChar w:fldCharType="end"/>
        </w:r>
      </w:p>
    </w:sdtContent>
  </w:sdt>
  <w:p w:rsidR="00EF4CAC" w:rsidRDefault="00EF4CAC">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CAC" w:rsidRDefault="00EF4CAC">
    <w:r>
      <w:t>ия</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F91" w:rsidRDefault="00BA7F91">
      <w:r>
        <w:separator/>
      </w:r>
    </w:p>
  </w:footnote>
  <w:footnote w:type="continuationSeparator" w:id="0">
    <w:p w:rsidR="00BA7F91" w:rsidRDefault="00BA7F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CAC" w:rsidRDefault="00EF4CA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3156018"/>
      <w:docPartObj>
        <w:docPartGallery w:val="Watermarks"/>
        <w:docPartUnique/>
      </w:docPartObj>
    </w:sdtPr>
    <w:sdtContent>
      <w:p w:rsidR="00EF4CAC" w:rsidRDefault="00EF4CAC">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02330" o:spid="_x0000_s2053" type="#_x0000_t136" style="position:absolute;margin-left:0;margin-top:0;width:410pt;height:246pt;rotation:315;z-index:-251658752;mso-position-horizontal:center;mso-position-horizontal-relative:margin;mso-position-vertical:center;mso-position-vertical-relative:margin" o:allowincell="f" fillcolor="gray [1629]" stroked="f">
              <v:fill opacity=".5"/>
              <v:textpath style="font-family:&quot;calibri&quot;;font-size:1pt" string="ПП ООД"/>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CAC" w:rsidRDefault="00EF4CA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4"/>
      <w:numFmt w:val="decimal"/>
      <w:lvlText w:val="%1.%2."/>
      <w:lvlJc w:val="left"/>
      <w:pPr>
        <w:tabs>
          <w:tab w:val="num" w:pos="1080"/>
        </w:tabs>
        <w:ind w:left="1080" w:hanging="720"/>
      </w:pPr>
    </w:lvl>
    <w:lvl w:ilvl="2">
      <w:start w:val="1"/>
      <w:numFmt w:val="decimal"/>
      <w:lvlText w:val="%1.%2.%3."/>
      <w:lvlJc w:val="left"/>
      <w:pPr>
        <w:tabs>
          <w:tab w:val="num" w:pos="1080"/>
        </w:tabs>
        <w:ind w:left="1080" w:hanging="720"/>
      </w:pPr>
    </w:lvl>
    <w:lvl w:ilvl="3">
      <w:start w:val="1"/>
      <w:numFmt w:val="decimal"/>
      <w:lvlText w:val="%1.%2.%3.%4."/>
      <w:lvlJc w:val="left"/>
      <w:pPr>
        <w:tabs>
          <w:tab w:val="num" w:pos="1440"/>
        </w:tabs>
        <w:ind w:left="1440" w:hanging="1080"/>
      </w:pPr>
    </w:lvl>
    <w:lvl w:ilvl="4">
      <w:start w:val="1"/>
      <w:numFmt w:val="decimal"/>
      <w:lvlText w:val="%1.%2.%3.%4.%5."/>
      <w:lvlJc w:val="left"/>
      <w:pPr>
        <w:tabs>
          <w:tab w:val="num" w:pos="1800"/>
        </w:tabs>
        <w:ind w:left="1800" w:hanging="1440"/>
      </w:pPr>
    </w:lvl>
    <w:lvl w:ilvl="5">
      <w:start w:val="1"/>
      <w:numFmt w:val="decimal"/>
      <w:lvlText w:val="%1.%2.%3.%4.%5.%6."/>
      <w:lvlJc w:val="left"/>
      <w:pPr>
        <w:tabs>
          <w:tab w:val="num" w:pos="1800"/>
        </w:tabs>
        <w:ind w:left="1800" w:hanging="1440"/>
      </w:pPr>
    </w:lvl>
    <w:lvl w:ilvl="6">
      <w:start w:val="1"/>
      <w:numFmt w:val="decimal"/>
      <w:lvlText w:val="%1.%2.%3.%4.%5.%6.%7."/>
      <w:lvlJc w:val="left"/>
      <w:pPr>
        <w:tabs>
          <w:tab w:val="num" w:pos="2160"/>
        </w:tabs>
        <w:ind w:left="2160" w:hanging="1800"/>
      </w:pPr>
    </w:lvl>
    <w:lvl w:ilvl="7">
      <w:start w:val="1"/>
      <w:numFmt w:val="decimal"/>
      <w:lvlText w:val="%1.%2.%3.%4.%5.%6.%7.%8."/>
      <w:lvlJc w:val="left"/>
      <w:pPr>
        <w:tabs>
          <w:tab w:val="num" w:pos="2520"/>
        </w:tabs>
        <w:ind w:left="2520" w:hanging="2160"/>
      </w:pPr>
    </w:lvl>
    <w:lvl w:ilvl="8">
      <w:start w:val="1"/>
      <w:numFmt w:val="decimal"/>
      <w:lvlText w:val="%1.%2.%3.%4.%5.%6.%7.%8.%9."/>
      <w:lvlJc w:val="left"/>
      <w:pPr>
        <w:tabs>
          <w:tab w:val="num" w:pos="2520"/>
        </w:tabs>
        <w:ind w:left="2520" w:hanging="2160"/>
      </w:pPr>
    </w:lvl>
  </w:abstractNum>
  <w:abstractNum w:abstractNumId="1"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Times New Roman" w:hAnsi="Times New Roman" w:cs="Times New Roman"/>
      </w:rPr>
    </w:lvl>
  </w:abstractNum>
  <w:abstractNum w:abstractNumId="2" w15:restartNumberingAfterBreak="0">
    <w:nsid w:val="00000006"/>
    <w:multiLevelType w:val="multilevel"/>
    <w:tmpl w:val="00000006"/>
    <w:name w:val="WW8Num15"/>
    <w:lvl w:ilvl="0">
      <w:start w:val="1"/>
      <w:numFmt w:val="decimal"/>
      <w:lvlText w:val="%1."/>
      <w:lvlJc w:val="left"/>
      <w:pPr>
        <w:tabs>
          <w:tab w:val="num" w:pos="360"/>
        </w:tabs>
        <w:ind w:left="360" w:hanging="360"/>
      </w:pPr>
    </w:lvl>
    <w:lvl w:ilvl="1">
      <w:start w:val="4"/>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160"/>
        </w:tabs>
        <w:ind w:left="2160" w:hanging="2160"/>
      </w:pPr>
    </w:lvl>
  </w:abstractNum>
  <w:abstractNum w:abstractNumId="3" w15:restartNumberingAfterBreak="0">
    <w:nsid w:val="12FB4E6C"/>
    <w:multiLevelType w:val="hybridMultilevel"/>
    <w:tmpl w:val="AB1CE6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405495E"/>
    <w:multiLevelType w:val="singleLevel"/>
    <w:tmpl w:val="CF08F86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CD26DEE"/>
    <w:multiLevelType w:val="multilevel"/>
    <w:tmpl w:val="47529616"/>
    <w:lvl w:ilvl="0">
      <w:start w:val="1"/>
      <w:numFmt w:val="decimal"/>
      <w:lvlText w:val="%1."/>
      <w:lvlJc w:val="left"/>
      <w:pPr>
        <w:tabs>
          <w:tab w:val="num" w:pos="360"/>
        </w:tabs>
        <w:ind w:left="360" w:hanging="360"/>
      </w:pPr>
    </w:lvl>
    <w:lvl w:ilvl="1">
      <w:start w:val="2"/>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6" w15:restartNumberingAfterBreak="0">
    <w:nsid w:val="29F018EF"/>
    <w:multiLevelType w:val="hybridMultilevel"/>
    <w:tmpl w:val="D764D480"/>
    <w:lvl w:ilvl="0" w:tplc="DD7A2C56">
      <w:start w:val="1"/>
      <w:numFmt w:val="decimal"/>
      <w:lvlText w:val="%1."/>
      <w:lvlJc w:val="left"/>
      <w:pPr>
        <w:tabs>
          <w:tab w:val="num" w:pos="1070"/>
        </w:tabs>
        <w:ind w:left="1070" w:hanging="360"/>
      </w:pPr>
      <w:rPr>
        <w:rFonts w:hint="default"/>
        <w:b/>
        <w:i w:val="0"/>
      </w:rPr>
    </w:lvl>
    <w:lvl w:ilvl="1" w:tplc="356266D8">
      <w:start w:val="1"/>
      <w:numFmt w:val="bullet"/>
      <w:lvlText w:val=""/>
      <w:lvlJc w:val="left"/>
      <w:pPr>
        <w:tabs>
          <w:tab w:val="num" w:pos="1442"/>
        </w:tabs>
        <w:ind w:left="1442" w:hanging="360"/>
      </w:pPr>
      <w:rPr>
        <w:rFonts w:ascii="Symbol" w:hAnsi="Symbol" w:hint="default"/>
      </w:rPr>
    </w:lvl>
    <w:lvl w:ilvl="2" w:tplc="0B24E41E">
      <w:numFmt w:val="bullet"/>
      <w:lvlText w:val="─"/>
      <w:lvlJc w:val="left"/>
      <w:pPr>
        <w:tabs>
          <w:tab w:val="num" w:pos="2342"/>
        </w:tabs>
        <w:ind w:left="2342" w:hanging="360"/>
      </w:pPr>
      <w:rPr>
        <w:rFonts w:ascii="Times New Roman" w:hAnsi="Times New Roman" w:cs="Times New Roman" w:hint="default"/>
        <w:b w:val="0"/>
        <w:i w:val="0"/>
        <w:sz w:val="24"/>
        <w:szCs w:val="24"/>
      </w:rPr>
    </w:lvl>
    <w:lvl w:ilvl="3" w:tplc="0F6C09C2" w:tentative="1">
      <w:start w:val="1"/>
      <w:numFmt w:val="decimal"/>
      <w:lvlText w:val="%4."/>
      <w:lvlJc w:val="left"/>
      <w:pPr>
        <w:tabs>
          <w:tab w:val="num" w:pos="2882"/>
        </w:tabs>
        <w:ind w:left="2882" w:hanging="360"/>
      </w:pPr>
    </w:lvl>
    <w:lvl w:ilvl="4" w:tplc="DC4621A6" w:tentative="1">
      <w:start w:val="1"/>
      <w:numFmt w:val="lowerLetter"/>
      <w:lvlText w:val="%5."/>
      <w:lvlJc w:val="left"/>
      <w:pPr>
        <w:tabs>
          <w:tab w:val="num" w:pos="3602"/>
        </w:tabs>
        <w:ind w:left="3602" w:hanging="360"/>
      </w:pPr>
    </w:lvl>
    <w:lvl w:ilvl="5" w:tplc="5560C118" w:tentative="1">
      <w:start w:val="1"/>
      <w:numFmt w:val="lowerRoman"/>
      <w:lvlText w:val="%6."/>
      <w:lvlJc w:val="right"/>
      <w:pPr>
        <w:tabs>
          <w:tab w:val="num" w:pos="4322"/>
        </w:tabs>
        <w:ind w:left="4322" w:hanging="180"/>
      </w:pPr>
    </w:lvl>
    <w:lvl w:ilvl="6" w:tplc="5BB6C3A2" w:tentative="1">
      <w:start w:val="1"/>
      <w:numFmt w:val="decimal"/>
      <w:lvlText w:val="%7."/>
      <w:lvlJc w:val="left"/>
      <w:pPr>
        <w:tabs>
          <w:tab w:val="num" w:pos="5042"/>
        </w:tabs>
        <w:ind w:left="5042" w:hanging="360"/>
      </w:pPr>
    </w:lvl>
    <w:lvl w:ilvl="7" w:tplc="AB50BA86" w:tentative="1">
      <w:start w:val="1"/>
      <w:numFmt w:val="lowerLetter"/>
      <w:lvlText w:val="%8."/>
      <w:lvlJc w:val="left"/>
      <w:pPr>
        <w:tabs>
          <w:tab w:val="num" w:pos="5762"/>
        </w:tabs>
        <w:ind w:left="5762" w:hanging="360"/>
      </w:pPr>
    </w:lvl>
    <w:lvl w:ilvl="8" w:tplc="4AE835C2" w:tentative="1">
      <w:start w:val="1"/>
      <w:numFmt w:val="lowerRoman"/>
      <w:lvlText w:val="%9."/>
      <w:lvlJc w:val="right"/>
      <w:pPr>
        <w:tabs>
          <w:tab w:val="num" w:pos="6482"/>
        </w:tabs>
        <w:ind w:left="6482" w:hanging="180"/>
      </w:pPr>
    </w:lvl>
  </w:abstractNum>
  <w:abstractNum w:abstractNumId="7" w15:restartNumberingAfterBreak="0">
    <w:nsid w:val="2D037CDF"/>
    <w:multiLevelType w:val="hybridMultilevel"/>
    <w:tmpl w:val="EA902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C6BE7"/>
    <w:multiLevelType w:val="multilevel"/>
    <w:tmpl w:val="584A90CE"/>
    <w:lvl w:ilvl="0">
      <w:start w:val="1"/>
      <w:numFmt w:val="lowerLetter"/>
      <w:lvlText w:val="%1)"/>
      <w:lvlJc w:val="left"/>
      <w:pPr>
        <w:tabs>
          <w:tab w:val="num" w:pos="1069"/>
        </w:tabs>
        <w:ind w:left="1069" w:hanging="360"/>
      </w:pPr>
      <w:rPr>
        <w:rFonts w:hint="default"/>
      </w:rPr>
    </w:lvl>
    <w:lvl w:ilvl="1">
      <w:start w:val="1"/>
      <w:numFmt w:val="lowerLetter"/>
      <w:lvlText w:val="%2)"/>
      <w:lvlJc w:val="left"/>
      <w:pPr>
        <w:tabs>
          <w:tab w:val="num" w:pos="1429"/>
        </w:tabs>
        <w:ind w:left="1429" w:hanging="360"/>
      </w:pPr>
      <w:rPr>
        <w:rFonts w:hint="default"/>
      </w:rPr>
    </w:lvl>
    <w:lvl w:ilvl="2">
      <w:start w:val="1"/>
      <w:numFmt w:val="lowerRoman"/>
      <w:lvlText w:val="%3)"/>
      <w:lvlJc w:val="left"/>
      <w:pPr>
        <w:tabs>
          <w:tab w:val="num" w:pos="1789"/>
        </w:tabs>
        <w:ind w:left="1789" w:hanging="360"/>
      </w:pPr>
      <w:rPr>
        <w:rFonts w:hint="default"/>
      </w:rPr>
    </w:lvl>
    <w:lvl w:ilvl="3">
      <w:start w:val="1"/>
      <w:numFmt w:val="decimal"/>
      <w:lvlText w:val="(%4)"/>
      <w:lvlJc w:val="left"/>
      <w:pPr>
        <w:tabs>
          <w:tab w:val="num" w:pos="2149"/>
        </w:tabs>
        <w:ind w:left="2149" w:hanging="360"/>
      </w:pPr>
      <w:rPr>
        <w:rFonts w:hint="default"/>
      </w:rPr>
    </w:lvl>
    <w:lvl w:ilvl="4">
      <w:start w:val="1"/>
      <w:numFmt w:val="lowerLetter"/>
      <w:lvlText w:val="(%5)"/>
      <w:lvlJc w:val="left"/>
      <w:pPr>
        <w:tabs>
          <w:tab w:val="num" w:pos="2509"/>
        </w:tabs>
        <w:ind w:left="2509" w:hanging="360"/>
      </w:pPr>
      <w:rPr>
        <w:rFonts w:hint="default"/>
      </w:rPr>
    </w:lvl>
    <w:lvl w:ilvl="5">
      <w:start w:val="1"/>
      <w:numFmt w:val="lowerRoman"/>
      <w:lvlText w:val="(%6)"/>
      <w:lvlJc w:val="left"/>
      <w:pPr>
        <w:tabs>
          <w:tab w:val="num" w:pos="2869"/>
        </w:tabs>
        <w:ind w:left="2869" w:hanging="360"/>
      </w:pPr>
      <w:rPr>
        <w:rFonts w:hint="default"/>
      </w:rPr>
    </w:lvl>
    <w:lvl w:ilvl="6">
      <w:start w:val="1"/>
      <w:numFmt w:val="decimal"/>
      <w:lvlText w:val="%7."/>
      <w:lvlJc w:val="left"/>
      <w:pPr>
        <w:tabs>
          <w:tab w:val="num" w:pos="3229"/>
        </w:tabs>
        <w:ind w:left="3229" w:hanging="360"/>
      </w:pPr>
      <w:rPr>
        <w:rFonts w:hint="default"/>
      </w:rPr>
    </w:lvl>
    <w:lvl w:ilvl="7">
      <w:start w:val="1"/>
      <w:numFmt w:val="lowerLetter"/>
      <w:lvlText w:val="%8."/>
      <w:lvlJc w:val="left"/>
      <w:pPr>
        <w:tabs>
          <w:tab w:val="num" w:pos="3589"/>
        </w:tabs>
        <w:ind w:left="3589" w:hanging="360"/>
      </w:pPr>
      <w:rPr>
        <w:rFonts w:hint="default"/>
      </w:rPr>
    </w:lvl>
    <w:lvl w:ilvl="8">
      <w:start w:val="1"/>
      <w:numFmt w:val="lowerRoman"/>
      <w:lvlText w:val="%9."/>
      <w:lvlJc w:val="left"/>
      <w:pPr>
        <w:tabs>
          <w:tab w:val="num" w:pos="3949"/>
        </w:tabs>
        <w:ind w:left="3949" w:hanging="360"/>
      </w:pPr>
      <w:rPr>
        <w:rFonts w:hint="default"/>
      </w:rPr>
    </w:lvl>
  </w:abstractNum>
  <w:abstractNum w:abstractNumId="9" w15:restartNumberingAfterBreak="0">
    <w:nsid w:val="2FE17D1F"/>
    <w:multiLevelType w:val="hybridMultilevel"/>
    <w:tmpl w:val="E774F7D4"/>
    <w:lvl w:ilvl="0" w:tplc="3EB89D1E">
      <w:start w:val="1"/>
      <w:numFmt w:val="bullet"/>
      <w:lvlText w:val=""/>
      <w:lvlJc w:val="left"/>
      <w:pPr>
        <w:tabs>
          <w:tab w:val="num" w:pos="785"/>
        </w:tabs>
        <w:ind w:left="785"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E84404"/>
    <w:multiLevelType w:val="hybridMultilevel"/>
    <w:tmpl w:val="FDBCC03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346D65AB"/>
    <w:multiLevelType w:val="hybridMultilevel"/>
    <w:tmpl w:val="1C78ADC2"/>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6EC4AE7"/>
    <w:multiLevelType w:val="hybridMultilevel"/>
    <w:tmpl w:val="D654F72E"/>
    <w:lvl w:ilvl="0" w:tplc="F580B278">
      <w:start w:val="1"/>
      <w:numFmt w:val="decimal"/>
      <w:lvlText w:val="%1."/>
      <w:lvlJc w:val="left"/>
      <w:pPr>
        <w:tabs>
          <w:tab w:val="num" w:pos="1068"/>
        </w:tabs>
        <w:ind w:left="1068" w:hanging="360"/>
      </w:pPr>
    </w:lvl>
    <w:lvl w:ilvl="1" w:tplc="2A380E94" w:tentative="1">
      <w:start w:val="1"/>
      <w:numFmt w:val="lowerLetter"/>
      <w:lvlText w:val="%2."/>
      <w:lvlJc w:val="left"/>
      <w:pPr>
        <w:tabs>
          <w:tab w:val="num" w:pos="2148"/>
        </w:tabs>
        <w:ind w:left="2148" w:hanging="360"/>
      </w:pPr>
    </w:lvl>
    <w:lvl w:ilvl="2" w:tplc="A0B234D0" w:tentative="1">
      <w:start w:val="1"/>
      <w:numFmt w:val="lowerRoman"/>
      <w:lvlText w:val="%3."/>
      <w:lvlJc w:val="right"/>
      <w:pPr>
        <w:tabs>
          <w:tab w:val="num" w:pos="2868"/>
        </w:tabs>
        <w:ind w:left="2868" w:hanging="180"/>
      </w:pPr>
    </w:lvl>
    <w:lvl w:ilvl="3" w:tplc="9576767C" w:tentative="1">
      <w:start w:val="1"/>
      <w:numFmt w:val="decimal"/>
      <w:lvlText w:val="%4."/>
      <w:lvlJc w:val="left"/>
      <w:pPr>
        <w:tabs>
          <w:tab w:val="num" w:pos="3588"/>
        </w:tabs>
        <w:ind w:left="3588" w:hanging="360"/>
      </w:pPr>
    </w:lvl>
    <w:lvl w:ilvl="4" w:tplc="0A3C10EA" w:tentative="1">
      <w:start w:val="1"/>
      <w:numFmt w:val="lowerLetter"/>
      <w:lvlText w:val="%5."/>
      <w:lvlJc w:val="left"/>
      <w:pPr>
        <w:tabs>
          <w:tab w:val="num" w:pos="4308"/>
        </w:tabs>
        <w:ind w:left="4308" w:hanging="360"/>
      </w:pPr>
    </w:lvl>
    <w:lvl w:ilvl="5" w:tplc="447C960A" w:tentative="1">
      <w:start w:val="1"/>
      <w:numFmt w:val="lowerRoman"/>
      <w:lvlText w:val="%6."/>
      <w:lvlJc w:val="right"/>
      <w:pPr>
        <w:tabs>
          <w:tab w:val="num" w:pos="5028"/>
        </w:tabs>
        <w:ind w:left="5028" w:hanging="180"/>
      </w:pPr>
    </w:lvl>
    <w:lvl w:ilvl="6" w:tplc="A81CDFC8" w:tentative="1">
      <w:start w:val="1"/>
      <w:numFmt w:val="decimal"/>
      <w:lvlText w:val="%7."/>
      <w:lvlJc w:val="left"/>
      <w:pPr>
        <w:tabs>
          <w:tab w:val="num" w:pos="5748"/>
        </w:tabs>
        <w:ind w:left="5748" w:hanging="360"/>
      </w:pPr>
    </w:lvl>
    <w:lvl w:ilvl="7" w:tplc="9F5060F6" w:tentative="1">
      <w:start w:val="1"/>
      <w:numFmt w:val="lowerLetter"/>
      <w:lvlText w:val="%8."/>
      <w:lvlJc w:val="left"/>
      <w:pPr>
        <w:tabs>
          <w:tab w:val="num" w:pos="6468"/>
        </w:tabs>
        <w:ind w:left="6468" w:hanging="360"/>
      </w:pPr>
    </w:lvl>
    <w:lvl w:ilvl="8" w:tplc="463240A2" w:tentative="1">
      <w:start w:val="1"/>
      <w:numFmt w:val="lowerRoman"/>
      <w:lvlText w:val="%9."/>
      <w:lvlJc w:val="right"/>
      <w:pPr>
        <w:tabs>
          <w:tab w:val="num" w:pos="7188"/>
        </w:tabs>
        <w:ind w:left="7188" w:hanging="180"/>
      </w:pPr>
    </w:lvl>
  </w:abstractNum>
  <w:abstractNum w:abstractNumId="13" w15:restartNumberingAfterBreak="0">
    <w:nsid w:val="3ABE545C"/>
    <w:multiLevelType w:val="hybridMultilevel"/>
    <w:tmpl w:val="A4F26D48"/>
    <w:lvl w:ilvl="0" w:tplc="A3AECB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CB034F"/>
    <w:multiLevelType w:val="hybridMultilevel"/>
    <w:tmpl w:val="D5188932"/>
    <w:lvl w:ilvl="0" w:tplc="7E609FD4">
      <w:numFmt w:val="bullet"/>
      <w:lvlText w:val="─"/>
      <w:lvlJc w:val="left"/>
      <w:pPr>
        <w:tabs>
          <w:tab w:val="num" w:pos="1776"/>
        </w:tabs>
        <w:ind w:left="1776" w:hanging="360"/>
      </w:pPr>
      <w:rPr>
        <w:rFonts w:ascii="Times New Roman" w:hAnsi="Times New Roman" w:cs="Times New Roman" w:hint="default"/>
        <w:b w:val="0"/>
        <w:i w:val="0"/>
        <w:sz w:val="24"/>
        <w:szCs w:val="24"/>
      </w:rPr>
    </w:lvl>
    <w:lvl w:ilvl="1" w:tplc="2542DC0C">
      <w:start w:val="1"/>
      <w:numFmt w:val="bullet"/>
      <w:lvlText w:val=""/>
      <w:lvlJc w:val="left"/>
      <w:pPr>
        <w:tabs>
          <w:tab w:val="num" w:pos="1440"/>
        </w:tabs>
        <w:ind w:left="1440" w:hanging="360"/>
      </w:pPr>
      <w:rPr>
        <w:rFonts w:ascii="Symbol" w:hAnsi="Symbol" w:hint="default"/>
        <w:b w:val="0"/>
        <w:i w:val="0"/>
        <w:sz w:val="24"/>
        <w:szCs w:val="24"/>
      </w:rPr>
    </w:lvl>
    <w:lvl w:ilvl="2" w:tplc="4106E2B6">
      <w:start w:val="1"/>
      <w:numFmt w:val="bullet"/>
      <w:lvlText w:val=""/>
      <w:lvlJc w:val="left"/>
      <w:pPr>
        <w:tabs>
          <w:tab w:val="num" w:pos="2856"/>
        </w:tabs>
        <w:ind w:left="2856" w:hanging="360"/>
      </w:pPr>
      <w:rPr>
        <w:rFonts w:ascii="Wingdings" w:hAnsi="Wingdings" w:hint="default"/>
      </w:rPr>
    </w:lvl>
    <w:lvl w:ilvl="3" w:tplc="E200BFB6" w:tentative="1">
      <w:start w:val="1"/>
      <w:numFmt w:val="bullet"/>
      <w:lvlText w:val=""/>
      <w:lvlJc w:val="left"/>
      <w:pPr>
        <w:tabs>
          <w:tab w:val="num" w:pos="3576"/>
        </w:tabs>
        <w:ind w:left="3576" w:hanging="360"/>
      </w:pPr>
      <w:rPr>
        <w:rFonts w:ascii="Symbol" w:hAnsi="Symbol" w:hint="default"/>
      </w:rPr>
    </w:lvl>
    <w:lvl w:ilvl="4" w:tplc="318A0CB2" w:tentative="1">
      <w:start w:val="1"/>
      <w:numFmt w:val="bullet"/>
      <w:lvlText w:val="o"/>
      <w:lvlJc w:val="left"/>
      <w:pPr>
        <w:tabs>
          <w:tab w:val="num" w:pos="4296"/>
        </w:tabs>
        <w:ind w:left="4296" w:hanging="360"/>
      </w:pPr>
      <w:rPr>
        <w:rFonts w:ascii="Courier New" w:hAnsi="Courier New" w:cs="Courier New" w:hint="default"/>
      </w:rPr>
    </w:lvl>
    <w:lvl w:ilvl="5" w:tplc="5162A676" w:tentative="1">
      <w:start w:val="1"/>
      <w:numFmt w:val="bullet"/>
      <w:lvlText w:val=""/>
      <w:lvlJc w:val="left"/>
      <w:pPr>
        <w:tabs>
          <w:tab w:val="num" w:pos="5016"/>
        </w:tabs>
        <w:ind w:left="5016" w:hanging="360"/>
      </w:pPr>
      <w:rPr>
        <w:rFonts w:ascii="Wingdings" w:hAnsi="Wingdings" w:hint="default"/>
      </w:rPr>
    </w:lvl>
    <w:lvl w:ilvl="6" w:tplc="7A740F5E" w:tentative="1">
      <w:start w:val="1"/>
      <w:numFmt w:val="bullet"/>
      <w:lvlText w:val=""/>
      <w:lvlJc w:val="left"/>
      <w:pPr>
        <w:tabs>
          <w:tab w:val="num" w:pos="5736"/>
        </w:tabs>
        <w:ind w:left="5736" w:hanging="360"/>
      </w:pPr>
      <w:rPr>
        <w:rFonts w:ascii="Symbol" w:hAnsi="Symbol" w:hint="default"/>
      </w:rPr>
    </w:lvl>
    <w:lvl w:ilvl="7" w:tplc="05DE82F2" w:tentative="1">
      <w:start w:val="1"/>
      <w:numFmt w:val="bullet"/>
      <w:lvlText w:val="o"/>
      <w:lvlJc w:val="left"/>
      <w:pPr>
        <w:tabs>
          <w:tab w:val="num" w:pos="6456"/>
        </w:tabs>
        <w:ind w:left="6456" w:hanging="360"/>
      </w:pPr>
      <w:rPr>
        <w:rFonts w:ascii="Courier New" w:hAnsi="Courier New" w:cs="Courier New" w:hint="default"/>
      </w:rPr>
    </w:lvl>
    <w:lvl w:ilvl="8" w:tplc="F52E8486" w:tentative="1">
      <w:start w:val="1"/>
      <w:numFmt w:val="bullet"/>
      <w:lvlText w:val=""/>
      <w:lvlJc w:val="left"/>
      <w:pPr>
        <w:tabs>
          <w:tab w:val="num" w:pos="7176"/>
        </w:tabs>
        <w:ind w:left="7176" w:hanging="360"/>
      </w:pPr>
      <w:rPr>
        <w:rFonts w:ascii="Wingdings" w:hAnsi="Wingdings" w:hint="default"/>
      </w:rPr>
    </w:lvl>
  </w:abstractNum>
  <w:abstractNum w:abstractNumId="15" w15:restartNumberingAfterBreak="0">
    <w:nsid w:val="46806227"/>
    <w:multiLevelType w:val="hybridMultilevel"/>
    <w:tmpl w:val="3C18ADFC"/>
    <w:lvl w:ilvl="0" w:tplc="04020001">
      <w:start w:val="1"/>
      <w:numFmt w:val="bullet"/>
      <w:lvlText w:val=""/>
      <w:lvlJc w:val="left"/>
      <w:pPr>
        <w:tabs>
          <w:tab w:val="num" w:pos="1440"/>
        </w:tabs>
        <w:ind w:left="1440" w:hanging="360"/>
      </w:pPr>
      <w:rPr>
        <w:rFonts w:ascii="Symbol" w:hAnsi="Symbol" w:hint="default"/>
      </w:rPr>
    </w:lvl>
    <w:lvl w:ilvl="1" w:tplc="04020003" w:tentative="1">
      <w:start w:val="1"/>
      <w:numFmt w:val="bullet"/>
      <w:lvlText w:val="o"/>
      <w:lvlJc w:val="left"/>
      <w:pPr>
        <w:tabs>
          <w:tab w:val="num" w:pos="2160"/>
        </w:tabs>
        <w:ind w:left="2160" w:hanging="360"/>
      </w:pPr>
      <w:rPr>
        <w:rFonts w:ascii="Courier New" w:hAnsi="Courier New" w:cs="Courier New" w:hint="default"/>
      </w:rPr>
    </w:lvl>
    <w:lvl w:ilvl="2" w:tplc="04020005" w:tentative="1">
      <w:start w:val="1"/>
      <w:numFmt w:val="bullet"/>
      <w:lvlText w:val=""/>
      <w:lvlJc w:val="left"/>
      <w:pPr>
        <w:tabs>
          <w:tab w:val="num" w:pos="2880"/>
        </w:tabs>
        <w:ind w:left="2880" w:hanging="360"/>
      </w:pPr>
      <w:rPr>
        <w:rFonts w:ascii="Wingdings" w:hAnsi="Wingdings" w:hint="default"/>
      </w:rPr>
    </w:lvl>
    <w:lvl w:ilvl="3" w:tplc="04020001" w:tentative="1">
      <w:start w:val="1"/>
      <w:numFmt w:val="bullet"/>
      <w:lvlText w:val=""/>
      <w:lvlJc w:val="left"/>
      <w:pPr>
        <w:tabs>
          <w:tab w:val="num" w:pos="3600"/>
        </w:tabs>
        <w:ind w:left="3600" w:hanging="360"/>
      </w:pPr>
      <w:rPr>
        <w:rFonts w:ascii="Symbol" w:hAnsi="Symbol" w:hint="default"/>
      </w:rPr>
    </w:lvl>
    <w:lvl w:ilvl="4" w:tplc="04020003" w:tentative="1">
      <w:start w:val="1"/>
      <w:numFmt w:val="bullet"/>
      <w:lvlText w:val="o"/>
      <w:lvlJc w:val="left"/>
      <w:pPr>
        <w:tabs>
          <w:tab w:val="num" w:pos="4320"/>
        </w:tabs>
        <w:ind w:left="4320" w:hanging="360"/>
      </w:pPr>
      <w:rPr>
        <w:rFonts w:ascii="Courier New" w:hAnsi="Courier New" w:cs="Courier New" w:hint="default"/>
      </w:rPr>
    </w:lvl>
    <w:lvl w:ilvl="5" w:tplc="04020005" w:tentative="1">
      <w:start w:val="1"/>
      <w:numFmt w:val="bullet"/>
      <w:lvlText w:val=""/>
      <w:lvlJc w:val="left"/>
      <w:pPr>
        <w:tabs>
          <w:tab w:val="num" w:pos="5040"/>
        </w:tabs>
        <w:ind w:left="5040" w:hanging="360"/>
      </w:pPr>
      <w:rPr>
        <w:rFonts w:ascii="Wingdings" w:hAnsi="Wingdings" w:hint="default"/>
      </w:rPr>
    </w:lvl>
    <w:lvl w:ilvl="6" w:tplc="04020001" w:tentative="1">
      <w:start w:val="1"/>
      <w:numFmt w:val="bullet"/>
      <w:lvlText w:val=""/>
      <w:lvlJc w:val="left"/>
      <w:pPr>
        <w:tabs>
          <w:tab w:val="num" w:pos="5760"/>
        </w:tabs>
        <w:ind w:left="5760" w:hanging="360"/>
      </w:pPr>
      <w:rPr>
        <w:rFonts w:ascii="Symbol" w:hAnsi="Symbol" w:hint="default"/>
      </w:rPr>
    </w:lvl>
    <w:lvl w:ilvl="7" w:tplc="04020003" w:tentative="1">
      <w:start w:val="1"/>
      <w:numFmt w:val="bullet"/>
      <w:lvlText w:val="o"/>
      <w:lvlJc w:val="left"/>
      <w:pPr>
        <w:tabs>
          <w:tab w:val="num" w:pos="6480"/>
        </w:tabs>
        <w:ind w:left="6480" w:hanging="360"/>
      </w:pPr>
      <w:rPr>
        <w:rFonts w:ascii="Courier New" w:hAnsi="Courier New" w:cs="Courier New" w:hint="default"/>
      </w:rPr>
    </w:lvl>
    <w:lvl w:ilvl="8" w:tplc="0402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D9920E9"/>
    <w:multiLevelType w:val="hybridMultilevel"/>
    <w:tmpl w:val="355EB3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06F0306"/>
    <w:multiLevelType w:val="multilevel"/>
    <w:tmpl w:val="584A90CE"/>
    <w:lvl w:ilvl="0">
      <w:start w:val="1"/>
      <w:numFmt w:val="lowerLetter"/>
      <w:lvlText w:val="%1)"/>
      <w:lvlJc w:val="left"/>
      <w:pPr>
        <w:tabs>
          <w:tab w:val="num" w:pos="1069"/>
        </w:tabs>
        <w:ind w:left="1069" w:hanging="360"/>
      </w:pPr>
      <w:rPr>
        <w:rFonts w:hint="default"/>
      </w:rPr>
    </w:lvl>
    <w:lvl w:ilvl="1">
      <w:start w:val="1"/>
      <w:numFmt w:val="lowerLetter"/>
      <w:lvlText w:val="%2)"/>
      <w:lvlJc w:val="left"/>
      <w:pPr>
        <w:tabs>
          <w:tab w:val="num" w:pos="1428"/>
        </w:tabs>
        <w:ind w:left="1428" w:hanging="360"/>
      </w:pPr>
      <w:rPr>
        <w:rFonts w:hint="default"/>
      </w:rPr>
    </w:lvl>
    <w:lvl w:ilvl="2">
      <w:start w:val="1"/>
      <w:numFmt w:val="lowerRoman"/>
      <w:lvlText w:val="%3)"/>
      <w:lvlJc w:val="left"/>
      <w:pPr>
        <w:tabs>
          <w:tab w:val="num" w:pos="1788"/>
        </w:tabs>
        <w:ind w:left="1788" w:hanging="360"/>
      </w:pPr>
      <w:rPr>
        <w:rFonts w:hint="default"/>
      </w:rPr>
    </w:lvl>
    <w:lvl w:ilvl="3">
      <w:start w:val="1"/>
      <w:numFmt w:val="decimal"/>
      <w:lvlText w:val="(%4)"/>
      <w:lvlJc w:val="left"/>
      <w:pPr>
        <w:tabs>
          <w:tab w:val="num" w:pos="2148"/>
        </w:tabs>
        <w:ind w:left="2148" w:hanging="360"/>
      </w:pPr>
      <w:rPr>
        <w:rFonts w:hint="default"/>
      </w:rPr>
    </w:lvl>
    <w:lvl w:ilvl="4">
      <w:start w:val="1"/>
      <w:numFmt w:val="lowerLetter"/>
      <w:lvlText w:val="(%5)"/>
      <w:lvlJc w:val="left"/>
      <w:pPr>
        <w:tabs>
          <w:tab w:val="num" w:pos="2508"/>
        </w:tabs>
        <w:ind w:left="2508" w:hanging="360"/>
      </w:pPr>
      <w:rPr>
        <w:rFonts w:hint="default"/>
      </w:rPr>
    </w:lvl>
    <w:lvl w:ilvl="5">
      <w:start w:val="1"/>
      <w:numFmt w:val="lowerRoman"/>
      <w:lvlText w:val="(%6)"/>
      <w:lvlJc w:val="left"/>
      <w:pPr>
        <w:tabs>
          <w:tab w:val="num" w:pos="2868"/>
        </w:tabs>
        <w:ind w:left="2868" w:hanging="360"/>
      </w:pPr>
      <w:rPr>
        <w:rFonts w:hint="default"/>
      </w:rPr>
    </w:lvl>
    <w:lvl w:ilvl="6">
      <w:start w:val="1"/>
      <w:numFmt w:val="decimal"/>
      <w:lvlText w:val="%7."/>
      <w:lvlJc w:val="left"/>
      <w:pPr>
        <w:tabs>
          <w:tab w:val="num" w:pos="3228"/>
        </w:tabs>
        <w:ind w:left="3228" w:hanging="360"/>
      </w:pPr>
      <w:rPr>
        <w:rFonts w:hint="default"/>
      </w:rPr>
    </w:lvl>
    <w:lvl w:ilvl="7">
      <w:start w:val="1"/>
      <w:numFmt w:val="lowerLetter"/>
      <w:lvlText w:val="%8."/>
      <w:lvlJc w:val="left"/>
      <w:pPr>
        <w:tabs>
          <w:tab w:val="num" w:pos="3588"/>
        </w:tabs>
        <w:ind w:left="3588" w:hanging="360"/>
      </w:pPr>
      <w:rPr>
        <w:rFonts w:hint="default"/>
      </w:rPr>
    </w:lvl>
    <w:lvl w:ilvl="8">
      <w:start w:val="1"/>
      <w:numFmt w:val="lowerRoman"/>
      <w:lvlText w:val="%9."/>
      <w:lvlJc w:val="left"/>
      <w:pPr>
        <w:tabs>
          <w:tab w:val="num" w:pos="3948"/>
        </w:tabs>
        <w:ind w:left="3948" w:hanging="360"/>
      </w:pPr>
      <w:rPr>
        <w:rFonts w:hint="default"/>
      </w:rPr>
    </w:lvl>
  </w:abstractNum>
  <w:abstractNum w:abstractNumId="18" w15:restartNumberingAfterBreak="0">
    <w:nsid w:val="54644834"/>
    <w:multiLevelType w:val="multilevel"/>
    <w:tmpl w:val="584A90CE"/>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428"/>
        </w:tabs>
        <w:ind w:left="1428" w:hanging="360"/>
      </w:pPr>
      <w:rPr>
        <w:rFonts w:hint="default"/>
      </w:rPr>
    </w:lvl>
    <w:lvl w:ilvl="2">
      <w:start w:val="1"/>
      <w:numFmt w:val="lowerRoman"/>
      <w:lvlText w:val="%3)"/>
      <w:lvlJc w:val="left"/>
      <w:pPr>
        <w:tabs>
          <w:tab w:val="num" w:pos="1788"/>
        </w:tabs>
        <w:ind w:left="1788" w:hanging="360"/>
      </w:pPr>
      <w:rPr>
        <w:rFonts w:hint="default"/>
      </w:rPr>
    </w:lvl>
    <w:lvl w:ilvl="3">
      <w:start w:val="1"/>
      <w:numFmt w:val="decimal"/>
      <w:lvlText w:val="(%4)"/>
      <w:lvlJc w:val="left"/>
      <w:pPr>
        <w:tabs>
          <w:tab w:val="num" w:pos="2148"/>
        </w:tabs>
        <w:ind w:left="2148" w:hanging="360"/>
      </w:pPr>
      <w:rPr>
        <w:rFonts w:hint="default"/>
      </w:rPr>
    </w:lvl>
    <w:lvl w:ilvl="4">
      <w:start w:val="1"/>
      <w:numFmt w:val="lowerLetter"/>
      <w:lvlText w:val="(%5)"/>
      <w:lvlJc w:val="left"/>
      <w:pPr>
        <w:tabs>
          <w:tab w:val="num" w:pos="2508"/>
        </w:tabs>
        <w:ind w:left="2508" w:hanging="360"/>
      </w:pPr>
      <w:rPr>
        <w:rFonts w:hint="default"/>
      </w:rPr>
    </w:lvl>
    <w:lvl w:ilvl="5">
      <w:start w:val="1"/>
      <w:numFmt w:val="lowerRoman"/>
      <w:lvlText w:val="(%6)"/>
      <w:lvlJc w:val="left"/>
      <w:pPr>
        <w:tabs>
          <w:tab w:val="num" w:pos="2868"/>
        </w:tabs>
        <w:ind w:left="2868" w:hanging="360"/>
      </w:pPr>
      <w:rPr>
        <w:rFonts w:hint="default"/>
      </w:rPr>
    </w:lvl>
    <w:lvl w:ilvl="6">
      <w:start w:val="1"/>
      <w:numFmt w:val="decimal"/>
      <w:lvlText w:val="%7."/>
      <w:lvlJc w:val="left"/>
      <w:pPr>
        <w:tabs>
          <w:tab w:val="num" w:pos="3228"/>
        </w:tabs>
        <w:ind w:left="3228" w:hanging="360"/>
      </w:pPr>
      <w:rPr>
        <w:rFonts w:hint="default"/>
      </w:rPr>
    </w:lvl>
    <w:lvl w:ilvl="7">
      <w:start w:val="1"/>
      <w:numFmt w:val="lowerLetter"/>
      <w:lvlText w:val="%8."/>
      <w:lvlJc w:val="left"/>
      <w:pPr>
        <w:tabs>
          <w:tab w:val="num" w:pos="3588"/>
        </w:tabs>
        <w:ind w:left="3588" w:hanging="360"/>
      </w:pPr>
      <w:rPr>
        <w:rFonts w:hint="default"/>
      </w:rPr>
    </w:lvl>
    <w:lvl w:ilvl="8">
      <w:start w:val="1"/>
      <w:numFmt w:val="lowerRoman"/>
      <w:lvlText w:val="%9."/>
      <w:lvlJc w:val="left"/>
      <w:pPr>
        <w:tabs>
          <w:tab w:val="num" w:pos="3948"/>
        </w:tabs>
        <w:ind w:left="3948" w:hanging="360"/>
      </w:pPr>
      <w:rPr>
        <w:rFonts w:hint="default"/>
      </w:rPr>
    </w:lvl>
  </w:abstractNum>
  <w:abstractNum w:abstractNumId="19" w15:restartNumberingAfterBreak="0">
    <w:nsid w:val="61901AC8"/>
    <w:multiLevelType w:val="hybridMultilevel"/>
    <w:tmpl w:val="97284824"/>
    <w:lvl w:ilvl="0" w:tplc="1D5465C8">
      <w:start w:val="1"/>
      <w:numFmt w:val="decimal"/>
      <w:lvlText w:val="%1."/>
      <w:lvlJc w:val="left"/>
      <w:pPr>
        <w:tabs>
          <w:tab w:val="num" w:pos="1068"/>
        </w:tabs>
        <w:ind w:left="1068" w:hanging="360"/>
      </w:pPr>
      <w:rPr>
        <w:b/>
      </w:rPr>
    </w:lvl>
    <w:lvl w:ilvl="1" w:tplc="2A380E94" w:tentative="1">
      <w:start w:val="1"/>
      <w:numFmt w:val="lowerLetter"/>
      <w:lvlText w:val="%2."/>
      <w:lvlJc w:val="left"/>
      <w:pPr>
        <w:tabs>
          <w:tab w:val="num" w:pos="2148"/>
        </w:tabs>
        <w:ind w:left="2148" w:hanging="360"/>
      </w:pPr>
    </w:lvl>
    <w:lvl w:ilvl="2" w:tplc="A0B234D0" w:tentative="1">
      <w:start w:val="1"/>
      <w:numFmt w:val="lowerRoman"/>
      <w:lvlText w:val="%3."/>
      <w:lvlJc w:val="right"/>
      <w:pPr>
        <w:tabs>
          <w:tab w:val="num" w:pos="2868"/>
        </w:tabs>
        <w:ind w:left="2868" w:hanging="180"/>
      </w:pPr>
    </w:lvl>
    <w:lvl w:ilvl="3" w:tplc="9576767C" w:tentative="1">
      <w:start w:val="1"/>
      <w:numFmt w:val="decimal"/>
      <w:lvlText w:val="%4."/>
      <w:lvlJc w:val="left"/>
      <w:pPr>
        <w:tabs>
          <w:tab w:val="num" w:pos="3588"/>
        </w:tabs>
        <w:ind w:left="3588" w:hanging="360"/>
      </w:pPr>
    </w:lvl>
    <w:lvl w:ilvl="4" w:tplc="0A3C10EA" w:tentative="1">
      <w:start w:val="1"/>
      <w:numFmt w:val="lowerLetter"/>
      <w:lvlText w:val="%5."/>
      <w:lvlJc w:val="left"/>
      <w:pPr>
        <w:tabs>
          <w:tab w:val="num" w:pos="4308"/>
        </w:tabs>
        <w:ind w:left="4308" w:hanging="360"/>
      </w:pPr>
    </w:lvl>
    <w:lvl w:ilvl="5" w:tplc="447C960A" w:tentative="1">
      <w:start w:val="1"/>
      <w:numFmt w:val="lowerRoman"/>
      <w:lvlText w:val="%6."/>
      <w:lvlJc w:val="right"/>
      <w:pPr>
        <w:tabs>
          <w:tab w:val="num" w:pos="5028"/>
        </w:tabs>
        <w:ind w:left="5028" w:hanging="180"/>
      </w:pPr>
    </w:lvl>
    <w:lvl w:ilvl="6" w:tplc="A81CDFC8" w:tentative="1">
      <w:start w:val="1"/>
      <w:numFmt w:val="decimal"/>
      <w:lvlText w:val="%7."/>
      <w:lvlJc w:val="left"/>
      <w:pPr>
        <w:tabs>
          <w:tab w:val="num" w:pos="5748"/>
        </w:tabs>
        <w:ind w:left="5748" w:hanging="360"/>
      </w:pPr>
    </w:lvl>
    <w:lvl w:ilvl="7" w:tplc="9F5060F6" w:tentative="1">
      <w:start w:val="1"/>
      <w:numFmt w:val="lowerLetter"/>
      <w:lvlText w:val="%8."/>
      <w:lvlJc w:val="left"/>
      <w:pPr>
        <w:tabs>
          <w:tab w:val="num" w:pos="6468"/>
        </w:tabs>
        <w:ind w:left="6468" w:hanging="360"/>
      </w:pPr>
    </w:lvl>
    <w:lvl w:ilvl="8" w:tplc="463240A2" w:tentative="1">
      <w:start w:val="1"/>
      <w:numFmt w:val="lowerRoman"/>
      <w:lvlText w:val="%9."/>
      <w:lvlJc w:val="right"/>
      <w:pPr>
        <w:tabs>
          <w:tab w:val="num" w:pos="7188"/>
        </w:tabs>
        <w:ind w:left="7188" w:hanging="180"/>
      </w:pPr>
    </w:lvl>
  </w:abstractNum>
  <w:abstractNum w:abstractNumId="20" w15:restartNumberingAfterBreak="0">
    <w:nsid w:val="649C08CB"/>
    <w:multiLevelType w:val="hybridMultilevel"/>
    <w:tmpl w:val="D36C7F62"/>
    <w:lvl w:ilvl="0" w:tplc="52DACCE0">
      <w:start w:val="1"/>
      <w:numFmt w:val="decimal"/>
      <w:lvlText w:val="%1."/>
      <w:lvlJc w:val="left"/>
      <w:pPr>
        <w:tabs>
          <w:tab w:val="num" w:pos="1068"/>
        </w:tabs>
        <w:ind w:left="1068" w:hanging="360"/>
      </w:pPr>
      <w:rPr>
        <w:b/>
        <w:i w:val="0"/>
        <w:sz w:val="28"/>
        <w:szCs w:val="28"/>
      </w:rPr>
    </w:lvl>
    <w:lvl w:ilvl="1" w:tplc="12D84690" w:tentative="1">
      <w:start w:val="1"/>
      <w:numFmt w:val="lowerLetter"/>
      <w:lvlText w:val="%2."/>
      <w:lvlJc w:val="left"/>
      <w:pPr>
        <w:tabs>
          <w:tab w:val="num" w:pos="2148"/>
        </w:tabs>
        <w:ind w:left="2148" w:hanging="360"/>
      </w:pPr>
    </w:lvl>
    <w:lvl w:ilvl="2" w:tplc="551EE092" w:tentative="1">
      <w:start w:val="1"/>
      <w:numFmt w:val="lowerRoman"/>
      <w:lvlText w:val="%3."/>
      <w:lvlJc w:val="right"/>
      <w:pPr>
        <w:tabs>
          <w:tab w:val="num" w:pos="2868"/>
        </w:tabs>
        <w:ind w:left="2868" w:hanging="180"/>
      </w:pPr>
    </w:lvl>
    <w:lvl w:ilvl="3" w:tplc="CDB64E98" w:tentative="1">
      <w:start w:val="1"/>
      <w:numFmt w:val="decimal"/>
      <w:lvlText w:val="%4."/>
      <w:lvlJc w:val="left"/>
      <w:pPr>
        <w:tabs>
          <w:tab w:val="num" w:pos="3588"/>
        </w:tabs>
        <w:ind w:left="3588" w:hanging="360"/>
      </w:pPr>
    </w:lvl>
    <w:lvl w:ilvl="4" w:tplc="A796AE80" w:tentative="1">
      <w:start w:val="1"/>
      <w:numFmt w:val="lowerLetter"/>
      <w:lvlText w:val="%5."/>
      <w:lvlJc w:val="left"/>
      <w:pPr>
        <w:tabs>
          <w:tab w:val="num" w:pos="4308"/>
        </w:tabs>
        <w:ind w:left="4308" w:hanging="360"/>
      </w:pPr>
    </w:lvl>
    <w:lvl w:ilvl="5" w:tplc="108AC362" w:tentative="1">
      <w:start w:val="1"/>
      <w:numFmt w:val="lowerRoman"/>
      <w:lvlText w:val="%6."/>
      <w:lvlJc w:val="right"/>
      <w:pPr>
        <w:tabs>
          <w:tab w:val="num" w:pos="5028"/>
        </w:tabs>
        <w:ind w:left="5028" w:hanging="180"/>
      </w:pPr>
    </w:lvl>
    <w:lvl w:ilvl="6" w:tplc="F7E6F4C0" w:tentative="1">
      <w:start w:val="1"/>
      <w:numFmt w:val="decimal"/>
      <w:lvlText w:val="%7."/>
      <w:lvlJc w:val="left"/>
      <w:pPr>
        <w:tabs>
          <w:tab w:val="num" w:pos="5748"/>
        </w:tabs>
        <w:ind w:left="5748" w:hanging="360"/>
      </w:pPr>
    </w:lvl>
    <w:lvl w:ilvl="7" w:tplc="109C8F52" w:tentative="1">
      <w:start w:val="1"/>
      <w:numFmt w:val="lowerLetter"/>
      <w:lvlText w:val="%8."/>
      <w:lvlJc w:val="left"/>
      <w:pPr>
        <w:tabs>
          <w:tab w:val="num" w:pos="6468"/>
        </w:tabs>
        <w:ind w:left="6468" w:hanging="360"/>
      </w:pPr>
    </w:lvl>
    <w:lvl w:ilvl="8" w:tplc="B8BEDD7C" w:tentative="1">
      <w:start w:val="1"/>
      <w:numFmt w:val="lowerRoman"/>
      <w:lvlText w:val="%9."/>
      <w:lvlJc w:val="right"/>
      <w:pPr>
        <w:tabs>
          <w:tab w:val="num" w:pos="7188"/>
        </w:tabs>
        <w:ind w:left="7188" w:hanging="180"/>
      </w:pPr>
    </w:lvl>
  </w:abstractNum>
  <w:abstractNum w:abstractNumId="21" w15:restartNumberingAfterBreak="0">
    <w:nsid w:val="6B9346A7"/>
    <w:multiLevelType w:val="multilevel"/>
    <w:tmpl w:val="584A90CE"/>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428"/>
        </w:tabs>
        <w:ind w:left="1428" w:hanging="360"/>
      </w:pPr>
      <w:rPr>
        <w:rFonts w:hint="default"/>
      </w:rPr>
    </w:lvl>
    <w:lvl w:ilvl="2">
      <w:start w:val="1"/>
      <w:numFmt w:val="lowerRoman"/>
      <w:lvlText w:val="%3)"/>
      <w:lvlJc w:val="left"/>
      <w:pPr>
        <w:tabs>
          <w:tab w:val="num" w:pos="1788"/>
        </w:tabs>
        <w:ind w:left="1788" w:hanging="360"/>
      </w:pPr>
      <w:rPr>
        <w:rFonts w:hint="default"/>
      </w:rPr>
    </w:lvl>
    <w:lvl w:ilvl="3">
      <w:start w:val="1"/>
      <w:numFmt w:val="decimal"/>
      <w:lvlText w:val="(%4)"/>
      <w:lvlJc w:val="left"/>
      <w:pPr>
        <w:tabs>
          <w:tab w:val="num" w:pos="2148"/>
        </w:tabs>
        <w:ind w:left="2148" w:hanging="360"/>
      </w:pPr>
      <w:rPr>
        <w:rFonts w:hint="default"/>
      </w:rPr>
    </w:lvl>
    <w:lvl w:ilvl="4">
      <w:start w:val="1"/>
      <w:numFmt w:val="lowerLetter"/>
      <w:lvlText w:val="(%5)"/>
      <w:lvlJc w:val="left"/>
      <w:pPr>
        <w:tabs>
          <w:tab w:val="num" w:pos="2508"/>
        </w:tabs>
        <w:ind w:left="2508" w:hanging="360"/>
      </w:pPr>
      <w:rPr>
        <w:rFonts w:hint="default"/>
      </w:rPr>
    </w:lvl>
    <w:lvl w:ilvl="5">
      <w:start w:val="1"/>
      <w:numFmt w:val="lowerRoman"/>
      <w:lvlText w:val="(%6)"/>
      <w:lvlJc w:val="left"/>
      <w:pPr>
        <w:tabs>
          <w:tab w:val="num" w:pos="2868"/>
        </w:tabs>
        <w:ind w:left="2868" w:hanging="360"/>
      </w:pPr>
      <w:rPr>
        <w:rFonts w:hint="default"/>
      </w:rPr>
    </w:lvl>
    <w:lvl w:ilvl="6">
      <w:start w:val="1"/>
      <w:numFmt w:val="decimal"/>
      <w:lvlText w:val="%7."/>
      <w:lvlJc w:val="left"/>
      <w:pPr>
        <w:tabs>
          <w:tab w:val="num" w:pos="3228"/>
        </w:tabs>
        <w:ind w:left="3228" w:hanging="360"/>
      </w:pPr>
      <w:rPr>
        <w:rFonts w:hint="default"/>
      </w:rPr>
    </w:lvl>
    <w:lvl w:ilvl="7">
      <w:start w:val="1"/>
      <w:numFmt w:val="lowerLetter"/>
      <w:lvlText w:val="%8."/>
      <w:lvlJc w:val="left"/>
      <w:pPr>
        <w:tabs>
          <w:tab w:val="num" w:pos="3588"/>
        </w:tabs>
        <w:ind w:left="3588" w:hanging="360"/>
      </w:pPr>
      <w:rPr>
        <w:rFonts w:hint="default"/>
      </w:rPr>
    </w:lvl>
    <w:lvl w:ilvl="8">
      <w:start w:val="1"/>
      <w:numFmt w:val="lowerRoman"/>
      <w:lvlText w:val="%9."/>
      <w:lvlJc w:val="left"/>
      <w:pPr>
        <w:tabs>
          <w:tab w:val="num" w:pos="3948"/>
        </w:tabs>
        <w:ind w:left="3948" w:hanging="360"/>
      </w:pPr>
      <w:rPr>
        <w:rFonts w:hint="default"/>
      </w:rPr>
    </w:lvl>
  </w:abstractNum>
  <w:abstractNum w:abstractNumId="22" w15:restartNumberingAfterBreak="0">
    <w:nsid w:val="7C103473"/>
    <w:multiLevelType w:val="hybridMultilevel"/>
    <w:tmpl w:val="0D78F73C"/>
    <w:lvl w:ilvl="0" w:tplc="D854A8E8">
      <w:start w:val="1"/>
      <w:numFmt w:val="decimal"/>
      <w:lvlText w:val="%1."/>
      <w:lvlJc w:val="left"/>
      <w:pPr>
        <w:tabs>
          <w:tab w:val="num" w:pos="870"/>
        </w:tabs>
        <w:ind w:left="870" w:hanging="360"/>
      </w:pPr>
    </w:lvl>
    <w:lvl w:ilvl="1" w:tplc="4FE0BF00" w:tentative="1">
      <w:start w:val="1"/>
      <w:numFmt w:val="lowerLetter"/>
      <w:lvlText w:val="%2."/>
      <w:lvlJc w:val="left"/>
      <w:pPr>
        <w:tabs>
          <w:tab w:val="num" w:pos="1950"/>
        </w:tabs>
        <w:ind w:left="1950" w:hanging="360"/>
      </w:pPr>
    </w:lvl>
    <w:lvl w:ilvl="2" w:tplc="065426CA" w:tentative="1">
      <w:start w:val="1"/>
      <w:numFmt w:val="lowerRoman"/>
      <w:lvlText w:val="%3."/>
      <w:lvlJc w:val="right"/>
      <w:pPr>
        <w:tabs>
          <w:tab w:val="num" w:pos="2670"/>
        </w:tabs>
        <w:ind w:left="2670" w:hanging="180"/>
      </w:pPr>
    </w:lvl>
    <w:lvl w:ilvl="3" w:tplc="8160E570" w:tentative="1">
      <w:start w:val="1"/>
      <w:numFmt w:val="decimal"/>
      <w:lvlText w:val="%4."/>
      <w:lvlJc w:val="left"/>
      <w:pPr>
        <w:tabs>
          <w:tab w:val="num" w:pos="3390"/>
        </w:tabs>
        <w:ind w:left="3390" w:hanging="360"/>
      </w:pPr>
    </w:lvl>
    <w:lvl w:ilvl="4" w:tplc="9D18080E" w:tentative="1">
      <w:start w:val="1"/>
      <w:numFmt w:val="lowerLetter"/>
      <w:lvlText w:val="%5."/>
      <w:lvlJc w:val="left"/>
      <w:pPr>
        <w:tabs>
          <w:tab w:val="num" w:pos="4110"/>
        </w:tabs>
        <w:ind w:left="4110" w:hanging="360"/>
      </w:pPr>
    </w:lvl>
    <w:lvl w:ilvl="5" w:tplc="8414567A" w:tentative="1">
      <w:start w:val="1"/>
      <w:numFmt w:val="lowerRoman"/>
      <w:lvlText w:val="%6."/>
      <w:lvlJc w:val="right"/>
      <w:pPr>
        <w:tabs>
          <w:tab w:val="num" w:pos="4830"/>
        </w:tabs>
        <w:ind w:left="4830" w:hanging="180"/>
      </w:pPr>
    </w:lvl>
    <w:lvl w:ilvl="6" w:tplc="0762AC82" w:tentative="1">
      <w:start w:val="1"/>
      <w:numFmt w:val="decimal"/>
      <w:lvlText w:val="%7."/>
      <w:lvlJc w:val="left"/>
      <w:pPr>
        <w:tabs>
          <w:tab w:val="num" w:pos="5550"/>
        </w:tabs>
        <w:ind w:left="5550" w:hanging="360"/>
      </w:pPr>
    </w:lvl>
    <w:lvl w:ilvl="7" w:tplc="645CBD70" w:tentative="1">
      <w:start w:val="1"/>
      <w:numFmt w:val="lowerLetter"/>
      <w:lvlText w:val="%8."/>
      <w:lvlJc w:val="left"/>
      <w:pPr>
        <w:tabs>
          <w:tab w:val="num" w:pos="6270"/>
        </w:tabs>
        <w:ind w:left="6270" w:hanging="360"/>
      </w:pPr>
    </w:lvl>
    <w:lvl w:ilvl="8" w:tplc="1694B292" w:tentative="1">
      <w:start w:val="1"/>
      <w:numFmt w:val="lowerRoman"/>
      <w:lvlText w:val="%9."/>
      <w:lvlJc w:val="right"/>
      <w:pPr>
        <w:tabs>
          <w:tab w:val="num" w:pos="6990"/>
        </w:tabs>
        <w:ind w:left="6990" w:hanging="180"/>
      </w:pPr>
    </w:lvl>
  </w:abstractNum>
  <w:abstractNum w:abstractNumId="23" w15:restartNumberingAfterBreak="0">
    <w:nsid w:val="7EDA3F1F"/>
    <w:multiLevelType w:val="hybridMultilevel"/>
    <w:tmpl w:val="84C85092"/>
    <w:lvl w:ilvl="0" w:tplc="557AA3CA">
      <w:start w:val="1"/>
      <w:numFmt w:val="decimal"/>
      <w:lvlText w:val="%1."/>
      <w:lvlJc w:val="left"/>
      <w:pPr>
        <w:tabs>
          <w:tab w:val="num" w:pos="1068"/>
        </w:tabs>
        <w:ind w:left="1068" w:hanging="360"/>
      </w:pPr>
      <w:rPr>
        <w:rFonts w:hint="default"/>
      </w:rPr>
    </w:lvl>
    <w:lvl w:ilvl="1" w:tplc="0BCAC0F8" w:tentative="1">
      <w:start w:val="1"/>
      <w:numFmt w:val="lowerLetter"/>
      <w:lvlText w:val="%2."/>
      <w:lvlJc w:val="left"/>
      <w:pPr>
        <w:tabs>
          <w:tab w:val="num" w:pos="1440"/>
        </w:tabs>
        <w:ind w:left="1440" w:hanging="360"/>
      </w:pPr>
    </w:lvl>
    <w:lvl w:ilvl="2" w:tplc="83E8C650" w:tentative="1">
      <w:start w:val="1"/>
      <w:numFmt w:val="lowerRoman"/>
      <w:lvlText w:val="%3."/>
      <w:lvlJc w:val="right"/>
      <w:pPr>
        <w:tabs>
          <w:tab w:val="num" w:pos="2160"/>
        </w:tabs>
        <w:ind w:left="2160" w:hanging="180"/>
      </w:pPr>
    </w:lvl>
    <w:lvl w:ilvl="3" w:tplc="8E028F6E" w:tentative="1">
      <w:start w:val="1"/>
      <w:numFmt w:val="decimal"/>
      <w:lvlText w:val="%4."/>
      <w:lvlJc w:val="left"/>
      <w:pPr>
        <w:tabs>
          <w:tab w:val="num" w:pos="2880"/>
        </w:tabs>
        <w:ind w:left="2880" w:hanging="360"/>
      </w:pPr>
    </w:lvl>
    <w:lvl w:ilvl="4" w:tplc="F202D052" w:tentative="1">
      <w:start w:val="1"/>
      <w:numFmt w:val="lowerLetter"/>
      <w:lvlText w:val="%5."/>
      <w:lvlJc w:val="left"/>
      <w:pPr>
        <w:tabs>
          <w:tab w:val="num" w:pos="3600"/>
        </w:tabs>
        <w:ind w:left="3600" w:hanging="360"/>
      </w:pPr>
    </w:lvl>
    <w:lvl w:ilvl="5" w:tplc="7CF6748E" w:tentative="1">
      <w:start w:val="1"/>
      <w:numFmt w:val="lowerRoman"/>
      <w:lvlText w:val="%6."/>
      <w:lvlJc w:val="right"/>
      <w:pPr>
        <w:tabs>
          <w:tab w:val="num" w:pos="4320"/>
        </w:tabs>
        <w:ind w:left="4320" w:hanging="180"/>
      </w:pPr>
    </w:lvl>
    <w:lvl w:ilvl="6" w:tplc="F4644E48" w:tentative="1">
      <w:start w:val="1"/>
      <w:numFmt w:val="decimal"/>
      <w:lvlText w:val="%7."/>
      <w:lvlJc w:val="left"/>
      <w:pPr>
        <w:tabs>
          <w:tab w:val="num" w:pos="5040"/>
        </w:tabs>
        <w:ind w:left="5040" w:hanging="360"/>
      </w:pPr>
    </w:lvl>
    <w:lvl w:ilvl="7" w:tplc="B8786C38" w:tentative="1">
      <w:start w:val="1"/>
      <w:numFmt w:val="lowerLetter"/>
      <w:lvlText w:val="%8."/>
      <w:lvlJc w:val="left"/>
      <w:pPr>
        <w:tabs>
          <w:tab w:val="num" w:pos="5760"/>
        </w:tabs>
        <w:ind w:left="5760" w:hanging="360"/>
      </w:pPr>
    </w:lvl>
    <w:lvl w:ilvl="8" w:tplc="42900028" w:tentative="1">
      <w:start w:val="1"/>
      <w:numFmt w:val="lowerRoman"/>
      <w:lvlText w:val="%9."/>
      <w:lvlJc w:val="right"/>
      <w:pPr>
        <w:tabs>
          <w:tab w:val="num" w:pos="6480"/>
        </w:tabs>
        <w:ind w:left="6480" w:hanging="180"/>
      </w:pPr>
    </w:lvl>
  </w:abstractNum>
  <w:num w:numId="1">
    <w:abstractNumId w:val="4"/>
  </w:num>
  <w:num w:numId="2">
    <w:abstractNumId w:val="17"/>
  </w:num>
  <w:num w:numId="3">
    <w:abstractNumId w:val="6"/>
  </w:num>
  <w:num w:numId="4">
    <w:abstractNumId w:val="14"/>
  </w:num>
  <w:num w:numId="5">
    <w:abstractNumId w:val="23"/>
  </w:num>
  <w:num w:numId="6">
    <w:abstractNumId w:val="8"/>
  </w:num>
  <w:num w:numId="7">
    <w:abstractNumId w:val="21"/>
  </w:num>
  <w:num w:numId="8">
    <w:abstractNumId w:val="20"/>
  </w:num>
  <w:num w:numId="9">
    <w:abstractNumId w:val="19"/>
  </w:num>
  <w:num w:numId="10">
    <w:abstractNumId w:val="22"/>
  </w:num>
  <w:num w:numId="11">
    <w:abstractNumId w:val="18"/>
  </w:num>
  <w:num w:numId="12">
    <w:abstractNumId w:val="16"/>
  </w:num>
  <w:num w:numId="13">
    <w:abstractNumId w:val="3"/>
  </w:num>
  <w:num w:numId="14">
    <w:abstractNumId w:val="5"/>
  </w:num>
  <w:num w:numId="15">
    <w:abstractNumId w:val="9"/>
  </w:num>
  <w:num w:numId="16">
    <w:abstractNumId w:val="11"/>
  </w:num>
  <w:num w:numId="17">
    <w:abstractNumId w:val="15"/>
  </w:num>
  <w:num w:numId="18">
    <w:abstractNumId w:val="12"/>
  </w:num>
  <w:num w:numId="19">
    <w:abstractNumId w:val="10"/>
  </w:num>
  <w:num w:numId="20">
    <w:abstractNumId w:val="7"/>
  </w:num>
  <w:num w:numId="21">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drawingGridHorizontalSpacing w:val="120"/>
  <w:drawingGridVerticalSpacing w:val="136"/>
  <w:displayHorizontalDrawingGridEvery w:val="0"/>
  <w:displayVerticalDrawingGridEvery w:val="2"/>
  <w:noPunctuationKerning/>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210D9"/>
    <w:rsid w:val="0000758F"/>
    <w:rsid w:val="00010B60"/>
    <w:rsid w:val="00015121"/>
    <w:rsid w:val="000272C8"/>
    <w:rsid w:val="00037289"/>
    <w:rsid w:val="00041C52"/>
    <w:rsid w:val="00042C25"/>
    <w:rsid w:val="000603EE"/>
    <w:rsid w:val="0006095A"/>
    <w:rsid w:val="000669F3"/>
    <w:rsid w:val="00066E29"/>
    <w:rsid w:val="00070B4B"/>
    <w:rsid w:val="0007523A"/>
    <w:rsid w:val="000802D8"/>
    <w:rsid w:val="000904AB"/>
    <w:rsid w:val="00090EC9"/>
    <w:rsid w:val="000A1419"/>
    <w:rsid w:val="000A62F3"/>
    <w:rsid w:val="000C5F9C"/>
    <w:rsid w:val="000D0AAE"/>
    <w:rsid w:val="000D64C8"/>
    <w:rsid w:val="000E08EE"/>
    <w:rsid w:val="000E1C80"/>
    <w:rsid w:val="000E4FB0"/>
    <w:rsid w:val="000F3AFA"/>
    <w:rsid w:val="001076EC"/>
    <w:rsid w:val="00107A45"/>
    <w:rsid w:val="00113935"/>
    <w:rsid w:val="00121620"/>
    <w:rsid w:val="00121F40"/>
    <w:rsid w:val="001235B8"/>
    <w:rsid w:val="00124113"/>
    <w:rsid w:val="00130337"/>
    <w:rsid w:val="001333ED"/>
    <w:rsid w:val="0014293D"/>
    <w:rsid w:val="00142A66"/>
    <w:rsid w:val="00142CD8"/>
    <w:rsid w:val="00144D2D"/>
    <w:rsid w:val="0015380A"/>
    <w:rsid w:val="00153DDE"/>
    <w:rsid w:val="00156D34"/>
    <w:rsid w:val="0016274E"/>
    <w:rsid w:val="00175D0E"/>
    <w:rsid w:val="0017603B"/>
    <w:rsid w:val="0018120F"/>
    <w:rsid w:val="0018667E"/>
    <w:rsid w:val="001904E0"/>
    <w:rsid w:val="00195BC3"/>
    <w:rsid w:val="001A593E"/>
    <w:rsid w:val="001B643B"/>
    <w:rsid w:val="001B7B31"/>
    <w:rsid w:val="001C10FB"/>
    <w:rsid w:val="001C171A"/>
    <w:rsid w:val="001C5E7C"/>
    <w:rsid w:val="001C6795"/>
    <w:rsid w:val="001C757B"/>
    <w:rsid w:val="001C7BC7"/>
    <w:rsid w:val="001D6131"/>
    <w:rsid w:val="001D7009"/>
    <w:rsid w:val="001D732C"/>
    <w:rsid w:val="001E2BD1"/>
    <w:rsid w:val="001E40D1"/>
    <w:rsid w:val="001E5CFE"/>
    <w:rsid w:val="001F1E4A"/>
    <w:rsid w:val="001F2A08"/>
    <w:rsid w:val="001F64FB"/>
    <w:rsid w:val="001F78C3"/>
    <w:rsid w:val="002019FF"/>
    <w:rsid w:val="002041CF"/>
    <w:rsid w:val="00207CB2"/>
    <w:rsid w:val="002112F3"/>
    <w:rsid w:val="0021137C"/>
    <w:rsid w:val="00211433"/>
    <w:rsid w:val="002153A4"/>
    <w:rsid w:val="002202EF"/>
    <w:rsid w:val="00224BA6"/>
    <w:rsid w:val="00233483"/>
    <w:rsid w:val="002444A7"/>
    <w:rsid w:val="00245868"/>
    <w:rsid w:val="002562B2"/>
    <w:rsid w:val="00261A6E"/>
    <w:rsid w:val="002633F1"/>
    <w:rsid w:val="00271AA4"/>
    <w:rsid w:val="00273D66"/>
    <w:rsid w:val="00274D49"/>
    <w:rsid w:val="0027567C"/>
    <w:rsid w:val="00277B2F"/>
    <w:rsid w:val="002835DC"/>
    <w:rsid w:val="00283629"/>
    <w:rsid w:val="00283E27"/>
    <w:rsid w:val="00285255"/>
    <w:rsid w:val="0028618B"/>
    <w:rsid w:val="00287C8F"/>
    <w:rsid w:val="00287D19"/>
    <w:rsid w:val="002977E9"/>
    <w:rsid w:val="002A1E19"/>
    <w:rsid w:val="002A2F84"/>
    <w:rsid w:val="002C0CD1"/>
    <w:rsid w:val="002C6998"/>
    <w:rsid w:val="002D4408"/>
    <w:rsid w:val="002E064F"/>
    <w:rsid w:val="002E1208"/>
    <w:rsid w:val="002E2CBB"/>
    <w:rsid w:val="002F2ADF"/>
    <w:rsid w:val="002F5A90"/>
    <w:rsid w:val="00310948"/>
    <w:rsid w:val="00311A32"/>
    <w:rsid w:val="00312840"/>
    <w:rsid w:val="0031326D"/>
    <w:rsid w:val="00313B69"/>
    <w:rsid w:val="00314654"/>
    <w:rsid w:val="003248B6"/>
    <w:rsid w:val="003250B6"/>
    <w:rsid w:val="00327F67"/>
    <w:rsid w:val="00331C0E"/>
    <w:rsid w:val="0033258B"/>
    <w:rsid w:val="00335D1D"/>
    <w:rsid w:val="00337A77"/>
    <w:rsid w:val="00351D4B"/>
    <w:rsid w:val="0035443B"/>
    <w:rsid w:val="003565A7"/>
    <w:rsid w:val="00362BC8"/>
    <w:rsid w:val="00363A3B"/>
    <w:rsid w:val="003673B4"/>
    <w:rsid w:val="00367FDE"/>
    <w:rsid w:val="003703E6"/>
    <w:rsid w:val="00370C3A"/>
    <w:rsid w:val="00371628"/>
    <w:rsid w:val="00372F2A"/>
    <w:rsid w:val="00385B78"/>
    <w:rsid w:val="003902DB"/>
    <w:rsid w:val="0039082F"/>
    <w:rsid w:val="00392217"/>
    <w:rsid w:val="003968AC"/>
    <w:rsid w:val="003A3CB5"/>
    <w:rsid w:val="003C146E"/>
    <w:rsid w:val="003C3C00"/>
    <w:rsid w:val="003C4C3E"/>
    <w:rsid w:val="003C4C7B"/>
    <w:rsid w:val="003C4CA3"/>
    <w:rsid w:val="003D3446"/>
    <w:rsid w:val="003D3783"/>
    <w:rsid w:val="003D395B"/>
    <w:rsid w:val="003D4D9C"/>
    <w:rsid w:val="003D4F5F"/>
    <w:rsid w:val="003E3028"/>
    <w:rsid w:val="003F1D81"/>
    <w:rsid w:val="003F22C1"/>
    <w:rsid w:val="00400944"/>
    <w:rsid w:val="00400F73"/>
    <w:rsid w:val="00401435"/>
    <w:rsid w:val="00401C94"/>
    <w:rsid w:val="004071EA"/>
    <w:rsid w:val="00407F37"/>
    <w:rsid w:val="004123FA"/>
    <w:rsid w:val="0041269F"/>
    <w:rsid w:val="004130BE"/>
    <w:rsid w:val="004144B5"/>
    <w:rsid w:val="00420BC6"/>
    <w:rsid w:val="004214CB"/>
    <w:rsid w:val="00425DFB"/>
    <w:rsid w:val="004267DF"/>
    <w:rsid w:val="00432EE3"/>
    <w:rsid w:val="00435334"/>
    <w:rsid w:val="00440FE6"/>
    <w:rsid w:val="00446599"/>
    <w:rsid w:val="004470C5"/>
    <w:rsid w:val="00451075"/>
    <w:rsid w:val="004527B4"/>
    <w:rsid w:val="00456203"/>
    <w:rsid w:val="0045658C"/>
    <w:rsid w:val="00460703"/>
    <w:rsid w:val="00470E6A"/>
    <w:rsid w:val="00471D47"/>
    <w:rsid w:val="00472DD8"/>
    <w:rsid w:val="00480016"/>
    <w:rsid w:val="0048671B"/>
    <w:rsid w:val="004A0631"/>
    <w:rsid w:val="004A1AC6"/>
    <w:rsid w:val="004B5F5A"/>
    <w:rsid w:val="004D0B19"/>
    <w:rsid w:val="004D28C8"/>
    <w:rsid w:val="004E3646"/>
    <w:rsid w:val="004E5D89"/>
    <w:rsid w:val="004E6A37"/>
    <w:rsid w:val="004E7232"/>
    <w:rsid w:val="004F1425"/>
    <w:rsid w:val="004F1C56"/>
    <w:rsid w:val="004F387C"/>
    <w:rsid w:val="005001F8"/>
    <w:rsid w:val="00514493"/>
    <w:rsid w:val="0051555A"/>
    <w:rsid w:val="005176F9"/>
    <w:rsid w:val="005178DE"/>
    <w:rsid w:val="00520535"/>
    <w:rsid w:val="005205A0"/>
    <w:rsid w:val="005408D1"/>
    <w:rsid w:val="00540D92"/>
    <w:rsid w:val="00543D64"/>
    <w:rsid w:val="00547DA4"/>
    <w:rsid w:val="005518FD"/>
    <w:rsid w:val="0055696B"/>
    <w:rsid w:val="0055783A"/>
    <w:rsid w:val="005579F1"/>
    <w:rsid w:val="00560247"/>
    <w:rsid w:val="0056212E"/>
    <w:rsid w:val="00565989"/>
    <w:rsid w:val="005666F9"/>
    <w:rsid w:val="00575BDF"/>
    <w:rsid w:val="00576F95"/>
    <w:rsid w:val="005812B0"/>
    <w:rsid w:val="00584F1C"/>
    <w:rsid w:val="00585D6A"/>
    <w:rsid w:val="00587438"/>
    <w:rsid w:val="00595C68"/>
    <w:rsid w:val="00595C7F"/>
    <w:rsid w:val="005A2F04"/>
    <w:rsid w:val="005A329F"/>
    <w:rsid w:val="005A422F"/>
    <w:rsid w:val="005A67A7"/>
    <w:rsid w:val="005B200E"/>
    <w:rsid w:val="005B2B28"/>
    <w:rsid w:val="005B449A"/>
    <w:rsid w:val="005B46A3"/>
    <w:rsid w:val="005C0873"/>
    <w:rsid w:val="005C0E89"/>
    <w:rsid w:val="005C2C6E"/>
    <w:rsid w:val="005D09FA"/>
    <w:rsid w:val="005D57D7"/>
    <w:rsid w:val="005E63CC"/>
    <w:rsid w:val="005F1BF9"/>
    <w:rsid w:val="00602294"/>
    <w:rsid w:val="00606B9C"/>
    <w:rsid w:val="006116F9"/>
    <w:rsid w:val="00614C25"/>
    <w:rsid w:val="00623632"/>
    <w:rsid w:val="00627633"/>
    <w:rsid w:val="00630020"/>
    <w:rsid w:val="00632FEC"/>
    <w:rsid w:val="0063723A"/>
    <w:rsid w:val="00641944"/>
    <w:rsid w:val="00644629"/>
    <w:rsid w:val="00646363"/>
    <w:rsid w:val="00647166"/>
    <w:rsid w:val="00650BA6"/>
    <w:rsid w:val="0065272C"/>
    <w:rsid w:val="00656416"/>
    <w:rsid w:val="006635B1"/>
    <w:rsid w:val="00666186"/>
    <w:rsid w:val="00666873"/>
    <w:rsid w:val="00667A2E"/>
    <w:rsid w:val="00671341"/>
    <w:rsid w:val="00676895"/>
    <w:rsid w:val="00680599"/>
    <w:rsid w:val="006834FD"/>
    <w:rsid w:val="0068605E"/>
    <w:rsid w:val="0069056A"/>
    <w:rsid w:val="00693219"/>
    <w:rsid w:val="00694DF6"/>
    <w:rsid w:val="00696F30"/>
    <w:rsid w:val="006A301A"/>
    <w:rsid w:val="006A4B10"/>
    <w:rsid w:val="006A6072"/>
    <w:rsid w:val="006A7451"/>
    <w:rsid w:val="006B59D1"/>
    <w:rsid w:val="006C1CF7"/>
    <w:rsid w:val="006C5667"/>
    <w:rsid w:val="006C6F9D"/>
    <w:rsid w:val="006E3396"/>
    <w:rsid w:val="006E3864"/>
    <w:rsid w:val="006E5AB2"/>
    <w:rsid w:val="006E5AF2"/>
    <w:rsid w:val="006E713D"/>
    <w:rsid w:val="006F163F"/>
    <w:rsid w:val="006F2542"/>
    <w:rsid w:val="007109A5"/>
    <w:rsid w:val="007119D9"/>
    <w:rsid w:val="00716D64"/>
    <w:rsid w:val="00720D29"/>
    <w:rsid w:val="007237D9"/>
    <w:rsid w:val="007363F3"/>
    <w:rsid w:val="00742A0D"/>
    <w:rsid w:val="007447BD"/>
    <w:rsid w:val="00746B34"/>
    <w:rsid w:val="00746DCF"/>
    <w:rsid w:val="0075497E"/>
    <w:rsid w:val="00757CE9"/>
    <w:rsid w:val="00760BFB"/>
    <w:rsid w:val="007612F9"/>
    <w:rsid w:val="0076404F"/>
    <w:rsid w:val="00777BA6"/>
    <w:rsid w:val="00781529"/>
    <w:rsid w:val="00781F28"/>
    <w:rsid w:val="00787D68"/>
    <w:rsid w:val="007942CD"/>
    <w:rsid w:val="00795935"/>
    <w:rsid w:val="007A0160"/>
    <w:rsid w:val="007A06C5"/>
    <w:rsid w:val="007A1A27"/>
    <w:rsid w:val="007B3788"/>
    <w:rsid w:val="007B383D"/>
    <w:rsid w:val="007B4489"/>
    <w:rsid w:val="007B4531"/>
    <w:rsid w:val="007B5030"/>
    <w:rsid w:val="007B6971"/>
    <w:rsid w:val="007B69D7"/>
    <w:rsid w:val="007C038A"/>
    <w:rsid w:val="007D044C"/>
    <w:rsid w:val="007D13DA"/>
    <w:rsid w:val="007E256A"/>
    <w:rsid w:val="007F2762"/>
    <w:rsid w:val="007F3732"/>
    <w:rsid w:val="007F3C3C"/>
    <w:rsid w:val="007F3DA4"/>
    <w:rsid w:val="00804498"/>
    <w:rsid w:val="00820972"/>
    <w:rsid w:val="0082109A"/>
    <w:rsid w:val="00823132"/>
    <w:rsid w:val="008248AD"/>
    <w:rsid w:val="00827AB5"/>
    <w:rsid w:val="00827C92"/>
    <w:rsid w:val="00831C78"/>
    <w:rsid w:val="00834510"/>
    <w:rsid w:val="008360D4"/>
    <w:rsid w:val="0083729C"/>
    <w:rsid w:val="00837865"/>
    <w:rsid w:val="008400FE"/>
    <w:rsid w:val="00841294"/>
    <w:rsid w:val="00841B33"/>
    <w:rsid w:val="00843023"/>
    <w:rsid w:val="00851BCA"/>
    <w:rsid w:val="008551D0"/>
    <w:rsid w:val="008551F7"/>
    <w:rsid w:val="00856093"/>
    <w:rsid w:val="00860A41"/>
    <w:rsid w:val="008628D4"/>
    <w:rsid w:val="00863CBE"/>
    <w:rsid w:val="00864D13"/>
    <w:rsid w:val="008674E0"/>
    <w:rsid w:val="008702CA"/>
    <w:rsid w:val="008703BE"/>
    <w:rsid w:val="00871387"/>
    <w:rsid w:val="00873203"/>
    <w:rsid w:val="00873C56"/>
    <w:rsid w:val="0087523A"/>
    <w:rsid w:val="008828AF"/>
    <w:rsid w:val="00893E46"/>
    <w:rsid w:val="0089655F"/>
    <w:rsid w:val="008A5DE4"/>
    <w:rsid w:val="008C0EC5"/>
    <w:rsid w:val="008D1361"/>
    <w:rsid w:val="008E32FE"/>
    <w:rsid w:val="008E3663"/>
    <w:rsid w:val="008F14E6"/>
    <w:rsid w:val="009069E0"/>
    <w:rsid w:val="009149A0"/>
    <w:rsid w:val="00915C03"/>
    <w:rsid w:val="0092522D"/>
    <w:rsid w:val="0092632F"/>
    <w:rsid w:val="00943F89"/>
    <w:rsid w:val="00945D50"/>
    <w:rsid w:val="00947822"/>
    <w:rsid w:val="009550FF"/>
    <w:rsid w:val="00955C3B"/>
    <w:rsid w:val="00956070"/>
    <w:rsid w:val="009577E0"/>
    <w:rsid w:val="00962D67"/>
    <w:rsid w:val="00963DC7"/>
    <w:rsid w:val="00965C98"/>
    <w:rsid w:val="00972777"/>
    <w:rsid w:val="00985EAB"/>
    <w:rsid w:val="00985F72"/>
    <w:rsid w:val="00987303"/>
    <w:rsid w:val="00990C70"/>
    <w:rsid w:val="00992878"/>
    <w:rsid w:val="00993ADC"/>
    <w:rsid w:val="009953B7"/>
    <w:rsid w:val="0099549F"/>
    <w:rsid w:val="00997296"/>
    <w:rsid w:val="009A043B"/>
    <w:rsid w:val="009A1415"/>
    <w:rsid w:val="009A24E4"/>
    <w:rsid w:val="009B1712"/>
    <w:rsid w:val="009B25C4"/>
    <w:rsid w:val="009B638E"/>
    <w:rsid w:val="009B7294"/>
    <w:rsid w:val="009C3873"/>
    <w:rsid w:val="009C79A2"/>
    <w:rsid w:val="009D079E"/>
    <w:rsid w:val="009D18EF"/>
    <w:rsid w:val="009D3B78"/>
    <w:rsid w:val="009D4D88"/>
    <w:rsid w:val="009E0687"/>
    <w:rsid w:val="009E563D"/>
    <w:rsid w:val="009F2E72"/>
    <w:rsid w:val="009F5B53"/>
    <w:rsid w:val="009F607C"/>
    <w:rsid w:val="009F633A"/>
    <w:rsid w:val="00A04C8A"/>
    <w:rsid w:val="00A05232"/>
    <w:rsid w:val="00A07EA2"/>
    <w:rsid w:val="00A127EE"/>
    <w:rsid w:val="00A135ED"/>
    <w:rsid w:val="00A1731B"/>
    <w:rsid w:val="00A23B25"/>
    <w:rsid w:val="00A319AA"/>
    <w:rsid w:val="00A34C10"/>
    <w:rsid w:val="00A40959"/>
    <w:rsid w:val="00A44279"/>
    <w:rsid w:val="00A4656F"/>
    <w:rsid w:val="00A50DF8"/>
    <w:rsid w:val="00A55AA8"/>
    <w:rsid w:val="00A56C33"/>
    <w:rsid w:val="00A57D94"/>
    <w:rsid w:val="00A619F8"/>
    <w:rsid w:val="00A6220B"/>
    <w:rsid w:val="00A66109"/>
    <w:rsid w:val="00A716A3"/>
    <w:rsid w:val="00A718EA"/>
    <w:rsid w:val="00A71B1C"/>
    <w:rsid w:val="00A77893"/>
    <w:rsid w:val="00A8076D"/>
    <w:rsid w:val="00A86203"/>
    <w:rsid w:val="00A873BA"/>
    <w:rsid w:val="00A90EBF"/>
    <w:rsid w:val="00A91F43"/>
    <w:rsid w:val="00A96E8E"/>
    <w:rsid w:val="00A97B49"/>
    <w:rsid w:val="00A97C6B"/>
    <w:rsid w:val="00AA3BFD"/>
    <w:rsid w:val="00AA6901"/>
    <w:rsid w:val="00AB44C0"/>
    <w:rsid w:val="00AB5696"/>
    <w:rsid w:val="00AC61DA"/>
    <w:rsid w:val="00AD219F"/>
    <w:rsid w:val="00AD346D"/>
    <w:rsid w:val="00AE0FC3"/>
    <w:rsid w:val="00AE5F86"/>
    <w:rsid w:val="00AE723E"/>
    <w:rsid w:val="00AF2B0D"/>
    <w:rsid w:val="00AF41B8"/>
    <w:rsid w:val="00AF69D7"/>
    <w:rsid w:val="00B00750"/>
    <w:rsid w:val="00B02F65"/>
    <w:rsid w:val="00B030CD"/>
    <w:rsid w:val="00B10419"/>
    <w:rsid w:val="00B15236"/>
    <w:rsid w:val="00B2005F"/>
    <w:rsid w:val="00B325B8"/>
    <w:rsid w:val="00B43770"/>
    <w:rsid w:val="00B5013F"/>
    <w:rsid w:val="00B61F38"/>
    <w:rsid w:val="00B679A6"/>
    <w:rsid w:val="00B7730C"/>
    <w:rsid w:val="00B8314F"/>
    <w:rsid w:val="00B83691"/>
    <w:rsid w:val="00B877E1"/>
    <w:rsid w:val="00B94E4F"/>
    <w:rsid w:val="00B95447"/>
    <w:rsid w:val="00BA19EF"/>
    <w:rsid w:val="00BA45FE"/>
    <w:rsid w:val="00BA7E00"/>
    <w:rsid w:val="00BA7F91"/>
    <w:rsid w:val="00BB5539"/>
    <w:rsid w:val="00BB6AED"/>
    <w:rsid w:val="00BC0D0B"/>
    <w:rsid w:val="00BC153F"/>
    <w:rsid w:val="00BC4AFB"/>
    <w:rsid w:val="00BD177C"/>
    <w:rsid w:val="00BD21EB"/>
    <w:rsid w:val="00BD5F21"/>
    <w:rsid w:val="00BE2644"/>
    <w:rsid w:val="00BE6C59"/>
    <w:rsid w:val="00BF3695"/>
    <w:rsid w:val="00BF4074"/>
    <w:rsid w:val="00BF5999"/>
    <w:rsid w:val="00C0428C"/>
    <w:rsid w:val="00C04D77"/>
    <w:rsid w:val="00C17515"/>
    <w:rsid w:val="00C210D9"/>
    <w:rsid w:val="00C21408"/>
    <w:rsid w:val="00C27611"/>
    <w:rsid w:val="00C37558"/>
    <w:rsid w:val="00C40C5E"/>
    <w:rsid w:val="00C44146"/>
    <w:rsid w:val="00C47866"/>
    <w:rsid w:val="00C566B6"/>
    <w:rsid w:val="00C57557"/>
    <w:rsid w:val="00C61B5F"/>
    <w:rsid w:val="00C653DA"/>
    <w:rsid w:val="00C7040E"/>
    <w:rsid w:val="00C70BFF"/>
    <w:rsid w:val="00C80B18"/>
    <w:rsid w:val="00C840A9"/>
    <w:rsid w:val="00C8564C"/>
    <w:rsid w:val="00C86C55"/>
    <w:rsid w:val="00C878CF"/>
    <w:rsid w:val="00C90758"/>
    <w:rsid w:val="00C9192B"/>
    <w:rsid w:val="00C97C2A"/>
    <w:rsid w:val="00CA1AA9"/>
    <w:rsid w:val="00CA571F"/>
    <w:rsid w:val="00CA7760"/>
    <w:rsid w:val="00CB14E3"/>
    <w:rsid w:val="00CB23AD"/>
    <w:rsid w:val="00CB3A36"/>
    <w:rsid w:val="00CB7D46"/>
    <w:rsid w:val="00CD4C4F"/>
    <w:rsid w:val="00CE2A7B"/>
    <w:rsid w:val="00CF2A49"/>
    <w:rsid w:val="00CF58CC"/>
    <w:rsid w:val="00D0134F"/>
    <w:rsid w:val="00D021B1"/>
    <w:rsid w:val="00D04783"/>
    <w:rsid w:val="00D05453"/>
    <w:rsid w:val="00D14461"/>
    <w:rsid w:val="00D16E8E"/>
    <w:rsid w:val="00D2739B"/>
    <w:rsid w:val="00D35A66"/>
    <w:rsid w:val="00D44B4E"/>
    <w:rsid w:val="00D452C9"/>
    <w:rsid w:val="00D62DB0"/>
    <w:rsid w:val="00D850AF"/>
    <w:rsid w:val="00D8604D"/>
    <w:rsid w:val="00D861D4"/>
    <w:rsid w:val="00D93E89"/>
    <w:rsid w:val="00D95326"/>
    <w:rsid w:val="00D97F5D"/>
    <w:rsid w:val="00DA0DA2"/>
    <w:rsid w:val="00DA1E92"/>
    <w:rsid w:val="00DA2D3B"/>
    <w:rsid w:val="00DA3511"/>
    <w:rsid w:val="00DA398D"/>
    <w:rsid w:val="00DA689D"/>
    <w:rsid w:val="00DA7151"/>
    <w:rsid w:val="00DB204B"/>
    <w:rsid w:val="00DB42AF"/>
    <w:rsid w:val="00DC1329"/>
    <w:rsid w:val="00DC2DC5"/>
    <w:rsid w:val="00DD5038"/>
    <w:rsid w:val="00DD575D"/>
    <w:rsid w:val="00DD5916"/>
    <w:rsid w:val="00DD7BF5"/>
    <w:rsid w:val="00DF7450"/>
    <w:rsid w:val="00DF7538"/>
    <w:rsid w:val="00E04EE6"/>
    <w:rsid w:val="00E07728"/>
    <w:rsid w:val="00E1077A"/>
    <w:rsid w:val="00E10CFC"/>
    <w:rsid w:val="00E10DDD"/>
    <w:rsid w:val="00E15318"/>
    <w:rsid w:val="00E20506"/>
    <w:rsid w:val="00E2131C"/>
    <w:rsid w:val="00E22EC6"/>
    <w:rsid w:val="00E265A5"/>
    <w:rsid w:val="00E3070E"/>
    <w:rsid w:val="00E36C46"/>
    <w:rsid w:val="00E5215E"/>
    <w:rsid w:val="00E579EE"/>
    <w:rsid w:val="00E57D62"/>
    <w:rsid w:val="00E82424"/>
    <w:rsid w:val="00E84F97"/>
    <w:rsid w:val="00E93AFB"/>
    <w:rsid w:val="00E93E51"/>
    <w:rsid w:val="00E93FE7"/>
    <w:rsid w:val="00E9650B"/>
    <w:rsid w:val="00E96926"/>
    <w:rsid w:val="00EA3E24"/>
    <w:rsid w:val="00EB19AA"/>
    <w:rsid w:val="00EB3104"/>
    <w:rsid w:val="00EB50B3"/>
    <w:rsid w:val="00EB7078"/>
    <w:rsid w:val="00EC42D3"/>
    <w:rsid w:val="00EC449F"/>
    <w:rsid w:val="00EC63B8"/>
    <w:rsid w:val="00ED053D"/>
    <w:rsid w:val="00ED33AF"/>
    <w:rsid w:val="00ED4A48"/>
    <w:rsid w:val="00ED7ED1"/>
    <w:rsid w:val="00EE4B7A"/>
    <w:rsid w:val="00EE51C0"/>
    <w:rsid w:val="00EE577D"/>
    <w:rsid w:val="00EE6F54"/>
    <w:rsid w:val="00EF20B5"/>
    <w:rsid w:val="00EF4863"/>
    <w:rsid w:val="00EF4CAC"/>
    <w:rsid w:val="00F016DA"/>
    <w:rsid w:val="00F0553A"/>
    <w:rsid w:val="00F06DC1"/>
    <w:rsid w:val="00F11FEF"/>
    <w:rsid w:val="00F27692"/>
    <w:rsid w:val="00F33761"/>
    <w:rsid w:val="00F414C6"/>
    <w:rsid w:val="00F50F2A"/>
    <w:rsid w:val="00F5192B"/>
    <w:rsid w:val="00F519B4"/>
    <w:rsid w:val="00F574EB"/>
    <w:rsid w:val="00F60C07"/>
    <w:rsid w:val="00F618A9"/>
    <w:rsid w:val="00F7555E"/>
    <w:rsid w:val="00F75AFB"/>
    <w:rsid w:val="00F823A1"/>
    <w:rsid w:val="00F867C9"/>
    <w:rsid w:val="00FC2ABD"/>
    <w:rsid w:val="00FD3FE3"/>
    <w:rsid w:val="00FD3FF9"/>
    <w:rsid w:val="00FE7255"/>
    <w:rsid w:val="00FF443F"/>
    <w:rsid w:val="00FF518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26CB92ED"/>
  <w15:docId w15:val="{DE3FAF52-04CD-48DB-BE1B-DE8C44E8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79F1"/>
    <w:rPr>
      <w:sz w:val="24"/>
      <w:szCs w:val="24"/>
      <w:lang w:eastAsia="en-US"/>
    </w:rPr>
  </w:style>
  <w:style w:type="paragraph" w:styleId="1">
    <w:name w:val="heading 1"/>
    <w:basedOn w:val="a"/>
    <w:next w:val="a"/>
    <w:qFormat/>
    <w:rsid w:val="005579F1"/>
    <w:pPr>
      <w:keepNext/>
      <w:spacing w:before="240" w:after="60"/>
      <w:outlineLvl w:val="0"/>
    </w:pPr>
    <w:rPr>
      <w:rFonts w:ascii="Arial" w:hAnsi="Arial" w:cs="Arial"/>
      <w:b/>
      <w:bCs/>
      <w:kern w:val="32"/>
      <w:szCs w:val="32"/>
    </w:rPr>
  </w:style>
  <w:style w:type="paragraph" w:styleId="2">
    <w:name w:val="heading 2"/>
    <w:basedOn w:val="a"/>
    <w:next w:val="a"/>
    <w:qFormat/>
    <w:rsid w:val="005579F1"/>
    <w:pPr>
      <w:keepNext/>
      <w:spacing w:before="240" w:after="60"/>
      <w:outlineLvl w:val="1"/>
    </w:pPr>
    <w:rPr>
      <w:rFonts w:ascii="Arial" w:hAnsi="Arial" w:cs="Arial"/>
      <w:b/>
      <w:bCs/>
      <w:i/>
      <w:iCs/>
      <w:sz w:val="28"/>
      <w:szCs w:val="28"/>
    </w:rPr>
  </w:style>
  <w:style w:type="paragraph" w:styleId="3">
    <w:name w:val="heading 3"/>
    <w:basedOn w:val="a"/>
    <w:next w:val="a"/>
    <w:qFormat/>
    <w:rsid w:val="005579F1"/>
    <w:pPr>
      <w:keepNext/>
      <w:spacing w:before="240" w:after="60"/>
      <w:outlineLvl w:val="2"/>
    </w:pPr>
    <w:rPr>
      <w:rFonts w:ascii="Arial" w:hAnsi="Arial" w:cs="Arial"/>
      <w:b/>
      <w:bCs/>
      <w:sz w:val="26"/>
      <w:szCs w:val="26"/>
    </w:rPr>
  </w:style>
  <w:style w:type="paragraph" w:styleId="4">
    <w:name w:val="heading 4"/>
    <w:basedOn w:val="a"/>
    <w:next w:val="a"/>
    <w:qFormat/>
    <w:rsid w:val="005579F1"/>
    <w:pPr>
      <w:keepNext/>
      <w:spacing w:before="240" w:after="60"/>
      <w:outlineLvl w:val="3"/>
    </w:pPr>
    <w:rPr>
      <w:b/>
      <w:bCs/>
      <w:sz w:val="28"/>
      <w:szCs w:val="28"/>
    </w:rPr>
  </w:style>
  <w:style w:type="paragraph" w:styleId="5">
    <w:name w:val="heading 5"/>
    <w:basedOn w:val="a"/>
    <w:next w:val="a"/>
    <w:qFormat/>
    <w:rsid w:val="005579F1"/>
    <w:pPr>
      <w:spacing w:before="240" w:after="60"/>
      <w:outlineLvl w:val="4"/>
    </w:pPr>
    <w:rPr>
      <w:b/>
      <w:bCs/>
      <w:i/>
      <w:iCs/>
      <w:sz w:val="26"/>
      <w:szCs w:val="26"/>
    </w:rPr>
  </w:style>
  <w:style w:type="paragraph" w:styleId="6">
    <w:name w:val="heading 6"/>
    <w:basedOn w:val="a"/>
    <w:next w:val="a"/>
    <w:qFormat/>
    <w:rsid w:val="005579F1"/>
    <w:pPr>
      <w:spacing w:before="240" w:after="60"/>
      <w:outlineLvl w:val="5"/>
    </w:pPr>
    <w:rPr>
      <w:b/>
      <w:bCs/>
      <w:sz w:val="22"/>
      <w:szCs w:val="22"/>
    </w:rPr>
  </w:style>
  <w:style w:type="paragraph" w:styleId="7">
    <w:name w:val="heading 7"/>
    <w:basedOn w:val="a"/>
    <w:next w:val="a"/>
    <w:qFormat/>
    <w:rsid w:val="005579F1"/>
    <w:pPr>
      <w:spacing w:before="240" w:after="60"/>
      <w:outlineLvl w:val="6"/>
    </w:pPr>
  </w:style>
  <w:style w:type="paragraph" w:styleId="8">
    <w:name w:val="heading 8"/>
    <w:basedOn w:val="a"/>
    <w:next w:val="a"/>
    <w:qFormat/>
    <w:rsid w:val="005579F1"/>
    <w:pPr>
      <w:spacing w:before="240" w:after="60"/>
      <w:outlineLvl w:val="7"/>
    </w:pPr>
    <w:rPr>
      <w:i/>
      <w:iCs/>
    </w:rPr>
  </w:style>
  <w:style w:type="paragraph" w:styleId="9">
    <w:name w:val="heading 9"/>
    <w:basedOn w:val="a"/>
    <w:next w:val="a"/>
    <w:qFormat/>
    <w:rsid w:val="005579F1"/>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5579F1"/>
    <w:pPr>
      <w:tabs>
        <w:tab w:val="left" w:pos="360"/>
        <w:tab w:val="left" w:pos="1080"/>
        <w:tab w:val="right" w:leader="dot" w:pos="9120"/>
      </w:tabs>
      <w:spacing w:before="240"/>
    </w:pPr>
    <w:rPr>
      <w:rFonts w:ascii="All Times New Roman" w:hAnsi="All Times New Roman" w:cs="All Times New Roman"/>
      <w:b/>
      <w:bCs/>
      <w:caps/>
      <w:noProof/>
      <w:sz w:val="28"/>
      <w:szCs w:val="28"/>
    </w:rPr>
  </w:style>
  <w:style w:type="paragraph" w:styleId="20">
    <w:name w:val="toc 2"/>
    <w:basedOn w:val="a"/>
    <w:next w:val="a"/>
    <w:autoRedefine/>
    <w:semiHidden/>
    <w:rsid w:val="005579F1"/>
    <w:pPr>
      <w:tabs>
        <w:tab w:val="left" w:pos="480"/>
        <w:tab w:val="right" w:leader="dot" w:pos="9120"/>
      </w:tabs>
      <w:spacing w:before="240"/>
      <w:ind w:left="600" w:hanging="600"/>
    </w:pPr>
    <w:rPr>
      <w:b/>
      <w:bCs/>
      <w:noProof/>
      <w:sz w:val="22"/>
      <w:szCs w:val="22"/>
    </w:rPr>
  </w:style>
  <w:style w:type="paragraph" w:styleId="30">
    <w:name w:val="toc 3"/>
    <w:basedOn w:val="a"/>
    <w:next w:val="a"/>
    <w:autoRedefine/>
    <w:semiHidden/>
    <w:rsid w:val="005579F1"/>
    <w:pPr>
      <w:tabs>
        <w:tab w:val="left" w:pos="840"/>
        <w:tab w:val="right" w:leader="dot" w:pos="9120"/>
      </w:tabs>
      <w:ind w:left="240"/>
    </w:pPr>
    <w:rPr>
      <w:sz w:val="20"/>
      <w:szCs w:val="20"/>
    </w:rPr>
  </w:style>
  <w:style w:type="character" w:styleId="a3">
    <w:name w:val="Hyperlink"/>
    <w:basedOn w:val="a0"/>
    <w:semiHidden/>
    <w:rsid w:val="005579F1"/>
    <w:rPr>
      <w:color w:val="0000FF"/>
      <w:u w:val="single"/>
    </w:rPr>
  </w:style>
  <w:style w:type="paragraph" w:styleId="a4">
    <w:name w:val="Body Text Indent"/>
    <w:basedOn w:val="a"/>
    <w:semiHidden/>
    <w:rsid w:val="005579F1"/>
    <w:pPr>
      <w:ind w:left="1440"/>
    </w:pPr>
    <w:rPr>
      <w:rFonts w:ascii="Arial" w:hAnsi="Arial" w:cs="Arial"/>
      <w:b/>
      <w:bCs/>
    </w:rPr>
  </w:style>
  <w:style w:type="paragraph" w:styleId="21">
    <w:name w:val="Body Text Indent 2"/>
    <w:basedOn w:val="a"/>
    <w:semiHidden/>
    <w:rsid w:val="005579F1"/>
    <w:pPr>
      <w:spacing w:before="240" w:after="60"/>
      <w:ind w:left="1077"/>
    </w:pPr>
    <w:rPr>
      <w:rFonts w:ascii="Arial" w:hAnsi="Arial" w:cs="Arial"/>
      <w:b/>
      <w:bCs/>
    </w:rPr>
  </w:style>
  <w:style w:type="paragraph" w:styleId="31">
    <w:name w:val="Body Text Indent 3"/>
    <w:basedOn w:val="a"/>
    <w:semiHidden/>
    <w:rsid w:val="005579F1"/>
    <w:pPr>
      <w:spacing w:before="240" w:after="60"/>
      <w:ind w:left="1122" w:hanging="45"/>
    </w:pPr>
    <w:rPr>
      <w:rFonts w:ascii="Arial" w:hAnsi="Arial" w:cs="Arial"/>
      <w:b/>
      <w:bCs/>
    </w:rPr>
  </w:style>
  <w:style w:type="paragraph" w:styleId="40">
    <w:name w:val="toc 4"/>
    <w:basedOn w:val="a"/>
    <w:next w:val="a"/>
    <w:autoRedefine/>
    <w:semiHidden/>
    <w:rsid w:val="005579F1"/>
    <w:pPr>
      <w:tabs>
        <w:tab w:val="right" w:leader="dot" w:pos="9120"/>
      </w:tabs>
      <w:ind w:left="480"/>
    </w:pPr>
    <w:rPr>
      <w:sz w:val="20"/>
      <w:szCs w:val="20"/>
    </w:rPr>
  </w:style>
  <w:style w:type="paragraph" w:styleId="50">
    <w:name w:val="toc 5"/>
    <w:basedOn w:val="a"/>
    <w:next w:val="a"/>
    <w:autoRedefine/>
    <w:semiHidden/>
    <w:rsid w:val="005579F1"/>
    <w:pPr>
      <w:ind w:left="720"/>
    </w:pPr>
    <w:rPr>
      <w:sz w:val="20"/>
      <w:szCs w:val="20"/>
    </w:rPr>
  </w:style>
  <w:style w:type="paragraph" w:styleId="60">
    <w:name w:val="toc 6"/>
    <w:basedOn w:val="a"/>
    <w:next w:val="a"/>
    <w:autoRedefine/>
    <w:semiHidden/>
    <w:rsid w:val="005579F1"/>
    <w:pPr>
      <w:ind w:left="960"/>
    </w:pPr>
    <w:rPr>
      <w:sz w:val="20"/>
      <w:szCs w:val="20"/>
    </w:rPr>
  </w:style>
  <w:style w:type="paragraph" w:styleId="70">
    <w:name w:val="toc 7"/>
    <w:basedOn w:val="a"/>
    <w:next w:val="a"/>
    <w:autoRedefine/>
    <w:semiHidden/>
    <w:rsid w:val="005579F1"/>
    <w:pPr>
      <w:ind w:left="1200"/>
    </w:pPr>
    <w:rPr>
      <w:sz w:val="20"/>
      <w:szCs w:val="20"/>
    </w:rPr>
  </w:style>
  <w:style w:type="paragraph" w:styleId="80">
    <w:name w:val="toc 8"/>
    <w:basedOn w:val="a"/>
    <w:next w:val="a"/>
    <w:autoRedefine/>
    <w:semiHidden/>
    <w:rsid w:val="005579F1"/>
    <w:pPr>
      <w:ind w:left="1440"/>
    </w:pPr>
    <w:rPr>
      <w:sz w:val="20"/>
      <w:szCs w:val="20"/>
    </w:rPr>
  </w:style>
  <w:style w:type="paragraph" w:styleId="90">
    <w:name w:val="toc 9"/>
    <w:basedOn w:val="a"/>
    <w:next w:val="a"/>
    <w:autoRedefine/>
    <w:semiHidden/>
    <w:rsid w:val="005579F1"/>
    <w:pPr>
      <w:ind w:left="1680"/>
    </w:pPr>
    <w:rPr>
      <w:sz w:val="20"/>
      <w:szCs w:val="20"/>
    </w:rPr>
  </w:style>
  <w:style w:type="paragraph" w:styleId="a5">
    <w:name w:val="header"/>
    <w:basedOn w:val="a"/>
    <w:semiHidden/>
    <w:rsid w:val="005579F1"/>
    <w:pPr>
      <w:tabs>
        <w:tab w:val="center" w:pos="4153"/>
        <w:tab w:val="right" w:pos="8306"/>
      </w:tabs>
    </w:pPr>
  </w:style>
  <w:style w:type="paragraph" w:styleId="a6">
    <w:name w:val="footer"/>
    <w:basedOn w:val="a"/>
    <w:link w:val="a7"/>
    <w:uiPriority w:val="99"/>
    <w:rsid w:val="005579F1"/>
    <w:pPr>
      <w:tabs>
        <w:tab w:val="center" w:pos="4153"/>
        <w:tab w:val="right" w:pos="8306"/>
      </w:tabs>
    </w:pPr>
  </w:style>
  <w:style w:type="character" w:styleId="a8">
    <w:name w:val="page number"/>
    <w:basedOn w:val="a0"/>
    <w:rsid w:val="005579F1"/>
  </w:style>
  <w:style w:type="paragraph" w:styleId="22">
    <w:name w:val="Body Text 2"/>
    <w:basedOn w:val="a"/>
    <w:semiHidden/>
    <w:rsid w:val="005579F1"/>
    <w:pPr>
      <w:jc w:val="both"/>
    </w:pPr>
    <w:rPr>
      <w:rFonts w:ascii="Arial" w:hAnsi="Arial" w:cs="Arial"/>
      <w:szCs w:val="20"/>
    </w:rPr>
  </w:style>
  <w:style w:type="paragraph" w:styleId="a9">
    <w:name w:val="Body Text"/>
    <w:basedOn w:val="a"/>
    <w:semiHidden/>
    <w:rsid w:val="005579F1"/>
    <w:rPr>
      <w:b/>
      <w:bCs/>
    </w:rPr>
  </w:style>
  <w:style w:type="paragraph" w:customStyle="1" w:styleId="Style1">
    <w:name w:val="Style1"/>
    <w:basedOn w:val="4"/>
    <w:rsid w:val="005579F1"/>
    <w:pPr>
      <w:overflowPunct w:val="0"/>
      <w:autoSpaceDE w:val="0"/>
      <w:autoSpaceDN w:val="0"/>
      <w:adjustRightInd w:val="0"/>
      <w:textAlignment w:val="baseline"/>
    </w:pPr>
    <w:rPr>
      <w:sz w:val="24"/>
    </w:rPr>
  </w:style>
  <w:style w:type="paragraph" w:styleId="32">
    <w:name w:val="Body Text 3"/>
    <w:basedOn w:val="a"/>
    <w:semiHidden/>
    <w:rsid w:val="005579F1"/>
    <w:pPr>
      <w:pBdr>
        <w:top w:val="single" w:sz="4" w:space="1" w:color="auto" w:shadow="1"/>
        <w:left w:val="single" w:sz="4" w:space="4" w:color="auto" w:shadow="1"/>
        <w:bottom w:val="single" w:sz="4" w:space="1" w:color="auto" w:shadow="1"/>
        <w:right w:val="single" w:sz="4" w:space="4" w:color="auto" w:shadow="1"/>
      </w:pBdr>
      <w:shd w:val="clear" w:color="auto" w:fill="F3F3F3"/>
    </w:pPr>
    <w:rPr>
      <w:rFonts w:ascii="Arial" w:hAnsi="Arial" w:cs="Arial"/>
    </w:rPr>
  </w:style>
  <w:style w:type="paragraph" w:styleId="aa">
    <w:name w:val="Title"/>
    <w:basedOn w:val="a"/>
    <w:qFormat/>
    <w:rsid w:val="005579F1"/>
    <w:pPr>
      <w:jc w:val="center"/>
    </w:pPr>
    <w:rPr>
      <w:rFonts w:ascii="Arial" w:hAnsi="Arial" w:cs="Arial"/>
      <w:b/>
      <w:bCs/>
      <w:szCs w:val="20"/>
    </w:rPr>
  </w:style>
  <w:style w:type="character" w:styleId="ab">
    <w:name w:val="footnote reference"/>
    <w:basedOn w:val="a0"/>
    <w:semiHidden/>
    <w:rsid w:val="005579F1"/>
    <w:rPr>
      <w:vertAlign w:val="superscript"/>
    </w:rPr>
  </w:style>
  <w:style w:type="paragraph" w:styleId="ac">
    <w:name w:val="footnote text"/>
    <w:basedOn w:val="a"/>
    <w:semiHidden/>
    <w:rsid w:val="005579F1"/>
    <w:rPr>
      <w:sz w:val="20"/>
      <w:szCs w:val="20"/>
      <w:lang w:val="en-US"/>
    </w:rPr>
  </w:style>
  <w:style w:type="paragraph" w:styleId="ad">
    <w:name w:val="Subtitle"/>
    <w:basedOn w:val="a"/>
    <w:qFormat/>
    <w:rsid w:val="005579F1"/>
    <w:pPr>
      <w:jc w:val="center"/>
    </w:pPr>
    <w:rPr>
      <w:rFonts w:ascii="Bookman Old Style" w:eastAsia="Batang" w:hAnsi="Bookman Old Style"/>
      <w:w w:val="120"/>
      <w:sz w:val="28"/>
      <w:szCs w:val="28"/>
    </w:rPr>
  </w:style>
  <w:style w:type="character" w:customStyle="1" w:styleId="Heading1Char">
    <w:name w:val="Heading 1 Char"/>
    <w:basedOn w:val="a0"/>
    <w:rsid w:val="005579F1"/>
    <w:rPr>
      <w:rFonts w:ascii="Arial" w:hAnsi="Arial" w:cs="Arial"/>
      <w:b/>
      <w:bCs/>
      <w:noProof w:val="0"/>
      <w:kern w:val="32"/>
      <w:sz w:val="24"/>
      <w:szCs w:val="32"/>
      <w:lang w:val="en-GB" w:eastAsia="en-US" w:bidi="ar-SA"/>
    </w:rPr>
  </w:style>
  <w:style w:type="paragraph" w:customStyle="1" w:styleId="11">
    <w:name w:val="Изнесен текст1"/>
    <w:basedOn w:val="a"/>
    <w:semiHidden/>
    <w:rsid w:val="005579F1"/>
    <w:rPr>
      <w:rFonts w:ascii="Tahoma" w:hAnsi="Tahoma" w:cs="Tahoma"/>
      <w:sz w:val="16"/>
      <w:szCs w:val="16"/>
    </w:rPr>
  </w:style>
  <w:style w:type="character" w:styleId="ae">
    <w:name w:val="Strong"/>
    <w:basedOn w:val="a0"/>
    <w:uiPriority w:val="22"/>
    <w:qFormat/>
    <w:rsid w:val="005579F1"/>
    <w:rPr>
      <w:b/>
      <w:bCs/>
    </w:rPr>
  </w:style>
  <w:style w:type="character" w:customStyle="1" w:styleId="Heading2Char">
    <w:name w:val="Heading 2 Char"/>
    <w:basedOn w:val="a0"/>
    <w:rsid w:val="005579F1"/>
    <w:rPr>
      <w:rFonts w:ascii="Arial" w:hAnsi="Arial" w:cs="Arial"/>
      <w:b/>
      <w:bCs/>
      <w:i/>
      <w:iCs/>
      <w:noProof w:val="0"/>
      <w:sz w:val="28"/>
      <w:szCs w:val="28"/>
      <w:lang w:val="en-GB" w:eastAsia="en-US" w:bidi="ar-SA"/>
    </w:rPr>
  </w:style>
  <w:style w:type="character" w:styleId="af">
    <w:name w:val="FollowedHyperlink"/>
    <w:basedOn w:val="a0"/>
    <w:semiHidden/>
    <w:rsid w:val="005579F1"/>
    <w:rPr>
      <w:color w:val="800080"/>
      <w:u w:val="single"/>
    </w:rPr>
  </w:style>
  <w:style w:type="character" w:styleId="af0">
    <w:name w:val="annotation reference"/>
    <w:basedOn w:val="a0"/>
    <w:semiHidden/>
    <w:rsid w:val="005579F1"/>
    <w:rPr>
      <w:sz w:val="16"/>
      <w:szCs w:val="16"/>
    </w:rPr>
  </w:style>
  <w:style w:type="paragraph" w:styleId="af1">
    <w:name w:val="annotation text"/>
    <w:basedOn w:val="a"/>
    <w:semiHidden/>
    <w:rsid w:val="005579F1"/>
    <w:rPr>
      <w:sz w:val="20"/>
      <w:szCs w:val="20"/>
    </w:rPr>
  </w:style>
  <w:style w:type="paragraph" w:customStyle="1" w:styleId="CommentSubject1">
    <w:name w:val="Comment Subject1"/>
    <w:basedOn w:val="af1"/>
    <w:next w:val="af1"/>
    <w:semiHidden/>
    <w:rsid w:val="005579F1"/>
    <w:rPr>
      <w:b/>
      <w:bCs/>
    </w:rPr>
  </w:style>
  <w:style w:type="paragraph" w:styleId="af2">
    <w:name w:val="caption"/>
    <w:basedOn w:val="a"/>
    <w:next w:val="a"/>
    <w:qFormat/>
    <w:rsid w:val="005579F1"/>
    <w:pPr>
      <w:jc w:val="center"/>
    </w:pPr>
    <w:rPr>
      <w:b/>
      <w:bCs/>
      <w:sz w:val="36"/>
    </w:rPr>
  </w:style>
  <w:style w:type="character" w:customStyle="1" w:styleId="Heading4Char">
    <w:name w:val="Heading 4 Char"/>
    <w:basedOn w:val="a0"/>
    <w:rsid w:val="005579F1"/>
    <w:rPr>
      <w:b/>
      <w:bCs/>
      <w:noProof w:val="0"/>
      <w:sz w:val="28"/>
      <w:szCs w:val="28"/>
      <w:lang w:val="bg-BG" w:eastAsia="en-US" w:bidi="ar-SA"/>
    </w:rPr>
  </w:style>
  <w:style w:type="paragraph" w:customStyle="1" w:styleId="Default">
    <w:name w:val="Default"/>
    <w:rsid w:val="005579F1"/>
    <w:pPr>
      <w:autoSpaceDE w:val="0"/>
      <w:autoSpaceDN w:val="0"/>
      <w:adjustRightInd w:val="0"/>
    </w:pPr>
    <w:rPr>
      <w:color w:val="000000"/>
      <w:sz w:val="24"/>
      <w:szCs w:val="24"/>
    </w:rPr>
  </w:style>
  <w:style w:type="paragraph" w:customStyle="1" w:styleId="Style16">
    <w:name w:val="Style16"/>
    <w:basedOn w:val="a"/>
    <w:rsid w:val="005579F1"/>
    <w:pPr>
      <w:spacing w:before="120" w:after="120" w:line="280" w:lineRule="atLeast"/>
      <w:jc w:val="center"/>
    </w:pPr>
    <w:rPr>
      <w:b/>
      <w:bCs/>
      <w:sz w:val="28"/>
      <w:szCs w:val="28"/>
    </w:rPr>
  </w:style>
  <w:style w:type="paragraph" w:customStyle="1" w:styleId="Style18">
    <w:name w:val="Style18"/>
    <w:basedOn w:val="a"/>
    <w:rsid w:val="005579F1"/>
    <w:pPr>
      <w:spacing w:before="120" w:after="120" w:line="280" w:lineRule="atLeast"/>
      <w:ind w:left="360"/>
      <w:jc w:val="center"/>
    </w:pPr>
    <w:rPr>
      <w:bCs/>
      <w:sz w:val="28"/>
      <w:szCs w:val="32"/>
    </w:rPr>
  </w:style>
  <w:style w:type="paragraph" w:customStyle="1" w:styleId="CharChar1CharCharCharCharCharCharCharCharCharChar">
    <w:name w:val="Char Char1 Char Char Char Char Char Char Char Char Char Char"/>
    <w:basedOn w:val="a"/>
    <w:rsid w:val="005579F1"/>
    <w:pPr>
      <w:tabs>
        <w:tab w:val="left" w:pos="709"/>
      </w:tabs>
    </w:pPr>
    <w:rPr>
      <w:rFonts w:ascii="Tahoma" w:hAnsi="Tahoma"/>
      <w:lang w:val="pl-PL" w:eastAsia="pl-PL"/>
    </w:rPr>
  </w:style>
  <w:style w:type="paragraph" w:customStyle="1" w:styleId="Char">
    <w:name w:val="Char"/>
    <w:basedOn w:val="a"/>
    <w:rsid w:val="005579F1"/>
    <w:pPr>
      <w:tabs>
        <w:tab w:val="left" w:pos="709"/>
      </w:tabs>
      <w:spacing w:before="120" w:after="120"/>
      <w:ind w:left="360"/>
      <w:jc w:val="center"/>
    </w:pPr>
    <w:rPr>
      <w:rFonts w:ascii="Tahoma" w:hAnsi="Tahoma"/>
      <w:b/>
      <w:bCs/>
      <w:szCs w:val="28"/>
      <w:lang w:val="pl-PL" w:eastAsia="pl-PL"/>
    </w:rPr>
  </w:style>
  <w:style w:type="paragraph" w:customStyle="1" w:styleId="12">
    <w:name w:val="1"/>
    <w:basedOn w:val="a"/>
    <w:rsid w:val="005579F1"/>
    <w:pPr>
      <w:tabs>
        <w:tab w:val="left" w:pos="709"/>
      </w:tabs>
    </w:pPr>
    <w:rPr>
      <w:rFonts w:ascii="Tahoma" w:hAnsi="Tahoma"/>
      <w:lang w:val="pl-PL" w:eastAsia="pl-PL"/>
    </w:rPr>
  </w:style>
  <w:style w:type="paragraph" w:styleId="af3">
    <w:name w:val="List Paragraph"/>
    <w:basedOn w:val="a"/>
    <w:uiPriority w:val="34"/>
    <w:qFormat/>
    <w:rsid w:val="00841B33"/>
    <w:pPr>
      <w:ind w:left="720"/>
      <w:contextualSpacing/>
    </w:pPr>
  </w:style>
  <w:style w:type="character" w:styleId="af4">
    <w:name w:val="Placeholder Text"/>
    <w:basedOn w:val="a0"/>
    <w:uiPriority w:val="99"/>
    <w:semiHidden/>
    <w:rsid w:val="00A319AA"/>
    <w:rPr>
      <w:color w:val="808080"/>
    </w:rPr>
  </w:style>
  <w:style w:type="paragraph" w:styleId="af5">
    <w:name w:val="Balloon Text"/>
    <w:basedOn w:val="a"/>
    <w:link w:val="af6"/>
    <w:uiPriority w:val="99"/>
    <w:semiHidden/>
    <w:unhideWhenUsed/>
    <w:rsid w:val="00A319AA"/>
    <w:rPr>
      <w:rFonts w:ascii="Tahoma" w:hAnsi="Tahoma" w:cs="Tahoma"/>
      <w:sz w:val="16"/>
      <w:szCs w:val="16"/>
    </w:rPr>
  </w:style>
  <w:style w:type="character" w:customStyle="1" w:styleId="af6">
    <w:name w:val="Изнесен текст Знак"/>
    <w:basedOn w:val="a0"/>
    <w:link w:val="af5"/>
    <w:uiPriority w:val="99"/>
    <w:semiHidden/>
    <w:rsid w:val="00A319AA"/>
    <w:rPr>
      <w:rFonts w:ascii="Tahoma" w:hAnsi="Tahoma" w:cs="Tahoma"/>
      <w:sz w:val="16"/>
      <w:szCs w:val="16"/>
      <w:lang w:eastAsia="en-US"/>
    </w:rPr>
  </w:style>
  <w:style w:type="character" w:styleId="af7">
    <w:name w:val="line number"/>
    <w:basedOn w:val="a0"/>
    <w:uiPriority w:val="99"/>
    <w:semiHidden/>
    <w:unhideWhenUsed/>
    <w:rsid w:val="00446599"/>
  </w:style>
  <w:style w:type="character" w:customStyle="1" w:styleId="a7">
    <w:name w:val="Долен колонтитул Знак"/>
    <w:basedOn w:val="a0"/>
    <w:link w:val="a6"/>
    <w:uiPriority w:val="99"/>
    <w:rsid w:val="00863CBE"/>
    <w:rPr>
      <w:sz w:val="24"/>
      <w:szCs w:val="24"/>
      <w:lang w:eastAsia="en-US"/>
    </w:rPr>
  </w:style>
  <w:style w:type="table" w:styleId="af8">
    <w:name w:val="Table Grid"/>
    <w:basedOn w:val="a1"/>
    <w:uiPriority w:val="59"/>
    <w:rsid w:val="00BF3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78807">
      <w:bodyDiv w:val="1"/>
      <w:marLeft w:val="0"/>
      <w:marRight w:val="0"/>
      <w:marTop w:val="0"/>
      <w:marBottom w:val="0"/>
      <w:divBdr>
        <w:top w:val="none" w:sz="0" w:space="0" w:color="auto"/>
        <w:left w:val="none" w:sz="0" w:space="0" w:color="auto"/>
        <w:bottom w:val="none" w:sz="0" w:space="0" w:color="auto"/>
        <w:right w:val="none" w:sz="0" w:space="0" w:color="auto"/>
      </w:divBdr>
    </w:div>
    <w:div w:id="323553849">
      <w:bodyDiv w:val="1"/>
      <w:marLeft w:val="0"/>
      <w:marRight w:val="0"/>
      <w:marTop w:val="0"/>
      <w:marBottom w:val="0"/>
      <w:divBdr>
        <w:top w:val="none" w:sz="0" w:space="0" w:color="auto"/>
        <w:left w:val="none" w:sz="0" w:space="0" w:color="auto"/>
        <w:bottom w:val="none" w:sz="0" w:space="0" w:color="auto"/>
        <w:right w:val="none" w:sz="0" w:space="0" w:color="auto"/>
      </w:divBdr>
      <w:divsChild>
        <w:div w:id="1041057244">
          <w:marLeft w:val="-120"/>
          <w:marRight w:val="-525"/>
          <w:marTop w:val="0"/>
          <w:marBottom w:val="0"/>
          <w:divBdr>
            <w:top w:val="none" w:sz="0" w:space="0" w:color="auto"/>
            <w:left w:val="none" w:sz="0" w:space="0" w:color="auto"/>
            <w:bottom w:val="none" w:sz="0" w:space="0" w:color="auto"/>
            <w:right w:val="none" w:sz="0" w:space="0" w:color="auto"/>
          </w:divBdr>
          <w:divsChild>
            <w:div w:id="1450705478">
              <w:marLeft w:val="0"/>
              <w:marRight w:val="0"/>
              <w:marTop w:val="0"/>
              <w:marBottom w:val="0"/>
              <w:divBdr>
                <w:top w:val="none" w:sz="0" w:space="0" w:color="auto"/>
                <w:left w:val="none" w:sz="0" w:space="0" w:color="auto"/>
                <w:bottom w:val="none" w:sz="0" w:space="0" w:color="auto"/>
                <w:right w:val="none" w:sz="0" w:space="0" w:color="auto"/>
              </w:divBdr>
              <w:divsChild>
                <w:div w:id="189226947">
                  <w:marLeft w:val="0"/>
                  <w:marRight w:val="0"/>
                  <w:marTop w:val="0"/>
                  <w:marBottom w:val="0"/>
                  <w:divBdr>
                    <w:top w:val="none" w:sz="0" w:space="0" w:color="auto"/>
                    <w:left w:val="none" w:sz="0" w:space="0" w:color="auto"/>
                    <w:bottom w:val="none" w:sz="0" w:space="0" w:color="auto"/>
                    <w:right w:val="none" w:sz="0" w:space="0" w:color="auto"/>
                  </w:divBdr>
                  <w:divsChild>
                    <w:div w:id="1244682819">
                      <w:marLeft w:val="0"/>
                      <w:marRight w:val="0"/>
                      <w:marTop w:val="0"/>
                      <w:marBottom w:val="0"/>
                      <w:divBdr>
                        <w:top w:val="none" w:sz="0" w:space="0" w:color="auto"/>
                        <w:left w:val="none" w:sz="0" w:space="0" w:color="auto"/>
                        <w:bottom w:val="none" w:sz="0" w:space="0" w:color="auto"/>
                        <w:right w:val="none" w:sz="0" w:space="0" w:color="auto"/>
                      </w:divBdr>
                      <w:divsChild>
                        <w:div w:id="721364723">
                          <w:marLeft w:val="0"/>
                          <w:marRight w:val="0"/>
                          <w:marTop w:val="0"/>
                          <w:marBottom w:val="0"/>
                          <w:divBdr>
                            <w:top w:val="none" w:sz="0" w:space="0" w:color="auto"/>
                            <w:left w:val="none" w:sz="0" w:space="0" w:color="auto"/>
                            <w:bottom w:val="none" w:sz="0" w:space="0" w:color="auto"/>
                            <w:right w:val="none" w:sz="0" w:space="0" w:color="auto"/>
                          </w:divBdr>
                          <w:divsChild>
                            <w:div w:id="1572037527">
                              <w:marLeft w:val="0"/>
                              <w:marRight w:val="0"/>
                              <w:marTop w:val="0"/>
                              <w:marBottom w:val="0"/>
                              <w:divBdr>
                                <w:top w:val="none" w:sz="0" w:space="0" w:color="auto"/>
                                <w:left w:val="none" w:sz="0" w:space="0" w:color="auto"/>
                                <w:bottom w:val="none" w:sz="0" w:space="0" w:color="auto"/>
                                <w:right w:val="none" w:sz="0" w:space="0" w:color="auto"/>
                              </w:divBdr>
                              <w:divsChild>
                                <w:div w:id="790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25651">
                      <w:marLeft w:val="0"/>
                      <w:marRight w:val="0"/>
                      <w:marTop w:val="0"/>
                      <w:marBottom w:val="0"/>
                      <w:divBdr>
                        <w:top w:val="none" w:sz="0" w:space="0" w:color="auto"/>
                        <w:left w:val="none" w:sz="0" w:space="0" w:color="auto"/>
                        <w:bottom w:val="none" w:sz="0" w:space="0" w:color="auto"/>
                        <w:right w:val="none" w:sz="0" w:space="0" w:color="auto"/>
                      </w:divBdr>
                      <w:divsChild>
                        <w:div w:id="1528837773">
                          <w:marLeft w:val="0"/>
                          <w:marRight w:val="0"/>
                          <w:marTop w:val="0"/>
                          <w:marBottom w:val="0"/>
                          <w:divBdr>
                            <w:top w:val="none" w:sz="0" w:space="0" w:color="auto"/>
                            <w:left w:val="none" w:sz="0" w:space="0" w:color="auto"/>
                            <w:bottom w:val="none" w:sz="0" w:space="0" w:color="auto"/>
                            <w:right w:val="none" w:sz="0" w:space="0" w:color="auto"/>
                          </w:divBdr>
                        </w:div>
                        <w:div w:id="211693843">
                          <w:marLeft w:val="0"/>
                          <w:marRight w:val="0"/>
                          <w:marTop w:val="0"/>
                          <w:marBottom w:val="0"/>
                          <w:divBdr>
                            <w:top w:val="none" w:sz="0" w:space="0" w:color="auto"/>
                            <w:left w:val="none" w:sz="0" w:space="0" w:color="auto"/>
                            <w:bottom w:val="none" w:sz="0" w:space="0" w:color="auto"/>
                            <w:right w:val="none" w:sz="0" w:space="0" w:color="auto"/>
                          </w:divBdr>
                          <w:divsChild>
                            <w:div w:id="1251308419">
                              <w:marLeft w:val="0"/>
                              <w:marRight w:val="0"/>
                              <w:marTop w:val="0"/>
                              <w:marBottom w:val="0"/>
                              <w:divBdr>
                                <w:top w:val="none" w:sz="0" w:space="0" w:color="auto"/>
                                <w:left w:val="none" w:sz="0" w:space="0" w:color="auto"/>
                                <w:bottom w:val="none" w:sz="0" w:space="0" w:color="auto"/>
                                <w:right w:val="none" w:sz="0" w:space="0" w:color="auto"/>
                              </w:divBdr>
                              <w:divsChild>
                                <w:div w:id="1834298662">
                                  <w:marLeft w:val="0"/>
                                  <w:marRight w:val="0"/>
                                  <w:marTop w:val="0"/>
                                  <w:marBottom w:val="0"/>
                                  <w:divBdr>
                                    <w:top w:val="none" w:sz="0" w:space="0" w:color="auto"/>
                                    <w:left w:val="none" w:sz="0" w:space="0" w:color="auto"/>
                                    <w:bottom w:val="none" w:sz="0" w:space="0" w:color="auto"/>
                                    <w:right w:val="none" w:sz="0" w:space="0" w:color="auto"/>
                                  </w:divBdr>
                                  <w:divsChild>
                                    <w:div w:id="679434836">
                                      <w:marLeft w:val="0"/>
                                      <w:marRight w:val="0"/>
                                      <w:marTop w:val="0"/>
                                      <w:marBottom w:val="0"/>
                                      <w:divBdr>
                                        <w:top w:val="none" w:sz="0" w:space="0" w:color="auto"/>
                                        <w:left w:val="none" w:sz="0" w:space="0" w:color="auto"/>
                                        <w:bottom w:val="none" w:sz="0" w:space="0" w:color="auto"/>
                                        <w:right w:val="none" w:sz="0" w:space="0" w:color="auto"/>
                                      </w:divBdr>
                                      <w:divsChild>
                                        <w:div w:id="1525820884">
                                          <w:marLeft w:val="0"/>
                                          <w:marRight w:val="0"/>
                                          <w:marTop w:val="0"/>
                                          <w:marBottom w:val="0"/>
                                          <w:divBdr>
                                            <w:top w:val="single" w:sz="6" w:space="0" w:color="C6C6C6"/>
                                            <w:left w:val="single" w:sz="6" w:space="0" w:color="C6C6C6"/>
                                            <w:bottom w:val="single" w:sz="6" w:space="0" w:color="C6C6C6"/>
                                            <w:right w:val="none" w:sz="0" w:space="0" w:color="auto"/>
                                          </w:divBdr>
                                        </w:div>
                                      </w:divsChild>
                                    </w:div>
                                    <w:div w:id="2123455355">
                                      <w:marLeft w:val="0"/>
                                      <w:marRight w:val="0"/>
                                      <w:marTop w:val="0"/>
                                      <w:marBottom w:val="0"/>
                                      <w:divBdr>
                                        <w:top w:val="none" w:sz="0" w:space="0" w:color="auto"/>
                                        <w:left w:val="none" w:sz="0" w:space="0" w:color="auto"/>
                                        <w:bottom w:val="none" w:sz="0" w:space="0" w:color="auto"/>
                                        <w:right w:val="none" w:sz="0" w:space="0" w:color="auto"/>
                                      </w:divBdr>
                                      <w:divsChild>
                                        <w:div w:id="1695572275">
                                          <w:marLeft w:val="0"/>
                                          <w:marRight w:val="0"/>
                                          <w:marTop w:val="0"/>
                                          <w:marBottom w:val="0"/>
                                          <w:divBdr>
                                            <w:top w:val="single" w:sz="6" w:space="0" w:color="C6C6C6"/>
                                            <w:left w:val="none" w:sz="0" w:space="0" w:color="auto"/>
                                            <w:bottom w:val="single" w:sz="6" w:space="0" w:color="C6C6C6"/>
                                            <w:right w:val="single" w:sz="6" w:space="0" w:color="C6C6C6"/>
                                          </w:divBdr>
                                        </w:div>
                                      </w:divsChild>
                                    </w:div>
                                    <w:div w:id="1220941375">
                                      <w:marLeft w:val="0"/>
                                      <w:marRight w:val="0"/>
                                      <w:marTop w:val="0"/>
                                      <w:marBottom w:val="0"/>
                                      <w:divBdr>
                                        <w:top w:val="none" w:sz="0" w:space="0" w:color="auto"/>
                                        <w:left w:val="none" w:sz="0" w:space="0" w:color="auto"/>
                                        <w:bottom w:val="none" w:sz="0" w:space="0" w:color="auto"/>
                                        <w:right w:val="none" w:sz="0" w:space="0" w:color="auto"/>
                                      </w:divBdr>
                                      <w:divsChild>
                                        <w:div w:id="79325683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171412291">
                                  <w:marLeft w:val="0"/>
                                  <w:marRight w:val="0"/>
                                  <w:marTop w:val="0"/>
                                  <w:marBottom w:val="0"/>
                                  <w:divBdr>
                                    <w:top w:val="none" w:sz="0" w:space="0" w:color="auto"/>
                                    <w:left w:val="none" w:sz="0" w:space="0" w:color="auto"/>
                                    <w:bottom w:val="none" w:sz="0" w:space="0" w:color="auto"/>
                                    <w:right w:val="none" w:sz="0" w:space="0" w:color="auto"/>
                                  </w:divBdr>
                                  <w:divsChild>
                                    <w:div w:id="600799374">
                                      <w:marLeft w:val="0"/>
                                      <w:marRight w:val="0"/>
                                      <w:marTop w:val="0"/>
                                      <w:marBottom w:val="0"/>
                                      <w:divBdr>
                                        <w:top w:val="none" w:sz="0" w:space="0" w:color="auto"/>
                                        <w:left w:val="none" w:sz="0" w:space="0" w:color="auto"/>
                                        <w:bottom w:val="none" w:sz="0" w:space="0" w:color="auto"/>
                                        <w:right w:val="none" w:sz="0" w:space="0" w:color="auto"/>
                                      </w:divBdr>
                                      <w:divsChild>
                                        <w:div w:id="54965738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327900932">
                                      <w:marLeft w:val="0"/>
                                      <w:marRight w:val="0"/>
                                      <w:marTop w:val="0"/>
                                      <w:marBottom w:val="0"/>
                                      <w:divBdr>
                                        <w:top w:val="none" w:sz="0" w:space="0" w:color="auto"/>
                                        <w:left w:val="none" w:sz="0" w:space="0" w:color="auto"/>
                                        <w:bottom w:val="none" w:sz="0" w:space="0" w:color="auto"/>
                                        <w:right w:val="none" w:sz="0" w:space="0" w:color="auto"/>
                                      </w:divBdr>
                                      <w:divsChild>
                                        <w:div w:id="11818670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231767342">
                                      <w:marLeft w:val="0"/>
                                      <w:marRight w:val="0"/>
                                      <w:marTop w:val="0"/>
                                      <w:marBottom w:val="0"/>
                                      <w:divBdr>
                                        <w:top w:val="none" w:sz="0" w:space="0" w:color="auto"/>
                                        <w:left w:val="none" w:sz="0" w:space="0" w:color="auto"/>
                                        <w:bottom w:val="none" w:sz="0" w:space="0" w:color="auto"/>
                                        <w:right w:val="none" w:sz="0" w:space="0" w:color="auto"/>
                                      </w:divBdr>
                                      <w:divsChild>
                                        <w:div w:id="114350019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682587985">
                                  <w:marLeft w:val="0"/>
                                  <w:marRight w:val="0"/>
                                  <w:marTop w:val="0"/>
                                  <w:marBottom w:val="0"/>
                                  <w:divBdr>
                                    <w:top w:val="none" w:sz="0" w:space="0" w:color="auto"/>
                                    <w:left w:val="none" w:sz="0" w:space="0" w:color="auto"/>
                                    <w:bottom w:val="none" w:sz="0" w:space="0" w:color="auto"/>
                                    <w:right w:val="none" w:sz="0" w:space="0" w:color="auto"/>
                                  </w:divBdr>
                                  <w:divsChild>
                                    <w:div w:id="1141458885">
                                      <w:marLeft w:val="0"/>
                                      <w:marRight w:val="0"/>
                                      <w:marTop w:val="0"/>
                                      <w:marBottom w:val="0"/>
                                      <w:divBdr>
                                        <w:top w:val="none" w:sz="0" w:space="0" w:color="auto"/>
                                        <w:left w:val="none" w:sz="0" w:space="0" w:color="auto"/>
                                        <w:bottom w:val="none" w:sz="0" w:space="0" w:color="auto"/>
                                        <w:right w:val="none" w:sz="0" w:space="0" w:color="auto"/>
                                      </w:divBdr>
                                      <w:divsChild>
                                        <w:div w:id="37808824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471439887">
                                      <w:marLeft w:val="0"/>
                                      <w:marRight w:val="0"/>
                                      <w:marTop w:val="0"/>
                                      <w:marBottom w:val="0"/>
                                      <w:divBdr>
                                        <w:top w:val="none" w:sz="0" w:space="0" w:color="auto"/>
                                        <w:left w:val="none" w:sz="0" w:space="0" w:color="auto"/>
                                        <w:bottom w:val="none" w:sz="0" w:space="0" w:color="auto"/>
                                        <w:right w:val="none" w:sz="0" w:space="0" w:color="auto"/>
                                      </w:divBdr>
                                      <w:divsChild>
                                        <w:div w:id="156868927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657685108">
                                      <w:marLeft w:val="0"/>
                                      <w:marRight w:val="0"/>
                                      <w:marTop w:val="0"/>
                                      <w:marBottom w:val="0"/>
                                      <w:divBdr>
                                        <w:top w:val="none" w:sz="0" w:space="0" w:color="auto"/>
                                        <w:left w:val="none" w:sz="0" w:space="0" w:color="auto"/>
                                        <w:bottom w:val="none" w:sz="0" w:space="0" w:color="auto"/>
                                        <w:right w:val="none" w:sz="0" w:space="0" w:color="auto"/>
                                      </w:divBdr>
                                      <w:divsChild>
                                        <w:div w:id="127404929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232235475">
                                  <w:marLeft w:val="0"/>
                                  <w:marRight w:val="0"/>
                                  <w:marTop w:val="0"/>
                                  <w:marBottom w:val="0"/>
                                  <w:divBdr>
                                    <w:top w:val="none" w:sz="0" w:space="0" w:color="auto"/>
                                    <w:left w:val="none" w:sz="0" w:space="0" w:color="auto"/>
                                    <w:bottom w:val="none" w:sz="0" w:space="0" w:color="auto"/>
                                    <w:right w:val="none" w:sz="0" w:space="0" w:color="auto"/>
                                  </w:divBdr>
                                  <w:divsChild>
                                    <w:div w:id="1363748783">
                                      <w:marLeft w:val="0"/>
                                      <w:marRight w:val="0"/>
                                      <w:marTop w:val="0"/>
                                      <w:marBottom w:val="0"/>
                                      <w:divBdr>
                                        <w:top w:val="none" w:sz="0" w:space="0" w:color="auto"/>
                                        <w:left w:val="none" w:sz="0" w:space="0" w:color="auto"/>
                                        <w:bottom w:val="none" w:sz="0" w:space="0" w:color="auto"/>
                                        <w:right w:val="none" w:sz="0" w:space="0" w:color="auto"/>
                                      </w:divBdr>
                                      <w:divsChild>
                                        <w:div w:id="5454665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149401736">
                                      <w:marLeft w:val="0"/>
                                      <w:marRight w:val="0"/>
                                      <w:marTop w:val="0"/>
                                      <w:marBottom w:val="0"/>
                                      <w:divBdr>
                                        <w:top w:val="none" w:sz="0" w:space="0" w:color="auto"/>
                                        <w:left w:val="none" w:sz="0" w:space="0" w:color="auto"/>
                                        <w:bottom w:val="none" w:sz="0" w:space="0" w:color="auto"/>
                                        <w:right w:val="none" w:sz="0" w:space="0" w:color="auto"/>
                                      </w:divBdr>
                                      <w:divsChild>
                                        <w:div w:id="19165317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950620149">
                                      <w:marLeft w:val="0"/>
                                      <w:marRight w:val="0"/>
                                      <w:marTop w:val="0"/>
                                      <w:marBottom w:val="0"/>
                                      <w:divBdr>
                                        <w:top w:val="none" w:sz="0" w:space="0" w:color="auto"/>
                                        <w:left w:val="none" w:sz="0" w:space="0" w:color="auto"/>
                                        <w:bottom w:val="none" w:sz="0" w:space="0" w:color="auto"/>
                                        <w:right w:val="none" w:sz="0" w:space="0" w:color="auto"/>
                                      </w:divBdr>
                                      <w:divsChild>
                                        <w:div w:id="187677000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623002801">
                                  <w:marLeft w:val="0"/>
                                  <w:marRight w:val="0"/>
                                  <w:marTop w:val="0"/>
                                  <w:marBottom w:val="0"/>
                                  <w:divBdr>
                                    <w:top w:val="none" w:sz="0" w:space="0" w:color="auto"/>
                                    <w:left w:val="none" w:sz="0" w:space="0" w:color="auto"/>
                                    <w:bottom w:val="none" w:sz="0" w:space="0" w:color="auto"/>
                                    <w:right w:val="none" w:sz="0" w:space="0" w:color="auto"/>
                                  </w:divBdr>
                                  <w:divsChild>
                                    <w:div w:id="838618532">
                                      <w:marLeft w:val="0"/>
                                      <w:marRight w:val="0"/>
                                      <w:marTop w:val="0"/>
                                      <w:marBottom w:val="0"/>
                                      <w:divBdr>
                                        <w:top w:val="none" w:sz="0" w:space="0" w:color="auto"/>
                                        <w:left w:val="none" w:sz="0" w:space="0" w:color="auto"/>
                                        <w:bottom w:val="none" w:sz="0" w:space="0" w:color="auto"/>
                                        <w:right w:val="none" w:sz="0" w:space="0" w:color="auto"/>
                                      </w:divBdr>
                                      <w:divsChild>
                                        <w:div w:id="55065566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046249352">
                                      <w:marLeft w:val="0"/>
                                      <w:marRight w:val="0"/>
                                      <w:marTop w:val="0"/>
                                      <w:marBottom w:val="0"/>
                                      <w:divBdr>
                                        <w:top w:val="none" w:sz="0" w:space="0" w:color="auto"/>
                                        <w:left w:val="none" w:sz="0" w:space="0" w:color="auto"/>
                                        <w:bottom w:val="none" w:sz="0" w:space="0" w:color="auto"/>
                                        <w:right w:val="none" w:sz="0" w:space="0" w:color="auto"/>
                                      </w:divBdr>
                                      <w:divsChild>
                                        <w:div w:id="82655746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034569555">
                                      <w:marLeft w:val="0"/>
                                      <w:marRight w:val="0"/>
                                      <w:marTop w:val="0"/>
                                      <w:marBottom w:val="0"/>
                                      <w:divBdr>
                                        <w:top w:val="none" w:sz="0" w:space="0" w:color="auto"/>
                                        <w:left w:val="none" w:sz="0" w:space="0" w:color="auto"/>
                                        <w:bottom w:val="none" w:sz="0" w:space="0" w:color="auto"/>
                                        <w:right w:val="none" w:sz="0" w:space="0" w:color="auto"/>
                                      </w:divBdr>
                                      <w:divsChild>
                                        <w:div w:id="110835054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792822591">
                              <w:marLeft w:val="0"/>
                              <w:marRight w:val="0"/>
                              <w:marTop w:val="0"/>
                              <w:marBottom w:val="0"/>
                              <w:divBdr>
                                <w:top w:val="none" w:sz="0" w:space="0" w:color="auto"/>
                                <w:left w:val="none" w:sz="0" w:space="0" w:color="auto"/>
                                <w:bottom w:val="none" w:sz="0" w:space="0" w:color="auto"/>
                                <w:right w:val="none" w:sz="0" w:space="0" w:color="auto"/>
                              </w:divBdr>
                              <w:divsChild>
                                <w:div w:id="1220169941">
                                  <w:marLeft w:val="0"/>
                                  <w:marRight w:val="0"/>
                                  <w:marTop w:val="0"/>
                                  <w:marBottom w:val="0"/>
                                  <w:divBdr>
                                    <w:top w:val="none" w:sz="0" w:space="0" w:color="auto"/>
                                    <w:left w:val="none" w:sz="0" w:space="0" w:color="auto"/>
                                    <w:bottom w:val="none" w:sz="0" w:space="0" w:color="auto"/>
                                    <w:right w:val="none" w:sz="0" w:space="0" w:color="auto"/>
                                  </w:divBdr>
                                  <w:divsChild>
                                    <w:div w:id="473063046">
                                      <w:marLeft w:val="0"/>
                                      <w:marRight w:val="0"/>
                                      <w:marTop w:val="0"/>
                                      <w:marBottom w:val="0"/>
                                      <w:divBdr>
                                        <w:top w:val="none" w:sz="0" w:space="0" w:color="auto"/>
                                        <w:left w:val="none" w:sz="0" w:space="0" w:color="auto"/>
                                        <w:bottom w:val="none" w:sz="0" w:space="0" w:color="auto"/>
                                        <w:right w:val="none" w:sz="0" w:space="0" w:color="auto"/>
                                      </w:divBdr>
                                      <w:divsChild>
                                        <w:div w:id="47121230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021514698">
                                      <w:marLeft w:val="0"/>
                                      <w:marRight w:val="0"/>
                                      <w:marTop w:val="0"/>
                                      <w:marBottom w:val="0"/>
                                      <w:divBdr>
                                        <w:top w:val="none" w:sz="0" w:space="0" w:color="auto"/>
                                        <w:left w:val="none" w:sz="0" w:space="0" w:color="auto"/>
                                        <w:bottom w:val="none" w:sz="0" w:space="0" w:color="auto"/>
                                        <w:right w:val="none" w:sz="0" w:space="0" w:color="auto"/>
                                      </w:divBdr>
                                      <w:divsChild>
                                        <w:div w:id="170216701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725109522">
                                      <w:marLeft w:val="0"/>
                                      <w:marRight w:val="0"/>
                                      <w:marTop w:val="0"/>
                                      <w:marBottom w:val="0"/>
                                      <w:divBdr>
                                        <w:top w:val="none" w:sz="0" w:space="0" w:color="auto"/>
                                        <w:left w:val="none" w:sz="0" w:space="0" w:color="auto"/>
                                        <w:bottom w:val="none" w:sz="0" w:space="0" w:color="auto"/>
                                        <w:right w:val="none" w:sz="0" w:space="0" w:color="auto"/>
                                      </w:divBdr>
                                      <w:divsChild>
                                        <w:div w:id="114281711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330449511">
                                      <w:marLeft w:val="0"/>
                                      <w:marRight w:val="0"/>
                                      <w:marTop w:val="0"/>
                                      <w:marBottom w:val="0"/>
                                      <w:divBdr>
                                        <w:top w:val="none" w:sz="0" w:space="0" w:color="auto"/>
                                        <w:left w:val="none" w:sz="0" w:space="0" w:color="auto"/>
                                        <w:bottom w:val="none" w:sz="0" w:space="0" w:color="auto"/>
                                        <w:right w:val="none" w:sz="0" w:space="0" w:color="auto"/>
                                      </w:divBdr>
                                      <w:divsChild>
                                        <w:div w:id="27440682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798300689">
                                  <w:marLeft w:val="0"/>
                                  <w:marRight w:val="0"/>
                                  <w:marTop w:val="0"/>
                                  <w:marBottom w:val="0"/>
                                  <w:divBdr>
                                    <w:top w:val="none" w:sz="0" w:space="0" w:color="auto"/>
                                    <w:left w:val="none" w:sz="0" w:space="0" w:color="auto"/>
                                    <w:bottom w:val="none" w:sz="0" w:space="0" w:color="auto"/>
                                    <w:right w:val="none" w:sz="0" w:space="0" w:color="auto"/>
                                  </w:divBdr>
                                  <w:divsChild>
                                    <w:div w:id="1629583310">
                                      <w:marLeft w:val="0"/>
                                      <w:marRight w:val="0"/>
                                      <w:marTop w:val="0"/>
                                      <w:marBottom w:val="0"/>
                                      <w:divBdr>
                                        <w:top w:val="none" w:sz="0" w:space="0" w:color="auto"/>
                                        <w:left w:val="none" w:sz="0" w:space="0" w:color="auto"/>
                                        <w:bottom w:val="none" w:sz="0" w:space="0" w:color="auto"/>
                                        <w:right w:val="none" w:sz="0" w:space="0" w:color="auto"/>
                                      </w:divBdr>
                                      <w:divsChild>
                                        <w:div w:id="70583731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718354699">
                                      <w:marLeft w:val="0"/>
                                      <w:marRight w:val="0"/>
                                      <w:marTop w:val="0"/>
                                      <w:marBottom w:val="0"/>
                                      <w:divBdr>
                                        <w:top w:val="none" w:sz="0" w:space="0" w:color="auto"/>
                                        <w:left w:val="none" w:sz="0" w:space="0" w:color="auto"/>
                                        <w:bottom w:val="none" w:sz="0" w:space="0" w:color="auto"/>
                                        <w:right w:val="none" w:sz="0" w:space="0" w:color="auto"/>
                                      </w:divBdr>
                                      <w:divsChild>
                                        <w:div w:id="1049646008">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806968815">
                                      <w:marLeft w:val="0"/>
                                      <w:marRight w:val="0"/>
                                      <w:marTop w:val="0"/>
                                      <w:marBottom w:val="0"/>
                                      <w:divBdr>
                                        <w:top w:val="none" w:sz="0" w:space="0" w:color="auto"/>
                                        <w:left w:val="none" w:sz="0" w:space="0" w:color="auto"/>
                                        <w:bottom w:val="none" w:sz="0" w:space="0" w:color="auto"/>
                                        <w:right w:val="none" w:sz="0" w:space="0" w:color="auto"/>
                                      </w:divBdr>
                                      <w:divsChild>
                                        <w:div w:id="133117664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04102060">
                                      <w:marLeft w:val="0"/>
                                      <w:marRight w:val="0"/>
                                      <w:marTop w:val="0"/>
                                      <w:marBottom w:val="0"/>
                                      <w:divBdr>
                                        <w:top w:val="none" w:sz="0" w:space="0" w:color="auto"/>
                                        <w:left w:val="none" w:sz="0" w:space="0" w:color="auto"/>
                                        <w:bottom w:val="none" w:sz="0" w:space="0" w:color="auto"/>
                                        <w:right w:val="none" w:sz="0" w:space="0" w:color="auto"/>
                                      </w:divBdr>
                                      <w:divsChild>
                                        <w:div w:id="28357982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089886742">
                                  <w:marLeft w:val="0"/>
                                  <w:marRight w:val="0"/>
                                  <w:marTop w:val="0"/>
                                  <w:marBottom w:val="0"/>
                                  <w:divBdr>
                                    <w:top w:val="none" w:sz="0" w:space="0" w:color="auto"/>
                                    <w:left w:val="none" w:sz="0" w:space="0" w:color="auto"/>
                                    <w:bottom w:val="none" w:sz="0" w:space="0" w:color="auto"/>
                                    <w:right w:val="none" w:sz="0" w:space="0" w:color="auto"/>
                                  </w:divBdr>
                                  <w:divsChild>
                                    <w:div w:id="1663045794">
                                      <w:marLeft w:val="0"/>
                                      <w:marRight w:val="0"/>
                                      <w:marTop w:val="0"/>
                                      <w:marBottom w:val="0"/>
                                      <w:divBdr>
                                        <w:top w:val="none" w:sz="0" w:space="0" w:color="auto"/>
                                        <w:left w:val="none" w:sz="0" w:space="0" w:color="auto"/>
                                        <w:bottom w:val="none" w:sz="0" w:space="0" w:color="auto"/>
                                        <w:right w:val="none" w:sz="0" w:space="0" w:color="auto"/>
                                      </w:divBdr>
                                      <w:divsChild>
                                        <w:div w:id="300817636">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307631880">
                                      <w:marLeft w:val="0"/>
                                      <w:marRight w:val="0"/>
                                      <w:marTop w:val="0"/>
                                      <w:marBottom w:val="0"/>
                                      <w:divBdr>
                                        <w:top w:val="none" w:sz="0" w:space="0" w:color="auto"/>
                                        <w:left w:val="none" w:sz="0" w:space="0" w:color="auto"/>
                                        <w:bottom w:val="none" w:sz="0" w:space="0" w:color="auto"/>
                                        <w:right w:val="none" w:sz="0" w:space="0" w:color="auto"/>
                                      </w:divBdr>
                                      <w:divsChild>
                                        <w:div w:id="775759575">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565750723">
                                      <w:marLeft w:val="0"/>
                                      <w:marRight w:val="0"/>
                                      <w:marTop w:val="0"/>
                                      <w:marBottom w:val="0"/>
                                      <w:divBdr>
                                        <w:top w:val="none" w:sz="0" w:space="0" w:color="auto"/>
                                        <w:left w:val="none" w:sz="0" w:space="0" w:color="auto"/>
                                        <w:bottom w:val="none" w:sz="0" w:space="0" w:color="auto"/>
                                        <w:right w:val="none" w:sz="0" w:space="0" w:color="auto"/>
                                      </w:divBdr>
                                      <w:divsChild>
                                        <w:div w:id="28561904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037583704">
                                      <w:marLeft w:val="0"/>
                                      <w:marRight w:val="0"/>
                                      <w:marTop w:val="0"/>
                                      <w:marBottom w:val="0"/>
                                      <w:divBdr>
                                        <w:top w:val="none" w:sz="0" w:space="0" w:color="auto"/>
                                        <w:left w:val="none" w:sz="0" w:space="0" w:color="auto"/>
                                        <w:bottom w:val="none" w:sz="0" w:space="0" w:color="auto"/>
                                        <w:right w:val="none" w:sz="0" w:space="0" w:color="auto"/>
                                      </w:divBdr>
                                      <w:divsChild>
                                        <w:div w:id="163594218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842085118">
                                  <w:marLeft w:val="0"/>
                                  <w:marRight w:val="0"/>
                                  <w:marTop w:val="0"/>
                                  <w:marBottom w:val="0"/>
                                  <w:divBdr>
                                    <w:top w:val="none" w:sz="0" w:space="0" w:color="auto"/>
                                    <w:left w:val="none" w:sz="0" w:space="0" w:color="auto"/>
                                    <w:bottom w:val="none" w:sz="0" w:space="0" w:color="auto"/>
                                    <w:right w:val="none" w:sz="0" w:space="0" w:color="auto"/>
                                  </w:divBdr>
                                  <w:divsChild>
                                    <w:div w:id="141385450">
                                      <w:marLeft w:val="0"/>
                                      <w:marRight w:val="0"/>
                                      <w:marTop w:val="0"/>
                                      <w:marBottom w:val="0"/>
                                      <w:divBdr>
                                        <w:top w:val="none" w:sz="0" w:space="0" w:color="auto"/>
                                        <w:left w:val="none" w:sz="0" w:space="0" w:color="auto"/>
                                        <w:bottom w:val="none" w:sz="0" w:space="0" w:color="auto"/>
                                        <w:right w:val="none" w:sz="0" w:space="0" w:color="auto"/>
                                      </w:divBdr>
                                      <w:divsChild>
                                        <w:div w:id="692732716">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364061606">
                                      <w:marLeft w:val="0"/>
                                      <w:marRight w:val="0"/>
                                      <w:marTop w:val="0"/>
                                      <w:marBottom w:val="0"/>
                                      <w:divBdr>
                                        <w:top w:val="none" w:sz="0" w:space="0" w:color="auto"/>
                                        <w:left w:val="none" w:sz="0" w:space="0" w:color="auto"/>
                                        <w:bottom w:val="none" w:sz="0" w:space="0" w:color="auto"/>
                                        <w:right w:val="none" w:sz="0" w:space="0" w:color="auto"/>
                                      </w:divBdr>
                                      <w:divsChild>
                                        <w:div w:id="1338731858">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77619440">
                                      <w:marLeft w:val="0"/>
                                      <w:marRight w:val="0"/>
                                      <w:marTop w:val="0"/>
                                      <w:marBottom w:val="0"/>
                                      <w:divBdr>
                                        <w:top w:val="none" w:sz="0" w:space="0" w:color="auto"/>
                                        <w:left w:val="none" w:sz="0" w:space="0" w:color="auto"/>
                                        <w:bottom w:val="none" w:sz="0" w:space="0" w:color="auto"/>
                                        <w:right w:val="none" w:sz="0" w:space="0" w:color="auto"/>
                                      </w:divBdr>
                                      <w:divsChild>
                                        <w:div w:id="399711478">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26222606">
                                      <w:marLeft w:val="0"/>
                                      <w:marRight w:val="0"/>
                                      <w:marTop w:val="0"/>
                                      <w:marBottom w:val="0"/>
                                      <w:divBdr>
                                        <w:top w:val="none" w:sz="0" w:space="0" w:color="auto"/>
                                        <w:left w:val="none" w:sz="0" w:space="0" w:color="auto"/>
                                        <w:bottom w:val="none" w:sz="0" w:space="0" w:color="auto"/>
                                        <w:right w:val="none" w:sz="0" w:space="0" w:color="auto"/>
                                      </w:divBdr>
                                      <w:divsChild>
                                        <w:div w:id="81005357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792208062">
                                  <w:marLeft w:val="0"/>
                                  <w:marRight w:val="0"/>
                                  <w:marTop w:val="0"/>
                                  <w:marBottom w:val="0"/>
                                  <w:divBdr>
                                    <w:top w:val="none" w:sz="0" w:space="0" w:color="auto"/>
                                    <w:left w:val="none" w:sz="0" w:space="0" w:color="auto"/>
                                    <w:bottom w:val="none" w:sz="0" w:space="0" w:color="auto"/>
                                    <w:right w:val="none" w:sz="0" w:space="0" w:color="auto"/>
                                  </w:divBdr>
                                  <w:divsChild>
                                    <w:div w:id="969701257">
                                      <w:marLeft w:val="0"/>
                                      <w:marRight w:val="0"/>
                                      <w:marTop w:val="0"/>
                                      <w:marBottom w:val="0"/>
                                      <w:divBdr>
                                        <w:top w:val="none" w:sz="0" w:space="0" w:color="auto"/>
                                        <w:left w:val="none" w:sz="0" w:space="0" w:color="auto"/>
                                        <w:bottom w:val="none" w:sz="0" w:space="0" w:color="auto"/>
                                        <w:right w:val="none" w:sz="0" w:space="0" w:color="auto"/>
                                      </w:divBdr>
                                      <w:divsChild>
                                        <w:div w:id="126414729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999383871">
                                      <w:marLeft w:val="0"/>
                                      <w:marRight w:val="0"/>
                                      <w:marTop w:val="0"/>
                                      <w:marBottom w:val="0"/>
                                      <w:divBdr>
                                        <w:top w:val="none" w:sz="0" w:space="0" w:color="auto"/>
                                        <w:left w:val="none" w:sz="0" w:space="0" w:color="auto"/>
                                        <w:bottom w:val="none" w:sz="0" w:space="0" w:color="auto"/>
                                        <w:right w:val="none" w:sz="0" w:space="0" w:color="auto"/>
                                      </w:divBdr>
                                      <w:divsChild>
                                        <w:div w:id="1797328211">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569776011">
                                      <w:marLeft w:val="0"/>
                                      <w:marRight w:val="0"/>
                                      <w:marTop w:val="0"/>
                                      <w:marBottom w:val="0"/>
                                      <w:divBdr>
                                        <w:top w:val="none" w:sz="0" w:space="0" w:color="auto"/>
                                        <w:left w:val="none" w:sz="0" w:space="0" w:color="auto"/>
                                        <w:bottom w:val="none" w:sz="0" w:space="0" w:color="auto"/>
                                        <w:right w:val="none" w:sz="0" w:space="0" w:color="auto"/>
                                      </w:divBdr>
                                      <w:divsChild>
                                        <w:div w:id="2142264968">
                                          <w:marLeft w:val="66"/>
                                          <w:marRight w:val="66"/>
                                          <w:marTop w:val="0"/>
                                          <w:marBottom w:val="0"/>
                                          <w:divBdr>
                                            <w:top w:val="single" w:sz="6" w:space="0" w:color="3079ED"/>
                                            <w:left w:val="single" w:sz="6" w:space="0" w:color="3079ED"/>
                                            <w:bottom w:val="single" w:sz="6" w:space="0" w:color="3079ED"/>
                                            <w:right w:val="single" w:sz="6" w:space="0" w:color="3079ED"/>
                                          </w:divBdr>
                                        </w:div>
                                      </w:divsChild>
                                    </w:div>
                                    <w:div w:id="1316451257">
                                      <w:marLeft w:val="0"/>
                                      <w:marRight w:val="0"/>
                                      <w:marTop w:val="0"/>
                                      <w:marBottom w:val="0"/>
                                      <w:divBdr>
                                        <w:top w:val="none" w:sz="0" w:space="0" w:color="auto"/>
                                        <w:left w:val="none" w:sz="0" w:space="0" w:color="auto"/>
                                        <w:bottom w:val="none" w:sz="0" w:space="0" w:color="auto"/>
                                        <w:right w:val="none" w:sz="0" w:space="0" w:color="auto"/>
                                      </w:divBdr>
                                      <w:divsChild>
                                        <w:div w:id="78662939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444693710">
      <w:bodyDiv w:val="1"/>
      <w:marLeft w:val="0"/>
      <w:marRight w:val="0"/>
      <w:marTop w:val="0"/>
      <w:marBottom w:val="0"/>
      <w:divBdr>
        <w:top w:val="none" w:sz="0" w:space="0" w:color="auto"/>
        <w:left w:val="none" w:sz="0" w:space="0" w:color="auto"/>
        <w:bottom w:val="none" w:sz="0" w:space="0" w:color="auto"/>
        <w:right w:val="none" w:sz="0" w:space="0" w:color="auto"/>
      </w:divBdr>
    </w:div>
    <w:div w:id="809783346">
      <w:bodyDiv w:val="1"/>
      <w:marLeft w:val="0"/>
      <w:marRight w:val="0"/>
      <w:marTop w:val="0"/>
      <w:marBottom w:val="0"/>
      <w:divBdr>
        <w:top w:val="none" w:sz="0" w:space="0" w:color="auto"/>
        <w:left w:val="none" w:sz="0" w:space="0" w:color="auto"/>
        <w:bottom w:val="none" w:sz="0" w:space="0" w:color="auto"/>
        <w:right w:val="none" w:sz="0" w:space="0" w:color="auto"/>
      </w:divBdr>
    </w:div>
    <w:div w:id="1511024331">
      <w:bodyDiv w:val="1"/>
      <w:marLeft w:val="0"/>
      <w:marRight w:val="0"/>
      <w:marTop w:val="0"/>
      <w:marBottom w:val="0"/>
      <w:divBdr>
        <w:top w:val="none" w:sz="0" w:space="0" w:color="auto"/>
        <w:left w:val="none" w:sz="0" w:space="0" w:color="auto"/>
        <w:bottom w:val="none" w:sz="0" w:space="0" w:color="auto"/>
        <w:right w:val="none" w:sz="0" w:space="0" w:color="auto"/>
      </w:divBdr>
      <w:divsChild>
        <w:div w:id="141427351">
          <w:marLeft w:val="-120"/>
          <w:marRight w:val="-525"/>
          <w:marTop w:val="0"/>
          <w:marBottom w:val="0"/>
          <w:divBdr>
            <w:top w:val="none" w:sz="0" w:space="0" w:color="auto"/>
            <w:left w:val="none" w:sz="0" w:space="0" w:color="auto"/>
            <w:bottom w:val="none" w:sz="0" w:space="0" w:color="auto"/>
            <w:right w:val="none" w:sz="0" w:space="0" w:color="auto"/>
          </w:divBdr>
          <w:divsChild>
            <w:div w:id="550071951">
              <w:marLeft w:val="0"/>
              <w:marRight w:val="0"/>
              <w:marTop w:val="0"/>
              <w:marBottom w:val="0"/>
              <w:divBdr>
                <w:top w:val="none" w:sz="0" w:space="0" w:color="auto"/>
                <w:left w:val="none" w:sz="0" w:space="0" w:color="auto"/>
                <w:bottom w:val="none" w:sz="0" w:space="0" w:color="auto"/>
                <w:right w:val="none" w:sz="0" w:space="0" w:color="auto"/>
              </w:divBdr>
              <w:divsChild>
                <w:div w:id="496649849">
                  <w:marLeft w:val="0"/>
                  <w:marRight w:val="0"/>
                  <w:marTop w:val="0"/>
                  <w:marBottom w:val="0"/>
                  <w:divBdr>
                    <w:top w:val="none" w:sz="0" w:space="0" w:color="auto"/>
                    <w:left w:val="none" w:sz="0" w:space="0" w:color="auto"/>
                    <w:bottom w:val="none" w:sz="0" w:space="0" w:color="auto"/>
                    <w:right w:val="none" w:sz="0" w:space="0" w:color="auto"/>
                  </w:divBdr>
                  <w:divsChild>
                    <w:div w:id="74133527">
                      <w:marLeft w:val="0"/>
                      <w:marRight w:val="0"/>
                      <w:marTop w:val="0"/>
                      <w:marBottom w:val="0"/>
                      <w:divBdr>
                        <w:top w:val="none" w:sz="0" w:space="0" w:color="auto"/>
                        <w:left w:val="none" w:sz="0" w:space="0" w:color="auto"/>
                        <w:bottom w:val="none" w:sz="0" w:space="0" w:color="auto"/>
                        <w:right w:val="none" w:sz="0" w:space="0" w:color="auto"/>
                      </w:divBdr>
                      <w:divsChild>
                        <w:div w:id="1963073505">
                          <w:marLeft w:val="0"/>
                          <w:marRight w:val="0"/>
                          <w:marTop w:val="0"/>
                          <w:marBottom w:val="0"/>
                          <w:divBdr>
                            <w:top w:val="none" w:sz="0" w:space="0" w:color="auto"/>
                            <w:left w:val="none" w:sz="0" w:space="0" w:color="auto"/>
                            <w:bottom w:val="none" w:sz="0" w:space="0" w:color="auto"/>
                            <w:right w:val="none" w:sz="0" w:space="0" w:color="auto"/>
                          </w:divBdr>
                          <w:divsChild>
                            <w:div w:id="405226357">
                              <w:marLeft w:val="0"/>
                              <w:marRight w:val="0"/>
                              <w:marTop w:val="0"/>
                              <w:marBottom w:val="0"/>
                              <w:divBdr>
                                <w:top w:val="none" w:sz="0" w:space="0" w:color="auto"/>
                                <w:left w:val="none" w:sz="0" w:space="0" w:color="auto"/>
                                <w:bottom w:val="none" w:sz="0" w:space="0" w:color="auto"/>
                                <w:right w:val="none" w:sz="0" w:space="0" w:color="auto"/>
                              </w:divBdr>
                              <w:divsChild>
                                <w:div w:id="19478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72181">
                      <w:marLeft w:val="0"/>
                      <w:marRight w:val="0"/>
                      <w:marTop w:val="0"/>
                      <w:marBottom w:val="0"/>
                      <w:divBdr>
                        <w:top w:val="none" w:sz="0" w:space="0" w:color="auto"/>
                        <w:left w:val="none" w:sz="0" w:space="0" w:color="auto"/>
                        <w:bottom w:val="none" w:sz="0" w:space="0" w:color="auto"/>
                        <w:right w:val="none" w:sz="0" w:space="0" w:color="auto"/>
                      </w:divBdr>
                      <w:divsChild>
                        <w:div w:id="2121100956">
                          <w:marLeft w:val="0"/>
                          <w:marRight w:val="0"/>
                          <w:marTop w:val="0"/>
                          <w:marBottom w:val="0"/>
                          <w:divBdr>
                            <w:top w:val="none" w:sz="0" w:space="0" w:color="auto"/>
                            <w:left w:val="none" w:sz="0" w:space="0" w:color="auto"/>
                            <w:bottom w:val="none" w:sz="0" w:space="0" w:color="auto"/>
                            <w:right w:val="none" w:sz="0" w:space="0" w:color="auto"/>
                          </w:divBdr>
                        </w:div>
                        <w:div w:id="1523085362">
                          <w:marLeft w:val="0"/>
                          <w:marRight w:val="0"/>
                          <w:marTop w:val="0"/>
                          <w:marBottom w:val="0"/>
                          <w:divBdr>
                            <w:top w:val="none" w:sz="0" w:space="0" w:color="auto"/>
                            <w:left w:val="none" w:sz="0" w:space="0" w:color="auto"/>
                            <w:bottom w:val="none" w:sz="0" w:space="0" w:color="auto"/>
                            <w:right w:val="none" w:sz="0" w:space="0" w:color="auto"/>
                          </w:divBdr>
                          <w:divsChild>
                            <w:div w:id="1758212507">
                              <w:marLeft w:val="0"/>
                              <w:marRight w:val="0"/>
                              <w:marTop w:val="0"/>
                              <w:marBottom w:val="0"/>
                              <w:divBdr>
                                <w:top w:val="none" w:sz="0" w:space="0" w:color="auto"/>
                                <w:left w:val="none" w:sz="0" w:space="0" w:color="auto"/>
                                <w:bottom w:val="none" w:sz="0" w:space="0" w:color="auto"/>
                                <w:right w:val="none" w:sz="0" w:space="0" w:color="auto"/>
                              </w:divBdr>
                              <w:divsChild>
                                <w:div w:id="205917278">
                                  <w:marLeft w:val="0"/>
                                  <w:marRight w:val="0"/>
                                  <w:marTop w:val="0"/>
                                  <w:marBottom w:val="0"/>
                                  <w:divBdr>
                                    <w:top w:val="none" w:sz="0" w:space="0" w:color="auto"/>
                                    <w:left w:val="none" w:sz="0" w:space="0" w:color="auto"/>
                                    <w:bottom w:val="none" w:sz="0" w:space="0" w:color="auto"/>
                                    <w:right w:val="none" w:sz="0" w:space="0" w:color="auto"/>
                                  </w:divBdr>
                                  <w:divsChild>
                                    <w:div w:id="1475028063">
                                      <w:marLeft w:val="0"/>
                                      <w:marRight w:val="0"/>
                                      <w:marTop w:val="0"/>
                                      <w:marBottom w:val="0"/>
                                      <w:divBdr>
                                        <w:top w:val="none" w:sz="0" w:space="0" w:color="auto"/>
                                        <w:left w:val="none" w:sz="0" w:space="0" w:color="auto"/>
                                        <w:bottom w:val="none" w:sz="0" w:space="0" w:color="auto"/>
                                        <w:right w:val="none" w:sz="0" w:space="0" w:color="auto"/>
                                      </w:divBdr>
                                      <w:divsChild>
                                        <w:div w:id="2139762583">
                                          <w:marLeft w:val="0"/>
                                          <w:marRight w:val="0"/>
                                          <w:marTop w:val="0"/>
                                          <w:marBottom w:val="0"/>
                                          <w:divBdr>
                                            <w:top w:val="single" w:sz="6" w:space="0" w:color="C6C6C6"/>
                                            <w:left w:val="single" w:sz="6" w:space="0" w:color="C6C6C6"/>
                                            <w:bottom w:val="single" w:sz="6" w:space="0" w:color="C6C6C6"/>
                                            <w:right w:val="none" w:sz="0" w:space="0" w:color="auto"/>
                                          </w:divBdr>
                                        </w:div>
                                      </w:divsChild>
                                    </w:div>
                                    <w:div w:id="1117142357">
                                      <w:marLeft w:val="0"/>
                                      <w:marRight w:val="0"/>
                                      <w:marTop w:val="0"/>
                                      <w:marBottom w:val="0"/>
                                      <w:divBdr>
                                        <w:top w:val="none" w:sz="0" w:space="0" w:color="auto"/>
                                        <w:left w:val="none" w:sz="0" w:space="0" w:color="auto"/>
                                        <w:bottom w:val="none" w:sz="0" w:space="0" w:color="auto"/>
                                        <w:right w:val="none" w:sz="0" w:space="0" w:color="auto"/>
                                      </w:divBdr>
                                      <w:divsChild>
                                        <w:div w:id="1656184156">
                                          <w:marLeft w:val="0"/>
                                          <w:marRight w:val="0"/>
                                          <w:marTop w:val="0"/>
                                          <w:marBottom w:val="0"/>
                                          <w:divBdr>
                                            <w:top w:val="single" w:sz="6" w:space="0" w:color="C6C6C6"/>
                                            <w:left w:val="none" w:sz="0" w:space="0" w:color="auto"/>
                                            <w:bottom w:val="single" w:sz="6" w:space="0" w:color="C6C6C6"/>
                                            <w:right w:val="single" w:sz="6" w:space="0" w:color="C6C6C6"/>
                                          </w:divBdr>
                                        </w:div>
                                      </w:divsChild>
                                    </w:div>
                                    <w:div w:id="633026124">
                                      <w:marLeft w:val="0"/>
                                      <w:marRight w:val="0"/>
                                      <w:marTop w:val="0"/>
                                      <w:marBottom w:val="0"/>
                                      <w:divBdr>
                                        <w:top w:val="none" w:sz="0" w:space="0" w:color="auto"/>
                                        <w:left w:val="none" w:sz="0" w:space="0" w:color="auto"/>
                                        <w:bottom w:val="none" w:sz="0" w:space="0" w:color="auto"/>
                                        <w:right w:val="none" w:sz="0" w:space="0" w:color="auto"/>
                                      </w:divBdr>
                                      <w:divsChild>
                                        <w:div w:id="187225493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075128502">
                                  <w:marLeft w:val="0"/>
                                  <w:marRight w:val="0"/>
                                  <w:marTop w:val="0"/>
                                  <w:marBottom w:val="0"/>
                                  <w:divBdr>
                                    <w:top w:val="none" w:sz="0" w:space="0" w:color="auto"/>
                                    <w:left w:val="none" w:sz="0" w:space="0" w:color="auto"/>
                                    <w:bottom w:val="none" w:sz="0" w:space="0" w:color="auto"/>
                                    <w:right w:val="none" w:sz="0" w:space="0" w:color="auto"/>
                                  </w:divBdr>
                                  <w:divsChild>
                                    <w:div w:id="145829114">
                                      <w:marLeft w:val="0"/>
                                      <w:marRight w:val="0"/>
                                      <w:marTop w:val="0"/>
                                      <w:marBottom w:val="0"/>
                                      <w:divBdr>
                                        <w:top w:val="none" w:sz="0" w:space="0" w:color="auto"/>
                                        <w:left w:val="none" w:sz="0" w:space="0" w:color="auto"/>
                                        <w:bottom w:val="none" w:sz="0" w:space="0" w:color="auto"/>
                                        <w:right w:val="none" w:sz="0" w:space="0" w:color="auto"/>
                                      </w:divBdr>
                                      <w:divsChild>
                                        <w:div w:id="194321958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844319236">
                                      <w:marLeft w:val="0"/>
                                      <w:marRight w:val="0"/>
                                      <w:marTop w:val="0"/>
                                      <w:marBottom w:val="0"/>
                                      <w:divBdr>
                                        <w:top w:val="none" w:sz="0" w:space="0" w:color="auto"/>
                                        <w:left w:val="none" w:sz="0" w:space="0" w:color="auto"/>
                                        <w:bottom w:val="none" w:sz="0" w:space="0" w:color="auto"/>
                                        <w:right w:val="none" w:sz="0" w:space="0" w:color="auto"/>
                                      </w:divBdr>
                                      <w:divsChild>
                                        <w:div w:id="35149170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91190734">
                                      <w:marLeft w:val="0"/>
                                      <w:marRight w:val="0"/>
                                      <w:marTop w:val="0"/>
                                      <w:marBottom w:val="0"/>
                                      <w:divBdr>
                                        <w:top w:val="none" w:sz="0" w:space="0" w:color="auto"/>
                                        <w:left w:val="none" w:sz="0" w:space="0" w:color="auto"/>
                                        <w:bottom w:val="none" w:sz="0" w:space="0" w:color="auto"/>
                                        <w:right w:val="none" w:sz="0" w:space="0" w:color="auto"/>
                                      </w:divBdr>
                                      <w:divsChild>
                                        <w:div w:id="17538896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145317420">
                                  <w:marLeft w:val="0"/>
                                  <w:marRight w:val="0"/>
                                  <w:marTop w:val="0"/>
                                  <w:marBottom w:val="0"/>
                                  <w:divBdr>
                                    <w:top w:val="none" w:sz="0" w:space="0" w:color="auto"/>
                                    <w:left w:val="none" w:sz="0" w:space="0" w:color="auto"/>
                                    <w:bottom w:val="none" w:sz="0" w:space="0" w:color="auto"/>
                                    <w:right w:val="none" w:sz="0" w:space="0" w:color="auto"/>
                                  </w:divBdr>
                                  <w:divsChild>
                                    <w:div w:id="2141723305">
                                      <w:marLeft w:val="0"/>
                                      <w:marRight w:val="0"/>
                                      <w:marTop w:val="0"/>
                                      <w:marBottom w:val="0"/>
                                      <w:divBdr>
                                        <w:top w:val="none" w:sz="0" w:space="0" w:color="auto"/>
                                        <w:left w:val="none" w:sz="0" w:space="0" w:color="auto"/>
                                        <w:bottom w:val="none" w:sz="0" w:space="0" w:color="auto"/>
                                        <w:right w:val="none" w:sz="0" w:space="0" w:color="auto"/>
                                      </w:divBdr>
                                      <w:divsChild>
                                        <w:div w:id="162669765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907959173">
                                      <w:marLeft w:val="0"/>
                                      <w:marRight w:val="0"/>
                                      <w:marTop w:val="0"/>
                                      <w:marBottom w:val="0"/>
                                      <w:divBdr>
                                        <w:top w:val="none" w:sz="0" w:space="0" w:color="auto"/>
                                        <w:left w:val="none" w:sz="0" w:space="0" w:color="auto"/>
                                        <w:bottom w:val="none" w:sz="0" w:space="0" w:color="auto"/>
                                        <w:right w:val="none" w:sz="0" w:space="0" w:color="auto"/>
                                      </w:divBdr>
                                      <w:divsChild>
                                        <w:div w:id="131406236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30557125">
                                      <w:marLeft w:val="0"/>
                                      <w:marRight w:val="0"/>
                                      <w:marTop w:val="0"/>
                                      <w:marBottom w:val="0"/>
                                      <w:divBdr>
                                        <w:top w:val="none" w:sz="0" w:space="0" w:color="auto"/>
                                        <w:left w:val="none" w:sz="0" w:space="0" w:color="auto"/>
                                        <w:bottom w:val="none" w:sz="0" w:space="0" w:color="auto"/>
                                        <w:right w:val="none" w:sz="0" w:space="0" w:color="auto"/>
                                      </w:divBdr>
                                      <w:divsChild>
                                        <w:div w:id="173501003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034185546">
                                  <w:marLeft w:val="0"/>
                                  <w:marRight w:val="0"/>
                                  <w:marTop w:val="0"/>
                                  <w:marBottom w:val="0"/>
                                  <w:divBdr>
                                    <w:top w:val="none" w:sz="0" w:space="0" w:color="auto"/>
                                    <w:left w:val="none" w:sz="0" w:space="0" w:color="auto"/>
                                    <w:bottom w:val="none" w:sz="0" w:space="0" w:color="auto"/>
                                    <w:right w:val="none" w:sz="0" w:space="0" w:color="auto"/>
                                  </w:divBdr>
                                  <w:divsChild>
                                    <w:div w:id="1974945897">
                                      <w:marLeft w:val="0"/>
                                      <w:marRight w:val="0"/>
                                      <w:marTop w:val="0"/>
                                      <w:marBottom w:val="0"/>
                                      <w:divBdr>
                                        <w:top w:val="none" w:sz="0" w:space="0" w:color="auto"/>
                                        <w:left w:val="none" w:sz="0" w:space="0" w:color="auto"/>
                                        <w:bottom w:val="none" w:sz="0" w:space="0" w:color="auto"/>
                                        <w:right w:val="none" w:sz="0" w:space="0" w:color="auto"/>
                                      </w:divBdr>
                                      <w:divsChild>
                                        <w:div w:id="103522969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291979488">
                                      <w:marLeft w:val="0"/>
                                      <w:marRight w:val="0"/>
                                      <w:marTop w:val="0"/>
                                      <w:marBottom w:val="0"/>
                                      <w:divBdr>
                                        <w:top w:val="none" w:sz="0" w:space="0" w:color="auto"/>
                                        <w:left w:val="none" w:sz="0" w:space="0" w:color="auto"/>
                                        <w:bottom w:val="none" w:sz="0" w:space="0" w:color="auto"/>
                                        <w:right w:val="none" w:sz="0" w:space="0" w:color="auto"/>
                                      </w:divBdr>
                                      <w:divsChild>
                                        <w:div w:id="33535339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348720471">
                                      <w:marLeft w:val="0"/>
                                      <w:marRight w:val="0"/>
                                      <w:marTop w:val="0"/>
                                      <w:marBottom w:val="0"/>
                                      <w:divBdr>
                                        <w:top w:val="none" w:sz="0" w:space="0" w:color="auto"/>
                                        <w:left w:val="none" w:sz="0" w:space="0" w:color="auto"/>
                                        <w:bottom w:val="none" w:sz="0" w:space="0" w:color="auto"/>
                                        <w:right w:val="none" w:sz="0" w:space="0" w:color="auto"/>
                                      </w:divBdr>
                                      <w:divsChild>
                                        <w:div w:id="123392513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841845980">
                                  <w:marLeft w:val="0"/>
                                  <w:marRight w:val="0"/>
                                  <w:marTop w:val="0"/>
                                  <w:marBottom w:val="0"/>
                                  <w:divBdr>
                                    <w:top w:val="none" w:sz="0" w:space="0" w:color="auto"/>
                                    <w:left w:val="none" w:sz="0" w:space="0" w:color="auto"/>
                                    <w:bottom w:val="none" w:sz="0" w:space="0" w:color="auto"/>
                                    <w:right w:val="none" w:sz="0" w:space="0" w:color="auto"/>
                                  </w:divBdr>
                                  <w:divsChild>
                                    <w:div w:id="179321172">
                                      <w:marLeft w:val="0"/>
                                      <w:marRight w:val="0"/>
                                      <w:marTop w:val="0"/>
                                      <w:marBottom w:val="0"/>
                                      <w:divBdr>
                                        <w:top w:val="none" w:sz="0" w:space="0" w:color="auto"/>
                                        <w:left w:val="none" w:sz="0" w:space="0" w:color="auto"/>
                                        <w:bottom w:val="none" w:sz="0" w:space="0" w:color="auto"/>
                                        <w:right w:val="none" w:sz="0" w:space="0" w:color="auto"/>
                                      </w:divBdr>
                                      <w:divsChild>
                                        <w:div w:id="59679337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842207075">
                                      <w:marLeft w:val="0"/>
                                      <w:marRight w:val="0"/>
                                      <w:marTop w:val="0"/>
                                      <w:marBottom w:val="0"/>
                                      <w:divBdr>
                                        <w:top w:val="none" w:sz="0" w:space="0" w:color="auto"/>
                                        <w:left w:val="none" w:sz="0" w:space="0" w:color="auto"/>
                                        <w:bottom w:val="none" w:sz="0" w:space="0" w:color="auto"/>
                                        <w:right w:val="none" w:sz="0" w:space="0" w:color="auto"/>
                                      </w:divBdr>
                                      <w:divsChild>
                                        <w:div w:id="156155605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481771537">
                                      <w:marLeft w:val="0"/>
                                      <w:marRight w:val="0"/>
                                      <w:marTop w:val="0"/>
                                      <w:marBottom w:val="0"/>
                                      <w:divBdr>
                                        <w:top w:val="none" w:sz="0" w:space="0" w:color="auto"/>
                                        <w:left w:val="none" w:sz="0" w:space="0" w:color="auto"/>
                                        <w:bottom w:val="none" w:sz="0" w:space="0" w:color="auto"/>
                                        <w:right w:val="none" w:sz="0" w:space="0" w:color="auto"/>
                                      </w:divBdr>
                                      <w:divsChild>
                                        <w:div w:id="137797408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075665266">
                              <w:marLeft w:val="0"/>
                              <w:marRight w:val="0"/>
                              <w:marTop w:val="0"/>
                              <w:marBottom w:val="0"/>
                              <w:divBdr>
                                <w:top w:val="none" w:sz="0" w:space="0" w:color="auto"/>
                                <w:left w:val="none" w:sz="0" w:space="0" w:color="auto"/>
                                <w:bottom w:val="none" w:sz="0" w:space="0" w:color="auto"/>
                                <w:right w:val="none" w:sz="0" w:space="0" w:color="auto"/>
                              </w:divBdr>
                              <w:divsChild>
                                <w:div w:id="2114864616">
                                  <w:marLeft w:val="0"/>
                                  <w:marRight w:val="0"/>
                                  <w:marTop w:val="0"/>
                                  <w:marBottom w:val="0"/>
                                  <w:divBdr>
                                    <w:top w:val="none" w:sz="0" w:space="0" w:color="auto"/>
                                    <w:left w:val="none" w:sz="0" w:space="0" w:color="auto"/>
                                    <w:bottom w:val="none" w:sz="0" w:space="0" w:color="auto"/>
                                    <w:right w:val="none" w:sz="0" w:space="0" w:color="auto"/>
                                  </w:divBdr>
                                  <w:divsChild>
                                    <w:div w:id="1609124177">
                                      <w:marLeft w:val="0"/>
                                      <w:marRight w:val="0"/>
                                      <w:marTop w:val="0"/>
                                      <w:marBottom w:val="0"/>
                                      <w:divBdr>
                                        <w:top w:val="none" w:sz="0" w:space="0" w:color="auto"/>
                                        <w:left w:val="none" w:sz="0" w:space="0" w:color="auto"/>
                                        <w:bottom w:val="none" w:sz="0" w:space="0" w:color="auto"/>
                                        <w:right w:val="none" w:sz="0" w:space="0" w:color="auto"/>
                                      </w:divBdr>
                                      <w:divsChild>
                                        <w:div w:id="44646212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670790150">
                                      <w:marLeft w:val="0"/>
                                      <w:marRight w:val="0"/>
                                      <w:marTop w:val="0"/>
                                      <w:marBottom w:val="0"/>
                                      <w:divBdr>
                                        <w:top w:val="none" w:sz="0" w:space="0" w:color="auto"/>
                                        <w:left w:val="none" w:sz="0" w:space="0" w:color="auto"/>
                                        <w:bottom w:val="none" w:sz="0" w:space="0" w:color="auto"/>
                                        <w:right w:val="none" w:sz="0" w:space="0" w:color="auto"/>
                                      </w:divBdr>
                                      <w:divsChild>
                                        <w:div w:id="106738671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467893005">
                                      <w:marLeft w:val="0"/>
                                      <w:marRight w:val="0"/>
                                      <w:marTop w:val="0"/>
                                      <w:marBottom w:val="0"/>
                                      <w:divBdr>
                                        <w:top w:val="none" w:sz="0" w:space="0" w:color="auto"/>
                                        <w:left w:val="none" w:sz="0" w:space="0" w:color="auto"/>
                                        <w:bottom w:val="none" w:sz="0" w:space="0" w:color="auto"/>
                                        <w:right w:val="none" w:sz="0" w:space="0" w:color="auto"/>
                                      </w:divBdr>
                                      <w:divsChild>
                                        <w:div w:id="195259314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67791735">
                                      <w:marLeft w:val="0"/>
                                      <w:marRight w:val="0"/>
                                      <w:marTop w:val="0"/>
                                      <w:marBottom w:val="0"/>
                                      <w:divBdr>
                                        <w:top w:val="none" w:sz="0" w:space="0" w:color="auto"/>
                                        <w:left w:val="none" w:sz="0" w:space="0" w:color="auto"/>
                                        <w:bottom w:val="none" w:sz="0" w:space="0" w:color="auto"/>
                                        <w:right w:val="none" w:sz="0" w:space="0" w:color="auto"/>
                                      </w:divBdr>
                                      <w:divsChild>
                                        <w:div w:id="101411330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64133384">
                                  <w:marLeft w:val="0"/>
                                  <w:marRight w:val="0"/>
                                  <w:marTop w:val="0"/>
                                  <w:marBottom w:val="0"/>
                                  <w:divBdr>
                                    <w:top w:val="none" w:sz="0" w:space="0" w:color="auto"/>
                                    <w:left w:val="none" w:sz="0" w:space="0" w:color="auto"/>
                                    <w:bottom w:val="none" w:sz="0" w:space="0" w:color="auto"/>
                                    <w:right w:val="none" w:sz="0" w:space="0" w:color="auto"/>
                                  </w:divBdr>
                                  <w:divsChild>
                                    <w:div w:id="228225301">
                                      <w:marLeft w:val="0"/>
                                      <w:marRight w:val="0"/>
                                      <w:marTop w:val="0"/>
                                      <w:marBottom w:val="0"/>
                                      <w:divBdr>
                                        <w:top w:val="none" w:sz="0" w:space="0" w:color="auto"/>
                                        <w:left w:val="none" w:sz="0" w:space="0" w:color="auto"/>
                                        <w:bottom w:val="none" w:sz="0" w:space="0" w:color="auto"/>
                                        <w:right w:val="none" w:sz="0" w:space="0" w:color="auto"/>
                                      </w:divBdr>
                                      <w:divsChild>
                                        <w:div w:id="2144493068">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25344059">
                                      <w:marLeft w:val="0"/>
                                      <w:marRight w:val="0"/>
                                      <w:marTop w:val="0"/>
                                      <w:marBottom w:val="0"/>
                                      <w:divBdr>
                                        <w:top w:val="none" w:sz="0" w:space="0" w:color="auto"/>
                                        <w:left w:val="none" w:sz="0" w:space="0" w:color="auto"/>
                                        <w:bottom w:val="none" w:sz="0" w:space="0" w:color="auto"/>
                                        <w:right w:val="none" w:sz="0" w:space="0" w:color="auto"/>
                                      </w:divBdr>
                                      <w:divsChild>
                                        <w:div w:id="138709873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799231650">
                                      <w:marLeft w:val="0"/>
                                      <w:marRight w:val="0"/>
                                      <w:marTop w:val="0"/>
                                      <w:marBottom w:val="0"/>
                                      <w:divBdr>
                                        <w:top w:val="none" w:sz="0" w:space="0" w:color="auto"/>
                                        <w:left w:val="none" w:sz="0" w:space="0" w:color="auto"/>
                                        <w:bottom w:val="none" w:sz="0" w:space="0" w:color="auto"/>
                                        <w:right w:val="none" w:sz="0" w:space="0" w:color="auto"/>
                                      </w:divBdr>
                                      <w:divsChild>
                                        <w:div w:id="284704703">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70511945">
                                      <w:marLeft w:val="0"/>
                                      <w:marRight w:val="0"/>
                                      <w:marTop w:val="0"/>
                                      <w:marBottom w:val="0"/>
                                      <w:divBdr>
                                        <w:top w:val="none" w:sz="0" w:space="0" w:color="auto"/>
                                        <w:left w:val="none" w:sz="0" w:space="0" w:color="auto"/>
                                        <w:bottom w:val="none" w:sz="0" w:space="0" w:color="auto"/>
                                        <w:right w:val="none" w:sz="0" w:space="0" w:color="auto"/>
                                      </w:divBdr>
                                      <w:divsChild>
                                        <w:div w:id="78639343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2017606849">
                                  <w:marLeft w:val="0"/>
                                  <w:marRight w:val="0"/>
                                  <w:marTop w:val="0"/>
                                  <w:marBottom w:val="0"/>
                                  <w:divBdr>
                                    <w:top w:val="none" w:sz="0" w:space="0" w:color="auto"/>
                                    <w:left w:val="none" w:sz="0" w:space="0" w:color="auto"/>
                                    <w:bottom w:val="none" w:sz="0" w:space="0" w:color="auto"/>
                                    <w:right w:val="none" w:sz="0" w:space="0" w:color="auto"/>
                                  </w:divBdr>
                                  <w:divsChild>
                                    <w:div w:id="965622217">
                                      <w:marLeft w:val="0"/>
                                      <w:marRight w:val="0"/>
                                      <w:marTop w:val="0"/>
                                      <w:marBottom w:val="0"/>
                                      <w:divBdr>
                                        <w:top w:val="none" w:sz="0" w:space="0" w:color="auto"/>
                                        <w:left w:val="none" w:sz="0" w:space="0" w:color="auto"/>
                                        <w:bottom w:val="none" w:sz="0" w:space="0" w:color="auto"/>
                                        <w:right w:val="none" w:sz="0" w:space="0" w:color="auto"/>
                                      </w:divBdr>
                                      <w:divsChild>
                                        <w:div w:id="67307352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149252765">
                                      <w:marLeft w:val="0"/>
                                      <w:marRight w:val="0"/>
                                      <w:marTop w:val="0"/>
                                      <w:marBottom w:val="0"/>
                                      <w:divBdr>
                                        <w:top w:val="none" w:sz="0" w:space="0" w:color="auto"/>
                                        <w:left w:val="none" w:sz="0" w:space="0" w:color="auto"/>
                                        <w:bottom w:val="none" w:sz="0" w:space="0" w:color="auto"/>
                                        <w:right w:val="none" w:sz="0" w:space="0" w:color="auto"/>
                                      </w:divBdr>
                                      <w:divsChild>
                                        <w:div w:id="1595940991">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61997441">
                                      <w:marLeft w:val="0"/>
                                      <w:marRight w:val="0"/>
                                      <w:marTop w:val="0"/>
                                      <w:marBottom w:val="0"/>
                                      <w:divBdr>
                                        <w:top w:val="none" w:sz="0" w:space="0" w:color="auto"/>
                                        <w:left w:val="none" w:sz="0" w:space="0" w:color="auto"/>
                                        <w:bottom w:val="none" w:sz="0" w:space="0" w:color="auto"/>
                                        <w:right w:val="none" w:sz="0" w:space="0" w:color="auto"/>
                                      </w:divBdr>
                                      <w:divsChild>
                                        <w:div w:id="31195289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735936487">
                                      <w:marLeft w:val="0"/>
                                      <w:marRight w:val="0"/>
                                      <w:marTop w:val="0"/>
                                      <w:marBottom w:val="0"/>
                                      <w:divBdr>
                                        <w:top w:val="none" w:sz="0" w:space="0" w:color="auto"/>
                                        <w:left w:val="none" w:sz="0" w:space="0" w:color="auto"/>
                                        <w:bottom w:val="none" w:sz="0" w:space="0" w:color="auto"/>
                                        <w:right w:val="none" w:sz="0" w:space="0" w:color="auto"/>
                                      </w:divBdr>
                                      <w:divsChild>
                                        <w:div w:id="61494922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463546836">
                                  <w:marLeft w:val="0"/>
                                  <w:marRight w:val="0"/>
                                  <w:marTop w:val="0"/>
                                  <w:marBottom w:val="0"/>
                                  <w:divBdr>
                                    <w:top w:val="none" w:sz="0" w:space="0" w:color="auto"/>
                                    <w:left w:val="none" w:sz="0" w:space="0" w:color="auto"/>
                                    <w:bottom w:val="none" w:sz="0" w:space="0" w:color="auto"/>
                                    <w:right w:val="none" w:sz="0" w:space="0" w:color="auto"/>
                                  </w:divBdr>
                                  <w:divsChild>
                                    <w:div w:id="1133404463">
                                      <w:marLeft w:val="0"/>
                                      <w:marRight w:val="0"/>
                                      <w:marTop w:val="0"/>
                                      <w:marBottom w:val="0"/>
                                      <w:divBdr>
                                        <w:top w:val="none" w:sz="0" w:space="0" w:color="auto"/>
                                        <w:left w:val="none" w:sz="0" w:space="0" w:color="auto"/>
                                        <w:bottom w:val="none" w:sz="0" w:space="0" w:color="auto"/>
                                        <w:right w:val="none" w:sz="0" w:space="0" w:color="auto"/>
                                      </w:divBdr>
                                      <w:divsChild>
                                        <w:div w:id="148048928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517883989">
                                      <w:marLeft w:val="0"/>
                                      <w:marRight w:val="0"/>
                                      <w:marTop w:val="0"/>
                                      <w:marBottom w:val="0"/>
                                      <w:divBdr>
                                        <w:top w:val="none" w:sz="0" w:space="0" w:color="auto"/>
                                        <w:left w:val="none" w:sz="0" w:space="0" w:color="auto"/>
                                        <w:bottom w:val="none" w:sz="0" w:space="0" w:color="auto"/>
                                        <w:right w:val="none" w:sz="0" w:space="0" w:color="auto"/>
                                      </w:divBdr>
                                      <w:divsChild>
                                        <w:div w:id="201387309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873806183">
                                      <w:marLeft w:val="0"/>
                                      <w:marRight w:val="0"/>
                                      <w:marTop w:val="0"/>
                                      <w:marBottom w:val="0"/>
                                      <w:divBdr>
                                        <w:top w:val="none" w:sz="0" w:space="0" w:color="auto"/>
                                        <w:left w:val="none" w:sz="0" w:space="0" w:color="auto"/>
                                        <w:bottom w:val="none" w:sz="0" w:space="0" w:color="auto"/>
                                        <w:right w:val="none" w:sz="0" w:space="0" w:color="auto"/>
                                      </w:divBdr>
                                      <w:divsChild>
                                        <w:div w:id="1433554881">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274360883">
                                      <w:marLeft w:val="0"/>
                                      <w:marRight w:val="0"/>
                                      <w:marTop w:val="0"/>
                                      <w:marBottom w:val="0"/>
                                      <w:divBdr>
                                        <w:top w:val="none" w:sz="0" w:space="0" w:color="auto"/>
                                        <w:left w:val="none" w:sz="0" w:space="0" w:color="auto"/>
                                        <w:bottom w:val="none" w:sz="0" w:space="0" w:color="auto"/>
                                        <w:right w:val="none" w:sz="0" w:space="0" w:color="auto"/>
                                      </w:divBdr>
                                      <w:divsChild>
                                        <w:div w:id="77857204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2009601896">
                                  <w:marLeft w:val="0"/>
                                  <w:marRight w:val="0"/>
                                  <w:marTop w:val="0"/>
                                  <w:marBottom w:val="0"/>
                                  <w:divBdr>
                                    <w:top w:val="none" w:sz="0" w:space="0" w:color="auto"/>
                                    <w:left w:val="none" w:sz="0" w:space="0" w:color="auto"/>
                                    <w:bottom w:val="none" w:sz="0" w:space="0" w:color="auto"/>
                                    <w:right w:val="none" w:sz="0" w:space="0" w:color="auto"/>
                                  </w:divBdr>
                                  <w:divsChild>
                                    <w:div w:id="678115766">
                                      <w:marLeft w:val="0"/>
                                      <w:marRight w:val="0"/>
                                      <w:marTop w:val="0"/>
                                      <w:marBottom w:val="0"/>
                                      <w:divBdr>
                                        <w:top w:val="none" w:sz="0" w:space="0" w:color="auto"/>
                                        <w:left w:val="none" w:sz="0" w:space="0" w:color="auto"/>
                                        <w:bottom w:val="none" w:sz="0" w:space="0" w:color="auto"/>
                                        <w:right w:val="none" w:sz="0" w:space="0" w:color="auto"/>
                                      </w:divBdr>
                                      <w:divsChild>
                                        <w:div w:id="74403405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320621137">
                                      <w:marLeft w:val="0"/>
                                      <w:marRight w:val="0"/>
                                      <w:marTop w:val="0"/>
                                      <w:marBottom w:val="0"/>
                                      <w:divBdr>
                                        <w:top w:val="none" w:sz="0" w:space="0" w:color="auto"/>
                                        <w:left w:val="none" w:sz="0" w:space="0" w:color="auto"/>
                                        <w:bottom w:val="none" w:sz="0" w:space="0" w:color="auto"/>
                                        <w:right w:val="none" w:sz="0" w:space="0" w:color="auto"/>
                                      </w:divBdr>
                                      <w:divsChild>
                                        <w:div w:id="6981438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835540075">
                                      <w:marLeft w:val="0"/>
                                      <w:marRight w:val="0"/>
                                      <w:marTop w:val="0"/>
                                      <w:marBottom w:val="0"/>
                                      <w:divBdr>
                                        <w:top w:val="none" w:sz="0" w:space="0" w:color="auto"/>
                                        <w:left w:val="none" w:sz="0" w:space="0" w:color="auto"/>
                                        <w:bottom w:val="none" w:sz="0" w:space="0" w:color="auto"/>
                                        <w:right w:val="none" w:sz="0" w:space="0" w:color="auto"/>
                                      </w:divBdr>
                                      <w:divsChild>
                                        <w:div w:id="545605218">
                                          <w:marLeft w:val="66"/>
                                          <w:marRight w:val="66"/>
                                          <w:marTop w:val="0"/>
                                          <w:marBottom w:val="0"/>
                                          <w:divBdr>
                                            <w:top w:val="single" w:sz="6" w:space="0" w:color="3079ED"/>
                                            <w:left w:val="single" w:sz="6" w:space="0" w:color="3079ED"/>
                                            <w:bottom w:val="single" w:sz="6" w:space="0" w:color="3079ED"/>
                                            <w:right w:val="single" w:sz="6" w:space="0" w:color="3079ED"/>
                                          </w:divBdr>
                                        </w:div>
                                      </w:divsChild>
                                    </w:div>
                                    <w:div w:id="1182629720">
                                      <w:marLeft w:val="0"/>
                                      <w:marRight w:val="0"/>
                                      <w:marTop w:val="0"/>
                                      <w:marBottom w:val="0"/>
                                      <w:divBdr>
                                        <w:top w:val="none" w:sz="0" w:space="0" w:color="auto"/>
                                        <w:left w:val="none" w:sz="0" w:space="0" w:color="auto"/>
                                        <w:bottom w:val="none" w:sz="0" w:space="0" w:color="auto"/>
                                        <w:right w:val="none" w:sz="0" w:space="0" w:color="auto"/>
                                      </w:divBdr>
                                      <w:divsChild>
                                        <w:div w:id="62076765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681203448">
      <w:bodyDiv w:val="1"/>
      <w:marLeft w:val="0"/>
      <w:marRight w:val="0"/>
      <w:marTop w:val="0"/>
      <w:marBottom w:val="0"/>
      <w:divBdr>
        <w:top w:val="none" w:sz="0" w:space="0" w:color="auto"/>
        <w:left w:val="none" w:sz="0" w:space="0" w:color="auto"/>
        <w:bottom w:val="none" w:sz="0" w:space="0" w:color="auto"/>
        <w:right w:val="none" w:sz="0" w:space="0" w:color="auto"/>
      </w:divBdr>
      <w:divsChild>
        <w:div w:id="1789012384">
          <w:marLeft w:val="-120"/>
          <w:marRight w:val="-525"/>
          <w:marTop w:val="0"/>
          <w:marBottom w:val="0"/>
          <w:divBdr>
            <w:top w:val="none" w:sz="0" w:space="0" w:color="auto"/>
            <w:left w:val="none" w:sz="0" w:space="0" w:color="auto"/>
            <w:bottom w:val="none" w:sz="0" w:space="0" w:color="auto"/>
            <w:right w:val="none" w:sz="0" w:space="0" w:color="auto"/>
          </w:divBdr>
          <w:divsChild>
            <w:div w:id="1186864843">
              <w:marLeft w:val="0"/>
              <w:marRight w:val="0"/>
              <w:marTop w:val="0"/>
              <w:marBottom w:val="0"/>
              <w:divBdr>
                <w:top w:val="none" w:sz="0" w:space="0" w:color="auto"/>
                <w:left w:val="none" w:sz="0" w:space="0" w:color="auto"/>
                <w:bottom w:val="none" w:sz="0" w:space="0" w:color="auto"/>
                <w:right w:val="none" w:sz="0" w:space="0" w:color="auto"/>
              </w:divBdr>
              <w:divsChild>
                <w:div w:id="2073962304">
                  <w:marLeft w:val="0"/>
                  <w:marRight w:val="0"/>
                  <w:marTop w:val="0"/>
                  <w:marBottom w:val="0"/>
                  <w:divBdr>
                    <w:top w:val="none" w:sz="0" w:space="0" w:color="auto"/>
                    <w:left w:val="none" w:sz="0" w:space="0" w:color="auto"/>
                    <w:bottom w:val="none" w:sz="0" w:space="0" w:color="auto"/>
                    <w:right w:val="none" w:sz="0" w:space="0" w:color="auto"/>
                  </w:divBdr>
                  <w:divsChild>
                    <w:div w:id="2006277225">
                      <w:marLeft w:val="0"/>
                      <w:marRight w:val="0"/>
                      <w:marTop w:val="0"/>
                      <w:marBottom w:val="0"/>
                      <w:divBdr>
                        <w:top w:val="none" w:sz="0" w:space="0" w:color="auto"/>
                        <w:left w:val="none" w:sz="0" w:space="0" w:color="auto"/>
                        <w:bottom w:val="none" w:sz="0" w:space="0" w:color="auto"/>
                        <w:right w:val="none" w:sz="0" w:space="0" w:color="auto"/>
                      </w:divBdr>
                      <w:divsChild>
                        <w:div w:id="1219853554">
                          <w:marLeft w:val="0"/>
                          <w:marRight w:val="0"/>
                          <w:marTop w:val="0"/>
                          <w:marBottom w:val="0"/>
                          <w:divBdr>
                            <w:top w:val="none" w:sz="0" w:space="0" w:color="auto"/>
                            <w:left w:val="none" w:sz="0" w:space="0" w:color="auto"/>
                            <w:bottom w:val="none" w:sz="0" w:space="0" w:color="auto"/>
                            <w:right w:val="none" w:sz="0" w:space="0" w:color="auto"/>
                          </w:divBdr>
                          <w:divsChild>
                            <w:div w:id="2012489709">
                              <w:marLeft w:val="0"/>
                              <w:marRight w:val="0"/>
                              <w:marTop w:val="0"/>
                              <w:marBottom w:val="0"/>
                              <w:divBdr>
                                <w:top w:val="none" w:sz="0" w:space="0" w:color="auto"/>
                                <w:left w:val="none" w:sz="0" w:space="0" w:color="auto"/>
                                <w:bottom w:val="none" w:sz="0" w:space="0" w:color="auto"/>
                                <w:right w:val="none" w:sz="0" w:space="0" w:color="auto"/>
                              </w:divBdr>
                              <w:divsChild>
                                <w:div w:id="18233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99828">
                      <w:marLeft w:val="0"/>
                      <w:marRight w:val="0"/>
                      <w:marTop w:val="0"/>
                      <w:marBottom w:val="0"/>
                      <w:divBdr>
                        <w:top w:val="none" w:sz="0" w:space="0" w:color="auto"/>
                        <w:left w:val="none" w:sz="0" w:space="0" w:color="auto"/>
                        <w:bottom w:val="none" w:sz="0" w:space="0" w:color="auto"/>
                        <w:right w:val="none" w:sz="0" w:space="0" w:color="auto"/>
                      </w:divBdr>
                      <w:divsChild>
                        <w:div w:id="1216354779">
                          <w:marLeft w:val="0"/>
                          <w:marRight w:val="0"/>
                          <w:marTop w:val="0"/>
                          <w:marBottom w:val="0"/>
                          <w:divBdr>
                            <w:top w:val="none" w:sz="0" w:space="0" w:color="auto"/>
                            <w:left w:val="none" w:sz="0" w:space="0" w:color="auto"/>
                            <w:bottom w:val="none" w:sz="0" w:space="0" w:color="auto"/>
                            <w:right w:val="none" w:sz="0" w:space="0" w:color="auto"/>
                          </w:divBdr>
                        </w:div>
                        <w:div w:id="682517721">
                          <w:marLeft w:val="0"/>
                          <w:marRight w:val="0"/>
                          <w:marTop w:val="0"/>
                          <w:marBottom w:val="0"/>
                          <w:divBdr>
                            <w:top w:val="none" w:sz="0" w:space="0" w:color="auto"/>
                            <w:left w:val="none" w:sz="0" w:space="0" w:color="auto"/>
                            <w:bottom w:val="none" w:sz="0" w:space="0" w:color="auto"/>
                            <w:right w:val="none" w:sz="0" w:space="0" w:color="auto"/>
                          </w:divBdr>
                          <w:divsChild>
                            <w:div w:id="1032221802">
                              <w:marLeft w:val="0"/>
                              <w:marRight w:val="0"/>
                              <w:marTop w:val="0"/>
                              <w:marBottom w:val="0"/>
                              <w:divBdr>
                                <w:top w:val="none" w:sz="0" w:space="0" w:color="auto"/>
                                <w:left w:val="none" w:sz="0" w:space="0" w:color="auto"/>
                                <w:bottom w:val="none" w:sz="0" w:space="0" w:color="auto"/>
                                <w:right w:val="none" w:sz="0" w:space="0" w:color="auto"/>
                              </w:divBdr>
                              <w:divsChild>
                                <w:div w:id="1955285933">
                                  <w:marLeft w:val="0"/>
                                  <w:marRight w:val="0"/>
                                  <w:marTop w:val="0"/>
                                  <w:marBottom w:val="0"/>
                                  <w:divBdr>
                                    <w:top w:val="none" w:sz="0" w:space="0" w:color="auto"/>
                                    <w:left w:val="none" w:sz="0" w:space="0" w:color="auto"/>
                                    <w:bottom w:val="none" w:sz="0" w:space="0" w:color="auto"/>
                                    <w:right w:val="none" w:sz="0" w:space="0" w:color="auto"/>
                                  </w:divBdr>
                                  <w:divsChild>
                                    <w:div w:id="53941092">
                                      <w:marLeft w:val="0"/>
                                      <w:marRight w:val="0"/>
                                      <w:marTop w:val="0"/>
                                      <w:marBottom w:val="0"/>
                                      <w:divBdr>
                                        <w:top w:val="none" w:sz="0" w:space="0" w:color="auto"/>
                                        <w:left w:val="none" w:sz="0" w:space="0" w:color="auto"/>
                                        <w:bottom w:val="none" w:sz="0" w:space="0" w:color="auto"/>
                                        <w:right w:val="none" w:sz="0" w:space="0" w:color="auto"/>
                                      </w:divBdr>
                                      <w:divsChild>
                                        <w:div w:id="1947812418">
                                          <w:marLeft w:val="0"/>
                                          <w:marRight w:val="0"/>
                                          <w:marTop w:val="0"/>
                                          <w:marBottom w:val="0"/>
                                          <w:divBdr>
                                            <w:top w:val="single" w:sz="6" w:space="0" w:color="C6C6C6"/>
                                            <w:left w:val="single" w:sz="6" w:space="0" w:color="C6C6C6"/>
                                            <w:bottom w:val="single" w:sz="6" w:space="0" w:color="C6C6C6"/>
                                            <w:right w:val="none" w:sz="0" w:space="0" w:color="auto"/>
                                          </w:divBdr>
                                        </w:div>
                                      </w:divsChild>
                                    </w:div>
                                    <w:div w:id="1907496771">
                                      <w:marLeft w:val="0"/>
                                      <w:marRight w:val="0"/>
                                      <w:marTop w:val="0"/>
                                      <w:marBottom w:val="0"/>
                                      <w:divBdr>
                                        <w:top w:val="none" w:sz="0" w:space="0" w:color="auto"/>
                                        <w:left w:val="none" w:sz="0" w:space="0" w:color="auto"/>
                                        <w:bottom w:val="none" w:sz="0" w:space="0" w:color="auto"/>
                                        <w:right w:val="none" w:sz="0" w:space="0" w:color="auto"/>
                                      </w:divBdr>
                                      <w:divsChild>
                                        <w:div w:id="1879734193">
                                          <w:marLeft w:val="0"/>
                                          <w:marRight w:val="0"/>
                                          <w:marTop w:val="0"/>
                                          <w:marBottom w:val="0"/>
                                          <w:divBdr>
                                            <w:top w:val="single" w:sz="6" w:space="0" w:color="C6C6C6"/>
                                            <w:left w:val="none" w:sz="0" w:space="0" w:color="auto"/>
                                            <w:bottom w:val="single" w:sz="6" w:space="0" w:color="C6C6C6"/>
                                            <w:right w:val="single" w:sz="6" w:space="0" w:color="C6C6C6"/>
                                          </w:divBdr>
                                        </w:div>
                                      </w:divsChild>
                                    </w:div>
                                    <w:div w:id="2130931596">
                                      <w:marLeft w:val="0"/>
                                      <w:marRight w:val="0"/>
                                      <w:marTop w:val="0"/>
                                      <w:marBottom w:val="0"/>
                                      <w:divBdr>
                                        <w:top w:val="none" w:sz="0" w:space="0" w:color="auto"/>
                                        <w:left w:val="none" w:sz="0" w:space="0" w:color="auto"/>
                                        <w:bottom w:val="none" w:sz="0" w:space="0" w:color="auto"/>
                                        <w:right w:val="none" w:sz="0" w:space="0" w:color="auto"/>
                                      </w:divBdr>
                                      <w:divsChild>
                                        <w:div w:id="169117443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661810566">
                                  <w:marLeft w:val="0"/>
                                  <w:marRight w:val="0"/>
                                  <w:marTop w:val="0"/>
                                  <w:marBottom w:val="0"/>
                                  <w:divBdr>
                                    <w:top w:val="none" w:sz="0" w:space="0" w:color="auto"/>
                                    <w:left w:val="none" w:sz="0" w:space="0" w:color="auto"/>
                                    <w:bottom w:val="none" w:sz="0" w:space="0" w:color="auto"/>
                                    <w:right w:val="none" w:sz="0" w:space="0" w:color="auto"/>
                                  </w:divBdr>
                                  <w:divsChild>
                                    <w:div w:id="1656299037">
                                      <w:marLeft w:val="0"/>
                                      <w:marRight w:val="0"/>
                                      <w:marTop w:val="0"/>
                                      <w:marBottom w:val="0"/>
                                      <w:divBdr>
                                        <w:top w:val="none" w:sz="0" w:space="0" w:color="auto"/>
                                        <w:left w:val="none" w:sz="0" w:space="0" w:color="auto"/>
                                        <w:bottom w:val="none" w:sz="0" w:space="0" w:color="auto"/>
                                        <w:right w:val="none" w:sz="0" w:space="0" w:color="auto"/>
                                      </w:divBdr>
                                      <w:divsChild>
                                        <w:div w:id="123693775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416824490">
                                      <w:marLeft w:val="0"/>
                                      <w:marRight w:val="0"/>
                                      <w:marTop w:val="0"/>
                                      <w:marBottom w:val="0"/>
                                      <w:divBdr>
                                        <w:top w:val="none" w:sz="0" w:space="0" w:color="auto"/>
                                        <w:left w:val="none" w:sz="0" w:space="0" w:color="auto"/>
                                        <w:bottom w:val="none" w:sz="0" w:space="0" w:color="auto"/>
                                        <w:right w:val="none" w:sz="0" w:space="0" w:color="auto"/>
                                      </w:divBdr>
                                      <w:divsChild>
                                        <w:div w:id="133657199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043282972">
                                      <w:marLeft w:val="0"/>
                                      <w:marRight w:val="0"/>
                                      <w:marTop w:val="0"/>
                                      <w:marBottom w:val="0"/>
                                      <w:divBdr>
                                        <w:top w:val="none" w:sz="0" w:space="0" w:color="auto"/>
                                        <w:left w:val="none" w:sz="0" w:space="0" w:color="auto"/>
                                        <w:bottom w:val="none" w:sz="0" w:space="0" w:color="auto"/>
                                        <w:right w:val="none" w:sz="0" w:space="0" w:color="auto"/>
                                      </w:divBdr>
                                      <w:divsChild>
                                        <w:div w:id="75976372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749153715">
                                  <w:marLeft w:val="0"/>
                                  <w:marRight w:val="0"/>
                                  <w:marTop w:val="0"/>
                                  <w:marBottom w:val="0"/>
                                  <w:divBdr>
                                    <w:top w:val="none" w:sz="0" w:space="0" w:color="auto"/>
                                    <w:left w:val="none" w:sz="0" w:space="0" w:color="auto"/>
                                    <w:bottom w:val="none" w:sz="0" w:space="0" w:color="auto"/>
                                    <w:right w:val="none" w:sz="0" w:space="0" w:color="auto"/>
                                  </w:divBdr>
                                  <w:divsChild>
                                    <w:div w:id="1601714689">
                                      <w:marLeft w:val="0"/>
                                      <w:marRight w:val="0"/>
                                      <w:marTop w:val="0"/>
                                      <w:marBottom w:val="0"/>
                                      <w:divBdr>
                                        <w:top w:val="none" w:sz="0" w:space="0" w:color="auto"/>
                                        <w:left w:val="none" w:sz="0" w:space="0" w:color="auto"/>
                                        <w:bottom w:val="none" w:sz="0" w:space="0" w:color="auto"/>
                                        <w:right w:val="none" w:sz="0" w:space="0" w:color="auto"/>
                                      </w:divBdr>
                                      <w:divsChild>
                                        <w:div w:id="41998643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841893617">
                                      <w:marLeft w:val="0"/>
                                      <w:marRight w:val="0"/>
                                      <w:marTop w:val="0"/>
                                      <w:marBottom w:val="0"/>
                                      <w:divBdr>
                                        <w:top w:val="none" w:sz="0" w:space="0" w:color="auto"/>
                                        <w:left w:val="none" w:sz="0" w:space="0" w:color="auto"/>
                                        <w:bottom w:val="none" w:sz="0" w:space="0" w:color="auto"/>
                                        <w:right w:val="none" w:sz="0" w:space="0" w:color="auto"/>
                                      </w:divBdr>
                                      <w:divsChild>
                                        <w:div w:id="130732287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74884260">
                                      <w:marLeft w:val="0"/>
                                      <w:marRight w:val="0"/>
                                      <w:marTop w:val="0"/>
                                      <w:marBottom w:val="0"/>
                                      <w:divBdr>
                                        <w:top w:val="none" w:sz="0" w:space="0" w:color="auto"/>
                                        <w:left w:val="none" w:sz="0" w:space="0" w:color="auto"/>
                                        <w:bottom w:val="none" w:sz="0" w:space="0" w:color="auto"/>
                                        <w:right w:val="none" w:sz="0" w:space="0" w:color="auto"/>
                                      </w:divBdr>
                                      <w:divsChild>
                                        <w:div w:id="68151227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668829129">
                                  <w:marLeft w:val="0"/>
                                  <w:marRight w:val="0"/>
                                  <w:marTop w:val="0"/>
                                  <w:marBottom w:val="0"/>
                                  <w:divBdr>
                                    <w:top w:val="none" w:sz="0" w:space="0" w:color="auto"/>
                                    <w:left w:val="none" w:sz="0" w:space="0" w:color="auto"/>
                                    <w:bottom w:val="none" w:sz="0" w:space="0" w:color="auto"/>
                                    <w:right w:val="none" w:sz="0" w:space="0" w:color="auto"/>
                                  </w:divBdr>
                                  <w:divsChild>
                                    <w:div w:id="1462260287">
                                      <w:marLeft w:val="0"/>
                                      <w:marRight w:val="0"/>
                                      <w:marTop w:val="0"/>
                                      <w:marBottom w:val="0"/>
                                      <w:divBdr>
                                        <w:top w:val="none" w:sz="0" w:space="0" w:color="auto"/>
                                        <w:left w:val="none" w:sz="0" w:space="0" w:color="auto"/>
                                        <w:bottom w:val="none" w:sz="0" w:space="0" w:color="auto"/>
                                        <w:right w:val="none" w:sz="0" w:space="0" w:color="auto"/>
                                      </w:divBdr>
                                      <w:divsChild>
                                        <w:div w:id="82860021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306666884">
                                      <w:marLeft w:val="0"/>
                                      <w:marRight w:val="0"/>
                                      <w:marTop w:val="0"/>
                                      <w:marBottom w:val="0"/>
                                      <w:divBdr>
                                        <w:top w:val="none" w:sz="0" w:space="0" w:color="auto"/>
                                        <w:left w:val="none" w:sz="0" w:space="0" w:color="auto"/>
                                        <w:bottom w:val="none" w:sz="0" w:space="0" w:color="auto"/>
                                        <w:right w:val="none" w:sz="0" w:space="0" w:color="auto"/>
                                      </w:divBdr>
                                      <w:divsChild>
                                        <w:div w:id="158560341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329910689">
                                      <w:marLeft w:val="0"/>
                                      <w:marRight w:val="0"/>
                                      <w:marTop w:val="0"/>
                                      <w:marBottom w:val="0"/>
                                      <w:divBdr>
                                        <w:top w:val="none" w:sz="0" w:space="0" w:color="auto"/>
                                        <w:left w:val="none" w:sz="0" w:space="0" w:color="auto"/>
                                        <w:bottom w:val="none" w:sz="0" w:space="0" w:color="auto"/>
                                        <w:right w:val="none" w:sz="0" w:space="0" w:color="auto"/>
                                      </w:divBdr>
                                      <w:divsChild>
                                        <w:div w:id="194780927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517841901">
                                  <w:marLeft w:val="0"/>
                                  <w:marRight w:val="0"/>
                                  <w:marTop w:val="0"/>
                                  <w:marBottom w:val="0"/>
                                  <w:divBdr>
                                    <w:top w:val="none" w:sz="0" w:space="0" w:color="auto"/>
                                    <w:left w:val="none" w:sz="0" w:space="0" w:color="auto"/>
                                    <w:bottom w:val="none" w:sz="0" w:space="0" w:color="auto"/>
                                    <w:right w:val="none" w:sz="0" w:space="0" w:color="auto"/>
                                  </w:divBdr>
                                  <w:divsChild>
                                    <w:div w:id="1184513854">
                                      <w:marLeft w:val="0"/>
                                      <w:marRight w:val="0"/>
                                      <w:marTop w:val="0"/>
                                      <w:marBottom w:val="0"/>
                                      <w:divBdr>
                                        <w:top w:val="none" w:sz="0" w:space="0" w:color="auto"/>
                                        <w:left w:val="none" w:sz="0" w:space="0" w:color="auto"/>
                                        <w:bottom w:val="none" w:sz="0" w:space="0" w:color="auto"/>
                                        <w:right w:val="none" w:sz="0" w:space="0" w:color="auto"/>
                                      </w:divBdr>
                                      <w:divsChild>
                                        <w:div w:id="182616313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84196749">
                                      <w:marLeft w:val="0"/>
                                      <w:marRight w:val="0"/>
                                      <w:marTop w:val="0"/>
                                      <w:marBottom w:val="0"/>
                                      <w:divBdr>
                                        <w:top w:val="none" w:sz="0" w:space="0" w:color="auto"/>
                                        <w:left w:val="none" w:sz="0" w:space="0" w:color="auto"/>
                                        <w:bottom w:val="none" w:sz="0" w:space="0" w:color="auto"/>
                                        <w:right w:val="none" w:sz="0" w:space="0" w:color="auto"/>
                                      </w:divBdr>
                                      <w:divsChild>
                                        <w:div w:id="103639126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357385308">
                                      <w:marLeft w:val="0"/>
                                      <w:marRight w:val="0"/>
                                      <w:marTop w:val="0"/>
                                      <w:marBottom w:val="0"/>
                                      <w:divBdr>
                                        <w:top w:val="none" w:sz="0" w:space="0" w:color="auto"/>
                                        <w:left w:val="none" w:sz="0" w:space="0" w:color="auto"/>
                                        <w:bottom w:val="none" w:sz="0" w:space="0" w:color="auto"/>
                                        <w:right w:val="none" w:sz="0" w:space="0" w:color="auto"/>
                                      </w:divBdr>
                                      <w:divsChild>
                                        <w:div w:id="160152155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536045766">
                              <w:marLeft w:val="0"/>
                              <w:marRight w:val="0"/>
                              <w:marTop w:val="0"/>
                              <w:marBottom w:val="0"/>
                              <w:divBdr>
                                <w:top w:val="none" w:sz="0" w:space="0" w:color="auto"/>
                                <w:left w:val="none" w:sz="0" w:space="0" w:color="auto"/>
                                <w:bottom w:val="none" w:sz="0" w:space="0" w:color="auto"/>
                                <w:right w:val="none" w:sz="0" w:space="0" w:color="auto"/>
                              </w:divBdr>
                              <w:divsChild>
                                <w:div w:id="865946027">
                                  <w:marLeft w:val="0"/>
                                  <w:marRight w:val="0"/>
                                  <w:marTop w:val="0"/>
                                  <w:marBottom w:val="0"/>
                                  <w:divBdr>
                                    <w:top w:val="none" w:sz="0" w:space="0" w:color="auto"/>
                                    <w:left w:val="none" w:sz="0" w:space="0" w:color="auto"/>
                                    <w:bottom w:val="none" w:sz="0" w:space="0" w:color="auto"/>
                                    <w:right w:val="none" w:sz="0" w:space="0" w:color="auto"/>
                                  </w:divBdr>
                                  <w:divsChild>
                                    <w:div w:id="1631130396">
                                      <w:marLeft w:val="0"/>
                                      <w:marRight w:val="0"/>
                                      <w:marTop w:val="0"/>
                                      <w:marBottom w:val="0"/>
                                      <w:divBdr>
                                        <w:top w:val="none" w:sz="0" w:space="0" w:color="auto"/>
                                        <w:left w:val="none" w:sz="0" w:space="0" w:color="auto"/>
                                        <w:bottom w:val="none" w:sz="0" w:space="0" w:color="auto"/>
                                        <w:right w:val="none" w:sz="0" w:space="0" w:color="auto"/>
                                      </w:divBdr>
                                      <w:divsChild>
                                        <w:div w:id="73855737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584001758">
                                      <w:marLeft w:val="0"/>
                                      <w:marRight w:val="0"/>
                                      <w:marTop w:val="0"/>
                                      <w:marBottom w:val="0"/>
                                      <w:divBdr>
                                        <w:top w:val="none" w:sz="0" w:space="0" w:color="auto"/>
                                        <w:left w:val="none" w:sz="0" w:space="0" w:color="auto"/>
                                        <w:bottom w:val="none" w:sz="0" w:space="0" w:color="auto"/>
                                        <w:right w:val="none" w:sz="0" w:space="0" w:color="auto"/>
                                      </w:divBdr>
                                      <w:divsChild>
                                        <w:div w:id="81803182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651011019">
                                      <w:marLeft w:val="0"/>
                                      <w:marRight w:val="0"/>
                                      <w:marTop w:val="0"/>
                                      <w:marBottom w:val="0"/>
                                      <w:divBdr>
                                        <w:top w:val="none" w:sz="0" w:space="0" w:color="auto"/>
                                        <w:left w:val="none" w:sz="0" w:space="0" w:color="auto"/>
                                        <w:bottom w:val="none" w:sz="0" w:space="0" w:color="auto"/>
                                        <w:right w:val="none" w:sz="0" w:space="0" w:color="auto"/>
                                      </w:divBdr>
                                      <w:divsChild>
                                        <w:div w:id="143721067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990596944">
                                      <w:marLeft w:val="0"/>
                                      <w:marRight w:val="0"/>
                                      <w:marTop w:val="0"/>
                                      <w:marBottom w:val="0"/>
                                      <w:divBdr>
                                        <w:top w:val="none" w:sz="0" w:space="0" w:color="auto"/>
                                        <w:left w:val="none" w:sz="0" w:space="0" w:color="auto"/>
                                        <w:bottom w:val="none" w:sz="0" w:space="0" w:color="auto"/>
                                        <w:right w:val="none" w:sz="0" w:space="0" w:color="auto"/>
                                      </w:divBdr>
                                      <w:divsChild>
                                        <w:div w:id="67765585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817330196">
                                  <w:marLeft w:val="0"/>
                                  <w:marRight w:val="0"/>
                                  <w:marTop w:val="0"/>
                                  <w:marBottom w:val="0"/>
                                  <w:divBdr>
                                    <w:top w:val="none" w:sz="0" w:space="0" w:color="auto"/>
                                    <w:left w:val="none" w:sz="0" w:space="0" w:color="auto"/>
                                    <w:bottom w:val="none" w:sz="0" w:space="0" w:color="auto"/>
                                    <w:right w:val="none" w:sz="0" w:space="0" w:color="auto"/>
                                  </w:divBdr>
                                  <w:divsChild>
                                    <w:div w:id="92945633">
                                      <w:marLeft w:val="0"/>
                                      <w:marRight w:val="0"/>
                                      <w:marTop w:val="0"/>
                                      <w:marBottom w:val="0"/>
                                      <w:divBdr>
                                        <w:top w:val="none" w:sz="0" w:space="0" w:color="auto"/>
                                        <w:left w:val="none" w:sz="0" w:space="0" w:color="auto"/>
                                        <w:bottom w:val="none" w:sz="0" w:space="0" w:color="auto"/>
                                        <w:right w:val="none" w:sz="0" w:space="0" w:color="auto"/>
                                      </w:divBdr>
                                      <w:divsChild>
                                        <w:div w:id="974139158">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90785398">
                                      <w:marLeft w:val="0"/>
                                      <w:marRight w:val="0"/>
                                      <w:marTop w:val="0"/>
                                      <w:marBottom w:val="0"/>
                                      <w:divBdr>
                                        <w:top w:val="none" w:sz="0" w:space="0" w:color="auto"/>
                                        <w:left w:val="none" w:sz="0" w:space="0" w:color="auto"/>
                                        <w:bottom w:val="none" w:sz="0" w:space="0" w:color="auto"/>
                                        <w:right w:val="none" w:sz="0" w:space="0" w:color="auto"/>
                                      </w:divBdr>
                                      <w:divsChild>
                                        <w:div w:id="32200843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562449284">
                                      <w:marLeft w:val="0"/>
                                      <w:marRight w:val="0"/>
                                      <w:marTop w:val="0"/>
                                      <w:marBottom w:val="0"/>
                                      <w:divBdr>
                                        <w:top w:val="none" w:sz="0" w:space="0" w:color="auto"/>
                                        <w:left w:val="none" w:sz="0" w:space="0" w:color="auto"/>
                                        <w:bottom w:val="none" w:sz="0" w:space="0" w:color="auto"/>
                                        <w:right w:val="none" w:sz="0" w:space="0" w:color="auto"/>
                                      </w:divBdr>
                                      <w:divsChild>
                                        <w:div w:id="79437512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819884503">
                                      <w:marLeft w:val="0"/>
                                      <w:marRight w:val="0"/>
                                      <w:marTop w:val="0"/>
                                      <w:marBottom w:val="0"/>
                                      <w:divBdr>
                                        <w:top w:val="none" w:sz="0" w:space="0" w:color="auto"/>
                                        <w:left w:val="none" w:sz="0" w:space="0" w:color="auto"/>
                                        <w:bottom w:val="none" w:sz="0" w:space="0" w:color="auto"/>
                                        <w:right w:val="none" w:sz="0" w:space="0" w:color="auto"/>
                                      </w:divBdr>
                                      <w:divsChild>
                                        <w:div w:id="40799418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391277024">
                                  <w:marLeft w:val="0"/>
                                  <w:marRight w:val="0"/>
                                  <w:marTop w:val="0"/>
                                  <w:marBottom w:val="0"/>
                                  <w:divBdr>
                                    <w:top w:val="none" w:sz="0" w:space="0" w:color="auto"/>
                                    <w:left w:val="none" w:sz="0" w:space="0" w:color="auto"/>
                                    <w:bottom w:val="none" w:sz="0" w:space="0" w:color="auto"/>
                                    <w:right w:val="none" w:sz="0" w:space="0" w:color="auto"/>
                                  </w:divBdr>
                                  <w:divsChild>
                                    <w:div w:id="480199454">
                                      <w:marLeft w:val="0"/>
                                      <w:marRight w:val="0"/>
                                      <w:marTop w:val="0"/>
                                      <w:marBottom w:val="0"/>
                                      <w:divBdr>
                                        <w:top w:val="none" w:sz="0" w:space="0" w:color="auto"/>
                                        <w:left w:val="none" w:sz="0" w:space="0" w:color="auto"/>
                                        <w:bottom w:val="none" w:sz="0" w:space="0" w:color="auto"/>
                                        <w:right w:val="none" w:sz="0" w:space="0" w:color="auto"/>
                                      </w:divBdr>
                                      <w:divsChild>
                                        <w:div w:id="336734658">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301662535">
                                      <w:marLeft w:val="0"/>
                                      <w:marRight w:val="0"/>
                                      <w:marTop w:val="0"/>
                                      <w:marBottom w:val="0"/>
                                      <w:divBdr>
                                        <w:top w:val="none" w:sz="0" w:space="0" w:color="auto"/>
                                        <w:left w:val="none" w:sz="0" w:space="0" w:color="auto"/>
                                        <w:bottom w:val="none" w:sz="0" w:space="0" w:color="auto"/>
                                        <w:right w:val="none" w:sz="0" w:space="0" w:color="auto"/>
                                      </w:divBdr>
                                      <w:divsChild>
                                        <w:div w:id="162314569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98610118">
                                      <w:marLeft w:val="0"/>
                                      <w:marRight w:val="0"/>
                                      <w:marTop w:val="0"/>
                                      <w:marBottom w:val="0"/>
                                      <w:divBdr>
                                        <w:top w:val="none" w:sz="0" w:space="0" w:color="auto"/>
                                        <w:left w:val="none" w:sz="0" w:space="0" w:color="auto"/>
                                        <w:bottom w:val="none" w:sz="0" w:space="0" w:color="auto"/>
                                        <w:right w:val="none" w:sz="0" w:space="0" w:color="auto"/>
                                      </w:divBdr>
                                      <w:divsChild>
                                        <w:div w:id="44708792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752900116">
                                      <w:marLeft w:val="0"/>
                                      <w:marRight w:val="0"/>
                                      <w:marTop w:val="0"/>
                                      <w:marBottom w:val="0"/>
                                      <w:divBdr>
                                        <w:top w:val="none" w:sz="0" w:space="0" w:color="auto"/>
                                        <w:left w:val="none" w:sz="0" w:space="0" w:color="auto"/>
                                        <w:bottom w:val="none" w:sz="0" w:space="0" w:color="auto"/>
                                        <w:right w:val="none" w:sz="0" w:space="0" w:color="auto"/>
                                      </w:divBdr>
                                      <w:divsChild>
                                        <w:div w:id="205870160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757632333">
                                  <w:marLeft w:val="0"/>
                                  <w:marRight w:val="0"/>
                                  <w:marTop w:val="0"/>
                                  <w:marBottom w:val="0"/>
                                  <w:divBdr>
                                    <w:top w:val="none" w:sz="0" w:space="0" w:color="auto"/>
                                    <w:left w:val="none" w:sz="0" w:space="0" w:color="auto"/>
                                    <w:bottom w:val="none" w:sz="0" w:space="0" w:color="auto"/>
                                    <w:right w:val="none" w:sz="0" w:space="0" w:color="auto"/>
                                  </w:divBdr>
                                  <w:divsChild>
                                    <w:div w:id="83653596">
                                      <w:marLeft w:val="0"/>
                                      <w:marRight w:val="0"/>
                                      <w:marTop w:val="0"/>
                                      <w:marBottom w:val="0"/>
                                      <w:divBdr>
                                        <w:top w:val="none" w:sz="0" w:space="0" w:color="auto"/>
                                        <w:left w:val="none" w:sz="0" w:space="0" w:color="auto"/>
                                        <w:bottom w:val="none" w:sz="0" w:space="0" w:color="auto"/>
                                        <w:right w:val="none" w:sz="0" w:space="0" w:color="auto"/>
                                      </w:divBdr>
                                      <w:divsChild>
                                        <w:div w:id="134782784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034453716">
                                      <w:marLeft w:val="0"/>
                                      <w:marRight w:val="0"/>
                                      <w:marTop w:val="0"/>
                                      <w:marBottom w:val="0"/>
                                      <w:divBdr>
                                        <w:top w:val="none" w:sz="0" w:space="0" w:color="auto"/>
                                        <w:left w:val="none" w:sz="0" w:space="0" w:color="auto"/>
                                        <w:bottom w:val="none" w:sz="0" w:space="0" w:color="auto"/>
                                        <w:right w:val="none" w:sz="0" w:space="0" w:color="auto"/>
                                      </w:divBdr>
                                      <w:divsChild>
                                        <w:div w:id="204132152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635185861">
                                      <w:marLeft w:val="0"/>
                                      <w:marRight w:val="0"/>
                                      <w:marTop w:val="0"/>
                                      <w:marBottom w:val="0"/>
                                      <w:divBdr>
                                        <w:top w:val="none" w:sz="0" w:space="0" w:color="auto"/>
                                        <w:left w:val="none" w:sz="0" w:space="0" w:color="auto"/>
                                        <w:bottom w:val="none" w:sz="0" w:space="0" w:color="auto"/>
                                        <w:right w:val="none" w:sz="0" w:space="0" w:color="auto"/>
                                      </w:divBdr>
                                      <w:divsChild>
                                        <w:div w:id="161966495">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487944226">
                                      <w:marLeft w:val="0"/>
                                      <w:marRight w:val="0"/>
                                      <w:marTop w:val="0"/>
                                      <w:marBottom w:val="0"/>
                                      <w:divBdr>
                                        <w:top w:val="none" w:sz="0" w:space="0" w:color="auto"/>
                                        <w:left w:val="none" w:sz="0" w:space="0" w:color="auto"/>
                                        <w:bottom w:val="none" w:sz="0" w:space="0" w:color="auto"/>
                                        <w:right w:val="none" w:sz="0" w:space="0" w:color="auto"/>
                                      </w:divBdr>
                                      <w:divsChild>
                                        <w:div w:id="134493941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2057775741">
                                  <w:marLeft w:val="0"/>
                                  <w:marRight w:val="0"/>
                                  <w:marTop w:val="0"/>
                                  <w:marBottom w:val="0"/>
                                  <w:divBdr>
                                    <w:top w:val="none" w:sz="0" w:space="0" w:color="auto"/>
                                    <w:left w:val="none" w:sz="0" w:space="0" w:color="auto"/>
                                    <w:bottom w:val="none" w:sz="0" w:space="0" w:color="auto"/>
                                    <w:right w:val="none" w:sz="0" w:space="0" w:color="auto"/>
                                  </w:divBdr>
                                  <w:divsChild>
                                    <w:div w:id="709956054">
                                      <w:marLeft w:val="0"/>
                                      <w:marRight w:val="0"/>
                                      <w:marTop w:val="0"/>
                                      <w:marBottom w:val="0"/>
                                      <w:divBdr>
                                        <w:top w:val="none" w:sz="0" w:space="0" w:color="auto"/>
                                        <w:left w:val="none" w:sz="0" w:space="0" w:color="auto"/>
                                        <w:bottom w:val="none" w:sz="0" w:space="0" w:color="auto"/>
                                        <w:right w:val="none" w:sz="0" w:space="0" w:color="auto"/>
                                      </w:divBdr>
                                      <w:divsChild>
                                        <w:div w:id="993485208">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744189334">
                                      <w:marLeft w:val="0"/>
                                      <w:marRight w:val="0"/>
                                      <w:marTop w:val="0"/>
                                      <w:marBottom w:val="0"/>
                                      <w:divBdr>
                                        <w:top w:val="none" w:sz="0" w:space="0" w:color="auto"/>
                                        <w:left w:val="none" w:sz="0" w:space="0" w:color="auto"/>
                                        <w:bottom w:val="none" w:sz="0" w:space="0" w:color="auto"/>
                                        <w:right w:val="none" w:sz="0" w:space="0" w:color="auto"/>
                                      </w:divBdr>
                                      <w:divsChild>
                                        <w:div w:id="1243950748">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544367829">
                                      <w:marLeft w:val="0"/>
                                      <w:marRight w:val="0"/>
                                      <w:marTop w:val="0"/>
                                      <w:marBottom w:val="0"/>
                                      <w:divBdr>
                                        <w:top w:val="none" w:sz="0" w:space="0" w:color="auto"/>
                                        <w:left w:val="none" w:sz="0" w:space="0" w:color="auto"/>
                                        <w:bottom w:val="none" w:sz="0" w:space="0" w:color="auto"/>
                                        <w:right w:val="none" w:sz="0" w:space="0" w:color="auto"/>
                                      </w:divBdr>
                                      <w:divsChild>
                                        <w:div w:id="902789381">
                                          <w:marLeft w:val="66"/>
                                          <w:marRight w:val="66"/>
                                          <w:marTop w:val="0"/>
                                          <w:marBottom w:val="0"/>
                                          <w:divBdr>
                                            <w:top w:val="single" w:sz="6" w:space="0" w:color="3079ED"/>
                                            <w:left w:val="single" w:sz="6" w:space="0" w:color="3079ED"/>
                                            <w:bottom w:val="single" w:sz="6" w:space="0" w:color="3079ED"/>
                                            <w:right w:val="single" w:sz="6" w:space="0" w:color="3079ED"/>
                                          </w:divBdr>
                                        </w:div>
                                      </w:divsChild>
                                    </w:div>
                                    <w:div w:id="501169229">
                                      <w:marLeft w:val="0"/>
                                      <w:marRight w:val="0"/>
                                      <w:marTop w:val="0"/>
                                      <w:marBottom w:val="0"/>
                                      <w:divBdr>
                                        <w:top w:val="none" w:sz="0" w:space="0" w:color="auto"/>
                                        <w:left w:val="none" w:sz="0" w:space="0" w:color="auto"/>
                                        <w:bottom w:val="none" w:sz="0" w:space="0" w:color="auto"/>
                                        <w:right w:val="none" w:sz="0" w:space="0" w:color="auto"/>
                                      </w:divBdr>
                                      <w:divsChild>
                                        <w:div w:id="67399548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757822153">
      <w:bodyDiv w:val="1"/>
      <w:marLeft w:val="0"/>
      <w:marRight w:val="0"/>
      <w:marTop w:val="0"/>
      <w:marBottom w:val="0"/>
      <w:divBdr>
        <w:top w:val="none" w:sz="0" w:space="0" w:color="auto"/>
        <w:left w:val="none" w:sz="0" w:space="0" w:color="auto"/>
        <w:bottom w:val="none" w:sz="0" w:space="0" w:color="auto"/>
        <w:right w:val="none" w:sz="0" w:space="0" w:color="auto"/>
      </w:divBdr>
      <w:divsChild>
        <w:div w:id="644237887">
          <w:marLeft w:val="-120"/>
          <w:marRight w:val="-525"/>
          <w:marTop w:val="0"/>
          <w:marBottom w:val="0"/>
          <w:divBdr>
            <w:top w:val="none" w:sz="0" w:space="0" w:color="auto"/>
            <w:left w:val="none" w:sz="0" w:space="0" w:color="auto"/>
            <w:bottom w:val="none" w:sz="0" w:space="0" w:color="auto"/>
            <w:right w:val="none" w:sz="0" w:space="0" w:color="auto"/>
          </w:divBdr>
          <w:divsChild>
            <w:div w:id="1011880602">
              <w:marLeft w:val="0"/>
              <w:marRight w:val="0"/>
              <w:marTop w:val="0"/>
              <w:marBottom w:val="0"/>
              <w:divBdr>
                <w:top w:val="none" w:sz="0" w:space="0" w:color="auto"/>
                <w:left w:val="none" w:sz="0" w:space="0" w:color="auto"/>
                <w:bottom w:val="none" w:sz="0" w:space="0" w:color="auto"/>
                <w:right w:val="none" w:sz="0" w:space="0" w:color="auto"/>
              </w:divBdr>
              <w:divsChild>
                <w:div w:id="1457137738">
                  <w:marLeft w:val="0"/>
                  <w:marRight w:val="0"/>
                  <w:marTop w:val="0"/>
                  <w:marBottom w:val="0"/>
                  <w:divBdr>
                    <w:top w:val="none" w:sz="0" w:space="0" w:color="auto"/>
                    <w:left w:val="none" w:sz="0" w:space="0" w:color="auto"/>
                    <w:bottom w:val="none" w:sz="0" w:space="0" w:color="auto"/>
                    <w:right w:val="none" w:sz="0" w:space="0" w:color="auto"/>
                  </w:divBdr>
                  <w:divsChild>
                    <w:div w:id="1332828467">
                      <w:marLeft w:val="0"/>
                      <w:marRight w:val="0"/>
                      <w:marTop w:val="0"/>
                      <w:marBottom w:val="0"/>
                      <w:divBdr>
                        <w:top w:val="none" w:sz="0" w:space="0" w:color="auto"/>
                        <w:left w:val="none" w:sz="0" w:space="0" w:color="auto"/>
                        <w:bottom w:val="none" w:sz="0" w:space="0" w:color="auto"/>
                        <w:right w:val="none" w:sz="0" w:space="0" w:color="auto"/>
                      </w:divBdr>
                      <w:divsChild>
                        <w:div w:id="238757909">
                          <w:marLeft w:val="0"/>
                          <w:marRight w:val="0"/>
                          <w:marTop w:val="0"/>
                          <w:marBottom w:val="0"/>
                          <w:divBdr>
                            <w:top w:val="none" w:sz="0" w:space="0" w:color="auto"/>
                            <w:left w:val="none" w:sz="0" w:space="0" w:color="auto"/>
                            <w:bottom w:val="none" w:sz="0" w:space="0" w:color="auto"/>
                            <w:right w:val="none" w:sz="0" w:space="0" w:color="auto"/>
                          </w:divBdr>
                          <w:divsChild>
                            <w:div w:id="587692294">
                              <w:marLeft w:val="0"/>
                              <w:marRight w:val="0"/>
                              <w:marTop w:val="0"/>
                              <w:marBottom w:val="0"/>
                              <w:divBdr>
                                <w:top w:val="none" w:sz="0" w:space="0" w:color="auto"/>
                                <w:left w:val="none" w:sz="0" w:space="0" w:color="auto"/>
                                <w:bottom w:val="none" w:sz="0" w:space="0" w:color="auto"/>
                                <w:right w:val="none" w:sz="0" w:space="0" w:color="auto"/>
                              </w:divBdr>
                              <w:divsChild>
                                <w:div w:id="134940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82153">
                      <w:marLeft w:val="0"/>
                      <w:marRight w:val="0"/>
                      <w:marTop w:val="0"/>
                      <w:marBottom w:val="0"/>
                      <w:divBdr>
                        <w:top w:val="none" w:sz="0" w:space="0" w:color="auto"/>
                        <w:left w:val="none" w:sz="0" w:space="0" w:color="auto"/>
                        <w:bottom w:val="none" w:sz="0" w:space="0" w:color="auto"/>
                        <w:right w:val="none" w:sz="0" w:space="0" w:color="auto"/>
                      </w:divBdr>
                      <w:divsChild>
                        <w:div w:id="522746718">
                          <w:marLeft w:val="0"/>
                          <w:marRight w:val="0"/>
                          <w:marTop w:val="0"/>
                          <w:marBottom w:val="0"/>
                          <w:divBdr>
                            <w:top w:val="none" w:sz="0" w:space="0" w:color="auto"/>
                            <w:left w:val="none" w:sz="0" w:space="0" w:color="auto"/>
                            <w:bottom w:val="none" w:sz="0" w:space="0" w:color="auto"/>
                            <w:right w:val="none" w:sz="0" w:space="0" w:color="auto"/>
                          </w:divBdr>
                        </w:div>
                        <w:div w:id="74209287">
                          <w:marLeft w:val="0"/>
                          <w:marRight w:val="0"/>
                          <w:marTop w:val="0"/>
                          <w:marBottom w:val="0"/>
                          <w:divBdr>
                            <w:top w:val="none" w:sz="0" w:space="0" w:color="auto"/>
                            <w:left w:val="none" w:sz="0" w:space="0" w:color="auto"/>
                            <w:bottom w:val="none" w:sz="0" w:space="0" w:color="auto"/>
                            <w:right w:val="none" w:sz="0" w:space="0" w:color="auto"/>
                          </w:divBdr>
                          <w:divsChild>
                            <w:div w:id="2001814102">
                              <w:marLeft w:val="0"/>
                              <w:marRight w:val="0"/>
                              <w:marTop w:val="0"/>
                              <w:marBottom w:val="0"/>
                              <w:divBdr>
                                <w:top w:val="none" w:sz="0" w:space="0" w:color="auto"/>
                                <w:left w:val="none" w:sz="0" w:space="0" w:color="auto"/>
                                <w:bottom w:val="none" w:sz="0" w:space="0" w:color="auto"/>
                                <w:right w:val="none" w:sz="0" w:space="0" w:color="auto"/>
                              </w:divBdr>
                              <w:divsChild>
                                <w:div w:id="621957969">
                                  <w:marLeft w:val="0"/>
                                  <w:marRight w:val="0"/>
                                  <w:marTop w:val="0"/>
                                  <w:marBottom w:val="0"/>
                                  <w:divBdr>
                                    <w:top w:val="none" w:sz="0" w:space="0" w:color="auto"/>
                                    <w:left w:val="none" w:sz="0" w:space="0" w:color="auto"/>
                                    <w:bottom w:val="none" w:sz="0" w:space="0" w:color="auto"/>
                                    <w:right w:val="none" w:sz="0" w:space="0" w:color="auto"/>
                                  </w:divBdr>
                                  <w:divsChild>
                                    <w:div w:id="1240868681">
                                      <w:marLeft w:val="0"/>
                                      <w:marRight w:val="0"/>
                                      <w:marTop w:val="0"/>
                                      <w:marBottom w:val="0"/>
                                      <w:divBdr>
                                        <w:top w:val="none" w:sz="0" w:space="0" w:color="auto"/>
                                        <w:left w:val="none" w:sz="0" w:space="0" w:color="auto"/>
                                        <w:bottom w:val="none" w:sz="0" w:space="0" w:color="auto"/>
                                        <w:right w:val="none" w:sz="0" w:space="0" w:color="auto"/>
                                      </w:divBdr>
                                      <w:divsChild>
                                        <w:div w:id="2004817807">
                                          <w:marLeft w:val="0"/>
                                          <w:marRight w:val="0"/>
                                          <w:marTop w:val="0"/>
                                          <w:marBottom w:val="0"/>
                                          <w:divBdr>
                                            <w:top w:val="single" w:sz="6" w:space="0" w:color="C6C6C6"/>
                                            <w:left w:val="single" w:sz="6" w:space="0" w:color="C6C6C6"/>
                                            <w:bottom w:val="single" w:sz="6" w:space="0" w:color="C6C6C6"/>
                                            <w:right w:val="none" w:sz="0" w:space="0" w:color="auto"/>
                                          </w:divBdr>
                                        </w:div>
                                      </w:divsChild>
                                    </w:div>
                                    <w:div w:id="1235820736">
                                      <w:marLeft w:val="0"/>
                                      <w:marRight w:val="0"/>
                                      <w:marTop w:val="0"/>
                                      <w:marBottom w:val="0"/>
                                      <w:divBdr>
                                        <w:top w:val="none" w:sz="0" w:space="0" w:color="auto"/>
                                        <w:left w:val="none" w:sz="0" w:space="0" w:color="auto"/>
                                        <w:bottom w:val="none" w:sz="0" w:space="0" w:color="auto"/>
                                        <w:right w:val="none" w:sz="0" w:space="0" w:color="auto"/>
                                      </w:divBdr>
                                      <w:divsChild>
                                        <w:div w:id="731467396">
                                          <w:marLeft w:val="0"/>
                                          <w:marRight w:val="0"/>
                                          <w:marTop w:val="0"/>
                                          <w:marBottom w:val="0"/>
                                          <w:divBdr>
                                            <w:top w:val="single" w:sz="6" w:space="0" w:color="C6C6C6"/>
                                            <w:left w:val="none" w:sz="0" w:space="0" w:color="auto"/>
                                            <w:bottom w:val="single" w:sz="6" w:space="0" w:color="C6C6C6"/>
                                            <w:right w:val="single" w:sz="6" w:space="0" w:color="C6C6C6"/>
                                          </w:divBdr>
                                        </w:div>
                                      </w:divsChild>
                                    </w:div>
                                    <w:div w:id="1386105068">
                                      <w:marLeft w:val="0"/>
                                      <w:marRight w:val="0"/>
                                      <w:marTop w:val="0"/>
                                      <w:marBottom w:val="0"/>
                                      <w:divBdr>
                                        <w:top w:val="none" w:sz="0" w:space="0" w:color="auto"/>
                                        <w:left w:val="none" w:sz="0" w:space="0" w:color="auto"/>
                                        <w:bottom w:val="none" w:sz="0" w:space="0" w:color="auto"/>
                                        <w:right w:val="none" w:sz="0" w:space="0" w:color="auto"/>
                                      </w:divBdr>
                                      <w:divsChild>
                                        <w:div w:id="211616816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716315041">
                                  <w:marLeft w:val="0"/>
                                  <w:marRight w:val="0"/>
                                  <w:marTop w:val="0"/>
                                  <w:marBottom w:val="0"/>
                                  <w:divBdr>
                                    <w:top w:val="none" w:sz="0" w:space="0" w:color="auto"/>
                                    <w:left w:val="none" w:sz="0" w:space="0" w:color="auto"/>
                                    <w:bottom w:val="none" w:sz="0" w:space="0" w:color="auto"/>
                                    <w:right w:val="none" w:sz="0" w:space="0" w:color="auto"/>
                                  </w:divBdr>
                                  <w:divsChild>
                                    <w:div w:id="97145262">
                                      <w:marLeft w:val="0"/>
                                      <w:marRight w:val="0"/>
                                      <w:marTop w:val="0"/>
                                      <w:marBottom w:val="0"/>
                                      <w:divBdr>
                                        <w:top w:val="none" w:sz="0" w:space="0" w:color="auto"/>
                                        <w:left w:val="none" w:sz="0" w:space="0" w:color="auto"/>
                                        <w:bottom w:val="none" w:sz="0" w:space="0" w:color="auto"/>
                                        <w:right w:val="none" w:sz="0" w:space="0" w:color="auto"/>
                                      </w:divBdr>
                                      <w:divsChild>
                                        <w:div w:id="203287605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348218638">
                                      <w:marLeft w:val="0"/>
                                      <w:marRight w:val="0"/>
                                      <w:marTop w:val="0"/>
                                      <w:marBottom w:val="0"/>
                                      <w:divBdr>
                                        <w:top w:val="none" w:sz="0" w:space="0" w:color="auto"/>
                                        <w:left w:val="none" w:sz="0" w:space="0" w:color="auto"/>
                                        <w:bottom w:val="none" w:sz="0" w:space="0" w:color="auto"/>
                                        <w:right w:val="none" w:sz="0" w:space="0" w:color="auto"/>
                                      </w:divBdr>
                                      <w:divsChild>
                                        <w:div w:id="28963544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35026375">
                                      <w:marLeft w:val="0"/>
                                      <w:marRight w:val="0"/>
                                      <w:marTop w:val="0"/>
                                      <w:marBottom w:val="0"/>
                                      <w:divBdr>
                                        <w:top w:val="none" w:sz="0" w:space="0" w:color="auto"/>
                                        <w:left w:val="none" w:sz="0" w:space="0" w:color="auto"/>
                                        <w:bottom w:val="none" w:sz="0" w:space="0" w:color="auto"/>
                                        <w:right w:val="none" w:sz="0" w:space="0" w:color="auto"/>
                                      </w:divBdr>
                                      <w:divsChild>
                                        <w:div w:id="86097652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600114529">
                                  <w:marLeft w:val="0"/>
                                  <w:marRight w:val="0"/>
                                  <w:marTop w:val="0"/>
                                  <w:marBottom w:val="0"/>
                                  <w:divBdr>
                                    <w:top w:val="none" w:sz="0" w:space="0" w:color="auto"/>
                                    <w:left w:val="none" w:sz="0" w:space="0" w:color="auto"/>
                                    <w:bottom w:val="none" w:sz="0" w:space="0" w:color="auto"/>
                                    <w:right w:val="none" w:sz="0" w:space="0" w:color="auto"/>
                                  </w:divBdr>
                                  <w:divsChild>
                                    <w:div w:id="1718814547">
                                      <w:marLeft w:val="0"/>
                                      <w:marRight w:val="0"/>
                                      <w:marTop w:val="0"/>
                                      <w:marBottom w:val="0"/>
                                      <w:divBdr>
                                        <w:top w:val="none" w:sz="0" w:space="0" w:color="auto"/>
                                        <w:left w:val="none" w:sz="0" w:space="0" w:color="auto"/>
                                        <w:bottom w:val="none" w:sz="0" w:space="0" w:color="auto"/>
                                        <w:right w:val="none" w:sz="0" w:space="0" w:color="auto"/>
                                      </w:divBdr>
                                      <w:divsChild>
                                        <w:div w:id="137504261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743575764">
                                      <w:marLeft w:val="0"/>
                                      <w:marRight w:val="0"/>
                                      <w:marTop w:val="0"/>
                                      <w:marBottom w:val="0"/>
                                      <w:divBdr>
                                        <w:top w:val="none" w:sz="0" w:space="0" w:color="auto"/>
                                        <w:left w:val="none" w:sz="0" w:space="0" w:color="auto"/>
                                        <w:bottom w:val="none" w:sz="0" w:space="0" w:color="auto"/>
                                        <w:right w:val="none" w:sz="0" w:space="0" w:color="auto"/>
                                      </w:divBdr>
                                      <w:divsChild>
                                        <w:div w:id="191804879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712265601">
                                      <w:marLeft w:val="0"/>
                                      <w:marRight w:val="0"/>
                                      <w:marTop w:val="0"/>
                                      <w:marBottom w:val="0"/>
                                      <w:divBdr>
                                        <w:top w:val="none" w:sz="0" w:space="0" w:color="auto"/>
                                        <w:left w:val="none" w:sz="0" w:space="0" w:color="auto"/>
                                        <w:bottom w:val="none" w:sz="0" w:space="0" w:color="auto"/>
                                        <w:right w:val="none" w:sz="0" w:space="0" w:color="auto"/>
                                      </w:divBdr>
                                      <w:divsChild>
                                        <w:div w:id="40784813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852181328">
                                  <w:marLeft w:val="0"/>
                                  <w:marRight w:val="0"/>
                                  <w:marTop w:val="0"/>
                                  <w:marBottom w:val="0"/>
                                  <w:divBdr>
                                    <w:top w:val="none" w:sz="0" w:space="0" w:color="auto"/>
                                    <w:left w:val="none" w:sz="0" w:space="0" w:color="auto"/>
                                    <w:bottom w:val="none" w:sz="0" w:space="0" w:color="auto"/>
                                    <w:right w:val="none" w:sz="0" w:space="0" w:color="auto"/>
                                  </w:divBdr>
                                  <w:divsChild>
                                    <w:div w:id="1488741182">
                                      <w:marLeft w:val="0"/>
                                      <w:marRight w:val="0"/>
                                      <w:marTop w:val="0"/>
                                      <w:marBottom w:val="0"/>
                                      <w:divBdr>
                                        <w:top w:val="none" w:sz="0" w:space="0" w:color="auto"/>
                                        <w:left w:val="none" w:sz="0" w:space="0" w:color="auto"/>
                                        <w:bottom w:val="none" w:sz="0" w:space="0" w:color="auto"/>
                                        <w:right w:val="none" w:sz="0" w:space="0" w:color="auto"/>
                                      </w:divBdr>
                                      <w:divsChild>
                                        <w:div w:id="136348105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014258932">
                                      <w:marLeft w:val="0"/>
                                      <w:marRight w:val="0"/>
                                      <w:marTop w:val="0"/>
                                      <w:marBottom w:val="0"/>
                                      <w:divBdr>
                                        <w:top w:val="none" w:sz="0" w:space="0" w:color="auto"/>
                                        <w:left w:val="none" w:sz="0" w:space="0" w:color="auto"/>
                                        <w:bottom w:val="none" w:sz="0" w:space="0" w:color="auto"/>
                                        <w:right w:val="none" w:sz="0" w:space="0" w:color="auto"/>
                                      </w:divBdr>
                                      <w:divsChild>
                                        <w:div w:id="187426631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32746336">
                                      <w:marLeft w:val="0"/>
                                      <w:marRight w:val="0"/>
                                      <w:marTop w:val="0"/>
                                      <w:marBottom w:val="0"/>
                                      <w:divBdr>
                                        <w:top w:val="none" w:sz="0" w:space="0" w:color="auto"/>
                                        <w:left w:val="none" w:sz="0" w:space="0" w:color="auto"/>
                                        <w:bottom w:val="none" w:sz="0" w:space="0" w:color="auto"/>
                                        <w:right w:val="none" w:sz="0" w:space="0" w:color="auto"/>
                                      </w:divBdr>
                                      <w:divsChild>
                                        <w:div w:id="193385446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723400652">
                                  <w:marLeft w:val="0"/>
                                  <w:marRight w:val="0"/>
                                  <w:marTop w:val="0"/>
                                  <w:marBottom w:val="0"/>
                                  <w:divBdr>
                                    <w:top w:val="none" w:sz="0" w:space="0" w:color="auto"/>
                                    <w:left w:val="none" w:sz="0" w:space="0" w:color="auto"/>
                                    <w:bottom w:val="none" w:sz="0" w:space="0" w:color="auto"/>
                                    <w:right w:val="none" w:sz="0" w:space="0" w:color="auto"/>
                                  </w:divBdr>
                                  <w:divsChild>
                                    <w:div w:id="675808363">
                                      <w:marLeft w:val="0"/>
                                      <w:marRight w:val="0"/>
                                      <w:marTop w:val="0"/>
                                      <w:marBottom w:val="0"/>
                                      <w:divBdr>
                                        <w:top w:val="none" w:sz="0" w:space="0" w:color="auto"/>
                                        <w:left w:val="none" w:sz="0" w:space="0" w:color="auto"/>
                                        <w:bottom w:val="none" w:sz="0" w:space="0" w:color="auto"/>
                                        <w:right w:val="none" w:sz="0" w:space="0" w:color="auto"/>
                                      </w:divBdr>
                                      <w:divsChild>
                                        <w:div w:id="11124643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062093432">
                                      <w:marLeft w:val="0"/>
                                      <w:marRight w:val="0"/>
                                      <w:marTop w:val="0"/>
                                      <w:marBottom w:val="0"/>
                                      <w:divBdr>
                                        <w:top w:val="none" w:sz="0" w:space="0" w:color="auto"/>
                                        <w:left w:val="none" w:sz="0" w:space="0" w:color="auto"/>
                                        <w:bottom w:val="none" w:sz="0" w:space="0" w:color="auto"/>
                                        <w:right w:val="none" w:sz="0" w:space="0" w:color="auto"/>
                                      </w:divBdr>
                                      <w:divsChild>
                                        <w:div w:id="25994811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05149691">
                                      <w:marLeft w:val="0"/>
                                      <w:marRight w:val="0"/>
                                      <w:marTop w:val="0"/>
                                      <w:marBottom w:val="0"/>
                                      <w:divBdr>
                                        <w:top w:val="none" w:sz="0" w:space="0" w:color="auto"/>
                                        <w:left w:val="none" w:sz="0" w:space="0" w:color="auto"/>
                                        <w:bottom w:val="none" w:sz="0" w:space="0" w:color="auto"/>
                                        <w:right w:val="none" w:sz="0" w:space="0" w:color="auto"/>
                                      </w:divBdr>
                                      <w:divsChild>
                                        <w:div w:id="17978607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468476358">
                              <w:marLeft w:val="0"/>
                              <w:marRight w:val="0"/>
                              <w:marTop w:val="0"/>
                              <w:marBottom w:val="0"/>
                              <w:divBdr>
                                <w:top w:val="none" w:sz="0" w:space="0" w:color="auto"/>
                                <w:left w:val="none" w:sz="0" w:space="0" w:color="auto"/>
                                <w:bottom w:val="none" w:sz="0" w:space="0" w:color="auto"/>
                                <w:right w:val="none" w:sz="0" w:space="0" w:color="auto"/>
                              </w:divBdr>
                              <w:divsChild>
                                <w:div w:id="2076973464">
                                  <w:marLeft w:val="0"/>
                                  <w:marRight w:val="0"/>
                                  <w:marTop w:val="0"/>
                                  <w:marBottom w:val="0"/>
                                  <w:divBdr>
                                    <w:top w:val="none" w:sz="0" w:space="0" w:color="auto"/>
                                    <w:left w:val="none" w:sz="0" w:space="0" w:color="auto"/>
                                    <w:bottom w:val="none" w:sz="0" w:space="0" w:color="auto"/>
                                    <w:right w:val="none" w:sz="0" w:space="0" w:color="auto"/>
                                  </w:divBdr>
                                  <w:divsChild>
                                    <w:div w:id="434716116">
                                      <w:marLeft w:val="0"/>
                                      <w:marRight w:val="0"/>
                                      <w:marTop w:val="0"/>
                                      <w:marBottom w:val="0"/>
                                      <w:divBdr>
                                        <w:top w:val="none" w:sz="0" w:space="0" w:color="auto"/>
                                        <w:left w:val="none" w:sz="0" w:space="0" w:color="auto"/>
                                        <w:bottom w:val="none" w:sz="0" w:space="0" w:color="auto"/>
                                        <w:right w:val="none" w:sz="0" w:space="0" w:color="auto"/>
                                      </w:divBdr>
                                      <w:divsChild>
                                        <w:div w:id="188058776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334257867">
                                      <w:marLeft w:val="0"/>
                                      <w:marRight w:val="0"/>
                                      <w:marTop w:val="0"/>
                                      <w:marBottom w:val="0"/>
                                      <w:divBdr>
                                        <w:top w:val="none" w:sz="0" w:space="0" w:color="auto"/>
                                        <w:left w:val="none" w:sz="0" w:space="0" w:color="auto"/>
                                        <w:bottom w:val="none" w:sz="0" w:space="0" w:color="auto"/>
                                        <w:right w:val="none" w:sz="0" w:space="0" w:color="auto"/>
                                      </w:divBdr>
                                      <w:divsChild>
                                        <w:div w:id="198889663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654146556">
                                      <w:marLeft w:val="0"/>
                                      <w:marRight w:val="0"/>
                                      <w:marTop w:val="0"/>
                                      <w:marBottom w:val="0"/>
                                      <w:divBdr>
                                        <w:top w:val="none" w:sz="0" w:space="0" w:color="auto"/>
                                        <w:left w:val="none" w:sz="0" w:space="0" w:color="auto"/>
                                        <w:bottom w:val="none" w:sz="0" w:space="0" w:color="auto"/>
                                        <w:right w:val="none" w:sz="0" w:space="0" w:color="auto"/>
                                      </w:divBdr>
                                      <w:divsChild>
                                        <w:div w:id="8693092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930847616">
                                      <w:marLeft w:val="0"/>
                                      <w:marRight w:val="0"/>
                                      <w:marTop w:val="0"/>
                                      <w:marBottom w:val="0"/>
                                      <w:divBdr>
                                        <w:top w:val="none" w:sz="0" w:space="0" w:color="auto"/>
                                        <w:left w:val="none" w:sz="0" w:space="0" w:color="auto"/>
                                        <w:bottom w:val="none" w:sz="0" w:space="0" w:color="auto"/>
                                        <w:right w:val="none" w:sz="0" w:space="0" w:color="auto"/>
                                      </w:divBdr>
                                      <w:divsChild>
                                        <w:div w:id="36598534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350768540">
                                  <w:marLeft w:val="0"/>
                                  <w:marRight w:val="0"/>
                                  <w:marTop w:val="0"/>
                                  <w:marBottom w:val="0"/>
                                  <w:divBdr>
                                    <w:top w:val="none" w:sz="0" w:space="0" w:color="auto"/>
                                    <w:left w:val="none" w:sz="0" w:space="0" w:color="auto"/>
                                    <w:bottom w:val="none" w:sz="0" w:space="0" w:color="auto"/>
                                    <w:right w:val="none" w:sz="0" w:space="0" w:color="auto"/>
                                  </w:divBdr>
                                  <w:divsChild>
                                    <w:div w:id="666635359">
                                      <w:marLeft w:val="0"/>
                                      <w:marRight w:val="0"/>
                                      <w:marTop w:val="0"/>
                                      <w:marBottom w:val="0"/>
                                      <w:divBdr>
                                        <w:top w:val="none" w:sz="0" w:space="0" w:color="auto"/>
                                        <w:left w:val="none" w:sz="0" w:space="0" w:color="auto"/>
                                        <w:bottom w:val="none" w:sz="0" w:space="0" w:color="auto"/>
                                        <w:right w:val="none" w:sz="0" w:space="0" w:color="auto"/>
                                      </w:divBdr>
                                      <w:divsChild>
                                        <w:div w:id="1844201641">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772429441">
                                      <w:marLeft w:val="0"/>
                                      <w:marRight w:val="0"/>
                                      <w:marTop w:val="0"/>
                                      <w:marBottom w:val="0"/>
                                      <w:divBdr>
                                        <w:top w:val="none" w:sz="0" w:space="0" w:color="auto"/>
                                        <w:left w:val="none" w:sz="0" w:space="0" w:color="auto"/>
                                        <w:bottom w:val="none" w:sz="0" w:space="0" w:color="auto"/>
                                        <w:right w:val="none" w:sz="0" w:space="0" w:color="auto"/>
                                      </w:divBdr>
                                      <w:divsChild>
                                        <w:div w:id="66350993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94030214">
                                      <w:marLeft w:val="0"/>
                                      <w:marRight w:val="0"/>
                                      <w:marTop w:val="0"/>
                                      <w:marBottom w:val="0"/>
                                      <w:divBdr>
                                        <w:top w:val="none" w:sz="0" w:space="0" w:color="auto"/>
                                        <w:left w:val="none" w:sz="0" w:space="0" w:color="auto"/>
                                        <w:bottom w:val="none" w:sz="0" w:space="0" w:color="auto"/>
                                        <w:right w:val="none" w:sz="0" w:space="0" w:color="auto"/>
                                      </w:divBdr>
                                      <w:divsChild>
                                        <w:div w:id="211578339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645575814">
                                      <w:marLeft w:val="0"/>
                                      <w:marRight w:val="0"/>
                                      <w:marTop w:val="0"/>
                                      <w:marBottom w:val="0"/>
                                      <w:divBdr>
                                        <w:top w:val="none" w:sz="0" w:space="0" w:color="auto"/>
                                        <w:left w:val="none" w:sz="0" w:space="0" w:color="auto"/>
                                        <w:bottom w:val="none" w:sz="0" w:space="0" w:color="auto"/>
                                        <w:right w:val="none" w:sz="0" w:space="0" w:color="auto"/>
                                      </w:divBdr>
                                      <w:divsChild>
                                        <w:div w:id="189314966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537041269">
                                  <w:marLeft w:val="0"/>
                                  <w:marRight w:val="0"/>
                                  <w:marTop w:val="0"/>
                                  <w:marBottom w:val="0"/>
                                  <w:divBdr>
                                    <w:top w:val="none" w:sz="0" w:space="0" w:color="auto"/>
                                    <w:left w:val="none" w:sz="0" w:space="0" w:color="auto"/>
                                    <w:bottom w:val="none" w:sz="0" w:space="0" w:color="auto"/>
                                    <w:right w:val="none" w:sz="0" w:space="0" w:color="auto"/>
                                  </w:divBdr>
                                  <w:divsChild>
                                    <w:div w:id="237133720">
                                      <w:marLeft w:val="0"/>
                                      <w:marRight w:val="0"/>
                                      <w:marTop w:val="0"/>
                                      <w:marBottom w:val="0"/>
                                      <w:divBdr>
                                        <w:top w:val="none" w:sz="0" w:space="0" w:color="auto"/>
                                        <w:left w:val="none" w:sz="0" w:space="0" w:color="auto"/>
                                        <w:bottom w:val="none" w:sz="0" w:space="0" w:color="auto"/>
                                        <w:right w:val="none" w:sz="0" w:space="0" w:color="auto"/>
                                      </w:divBdr>
                                      <w:divsChild>
                                        <w:div w:id="214639211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78300599">
                                      <w:marLeft w:val="0"/>
                                      <w:marRight w:val="0"/>
                                      <w:marTop w:val="0"/>
                                      <w:marBottom w:val="0"/>
                                      <w:divBdr>
                                        <w:top w:val="none" w:sz="0" w:space="0" w:color="auto"/>
                                        <w:left w:val="none" w:sz="0" w:space="0" w:color="auto"/>
                                        <w:bottom w:val="none" w:sz="0" w:space="0" w:color="auto"/>
                                        <w:right w:val="none" w:sz="0" w:space="0" w:color="auto"/>
                                      </w:divBdr>
                                      <w:divsChild>
                                        <w:div w:id="1917283548">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997346959">
                                      <w:marLeft w:val="0"/>
                                      <w:marRight w:val="0"/>
                                      <w:marTop w:val="0"/>
                                      <w:marBottom w:val="0"/>
                                      <w:divBdr>
                                        <w:top w:val="none" w:sz="0" w:space="0" w:color="auto"/>
                                        <w:left w:val="none" w:sz="0" w:space="0" w:color="auto"/>
                                        <w:bottom w:val="none" w:sz="0" w:space="0" w:color="auto"/>
                                        <w:right w:val="none" w:sz="0" w:space="0" w:color="auto"/>
                                      </w:divBdr>
                                      <w:divsChild>
                                        <w:div w:id="184065242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759446071">
                                      <w:marLeft w:val="0"/>
                                      <w:marRight w:val="0"/>
                                      <w:marTop w:val="0"/>
                                      <w:marBottom w:val="0"/>
                                      <w:divBdr>
                                        <w:top w:val="none" w:sz="0" w:space="0" w:color="auto"/>
                                        <w:left w:val="none" w:sz="0" w:space="0" w:color="auto"/>
                                        <w:bottom w:val="none" w:sz="0" w:space="0" w:color="auto"/>
                                        <w:right w:val="none" w:sz="0" w:space="0" w:color="auto"/>
                                      </w:divBdr>
                                      <w:divsChild>
                                        <w:div w:id="181109800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807434667">
                                  <w:marLeft w:val="0"/>
                                  <w:marRight w:val="0"/>
                                  <w:marTop w:val="0"/>
                                  <w:marBottom w:val="0"/>
                                  <w:divBdr>
                                    <w:top w:val="none" w:sz="0" w:space="0" w:color="auto"/>
                                    <w:left w:val="none" w:sz="0" w:space="0" w:color="auto"/>
                                    <w:bottom w:val="none" w:sz="0" w:space="0" w:color="auto"/>
                                    <w:right w:val="none" w:sz="0" w:space="0" w:color="auto"/>
                                  </w:divBdr>
                                  <w:divsChild>
                                    <w:div w:id="1426338081">
                                      <w:marLeft w:val="0"/>
                                      <w:marRight w:val="0"/>
                                      <w:marTop w:val="0"/>
                                      <w:marBottom w:val="0"/>
                                      <w:divBdr>
                                        <w:top w:val="none" w:sz="0" w:space="0" w:color="auto"/>
                                        <w:left w:val="none" w:sz="0" w:space="0" w:color="auto"/>
                                        <w:bottom w:val="none" w:sz="0" w:space="0" w:color="auto"/>
                                        <w:right w:val="none" w:sz="0" w:space="0" w:color="auto"/>
                                      </w:divBdr>
                                      <w:divsChild>
                                        <w:div w:id="83168275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633488006">
                                      <w:marLeft w:val="0"/>
                                      <w:marRight w:val="0"/>
                                      <w:marTop w:val="0"/>
                                      <w:marBottom w:val="0"/>
                                      <w:divBdr>
                                        <w:top w:val="none" w:sz="0" w:space="0" w:color="auto"/>
                                        <w:left w:val="none" w:sz="0" w:space="0" w:color="auto"/>
                                        <w:bottom w:val="none" w:sz="0" w:space="0" w:color="auto"/>
                                        <w:right w:val="none" w:sz="0" w:space="0" w:color="auto"/>
                                      </w:divBdr>
                                      <w:divsChild>
                                        <w:div w:id="154201205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918053646">
                                      <w:marLeft w:val="0"/>
                                      <w:marRight w:val="0"/>
                                      <w:marTop w:val="0"/>
                                      <w:marBottom w:val="0"/>
                                      <w:divBdr>
                                        <w:top w:val="none" w:sz="0" w:space="0" w:color="auto"/>
                                        <w:left w:val="none" w:sz="0" w:space="0" w:color="auto"/>
                                        <w:bottom w:val="none" w:sz="0" w:space="0" w:color="auto"/>
                                        <w:right w:val="none" w:sz="0" w:space="0" w:color="auto"/>
                                      </w:divBdr>
                                      <w:divsChild>
                                        <w:div w:id="1006829633">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911698295">
                                      <w:marLeft w:val="0"/>
                                      <w:marRight w:val="0"/>
                                      <w:marTop w:val="0"/>
                                      <w:marBottom w:val="0"/>
                                      <w:divBdr>
                                        <w:top w:val="none" w:sz="0" w:space="0" w:color="auto"/>
                                        <w:left w:val="none" w:sz="0" w:space="0" w:color="auto"/>
                                        <w:bottom w:val="none" w:sz="0" w:space="0" w:color="auto"/>
                                        <w:right w:val="none" w:sz="0" w:space="0" w:color="auto"/>
                                      </w:divBdr>
                                      <w:divsChild>
                                        <w:div w:id="78492873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970477722">
                                  <w:marLeft w:val="0"/>
                                  <w:marRight w:val="0"/>
                                  <w:marTop w:val="0"/>
                                  <w:marBottom w:val="0"/>
                                  <w:divBdr>
                                    <w:top w:val="none" w:sz="0" w:space="0" w:color="auto"/>
                                    <w:left w:val="none" w:sz="0" w:space="0" w:color="auto"/>
                                    <w:bottom w:val="none" w:sz="0" w:space="0" w:color="auto"/>
                                    <w:right w:val="none" w:sz="0" w:space="0" w:color="auto"/>
                                  </w:divBdr>
                                  <w:divsChild>
                                    <w:div w:id="518854159">
                                      <w:marLeft w:val="0"/>
                                      <w:marRight w:val="0"/>
                                      <w:marTop w:val="0"/>
                                      <w:marBottom w:val="0"/>
                                      <w:divBdr>
                                        <w:top w:val="none" w:sz="0" w:space="0" w:color="auto"/>
                                        <w:left w:val="none" w:sz="0" w:space="0" w:color="auto"/>
                                        <w:bottom w:val="none" w:sz="0" w:space="0" w:color="auto"/>
                                        <w:right w:val="none" w:sz="0" w:space="0" w:color="auto"/>
                                      </w:divBdr>
                                      <w:divsChild>
                                        <w:div w:id="36012983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690833672">
                                      <w:marLeft w:val="0"/>
                                      <w:marRight w:val="0"/>
                                      <w:marTop w:val="0"/>
                                      <w:marBottom w:val="0"/>
                                      <w:divBdr>
                                        <w:top w:val="none" w:sz="0" w:space="0" w:color="auto"/>
                                        <w:left w:val="none" w:sz="0" w:space="0" w:color="auto"/>
                                        <w:bottom w:val="none" w:sz="0" w:space="0" w:color="auto"/>
                                        <w:right w:val="none" w:sz="0" w:space="0" w:color="auto"/>
                                      </w:divBdr>
                                      <w:divsChild>
                                        <w:div w:id="1027485785">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454447065">
                                      <w:marLeft w:val="0"/>
                                      <w:marRight w:val="0"/>
                                      <w:marTop w:val="0"/>
                                      <w:marBottom w:val="0"/>
                                      <w:divBdr>
                                        <w:top w:val="none" w:sz="0" w:space="0" w:color="auto"/>
                                        <w:left w:val="none" w:sz="0" w:space="0" w:color="auto"/>
                                        <w:bottom w:val="none" w:sz="0" w:space="0" w:color="auto"/>
                                        <w:right w:val="none" w:sz="0" w:space="0" w:color="auto"/>
                                      </w:divBdr>
                                      <w:divsChild>
                                        <w:div w:id="758260983">
                                          <w:marLeft w:val="66"/>
                                          <w:marRight w:val="66"/>
                                          <w:marTop w:val="0"/>
                                          <w:marBottom w:val="0"/>
                                          <w:divBdr>
                                            <w:top w:val="single" w:sz="6" w:space="0" w:color="3079ED"/>
                                            <w:left w:val="single" w:sz="6" w:space="0" w:color="3079ED"/>
                                            <w:bottom w:val="single" w:sz="6" w:space="0" w:color="3079ED"/>
                                            <w:right w:val="single" w:sz="6" w:space="0" w:color="3079ED"/>
                                          </w:divBdr>
                                        </w:div>
                                      </w:divsChild>
                                    </w:div>
                                    <w:div w:id="372735601">
                                      <w:marLeft w:val="0"/>
                                      <w:marRight w:val="0"/>
                                      <w:marTop w:val="0"/>
                                      <w:marBottom w:val="0"/>
                                      <w:divBdr>
                                        <w:top w:val="none" w:sz="0" w:space="0" w:color="auto"/>
                                        <w:left w:val="none" w:sz="0" w:space="0" w:color="auto"/>
                                        <w:bottom w:val="none" w:sz="0" w:space="0" w:color="auto"/>
                                        <w:right w:val="none" w:sz="0" w:space="0" w:color="auto"/>
                                      </w:divBdr>
                                      <w:divsChild>
                                        <w:div w:id="176981369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660E95-284F-4123-A143-6D09B4D6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26</Pages>
  <Words>5882</Words>
  <Characters>33530</Characters>
  <Application>Microsoft Office Word</Application>
  <DocSecurity>0</DocSecurity>
  <Lines>279</Lines>
  <Paragraphs>78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БИЗНЕС ПЛАН</vt:lpstr>
      <vt:lpstr>БИЗНЕС ПЛАН</vt:lpstr>
    </vt:vector>
  </TitlesOfParts>
  <Company>JOBS Project</Company>
  <LinksUpToDate>false</LinksUpToDate>
  <CharactersWithSpaces>39334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БИЗНЕС ПЛАН</dc:title>
  <dc:subject/>
  <dc:creator>teodora.hristoforova</dc:creator>
  <cp:keywords/>
  <cp:lastModifiedBy>Angel Petrov</cp:lastModifiedBy>
  <cp:revision>154</cp:revision>
  <dcterms:created xsi:type="dcterms:W3CDTF">2013-11-15T09:08:00Z</dcterms:created>
  <dcterms:modified xsi:type="dcterms:W3CDTF">2016-05-03T15:13:00Z</dcterms:modified>
</cp:coreProperties>
</file>