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A60B" w14:textId="44B96E0B" w:rsidR="006D5440" w:rsidRPr="00121D7D" w:rsidRDefault="00346288">
      <w:pPr>
        <w:rPr>
          <w:lang w:val="es-HN"/>
        </w:rPr>
      </w:pPr>
      <w:r w:rsidRPr="00121D7D">
        <w:rPr>
          <w:lang w:val="es-HN"/>
        </w:rPr>
        <w:t xml:space="preserve">ANALISIS </w:t>
      </w:r>
      <w:r w:rsidR="00101922" w:rsidRPr="00121D7D">
        <w:rPr>
          <w:lang w:val="es-HN"/>
        </w:rPr>
        <w:t xml:space="preserve">MAQUINA VIRTUAL </w:t>
      </w:r>
      <w:r w:rsidR="00843561" w:rsidRPr="00121D7D">
        <w:rPr>
          <w:lang w:val="es-HN"/>
        </w:rPr>
        <w:t>REDEEMER</w:t>
      </w:r>
    </w:p>
    <w:p w14:paraId="77B3EDCB" w14:textId="73D555D5" w:rsidR="008277E8" w:rsidRPr="00121D7D" w:rsidRDefault="008277E8">
      <w:pPr>
        <w:rPr>
          <w:lang w:val="es-HN"/>
        </w:rPr>
      </w:pPr>
      <w:r w:rsidRPr="00121D7D">
        <w:rPr>
          <w:lang w:val="es-HN"/>
        </w:rPr>
        <w:t>Dificultad: Facil</w:t>
      </w:r>
    </w:p>
    <w:p w14:paraId="5A4AB487" w14:textId="6110CC37" w:rsidR="008277E8" w:rsidRPr="00121D7D" w:rsidRDefault="008277E8">
      <w:pPr>
        <w:rPr>
          <w:lang w:val="es-HN"/>
        </w:rPr>
      </w:pPr>
      <w:r w:rsidRPr="00121D7D">
        <w:rPr>
          <w:lang w:val="es-HN"/>
        </w:rPr>
        <w:t xml:space="preserve">Etiqueta: </w:t>
      </w:r>
      <w:r w:rsidR="00121D7D" w:rsidRPr="00121D7D">
        <w:rPr>
          <w:lang w:val="es-HN"/>
        </w:rPr>
        <w:t>Enumeración</w:t>
      </w:r>
      <w:r w:rsidRPr="00121D7D">
        <w:rPr>
          <w:lang w:val="es-HN"/>
        </w:rPr>
        <w:t xml:space="preserve">, </w:t>
      </w:r>
      <w:r w:rsidR="00121D7D" w:rsidRPr="00121D7D">
        <w:rPr>
          <w:lang w:val="es-HN"/>
        </w:rPr>
        <w:t>Penetración</w:t>
      </w:r>
      <w:r w:rsidRPr="00121D7D">
        <w:rPr>
          <w:lang w:val="es-HN"/>
        </w:rPr>
        <w:t xml:space="preserve">, </w:t>
      </w:r>
      <w:r w:rsidR="00843561" w:rsidRPr="00121D7D">
        <w:rPr>
          <w:lang w:val="es-HN"/>
        </w:rPr>
        <w:t xml:space="preserve">Attacks/Anonymous, </w:t>
      </w:r>
      <w:r w:rsidR="004D087C">
        <w:rPr>
          <w:lang w:val="es-HN"/>
        </w:rPr>
        <w:t>Redis</w:t>
      </w:r>
    </w:p>
    <w:p w14:paraId="467BED91" w14:textId="3DB3AB25" w:rsidR="00101922" w:rsidRPr="00121D7D" w:rsidRDefault="00101922">
      <w:pPr>
        <w:rPr>
          <w:lang w:val="es-HN"/>
        </w:rPr>
      </w:pPr>
      <w:r w:rsidRPr="00121D7D">
        <w:rPr>
          <w:lang w:val="es-HN"/>
        </w:rPr>
        <w:t>IP Maquina</w:t>
      </w:r>
    </w:p>
    <w:p w14:paraId="30B99092" w14:textId="00A33D1F" w:rsidR="00101922" w:rsidRPr="00121D7D" w:rsidRDefault="004D087C">
      <w:pPr>
        <w:rPr>
          <w:lang w:val="es-HN"/>
        </w:rPr>
      </w:pPr>
      <w:r>
        <w:rPr>
          <w:noProof/>
        </w:rPr>
        <w:drawing>
          <wp:inline distT="0" distB="0" distL="0" distR="0" wp14:anchorId="116C6F9C" wp14:editId="2B6A2BE2">
            <wp:extent cx="5612130" cy="16376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A59" w14:textId="026E099C" w:rsidR="00101922" w:rsidRPr="00121D7D" w:rsidRDefault="00101922">
      <w:pPr>
        <w:rPr>
          <w:lang w:val="es-HN"/>
        </w:rPr>
      </w:pPr>
      <w:r w:rsidRPr="00121D7D">
        <w:rPr>
          <w:lang w:val="es-HN"/>
        </w:rPr>
        <w:t>Realizamos ping para ver si tenemos conexión</w:t>
      </w:r>
    </w:p>
    <w:p w14:paraId="2DB10E76" w14:textId="295CD1D3" w:rsidR="00101922" w:rsidRPr="009F0B19" w:rsidRDefault="004D087C">
      <w:pPr>
        <w:rPr>
          <w:noProof/>
          <w:lang w:val="es-HN"/>
        </w:rPr>
      </w:pPr>
      <w:r>
        <w:rPr>
          <w:noProof/>
        </w:rPr>
        <w:drawing>
          <wp:inline distT="0" distB="0" distL="0" distR="0" wp14:anchorId="68EA559B" wp14:editId="58148DD7">
            <wp:extent cx="5612130" cy="19812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77E" w14:textId="63DC5E7B" w:rsidR="00FB5570" w:rsidRPr="00121D7D" w:rsidRDefault="00FB5570" w:rsidP="00FB5570">
      <w:pPr>
        <w:rPr>
          <w:lang w:val="es-HN"/>
        </w:rPr>
      </w:pPr>
      <w:r w:rsidRPr="00121D7D">
        <w:rPr>
          <w:lang w:val="es-HN"/>
        </w:rPr>
        <w:t>Escaneamos para ver los puertos y servicios</w:t>
      </w:r>
    </w:p>
    <w:p w14:paraId="09A683A1" w14:textId="279246AD" w:rsidR="00817D70" w:rsidRDefault="00817D70" w:rsidP="00817D70">
      <w:pPr>
        <w:rPr>
          <w:noProof/>
        </w:rPr>
      </w:pPr>
      <w:r w:rsidRPr="00121D7D">
        <w:rPr>
          <w:lang w:val="es-HN"/>
        </w:rPr>
        <w:t xml:space="preserve"> </w:t>
      </w:r>
      <w:r w:rsidR="004D087C">
        <w:rPr>
          <w:noProof/>
        </w:rPr>
        <w:drawing>
          <wp:inline distT="0" distB="0" distL="0" distR="0" wp14:anchorId="3177FD29" wp14:editId="4F5FAC01">
            <wp:extent cx="5612130" cy="14071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1EF5" w14:textId="76B1E5E9" w:rsidR="004D087C" w:rsidRDefault="004D087C" w:rsidP="004D087C">
      <w:pPr>
        <w:rPr>
          <w:lang w:val="es-HN"/>
        </w:rPr>
      </w:pPr>
      <w:r>
        <w:rPr>
          <w:lang w:val="es-HN"/>
        </w:rPr>
        <w:t>Al no tener ningún puerto tenemos que colocar todos los puertos en general</w:t>
      </w:r>
    </w:p>
    <w:p w14:paraId="21CE1268" w14:textId="79A4F5DF" w:rsidR="004D087C" w:rsidRDefault="004D087C" w:rsidP="004D087C">
      <w:pPr>
        <w:rPr>
          <w:lang w:val="es-HN"/>
        </w:rPr>
      </w:pPr>
    </w:p>
    <w:p w14:paraId="487960E6" w14:textId="7F1107A9" w:rsidR="004D087C" w:rsidRDefault="002D03AB" w:rsidP="004D087C">
      <w:pPr>
        <w:rPr>
          <w:lang w:val="es-HN"/>
        </w:rPr>
      </w:pPr>
      <w:r>
        <w:rPr>
          <w:noProof/>
        </w:rPr>
        <w:lastRenderedPageBreak/>
        <w:drawing>
          <wp:inline distT="0" distB="0" distL="0" distR="0" wp14:anchorId="4B5FE1D2" wp14:editId="576565E1">
            <wp:extent cx="5612130" cy="13442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A992" w14:textId="70690234" w:rsidR="004D087C" w:rsidRDefault="004D087C" w:rsidP="004D087C">
      <w:pPr>
        <w:rPr>
          <w:lang w:val="es-HN"/>
        </w:rPr>
      </w:pPr>
    </w:p>
    <w:p w14:paraId="07867FA0" w14:textId="27F1E51F" w:rsidR="004D087C" w:rsidRDefault="002D03AB" w:rsidP="004D087C">
      <w:pPr>
        <w:rPr>
          <w:lang w:val="es-HN"/>
        </w:rPr>
      </w:pPr>
      <w:r>
        <w:rPr>
          <w:lang w:val="es-HN"/>
        </w:rPr>
        <w:t>Solo u</w:t>
      </w:r>
      <w:r w:rsidR="004D087C" w:rsidRPr="004D087C">
        <w:rPr>
          <w:lang w:val="es-HN"/>
        </w:rPr>
        <w:t>n puerto está abierto en la máquina de destino, es decir, el puerto 6379 que es</w:t>
      </w:r>
      <w:r w:rsidR="004D087C">
        <w:rPr>
          <w:lang w:val="es-HN"/>
        </w:rPr>
        <w:t xml:space="preserve"> </w:t>
      </w:r>
      <w:r w:rsidR="004D087C" w:rsidRPr="004D087C">
        <w:rPr>
          <w:lang w:val="es-HN"/>
        </w:rPr>
        <w:t>ejecutando un servidor Redis.</w:t>
      </w:r>
    </w:p>
    <w:p w14:paraId="4F51B3FE" w14:textId="0742EBFD" w:rsidR="004D087C" w:rsidRDefault="004D087C" w:rsidP="004D087C">
      <w:pPr>
        <w:rPr>
          <w:lang w:val="es-HN"/>
        </w:rPr>
      </w:pPr>
      <w:r w:rsidRPr="004D087C">
        <w:rPr>
          <w:lang w:val="es-HN"/>
        </w:rPr>
        <w:t>Redis (REmote DIctionary Server) es un almacén de datos clave-valor NoSQL avanzado de código abierto que se utiliza como</w:t>
      </w:r>
      <w:r>
        <w:rPr>
          <w:lang w:val="es-HN"/>
        </w:rPr>
        <w:t xml:space="preserve"> </w:t>
      </w:r>
      <w:r w:rsidRPr="004D087C">
        <w:rPr>
          <w:lang w:val="es-HN"/>
        </w:rPr>
        <w:t>base de datos, caché y agente de mensajes. Los datos se almacenan en un formato de diccionario que tiene pares clave-valor. Está</w:t>
      </w:r>
      <w:r>
        <w:rPr>
          <w:lang w:val="es-HN"/>
        </w:rPr>
        <w:t xml:space="preserve"> </w:t>
      </w:r>
      <w:r w:rsidRPr="004D087C">
        <w:rPr>
          <w:lang w:val="es-HN"/>
        </w:rPr>
        <w:t>normalmente se utiliza para el almacenamiento a corto plazo de datos que necesitan una recuperación rápida. Redis hace copias de seguridad de datos en discos duros</w:t>
      </w:r>
      <w:r>
        <w:rPr>
          <w:lang w:val="es-HN"/>
        </w:rPr>
        <w:t xml:space="preserve"> </w:t>
      </w:r>
      <w:r w:rsidRPr="004D087C">
        <w:rPr>
          <w:lang w:val="es-HN"/>
        </w:rPr>
        <w:t>para dar consistencia</w:t>
      </w:r>
    </w:p>
    <w:p w14:paraId="06173123" w14:textId="77777777" w:rsidR="002D03AB" w:rsidRPr="002D03AB" w:rsidRDefault="002D03AB" w:rsidP="002D03AB">
      <w:pPr>
        <w:rPr>
          <w:lang w:val="es-HN"/>
        </w:rPr>
      </w:pPr>
    </w:p>
    <w:p w14:paraId="2D63F9FD" w14:textId="1CD64CD2" w:rsidR="002D03AB" w:rsidRDefault="002D03AB" w:rsidP="002D03AB">
      <w:pPr>
        <w:rPr>
          <w:lang w:val="es-HN"/>
        </w:rPr>
      </w:pPr>
      <w:r w:rsidRPr="002D03AB">
        <w:rPr>
          <w:lang w:val="es-HN"/>
        </w:rPr>
        <w:t>Ahora, para poder interactuar de forma remota con el servidor Redis, necesitamos descargar la utilidad redis-cli. Eso</w:t>
      </w:r>
      <w:r>
        <w:rPr>
          <w:lang w:val="es-HN"/>
        </w:rPr>
        <w:t xml:space="preserve"> </w:t>
      </w:r>
      <w:r w:rsidRPr="002D03AB">
        <w:rPr>
          <w:lang w:val="es-HN"/>
        </w:rPr>
        <w:t>se puede descargar usando el siguiente comando:</w:t>
      </w:r>
    </w:p>
    <w:p w14:paraId="644DD1CE" w14:textId="16B987E6" w:rsidR="002D03AB" w:rsidRDefault="002D03AB" w:rsidP="002D03AB">
      <w:r>
        <w:t>sudo apt install redis-tools</w:t>
      </w:r>
    </w:p>
    <w:p w14:paraId="669F4384" w14:textId="06EE0B4E" w:rsidR="002D03AB" w:rsidRDefault="002D03AB" w:rsidP="002D03AB"/>
    <w:p w14:paraId="75345579" w14:textId="3BFC4A48" w:rsidR="002D03AB" w:rsidRDefault="002D03AB" w:rsidP="002D03AB">
      <w:pPr>
        <w:rPr>
          <w:lang w:val="es-419"/>
        </w:rPr>
      </w:pPr>
      <w:r w:rsidRPr="002D03AB">
        <w:rPr>
          <w:lang w:val="es-419"/>
        </w:rPr>
        <w:t>Una vez instalado vamos a l</w:t>
      </w:r>
      <w:r>
        <w:rPr>
          <w:lang w:val="es-419"/>
        </w:rPr>
        <w:t xml:space="preserve">a terminal para conectarnos con el servidor redist con el comando </w:t>
      </w:r>
    </w:p>
    <w:p w14:paraId="06370C29" w14:textId="77777777" w:rsidR="00847932" w:rsidRDefault="00847932" w:rsidP="002D03AB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CAF02" wp14:editId="49657AD4">
            <wp:simplePos x="1078302" y="5753819"/>
            <wp:positionH relativeFrom="column">
              <wp:align>left</wp:align>
            </wp:positionH>
            <wp:positionV relativeFrom="paragraph">
              <wp:align>top</wp:align>
            </wp:positionV>
            <wp:extent cx="2914286" cy="1019048"/>
            <wp:effectExtent l="0" t="0" r="63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F379E" w14:textId="619C9002" w:rsidR="00847932" w:rsidRDefault="00847932" w:rsidP="002D03AB">
      <w:pPr>
        <w:rPr>
          <w:lang w:val="es-419"/>
        </w:rPr>
      </w:pPr>
      <w:r>
        <w:rPr>
          <w:lang w:val="es-419"/>
        </w:rPr>
        <w:t>La conexión es exitosa</w:t>
      </w:r>
    </w:p>
    <w:p w14:paraId="4E4D9057" w14:textId="10A73DDD" w:rsidR="00847932" w:rsidRDefault="00847932" w:rsidP="002D03AB">
      <w:pPr>
        <w:rPr>
          <w:lang w:val="es-419"/>
        </w:rPr>
      </w:pPr>
    </w:p>
    <w:p w14:paraId="7AFCFC1B" w14:textId="56609A2F" w:rsidR="00847932" w:rsidRDefault="00847932" w:rsidP="002D03AB">
      <w:pPr>
        <w:rPr>
          <w:lang w:val="es-419"/>
        </w:rPr>
      </w:pPr>
    </w:p>
    <w:p w14:paraId="5307D903" w14:textId="4689BE84" w:rsidR="00847932" w:rsidRDefault="00847932" w:rsidP="00847932">
      <w:pPr>
        <w:rPr>
          <w:lang w:val="es-419"/>
        </w:rPr>
      </w:pPr>
      <w:r>
        <w:rPr>
          <w:lang w:val="es-419"/>
        </w:rPr>
        <w:t xml:space="preserve">Ahora  </w:t>
      </w:r>
      <w:r w:rsidRPr="00847932">
        <w:rPr>
          <w:lang w:val="es-419"/>
        </w:rPr>
        <w:t>Uno de los comandos básicos de enumeración de Redis es info, que devuelve información y estadísticas sobre el</w:t>
      </w:r>
      <w:r>
        <w:rPr>
          <w:lang w:val="es-419"/>
        </w:rPr>
        <w:t xml:space="preserve"> </w:t>
      </w:r>
      <w:r w:rsidRPr="00847932">
        <w:rPr>
          <w:lang w:val="es-419"/>
        </w:rPr>
        <w:t>servidor Redis.</w:t>
      </w:r>
    </w:p>
    <w:p w14:paraId="0FA53615" w14:textId="620E4118" w:rsidR="00847932" w:rsidRPr="00847932" w:rsidRDefault="00847932" w:rsidP="00847932">
      <w:pPr>
        <w:rPr>
          <w:lang w:val="es-419"/>
        </w:rPr>
      </w:pPr>
      <w:r>
        <w:rPr>
          <w:lang w:val="es-419"/>
        </w:rPr>
        <w:br w:type="textWrapping" w:clear="all"/>
      </w:r>
      <w:r w:rsidRPr="00847932">
        <w:rPr>
          <w:lang w:val="es-419"/>
        </w:rPr>
        <w:t>La sección de espacio de claves proporciona estadísticas sobre el diccionario principal de cada base de datos. Las estadísticas incluyen la</w:t>
      </w:r>
      <w:r>
        <w:rPr>
          <w:lang w:val="es-419"/>
        </w:rPr>
        <w:t xml:space="preserve"> </w:t>
      </w:r>
      <w:r w:rsidRPr="00847932">
        <w:rPr>
          <w:lang w:val="es-419"/>
        </w:rPr>
        <w:t>número de claves y el número de claves con vencimiento.</w:t>
      </w:r>
    </w:p>
    <w:p w14:paraId="48E90CA2" w14:textId="331E8F42" w:rsidR="002D03AB" w:rsidRDefault="00847932" w:rsidP="00847932">
      <w:pPr>
        <w:rPr>
          <w:lang w:val="es-419"/>
        </w:rPr>
      </w:pPr>
      <w:r w:rsidRPr="00847932">
        <w:rPr>
          <w:lang w:val="es-419"/>
        </w:rPr>
        <w:t>En nuestro caso, en la sección Keyspace, podemos ver que solo existe una base de datos con el índice 0.</w:t>
      </w:r>
      <w:r>
        <w:rPr>
          <w:lang w:val="es-419"/>
        </w:rPr>
        <w:t xml:space="preserve"> </w:t>
      </w:r>
      <w:r w:rsidRPr="00847932">
        <w:rPr>
          <w:lang w:val="es-419"/>
        </w:rPr>
        <w:t>Seleccionemos esta base de datos lógica de Redis usando el comando select seguido del número de índice de</w:t>
      </w:r>
      <w:r>
        <w:rPr>
          <w:lang w:val="es-419"/>
        </w:rPr>
        <w:t xml:space="preserve"> </w:t>
      </w:r>
      <w:r w:rsidRPr="00847932">
        <w:rPr>
          <w:lang w:val="es-419"/>
        </w:rPr>
        <w:t>la base de datos que necesita ser seleccionada:</w:t>
      </w:r>
    </w:p>
    <w:p w14:paraId="3DDB05B6" w14:textId="58E64EC4" w:rsidR="002D03AB" w:rsidRDefault="00847932" w:rsidP="002D03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54879F" wp14:editId="02E3C664">
            <wp:extent cx="2876190" cy="990476"/>
            <wp:effectExtent l="0" t="0" r="63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887" w14:textId="28A904F6" w:rsidR="00BB0BF5" w:rsidRDefault="00BB0BF5" w:rsidP="00BB0BF5">
      <w:pPr>
        <w:rPr>
          <w:lang w:val="es-419"/>
        </w:rPr>
      </w:pPr>
      <w:r w:rsidRPr="00BB0BF5">
        <w:rPr>
          <w:lang w:val="es-419"/>
        </w:rPr>
        <w:t>Además, podemos listar todas las claves presentes en la base de datos usando el comando:</w:t>
      </w:r>
      <w:r>
        <w:rPr>
          <w:lang w:val="es-419"/>
        </w:rPr>
        <w:t xml:space="preserve"> keys *</w:t>
      </w:r>
    </w:p>
    <w:p w14:paraId="77300F08" w14:textId="5516DABE" w:rsidR="00BB0BF5" w:rsidRDefault="00BB0BF5" w:rsidP="00BB0BF5">
      <w:pPr>
        <w:rPr>
          <w:noProof/>
        </w:rPr>
      </w:pPr>
      <w:r>
        <w:rPr>
          <w:noProof/>
        </w:rPr>
        <w:drawing>
          <wp:inline distT="0" distB="0" distL="0" distR="0" wp14:anchorId="759CECA5" wp14:editId="202F63DD">
            <wp:extent cx="2476190" cy="1028571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379" w14:textId="71706ABC" w:rsidR="00BB0BF5" w:rsidRDefault="00BB0BF5" w:rsidP="00BB0BF5">
      <w:pPr>
        <w:rPr>
          <w:noProof/>
        </w:rPr>
      </w:pPr>
    </w:p>
    <w:p w14:paraId="00BBB014" w14:textId="672FEDF8" w:rsidR="00BB0BF5" w:rsidRDefault="00BB0BF5" w:rsidP="00BB0BF5">
      <w:pPr>
        <w:rPr>
          <w:lang w:val="es-419"/>
        </w:rPr>
      </w:pPr>
      <w:r w:rsidRPr="00BB0BF5">
        <w:rPr>
          <w:lang w:val="es-419"/>
        </w:rPr>
        <w:t>Finalmente, podemos ver los valores almacenados para una clave correspondiente usando el comando get seguido del</w:t>
      </w:r>
      <w:r>
        <w:rPr>
          <w:lang w:val="es-419"/>
        </w:rPr>
        <w:t xml:space="preserve"> </w:t>
      </w:r>
      <w:r w:rsidRPr="00BB0BF5">
        <w:rPr>
          <w:lang w:val="es-419"/>
        </w:rPr>
        <w:t>nota clave:</w:t>
      </w:r>
    </w:p>
    <w:p w14:paraId="34C920E8" w14:textId="14C14A90" w:rsidR="00BB0BF5" w:rsidRDefault="00BB0BF5" w:rsidP="00BB0BF5">
      <w:pPr>
        <w:rPr>
          <w:noProof/>
        </w:rPr>
      </w:pPr>
      <w:r>
        <w:rPr>
          <w:noProof/>
        </w:rPr>
        <w:drawing>
          <wp:inline distT="0" distB="0" distL="0" distR="0" wp14:anchorId="4A889BE8" wp14:editId="75D202C6">
            <wp:extent cx="3295238" cy="1438095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7B0" w14:textId="54561F3C" w:rsidR="00BB0BF5" w:rsidRPr="00BB0BF5" w:rsidRDefault="00BB0BF5" w:rsidP="00BB0BF5">
      <w:pPr>
        <w:rPr>
          <w:lang w:val="es-419"/>
        </w:rPr>
      </w:pPr>
      <w:r>
        <w:rPr>
          <w:lang w:val="es-419"/>
        </w:rPr>
        <w:t xml:space="preserve">Bandera que nos interesa es el flag: </w:t>
      </w:r>
      <w:r w:rsidRPr="00BB0BF5">
        <w:rPr>
          <w:lang w:val="es-419"/>
        </w:rPr>
        <w:t>03e1d2b376c37ab3f5319922053953eb</w:t>
      </w:r>
    </w:p>
    <w:sectPr w:rsidR="00BB0BF5" w:rsidRPr="00BB0B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2"/>
    <w:rsid w:val="00101922"/>
    <w:rsid w:val="00121D7D"/>
    <w:rsid w:val="002D03AB"/>
    <w:rsid w:val="00346288"/>
    <w:rsid w:val="00376305"/>
    <w:rsid w:val="0048347C"/>
    <w:rsid w:val="0049140A"/>
    <w:rsid w:val="004D087C"/>
    <w:rsid w:val="006349ED"/>
    <w:rsid w:val="006D5440"/>
    <w:rsid w:val="00817D70"/>
    <w:rsid w:val="008277E8"/>
    <w:rsid w:val="00843561"/>
    <w:rsid w:val="00847932"/>
    <w:rsid w:val="00933809"/>
    <w:rsid w:val="009F0B19"/>
    <w:rsid w:val="00A310D8"/>
    <w:rsid w:val="00AA18A6"/>
    <w:rsid w:val="00B33629"/>
    <w:rsid w:val="00B776FE"/>
    <w:rsid w:val="00BB0BF5"/>
    <w:rsid w:val="00CD4187"/>
    <w:rsid w:val="00D949F9"/>
    <w:rsid w:val="00DA2FE6"/>
    <w:rsid w:val="00DB2C4A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18E2F"/>
  <w15:chartTrackingRefBased/>
  <w15:docId w15:val="{7E244641-2190-4DAD-902A-304E3914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10</cp:revision>
  <dcterms:created xsi:type="dcterms:W3CDTF">2022-08-06T22:21:00Z</dcterms:created>
  <dcterms:modified xsi:type="dcterms:W3CDTF">2022-08-07T05:42:00Z</dcterms:modified>
</cp:coreProperties>
</file>