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0FEE" w14:textId="3E8DB4CA" w:rsidR="006A5B50" w:rsidRPr="00416C17" w:rsidRDefault="006A5B50" w:rsidP="003C6E76">
      <w:pPr>
        <w:jc w:val="center"/>
        <w:rPr>
          <w:b/>
          <w:bCs/>
          <w:sz w:val="40"/>
          <w:szCs w:val="40"/>
        </w:rPr>
      </w:pPr>
      <w:r w:rsidRPr="00416C17">
        <w:rPr>
          <w:b/>
          <w:bCs/>
          <w:sz w:val="40"/>
          <w:szCs w:val="40"/>
        </w:rPr>
        <w:t>Informe de la Máquina CTF - Pentesting Básico</w:t>
      </w:r>
      <w:r w:rsidR="00761B11">
        <w:rPr>
          <w:b/>
          <w:bCs/>
          <w:sz w:val="40"/>
          <w:szCs w:val="40"/>
        </w:rPr>
        <w:t xml:space="preserve"> TryHackme</w:t>
      </w:r>
    </w:p>
    <w:p w14:paraId="72686E86" w14:textId="77777777" w:rsidR="00416C17" w:rsidRDefault="00416C17" w:rsidP="006A5B50">
      <w:pPr>
        <w:rPr>
          <w:b/>
          <w:bCs/>
          <w:sz w:val="28"/>
          <w:szCs w:val="28"/>
        </w:rPr>
      </w:pPr>
    </w:p>
    <w:p w14:paraId="530C08DC" w14:textId="2B650ACF" w:rsidR="003C6E76" w:rsidRDefault="006A5B50" w:rsidP="006A5B50">
      <w:r w:rsidRPr="003C6E76">
        <w:rPr>
          <w:b/>
          <w:bCs/>
          <w:sz w:val="28"/>
          <w:szCs w:val="28"/>
        </w:rPr>
        <w:t>Resumen</w:t>
      </w:r>
      <w:r w:rsidRPr="003C6E76">
        <w:t xml:space="preserve"> </w:t>
      </w:r>
    </w:p>
    <w:p w14:paraId="4CB01DF6" w14:textId="7DCA4027" w:rsidR="006A5B50" w:rsidRDefault="006A5B50" w:rsidP="006A5B50">
      <w:r>
        <w:t>La presente es un informe detallado de las actividades realizadas durante la prueba de penetración en la máquina CTF Pentesting Básico. Se siguieron los procedimientos estándar de pruebas de penetración y se utilizaron herramientas como Nmap, Gobuster, smbclient, Hydra y John the Ripper para obtener acceso no autorizado a la máquina y recopilar información sensible. Cabe destacar que estas actividades fueron realizadas únicamente con fines educativos y no se infringió ninguna ley o política de seguridad.</w:t>
      </w:r>
    </w:p>
    <w:p w14:paraId="1B7A53FD" w14:textId="60FBE0F6" w:rsidR="006A5B50" w:rsidRDefault="006A5B50" w:rsidP="003C6E76">
      <w:pPr>
        <w:pStyle w:val="Prrafodelista"/>
        <w:numPr>
          <w:ilvl w:val="0"/>
          <w:numId w:val="5"/>
        </w:numPr>
      </w:pPr>
      <w:r w:rsidRPr="003C6E76">
        <w:rPr>
          <w:b/>
          <w:bCs/>
        </w:rPr>
        <w:t>Escaneo de puertos:</w:t>
      </w:r>
      <w:r>
        <w:t xml:space="preserve"> Se realizó un escaneo de puertos utilizando la herramienta Nmap. Se identificaron los siguientes puertos abiertos:</w:t>
      </w:r>
    </w:p>
    <w:p w14:paraId="3EF4E0C9" w14:textId="7123F285" w:rsidR="006A5B50" w:rsidRDefault="006A5B50" w:rsidP="003C6E76">
      <w:pPr>
        <w:pStyle w:val="Prrafodelista"/>
        <w:numPr>
          <w:ilvl w:val="0"/>
          <w:numId w:val="4"/>
        </w:numPr>
        <w:ind w:left="993" w:hanging="285"/>
      </w:pPr>
      <w:r>
        <w:t>Puerto 22 (SSH): Se encontró acceso SSH en este puerto.</w:t>
      </w:r>
    </w:p>
    <w:p w14:paraId="53604A9F" w14:textId="499291EE" w:rsidR="006A5B50" w:rsidRDefault="006A5B50" w:rsidP="003C6E76">
      <w:pPr>
        <w:pStyle w:val="Prrafodelista"/>
        <w:numPr>
          <w:ilvl w:val="0"/>
          <w:numId w:val="4"/>
        </w:numPr>
        <w:ind w:left="993" w:hanging="285"/>
      </w:pPr>
      <w:r>
        <w:t>Puerto 80 (HTTP): Se encontró una pagina web</w:t>
      </w:r>
    </w:p>
    <w:p w14:paraId="3C7B23DA" w14:textId="77777777" w:rsidR="003C6E76" w:rsidRDefault="006A5B50" w:rsidP="006A5B50">
      <w:pPr>
        <w:pStyle w:val="Prrafodelista"/>
        <w:numPr>
          <w:ilvl w:val="0"/>
          <w:numId w:val="4"/>
        </w:numPr>
        <w:ind w:left="993" w:hanging="285"/>
      </w:pPr>
      <w:r>
        <w:t>Puerto 139 y 445 (SMB)</w:t>
      </w:r>
    </w:p>
    <w:p w14:paraId="7E6A0756" w14:textId="77777777" w:rsidR="003C6E76" w:rsidRPr="00B21097" w:rsidRDefault="003C6E76" w:rsidP="003C6E76">
      <w:pPr>
        <w:ind w:firstLine="708"/>
        <w:rPr>
          <w:b/>
          <w:bCs/>
          <w:i/>
          <w:iCs/>
          <w:sz w:val="20"/>
          <w:szCs w:val="20"/>
          <w:highlight w:val="yellow"/>
        </w:rPr>
      </w:pPr>
      <w:r w:rsidRPr="00B21097">
        <w:rPr>
          <w:b/>
          <w:bCs/>
          <w:i/>
          <w:iCs/>
          <w:sz w:val="20"/>
          <w:szCs w:val="20"/>
          <w:highlight w:val="yellow"/>
        </w:rPr>
        <w:t xml:space="preserve">Comandos: </w:t>
      </w:r>
    </w:p>
    <w:p w14:paraId="35129752" w14:textId="43A6C8DF" w:rsidR="003C6E76" w:rsidRPr="00B21097" w:rsidRDefault="003C6E76" w:rsidP="003C6E76">
      <w:pPr>
        <w:pStyle w:val="Prrafodelista"/>
        <w:numPr>
          <w:ilvl w:val="0"/>
          <w:numId w:val="6"/>
        </w:numPr>
        <w:rPr>
          <w:b/>
          <w:bCs/>
          <w:i/>
          <w:iCs/>
          <w:sz w:val="20"/>
          <w:szCs w:val="20"/>
          <w:highlight w:val="yellow"/>
        </w:rPr>
      </w:pPr>
      <w:r w:rsidRPr="00B21097">
        <w:rPr>
          <w:b/>
          <w:bCs/>
          <w:i/>
          <w:iCs/>
          <w:sz w:val="20"/>
          <w:szCs w:val="20"/>
          <w:highlight w:val="yellow"/>
        </w:rPr>
        <w:t>nmap -A &lt;ip&gt;</w:t>
      </w:r>
    </w:p>
    <w:p w14:paraId="61338B67" w14:textId="5043A641" w:rsidR="003C6E76" w:rsidRPr="00B21097" w:rsidRDefault="003C6E76" w:rsidP="003C6E76">
      <w:pPr>
        <w:pStyle w:val="Prrafodelista"/>
        <w:numPr>
          <w:ilvl w:val="0"/>
          <w:numId w:val="6"/>
        </w:numPr>
        <w:rPr>
          <w:b/>
          <w:bCs/>
          <w:i/>
          <w:iCs/>
          <w:sz w:val="20"/>
          <w:szCs w:val="20"/>
          <w:highlight w:val="yellow"/>
        </w:rPr>
      </w:pPr>
      <w:r w:rsidRPr="00B21097">
        <w:rPr>
          <w:b/>
          <w:bCs/>
          <w:i/>
          <w:iCs/>
          <w:sz w:val="20"/>
          <w:szCs w:val="20"/>
          <w:highlight w:val="yellow"/>
        </w:rPr>
        <w:t>nmap -sS -sV &lt;ip&gt;</w:t>
      </w:r>
    </w:p>
    <w:p w14:paraId="71CF9CAA" w14:textId="77777777" w:rsidR="003C6E76" w:rsidRDefault="003C6E76" w:rsidP="003C6E76">
      <w:pPr>
        <w:pStyle w:val="Prrafodelista"/>
        <w:ind w:left="993"/>
      </w:pPr>
    </w:p>
    <w:p w14:paraId="2DF62662" w14:textId="5702FFA7" w:rsidR="006A5B50" w:rsidRDefault="006A5B50" w:rsidP="003C6E76">
      <w:pPr>
        <w:pStyle w:val="Prrafodelista"/>
        <w:numPr>
          <w:ilvl w:val="0"/>
          <w:numId w:val="5"/>
        </w:numPr>
      </w:pPr>
      <w:r w:rsidRPr="006547C5">
        <w:rPr>
          <w:b/>
          <w:bCs/>
        </w:rPr>
        <w:t>Enumeración de servicios y descubrimiento de directorios ocultos</w:t>
      </w:r>
      <w:r>
        <w:t>: Se utilizó Gobuster para enumerar directorios y se descubrió un directorio oculto "/development". Dentro de este directorio se encontraron dos archivos: "dev.txt" y "j.txt".</w:t>
      </w:r>
    </w:p>
    <w:p w14:paraId="1F510ED4" w14:textId="16D8E7C2" w:rsidR="003C6E76" w:rsidRPr="00212D3C" w:rsidRDefault="003C6E76" w:rsidP="003C6E76">
      <w:pPr>
        <w:ind w:left="708"/>
        <w:rPr>
          <w:b/>
          <w:bCs/>
          <w:i/>
          <w:iCs/>
          <w:sz w:val="20"/>
          <w:szCs w:val="20"/>
          <w:highlight w:val="yellow"/>
          <w:lang w:val="en-GB"/>
        </w:rPr>
      </w:pPr>
      <w:r w:rsidRPr="00212D3C">
        <w:rPr>
          <w:b/>
          <w:bCs/>
          <w:i/>
          <w:iCs/>
          <w:sz w:val="20"/>
          <w:szCs w:val="20"/>
          <w:highlight w:val="yellow"/>
          <w:lang w:val="en-GB"/>
        </w:rPr>
        <w:t>Comandos:</w:t>
      </w:r>
    </w:p>
    <w:p w14:paraId="30D0EB30" w14:textId="77777777" w:rsidR="006547C5" w:rsidRPr="006547C5" w:rsidRDefault="006547C5" w:rsidP="006547C5">
      <w:pPr>
        <w:ind w:firstLine="708"/>
        <w:rPr>
          <w:b/>
          <w:bCs/>
          <w:i/>
          <w:iCs/>
          <w:sz w:val="20"/>
          <w:szCs w:val="20"/>
          <w:lang w:val="en-GB"/>
        </w:rPr>
      </w:pPr>
      <w:r w:rsidRPr="00B21097">
        <w:rPr>
          <w:b/>
          <w:bCs/>
          <w:i/>
          <w:iCs/>
          <w:sz w:val="20"/>
          <w:szCs w:val="20"/>
          <w:highlight w:val="yellow"/>
          <w:lang w:val="en-GB"/>
        </w:rPr>
        <w:t>gobuster dir -u http://&lt;IP&gt;/ -w /usr/share/wordlists/rockyou.txt</w:t>
      </w:r>
      <w:r w:rsidRPr="006547C5">
        <w:rPr>
          <w:b/>
          <w:bCs/>
          <w:i/>
          <w:iCs/>
          <w:sz w:val="20"/>
          <w:szCs w:val="20"/>
          <w:lang w:val="en-GB"/>
        </w:rPr>
        <w:t xml:space="preserve"> </w:t>
      </w:r>
    </w:p>
    <w:p w14:paraId="0C1160E8" w14:textId="77777777" w:rsidR="006547C5" w:rsidRDefault="006547C5" w:rsidP="006547C5">
      <w:pPr>
        <w:rPr>
          <w:lang w:val="en-GB"/>
        </w:rPr>
      </w:pPr>
    </w:p>
    <w:p w14:paraId="572B515F" w14:textId="5943996F" w:rsidR="006A5B50" w:rsidRPr="006547C5" w:rsidRDefault="006547C5" w:rsidP="006547C5">
      <w:pPr>
        <w:pStyle w:val="Prrafodelista"/>
        <w:numPr>
          <w:ilvl w:val="0"/>
          <w:numId w:val="5"/>
        </w:numPr>
        <w:rPr>
          <w:b/>
          <w:bCs/>
        </w:rPr>
      </w:pPr>
      <w:r w:rsidRPr="006547C5">
        <w:rPr>
          <w:b/>
          <w:bCs/>
        </w:rPr>
        <w:t>C</w:t>
      </w:r>
      <w:r w:rsidR="006A5B50" w:rsidRPr="006547C5">
        <w:rPr>
          <w:b/>
          <w:bCs/>
        </w:rPr>
        <w:t>ontenido de archivos:</w:t>
      </w:r>
      <w:r>
        <w:rPr>
          <w:b/>
          <w:bCs/>
        </w:rPr>
        <w:t xml:space="preserve"> </w:t>
      </w:r>
      <w:r>
        <w:t>Se navego en el directorio oculto en la pagina web y se encontró:</w:t>
      </w:r>
    </w:p>
    <w:p w14:paraId="33DD8633" w14:textId="04381ED3" w:rsidR="006A5B50" w:rsidRDefault="006A5B50" w:rsidP="006547C5">
      <w:pPr>
        <w:pStyle w:val="Prrafodelista"/>
        <w:numPr>
          <w:ilvl w:val="0"/>
          <w:numId w:val="8"/>
        </w:numPr>
        <w:ind w:left="993" w:hanging="285"/>
      </w:pPr>
      <w:r>
        <w:t>Archivo "dev.txt": Contenía las siguientes líneas:</w:t>
      </w:r>
    </w:p>
    <w:p w14:paraId="54722074" w14:textId="651363A8" w:rsidR="006A5B50" w:rsidRDefault="006A5B50" w:rsidP="006547C5">
      <w:pPr>
        <w:ind w:left="993"/>
      </w:pPr>
      <w:r>
        <w:t>2018-04-23: He estado experimentando con el framework Struts y es bastante interesante. Creo que sería genial alojarlo en este servidor también. Aún no he creado aplicaciones web reales, pero he probado el ejemplo que demuestra cómo funciona (¡y es la versión REST del ejemplo!). Actualmente estoy usando la versión 2.5.12, ya que las otras versiones me causaron problemas. -K</w:t>
      </w:r>
    </w:p>
    <w:p w14:paraId="3953D862" w14:textId="64864511" w:rsidR="006A5B50" w:rsidRDefault="006A5B50" w:rsidP="006547C5">
      <w:pPr>
        <w:ind w:left="285" w:firstLine="708"/>
      </w:pPr>
      <w:r>
        <w:t>2018-04-22: Se ha configurado SMB. -K</w:t>
      </w:r>
    </w:p>
    <w:p w14:paraId="60A10410" w14:textId="57C70B70" w:rsidR="006A5B50" w:rsidRDefault="006A5B50" w:rsidP="006547C5">
      <w:pPr>
        <w:ind w:left="285" w:firstLine="708"/>
      </w:pPr>
      <w:r>
        <w:t>2018-04-21: He configurado Apache. Agregaremos nuestro contenido más tarde. -J</w:t>
      </w:r>
    </w:p>
    <w:p w14:paraId="1C25B933" w14:textId="11873D9A" w:rsidR="006A5B50" w:rsidRDefault="006A5B50" w:rsidP="006547C5">
      <w:pPr>
        <w:pStyle w:val="Prrafodelista"/>
        <w:numPr>
          <w:ilvl w:val="0"/>
          <w:numId w:val="8"/>
        </w:numPr>
        <w:ind w:left="993" w:hanging="285"/>
      </w:pPr>
      <w:r>
        <w:lastRenderedPageBreak/>
        <w:t xml:space="preserve">Archivo "j.txt": Contenía el siguiente mensaje: "Para J: He estado auditando los contenidos de /etc/shadow para asegurarnos de que no tengamos credenciales débiles y pude descifrar fácilmente tu hash. Conoces nuestra política de contraseñas, así </w:t>
      </w:r>
      <w:proofErr w:type="gramStart"/>
      <w:r>
        <w:t>que</w:t>
      </w:r>
      <w:proofErr w:type="gramEnd"/>
      <w:r>
        <w:t xml:space="preserve"> por favor, síguela. Cambia esa contraseña lo antes posible. -K"</w:t>
      </w:r>
    </w:p>
    <w:p w14:paraId="4D02DA32" w14:textId="77777777" w:rsidR="006547C5" w:rsidRDefault="006547C5" w:rsidP="006547C5">
      <w:pPr>
        <w:pStyle w:val="Prrafodelista"/>
        <w:ind w:left="993"/>
      </w:pPr>
    </w:p>
    <w:p w14:paraId="6E3E95C4" w14:textId="68EF633C" w:rsidR="006A5B50" w:rsidRDefault="006A5B50" w:rsidP="006547C5">
      <w:pPr>
        <w:pStyle w:val="Prrafodelista"/>
        <w:numPr>
          <w:ilvl w:val="0"/>
          <w:numId w:val="5"/>
        </w:numPr>
      </w:pPr>
      <w:r w:rsidRPr="006547C5">
        <w:rPr>
          <w:b/>
          <w:bCs/>
        </w:rPr>
        <w:t>Acceso a recursos compartidos SMB:</w:t>
      </w:r>
      <w:r>
        <w:t xml:space="preserve"> Se utilizó smbclient para conectarse al recurso compartido "//10.10.136.162/anonymous". Se encontró el archivo "staff.txt", que contenía el siguiente mensaje: "Anuncio para el personal: POR FAVOR, no carguen elementos no relacionados con el trabajo en este recurso compartido. Sé que es divertido, pero así es como ocurren los errores. (¡Esto también va por ti, Jan!) -Kay"</w:t>
      </w:r>
    </w:p>
    <w:p w14:paraId="2F25F4BC" w14:textId="79B5E85E" w:rsidR="006547C5" w:rsidRDefault="006547C5" w:rsidP="006547C5">
      <w:pPr>
        <w:ind w:left="708"/>
        <w:rPr>
          <w:b/>
          <w:bCs/>
          <w:i/>
          <w:iCs/>
          <w:sz w:val="20"/>
          <w:szCs w:val="20"/>
          <w:highlight w:val="yellow"/>
        </w:rPr>
      </w:pPr>
      <w:r w:rsidRPr="00B21097">
        <w:rPr>
          <w:b/>
          <w:bCs/>
          <w:i/>
          <w:iCs/>
          <w:sz w:val="20"/>
          <w:szCs w:val="20"/>
          <w:highlight w:val="yellow"/>
        </w:rPr>
        <w:t>Comandos:</w:t>
      </w:r>
    </w:p>
    <w:p w14:paraId="78D9EBC5" w14:textId="7770D330" w:rsidR="00416C17" w:rsidRPr="00B21097" w:rsidRDefault="00416C17" w:rsidP="00416C17">
      <w:pPr>
        <w:ind w:left="708"/>
        <w:rPr>
          <w:b/>
          <w:bCs/>
          <w:i/>
          <w:iCs/>
          <w:sz w:val="20"/>
          <w:szCs w:val="20"/>
        </w:rPr>
      </w:pPr>
      <w:proofErr w:type="gramStart"/>
      <w:r w:rsidRPr="00B21097">
        <w:rPr>
          <w:b/>
          <w:bCs/>
          <w:i/>
          <w:iCs/>
          <w:sz w:val="20"/>
          <w:szCs w:val="20"/>
          <w:highlight w:val="yellow"/>
        </w:rPr>
        <w:t xml:space="preserve">smbclient </w:t>
      </w:r>
      <w:r>
        <w:rPr>
          <w:b/>
          <w:bCs/>
          <w:i/>
          <w:iCs/>
          <w:sz w:val="20"/>
          <w:szCs w:val="20"/>
          <w:highlight w:val="yellow"/>
        </w:rPr>
        <w:t xml:space="preserve"> -</w:t>
      </w:r>
      <w:proofErr w:type="gramEnd"/>
      <w:r>
        <w:rPr>
          <w:b/>
          <w:bCs/>
          <w:i/>
          <w:iCs/>
          <w:sz w:val="20"/>
          <w:szCs w:val="20"/>
          <w:highlight w:val="yellow"/>
        </w:rPr>
        <w:t xml:space="preserve">L </w:t>
      </w:r>
      <w:r w:rsidRPr="00B21097">
        <w:rPr>
          <w:b/>
          <w:bCs/>
          <w:i/>
          <w:iCs/>
          <w:sz w:val="20"/>
          <w:szCs w:val="20"/>
          <w:highlight w:val="yellow"/>
        </w:rPr>
        <w:t xml:space="preserve"> //10.10.5.162</w:t>
      </w:r>
    </w:p>
    <w:p w14:paraId="5D36CCD5" w14:textId="77777777" w:rsidR="00416C17" w:rsidRPr="00B21097" w:rsidRDefault="00416C17" w:rsidP="006547C5">
      <w:pPr>
        <w:ind w:left="708"/>
        <w:rPr>
          <w:b/>
          <w:bCs/>
          <w:i/>
          <w:iCs/>
          <w:sz w:val="20"/>
          <w:szCs w:val="20"/>
          <w:highlight w:val="yellow"/>
        </w:rPr>
      </w:pPr>
    </w:p>
    <w:p w14:paraId="69A75E9A" w14:textId="4D012B5C" w:rsidR="006547C5" w:rsidRPr="00B21097" w:rsidRDefault="00B21097" w:rsidP="006547C5">
      <w:pPr>
        <w:ind w:left="708"/>
        <w:rPr>
          <w:b/>
          <w:bCs/>
          <w:i/>
          <w:iCs/>
          <w:sz w:val="20"/>
          <w:szCs w:val="20"/>
        </w:rPr>
      </w:pPr>
      <w:proofErr w:type="gramStart"/>
      <w:r w:rsidRPr="00B21097">
        <w:rPr>
          <w:b/>
          <w:bCs/>
          <w:i/>
          <w:iCs/>
          <w:sz w:val="20"/>
          <w:szCs w:val="20"/>
          <w:highlight w:val="yellow"/>
        </w:rPr>
        <w:t>smbclient  //10.10.5.162/anonymous</w:t>
      </w:r>
      <w:proofErr w:type="gramEnd"/>
    </w:p>
    <w:p w14:paraId="54C6BE96" w14:textId="77777777" w:rsidR="006547C5" w:rsidRDefault="006547C5" w:rsidP="006547C5"/>
    <w:p w14:paraId="720481E7" w14:textId="76E19B68" w:rsidR="006A5B50" w:rsidRDefault="006A5B50" w:rsidP="00B21097">
      <w:pPr>
        <w:pStyle w:val="Prrafodelista"/>
        <w:numPr>
          <w:ilvl w:val="0"/>
          <w:numId w:val="5"/>
        </w:numPr>
      </w:pPr>
      <w:r w:rsidRPr="00B21097">
        <w:rPr>
          <w:b/>
          <w:bCs/>
        </w:rPr>
        <w:t>Descifrado de credenciales y acceso SSH:</w:t>
      </w:r>
      <w:r>
        <w:t xml:space="preserve"> Se utilizó Hydra con la lista de contraseñas "rockyou.txt" para intentar descifrar las credenciales de inicio de sesión SSH del usuario "jan". Se obtuvieron las siguientes credenciales: Usuario: jan, Contraseña: armando. Con estas credenciales, se accedió con éxito al servidor SSH.</w:t>
      </w:r>
    </w:p>
    <w:p w14:paraId="0452A3AB" w14:textId="4A3E338E" w:rsidR="00416C17" w:rsidRPr="00416C17" w:rsidRDefault="00416C17" w:rsidP="00416C17">
      <w:pPr>
        <w:pStyle w:val="Prrafodelista"/>
        <w:rPr>
          <w:b/>
          <w:bCs/>
          <w:i/>
          <w:iCs/>
          <w:sz w:val="20"/>
          <w:szCs w:val="20"/>
          <w:highlight w:val="yellow"/>
        </w:rPr>
      </w:pPr>
      <w:r w:rsidRPr="00416C17">
        <w:rPr>
          <w:b/>
          <w:bCs/>
          <w:i/>
          <w:iCs/>
          <w:sz w:val="20"/>
          <w:szCs w:val="20"/>
          <w:highlight w:val="yellow"/>
        </w:rPr>
        <w:t>Comandos:</w:t>
      </w:r>
    </w:p>
    <w:p w14:paraId="3212C6CA" w14:textId="05E166A5" w:rsidR="00416C17" w:rsidRPr="00761B11" w:rsidRDefault="00416C17" w:rsidP="00416C17">
      <w:pPr>
        <w:ind w:left="708"/>
        <w:rPr>
          <w:b/>
          <w:bCs/>
          <w:i/>
          <w:iCs/>
          <w:sz w:val="20"/>
          <w:szCs w:val="20"/>
          <w:highlight w:val="yellow"/>
        </w:rPr>
      </w:pPr>
      <w:r w:rsidRPr="00761B11">
        <w:rPr>
          <w:b/>
          <w:bCs/>
          <w:i/>
          <w:iCs/>
          <w:sz w:val="20"/>
          <w:szCs w:val="20"/>
          <w:highlight w:val="yellow"/>
        </w:rPr>
        <w:t>hydra -l jan -P dicc.txt ssh://10.10.5.162</w:t>
      </w:r>
    </w:p>
    <w:p w14:paraId="77929B6B" w14:textId="38AEBDD7" w:rsidR="00212D3C" w:rsidRPr="00212D3C" w:rsidRDefault="00212D3C" w:rsidP="00416C17">
      <w:pPr>
        <w:ind w:left="708"/>
        <w:rPr>
          <w:lang w:val="en-GB"/>
        </w:rPr>
      </w:pPr>
      <w:r w:rsidRPr="00212D3C">
        <w:rPr>
          <w:b/>
          <w:bCs/>
          <w:i/>
          <w:iCs/>
          <w:sz w:val="20"/>
          <w:szCs w:val="20"/>
          <w:highlight w:val="yellow"/>
          <w:lang w:val="en-GB"/>
        </w:rPr>
        <w:t>ssh jan@10.10.5.162</w:t>
      </w:r>
    </w:p>
    <w:p w14:paraId="27A10A5B" w14:textId="77777777" w:rsidR="00416C17" w:rsidRPr="00212D3C" w:rsidRDefault="00416C17" w:rsidP="006A5B50">
      <w:pPr>
        <w:rPr>
          <w:lang w:val="en-GB"/>
        </w:rPr>
      </w:pPr>
    </w:p>
    <w:p w14:paraId="31F864F1" w14:textId="330E7EC6" w:rsidR="006A5B50" w:rsidRDefault="006A5B50" w:rsidP="00416C17">
      <w:pPr>
        <w:pStyle w:val="Prrafodelista"/>
        <w:numPr>
          <w:ilvl w:val="0"/>
          <w:numId w:val="5"/>
        </w:numPr>
      </w:pPr>
      <w:r w:rsidRPr="00416C17">
        <w:rPr>
          <w:b/>
          <w:bCs/>
        </w:rPr>
        <w:t>Descubrimiento de usuario adicional:</w:t>
      </w:r>
      <w:r>
        <w:t xml:space="preserve"> Se examinó el archivo /etc/passwd y se encontró un usuario adicional llamado "kay" con la siguiente información: kay:</w:t>
      </w:r>
      <w:proofErr w:type="gramStart"/>
      <w:r>
        <w:t>x:1000:1000</w:t>
      </w:r>
      <w:proofErr w:type="gramEnd"/>
      <w:r>
        <w:t>:Kay,,,:/home</w:t>
      </w:r>
    </w:p>
    <w:p w14:paraId="3A59C5FC" w14:textId="2E8782D6" w:rsidR="00416C17" w:rsidRPr="00416C17" w:rsidRDefault="00416C17" w:rsidP="00416C17">
      <w:pPr>
        <w:pStyle w:val="Prrafodelista"/>
        <w:rPr>
          <w:b/>
          <w:bCs/>
          <w:i/>
          <w:iCs/>
          <w:sz w:val="20"/>
          <w:szCs w:val="20"/>
          <w:highlight w:val="yellow"/>
        </w:rPr>
      </w:pPr>
      <w:r w:rsidRPr="00416C17">
        <w:rPr>
          <w:b/>
          <w:bCs/>
          <w:i/>
          <w:iCs/>
          <w:sz w:val="20"/>
          <w:szCs w:val="20"/>
          <w:highlight w:val="yellow"/>
        </w:rPr>
        <w:t>Comandos:</w:t>
      </w:r>
    </w:p>
    <w:p w14:paraId="210D174F" w14:textId="1C55AF41" w:rsidR="00416C17" w:rsidRPr="00416C17" w:rsidRDefault="00416C17" w:rsidP="00416C17">
      <w:pPr>
        <w:pStyle w:val="Prrafodelista"/>
      </w:pPr>
      <w:r w:rsidRPr="00416C17">
        <w:rPr>
          <w:b/>
          <w:bCs/>
          <w:i/>
          <w:iCs/>
          <w:sz w:val="20"/>
          <w:szCs w:val="20"/>
          <w:highlight w:val="yellow"/>
        </w:rPr>
        <w:t>cat /etc/passwd</w:t>
      </w:r>
    </w:p>
    <w:p w14:paraId="26F24D78" w14:textId="77777777" w:rsidR="00416C17" w:rsidRPr="00416C17" w:rsidRDefault="00416C17" w:rsidP="00416C17">
      <w:pPr>
        <w:pStyle w:val="Prrafodelista"/>
      </w:pPr>
    </w:p>
    <w:p w14:paraId="7A8C8B72" w14:textId="326AE83E" w:rsidR="006A5B50" w:rsidRDefault="006A5B50" w:rsidP="00416C17">
      <w:pPr>
        <w:pStyle w:val="Prrafodelista"/>
        <w:numPr>
          <w:ilvl w:val="0"/>
          <w:numId w:val="5"/>
        </w:numPr>
      </w:pPr>
      <w:r w:rsidRPr="00416C17">
        <w:rPr>
          <w:b/>
          <w:bCs/>
        </w:rPr>
        <w:t>Descifrado de la clave privada y acceso SSH adicional para escalamiento de privilegios:</w:t>
      </w:r>
      <w:r>
        <w:t xml:space="preserve"> Se utilizó la herramienta "ssh2john" para convertir el archivo "id_rsa" en un formato compatible con John the Ripper, y se guardó el hash resultante en el archivo "hash.txt". Luego, se ejecutó John the Ripper con el archivo "hash.txt" y la lista de contraseñas "rockyou.txt" para descifrar la contraseña de la clave privada. La contraseña descifrada fue "beeswax". Con esta información, se accedió nuevamente al servidor SSH utilizando el comando "ssh -i id_rsa ray@10.10.136.162". Es importante mencionar que el usuario "ray" tenía privilegios de sudo.</w:t>
      </w:r>
    </w:p>
    <w:p w14:paraId="6462CF5B" w14:textId="77777777" w:rsidR="00416C17" w:rsidRPr="00212D3C" w:rsidRDefault="00416C17" w:rsidP="00416C17">
      <w:pPr>
        <w:pStyle w:val="Prrafodelista"/>
        <w:rPr>
          <w:b/>
          <w:bCs/>
          <w:i/>
          <w:iCs/>
          <w:sz w:val="20"/>
          <w:szCs w:val="20"/>
          <w:highlight w:val="yellow"/>
          <w:lang w:val="en-GB"/>
        </w:rPr>
      </w:pPr>
      <w:r w:rsidRPr="00212D3C">
        <w:rPr>
          <w:b/>
          <w:bCs/>
          <w:i/>
          <w:iCs/>
          <w:sz w:val="20"/>
          <w:szCs w:val="20"/>
          <w:highlight w:val="yellow"/>
          <w:lang w:val="en-GB"/>
        </w:rPr>
        <w:t>Comandos:</w:t>
      </w:r>
    </w:p>
    <w:p w14:paraId="43FCE04E" w14:textId="7F0DBC4B" w:rsidR="00416C17" w:rsidRPr="00212D3C" w:rsidRDefault="00416C17" w:rsidP="00416C17">
      <w:pPr>
        <w:ind w:left="360" w:firstLine="348"/>
        <w:rPr>
          <w:b/>
          <w:bCs/>
          <w:i/>
          <w:iCs/>
          <w:sz w:val="20"/>
          <w:szCs w:val="20"/>
          <w:highlight w:val="yellow"/>
          <w:lang w:val="en-GB"/>
        </w:rPr>
      </w:pPr>
      <w:r w:rsidRPr="00212D3C">
        <w:rPr>
          <w:b/>
          <w:bCs/>
          <w:i/>
          <w:iCs/>
          <w:sz w:val="20"/>
          <w:szCs w:val="20"/>
          <w:highlight w:val="yellow"/>
          <w:lang w:val="en-GB"/>
        </w:rPr>
        <w:t>ssh2john id_rsa &gt; hash.txt</w:t>
      </w:r>
    </w:p>
    <w:p w14:paraId="14AB6B07" w14:textId="271502B8" w:rsidR="00416C17" w:rsidRPr="00416C17" w:rsidRDefault="00416C17" w:rsidP="00416C17">
      <w:pPr>
        <w:ind w:left="360" w:firstLine="348"/>
        <w:rPr>
          <w:b/>
          <w:bCs/>
          <w:i/>
          <w:iCs/>
          <w:sz w:val="20"/>
          <w:szCs w:val="20"/>
          <w:highlight w:val="yellow"/>
          <w:lang w:val="en-GB"/>
        </w:rPr>
      </w:pPr>
      <w:r w:rsidRPr="00416C17">
        <w:rPr>
          <w:b/>
          <w:bCs/>
          <w:i/>
          <w:iCs/>
          <w:sz w:val="20"/>
          <w:szCs w:val="20"/>
          <w:highlight w:val="yellow"/>
          <w:lang w:val="en-GB"/>
        </w:rPr>
        <w:lastRenderedPageBreak/>
        <w:t xml:space="preserve">john hash.txt --wordlist=dicc.txt  </w:t>
      </w:r>
    </w:p>
    <w:p w14:paraId="16DABB2A" w14:textId="08374A36" w:rsidR="00416C17" w:rsidRPr="00416C17" w:rsidRDefault="00416C17" w:rsidP="00416C17">
      <w:pPr>
        <w:ind w:left="360" w:firstLine="348"/>
        <w:rPr>
          <w:lang w:val="en-GB"/>
        </w:rPr>
      </w:pPr>
      <w:r w:rsidRPr="00416C17">
        <w:rPr>
          <w:b/>
          <w:bCs/>
          <w:i/>
          <w:iCs/>
          <w:sz w:val="20"/>
          <w:szCs w:val="20"/>
          <w:highlight w:val="yellow"/>
          <w:lang w:val="en-GB"/>
        </w:rPr>
        <w:t>ssh -i id_rsa ray@10.10.136.162</w:t>
      </w:r>
    </w:p>
    <w:p w14:paraId="7CCE8913" w14:textId="77777777" w:rsidR="006A5B50" w:rsidRDefault="006A5B50" w:rsidP="006A5B50">
      <w:r>
        <w:t>Recuerda que estas actividades se realizaron únicamente con fines educativos y no se infringió ninguna ley o política de seguridad.</w:t>
      </w:r>
    </w:p>
    <w:p w14:paraId="2624B3E6" w14:textId="77777777" w:rsidR="006A5B50" w:rsidRDefault="006A5B50" w:rsidP="006A5B50"/>
    <w:sectPr w:rsidR="006A5B50"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241F"/>
    <w:multiLevelType w:val="hybridMultilevel"/>
    <w:tmpl w:val="CA3609C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3B660452"/>
    <w:multiLevelType w:val="hybridMultilevel"/>
    <w:tmpl w:val="B5C24956"/>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 w15:restartNumberingAfterBreak="0">
    <w:nsid w:val="4D305FA2"/>
    <w:multiLevelType w:val="hybridMultilevel"/>
    <w:tmpl w:val="0832DF34"/>
    <w:lvl w:ilvl="0" w:tplc="0409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709A02F0"/>
    <w:multiLevelType w:val="hybridMultilevel"/>
    <w:tmpl w:val="66F41412"/>
    <w:lvl w:ilvl="0" w:tplc="48EC0B60">
      <w:numFmt w:val="bullet"/>
      <w:lvlText w:val="•"/>
      <w:lvlJc w:val="left"/>
      <w:pPr>
        <w:ind w:left="1413" w:hanging="705"/>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74A238CF"/>
    <w:multiLevelType w:val="multilevel"/>
    <w:tmpl w:val="2BCECF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D0B0D"/>
    <w:multiLevelType w:val="hybridMultilevel"/>
    <w:tmpl w:val="C31C8928"/>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7B9C63DA"/>
    <w:multiLevelType w:val="hybridMultilevel"/>
    <w:tmpl w:val="C8D2CBD0"/>
    <w:lvl w:ilvl="0" w:tplc="48EC0B60">
      <w:numFmt w:val="bullet"/>
      <w:lvlText w:val="•"/>
      <w:lvlJc w:val="left"/>
      <w:pPr>
        <w:ind w:left="1413" w:hanging="705"/>
      </w:pPr>
      <w:rPr>
        <w:rFonts w:ascii="Calibri" w:eastAsiaTheme="minorHAnsi" w:hAnsi="Calibri" w:cs="Calibri"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7" w15:restartNumberingAfterBreak="0">
    <w:nsid w:val="7F6E7BF1"/>
    <w:multiLevelType w:val="multilevel"/>
    <w:tmpl w:val="3A9C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948361">
    <w:abstractNumId w:val="7"/>
  </w:num>
  <w:num w:numId="2" w16cid:durableId="1946159024">
    <w:abstractNumId w:val="4"/>
  </w:num>
  <w:num w:numId="3" w16cid:durableId="1180005217">
    <w:abstractNumId w:val="0"/>
  </w:num>
  <w:num w:numId="4" w16cid:durableId="877473915">
    <w:abstractNumId w:val="6"/>
  </w:num>
  <w:num w:numId="5" w16cid:durableId="708411343">
    <w:abstractNumId w:val="5"/>
  </w:num>
  <w:num w:numId="6" w16cid:durableId="1540163668">
    <w:abstractNumId w:val="1"/>
  </w:num>
  <w:num w:numId="7" w16cid:durableId="1550527599">
    <w:abstractNumId w:val="2"/>
  </w:num>
  <w:num w:numId="8" w16cid:durableId="322243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0D"/>
    <w:rsid w:val="00212D3C"/>
    <w:rsid w:val="003C6E76"/>
    <w:rsid w:val="00416C17"/>
    <w:rsid w:val="004F0A5A"/>
    <w:rsid w:val="005B5544"/>
    <w:rsid w:val="005C6C98"/>
    <w:rsid w:val="006547C5"/>
    <w:rsid w:val="006A5B50"/>
    <w:rsid w:val="00761B11"/>
    <w:rsid w:val="007F2520"/>
    <w:rsid w:val="009E06F8"/>
    <w:rsid w:val="00B21097"/>
    <w:rsid w:val="00C81B00"/>
    <w:rsid w:val="00E9090D"/>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C9D4"/>
  <w15:chartTrackingRefBased/>
  <w15:docId w15:val="{61DC63F7-B0F6-4436-8405-C3FCFB0C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1B00"/>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paragraph" w:styleId="Prrafodelista">
    <w:name w:val="List Paragraph"/>
    <w:basedOn w:val="Normal"/>
    <w:uiPriority w:val="34"/>
    <w:qFormat/>
    <w:rsid w:val="003C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8470">
      <w:bodyDiv w:val="1"/>
      <w:marLeft w:val="0"/>
      <w:marRight w:val="0"/>
      <w:marTop w:val="0"/>
      <w:marBottom w:val="0"/>
      <w:divBdr>
        <w:top w:val="none" w:sz="0" w:space="0" w:color="auto"/>
        <w:left w:val="none" w:sz="0" w:space="0" w:color="auto"/>
        <w:bottom w:val="none" w:sz="0" w:space="0" w:color="auto"/>
        <w:right w:val="none" w:sz="0" w:space="0" w:color="auto"/>
      </w:divBdr>
    </w:div>
    <w:div w:id="708919329">
      <w:bodyDiv w:val="1"/>
      <w:marLeft w:val="0"/>
      <w:marRight w:val="0"/>
      <w:marTop w:val="0"/>
      <w:marBottom w:val="0"/>
      <w:divBdr>
        <w:top w:val="none" w:sz="0" w:space="0" w:color="auto"/>
        <w:left w:val="none" w:sz="0" w:space="0" w:color="auto"/>
        <w:bottom w:val="none" w:sz="0" w:space="0" w:color="auto"/>
        <w:right w:val="none" w:sz="0" w:space="0" w:color="auto"/>
      </w:divBdr>
    </w:div>
    <w:div w:id="94276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4</cp:revision>
  <dcterms:created xsi:type="dcterms:W3CDTF">2023-06-05T04:59:00Z</dcterms:created>
  <dcterms:modified xsi:type="dcterms:W3CDTF">2023-07-26T00:54:00Z</dcterms:modified>
</cp:coreProperties>
</file>