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AB69BE" w14:textId="77777777" w:rsidR="00443B36" w:rsidRPr="00443B36" w:rsidRDefault="00443B36" w:rsidP="00443B36">
      <w:pPr>
        <w:rPr>
          <w:b/>
          <w:bCs/>
        </w:rPr>
      </w:pPr>
      <w:r w:rsidRPr="00443B36">
        <w:rPr>
          <w:b/>
          <w:bCs/>
        </w:rPr>
        <w:t>Descripción del Problema</w:t>
      </w:r>
    </w:p>
    <w:p w14:paraId="47D0C97A" w14:textId="77777777" w:rsidR="00443B36" w:rsidRPr="00443B36" w:rsidRDefault="00443B36" w:rsidP="00443B36">
      <w:r w:rsidRPr="00443B36">
        <w:t>En el contexto del comercio electrónico, las empresas buscan comprender qué factores influyen en el gasto total que realizan sus clientes en cada pedido. Esta información es clave para optimizar estrategias de precios, descuentos, segmentación de clientes, recomendaciones personalizadas y campañas de marketing digital.</w:t>
      </w:r>
    </w:p>
    <w:p w14:paraId="14B54B11" w14:textId="35A93B0D" w:rsidR="00443B36" w:rsidRPr="00443B36" w:rsidRDefault="00443B36" w:rsidP="00443B36">
      <w:r w:rsidRPr="00443B36">
        <w:t xml:space="preserve">El </w:t>
      </w:r>
      <w:proofErr w:type="spellStart"/>
      <w:r w:rsidRPr="00443B36">
        <w:t>dataset</w:t>
      </w:r>
      <w:proofErr w:type="spellEnd"/>
      <w:r w:rsidRPr="00443B36">
        <w:t xml:space="preserve"> seleccionado </w:t>
      </w:r>
      <w:r>
        <w:t>“</w:t>
      </w:r>
      <w:proofErr w:type="spellStart"/>
      <w:r w:rsidRPr="00443B36">
        <w:t>ecommerce_customer_behavior_dataset</w:t>
      </w:r>
      <w:proofErr w:type="spellEnd"/>
      <w:r>
        <w:t xml:space="preserve">” </w:t>
      </w:r>
      <w:r w:rsidRPr="00443B36">
        <w:t>contiene información detallada sobre el comportamiento de compra de los usuarios, información transaccional y métricas de navegación</w:t>
      </w:r>
      <w:r>
        <w:t xml:space="preserve">. </w:t>
      </w:r>
      <w:r w:rsidRPr="00443B36">
        <w:t>Este tipo de datos permite estudiar patrones de consumo y construir modelos de predicción que ayuden a la toma de decisiones estratégicas dentro del e-</w:t>
      </w:r>
      <w:proofErr w:type="spellStart"/>
      <w:r w:rsidRPr="00443B36">
        <w:t>commerce</w:t>
      </w:r>
      <w:proofErr w:type="spellEnd"/>
      <w:r w:rsidRPr="00443B36">
        <w:t>.</w:t>
      </w:r>
    </w:p>
    <w:p w14:paraId="4E9C760A" w14:textId="77777777" w:rsidR="00443B36" w:rsidRDefault="00443B36" w:rsidP="00443B36">
      <w:pPr>
        <w:rPr>
          <w:b/>
          <w:bCs/>
        </w:rPr>
      </w:pPr>
    </w:p>
    <w:p w14:paraId="0A0D8A0B" w14:textId="63415736" w:rsidR="00443B36" w:rsidRPr="00443B36" w:rsidRDefault="00443B36" w:rsidP="00443B36">
      <w:r w:rsidRPr="00443B36">
        <w:rPr>
          <w:b/>
          <w:bCs/>
        </w:rPr>
        <w:t xml:space="preserve">El problema </w:t>
      </w:r>
      <w:r>
        <w:rPr>
          <w:b/>
          <w:bCs/>
        </w:rPr>
        <w:t xml:space="preserve">a </w:t>
      </w:r>
      <w:r w:rsidRPr="00443B36">
        <w:rPr>
          <w:b/>
          <w:bCs/>
        </w:rPr>
        <w:t>resolver:</w:t>
      </w:r>
    </w:p>
    <w:p w14:paraId="44758AAF" w14:textId="77777777" w:rsidR="00443B36" w:rsidRPr="00443B36" w:rsidRDefault="00443B36" w:rsidP="00443B36">
      <w:r w:rsidRPr="00443B36">
        <w:t>Identificar y cuantificar qué variables del cliente, del producto y del comportamiento de navegación influyen en el gasto total por pedido (</w:t>
      </w:r>
      <w:proofErr w:type="spellStart"/>
      <w:r w:rsidRPr="00443B36">
        <w:t>Total_Amount</w:t>
      </w:r>
      <w:proofErr w:type="spellEnd"/>
      <w:r w:rsidRPr="00443B36">
        <w:t>).</w:t>
      </w:r>
    </w:p>
    <w:p w14:paraId="5AC16E64" w14:textId="77777777" w:rsidR="00443B36" w:rsidRDefault="00443B36" w:rsidP="00443B36">
      <w:pPr>
        <w:rPr>
          <w:b/>
          <w:bCs/>
        </w:rPr>
      </w:pPr>
    </w:p>
    <w:p w14:paraId="032DC621" w14:textId="229F77BE" w:rsidR="00443B36" w:rsidRPr="00443B36" w:rsidRDefault="00443B36" w:rsidP="00443B36">
      <w:pPr>
        <w:rPr>
          <w:b/>
          <w:bCs/>
        </w:rPr>
      </w:pPr>
      <w:r w:rsidRPr="00443B36">
        <w:rPr>
          <w:b/>
          <w:bCs/>
        </w:rPr>
        <w:t>Pregunta de Investigación</w:t>
      </w:r>
    </w:p>
    <w:p w14:paraId="13212E09" w14:textId="77777777" w:rsidR="00443B36" w:rsidRPr="00443B36" w:rsidRDefault="00443B36" w:rsidP="00443B36">
      <w:r w:rsidRPr="00443B36">
        <w:t>¿Qué características del cliente y de su comportamiento de compra explican mejor el gasto total realizado por pedido en el e-</w:t>
      </w:r>
      <w:proofErr w:type="spellStart"/>
      <w:r w:rsidRPr="00443B36">
        <w:t>commerce</w:t>
      </w:r>
      <w:proofErr w:type="spellEnd"/>
      <w:r w:rsidRPr="00443B36">
        <w:t>?</w:t>
      </w:r>
    </w:p>
    <w:p w14:paraId="12D022A0" w14:textId="1D2590DD" w:rsidR="00443B36" w:rsidRPr="00443B36" w:rsidRDefault="00443B36" w:rsidP="00443B36">
      <w:pPr>
        <w:rPr>
          <w:b/>
          <w:bCs/>
        </w:rPr>
      </w:pPr>
      <w:r w:rsidRPr="00443B36">
        <w:rPr>
          <w:b/>
          <w:bCs/>
        </w:rPr>
        <w:t>Justificación</w:t>
      </w:r>
    </w:p>
    <w:p w14:paraId="55CD1683" w14:textId="77777777" w:rsidR="00443B36" w:rsidRPr="00443B36" w:rsidRDefault="00443B36" w:rsidP="00443B36">
      <w:r w:rsidRPr="00443B36">
        <w:t>El análisis del gasto total por pedido tiene un impacto directo en:</w:t>
      </w:r>
    </w:p>
    <w:p w14:paraId="790E8707" w14:textId="00BB6461" w:rsidR="00443B36" w:rsidRPr="00443B36" w:rsidRDefault="00E741B9" w:rsidP="00443B36">
      <w:pPr>
        <w:numPr>
          <w:ilvl w:val="0"/>
          <w:numId w:val="1"/>
        </w:numPr>
      </w:pPr>
      <w:r>
        <w:t>L</w:t>
      </w:r>
      <w:r w:rsidR="00443B36" w:rsidRPr="00443B36">
        <w:t>a optimización de precios y descuentos</w:t>
      </w:r>
      <w:r>
        <w:t>.</w:t>
      </w:r>
    </w:p>
    <w:p w14:paraId="69EDF8D3" w14:textId="59CA97A9" w:rsidR="00443B36" w:rsidRPr="00443B36" w:rsidRDefault="00E741B9" w:rsidP="00443B36">
      <w:pPr>
        <w:numPr>
          <w:ilvl w:val="0"/>
          <w:numId w:val="1"/>
        </w:numPr>
      </w:pPr>
      <w:r>
        <w:t>L</w:t>
      </w:r>
      <w:r w:rsidR="00443B36" w:rsidRPr="00443B36">
        <w:t>a identificación de perfiles de compra.</w:t>
      </w:r>
    </w:p>
    <w:p w14:paraId="696FAEEA" w14:textId="77777777" w:rsidR="00443B36" w:rsidRPr="00443B36" w:rsidRDefault="00443B36" w:rsidP="00443B36">
      <w:r w:rsidRPr="00443B36">
        <w:t>Al comprender las relaciones entre las variables y el monto gastado, una empresa puede anticipar comportamientos, mejorar la experiencia del usuario y maximizar ingresos.</w:t>
      </w:r>
    </w:p>
    <w:p w14:paraId="3FB7E293" w14:textId="384B41C8" w:rsidR="00443B36" w:rsidRDefault="00443B36"/>
    <w:p w14:paraId="3A276A40" w14:textId="1523F5DD" w:rsidR="00443B36" w:rsidRDefault="00443B36"/>
    <w:p w14:paraId="1F9BE63F" w14:textId="7114D88A" w:rsidR="00443B36" w:rsidRDefault="00443B36">
      <w:r>
        <w:t>Referencia</w:t>
      </w:r>
    </w:p>
    <w:p w14:paraId="6457EBC3" w14:textId="7FD1F8F6" w:rsidR="00443B36" w:rsidRDefault="00443B36">
      <w:hyperlink r:id="rId5" w:history="1">
        <w:r w:rsidRPr="008C1596">
          <w:rPr>
            <w:rStyle w:val="Hipervnculo"/>
          </w:rPr>
          <w:t>https://www.kaggle.com/datasets/umuttuygurr/e-commerce-customer-behavior-and-sales-analysis-tr?select=ecommerce_customer_behavior_dataset.csv</w:t>
        </w:r>
      </w:hyperlink>
      <w:r>
        <w:t xml:space="preserve"> </w:t>
      </w:r>
    </w:p>
    <w:sectPr w:rsidR="00443B3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206107"/>
    <w:multiLevelType w:val="multilevel"/>
    <w:tmpl w:val="3F5A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B36"/>
    <w:rsid w:val="00443B36"/>
    <w:rsid w:val="00E741B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91440"/>
  <w15:chartTrackingRefBased/>
  <w15:docId w15:val="{6C0FB69A-FBA7-4B73-BDED-81EBA2EBB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43B36"/>
    <w:rPr>
      <w:color w:val="0563C1" w:themeColor="hyperlink"/>
      <w:u w:val="single"/>
    </w:rPr>
  </w:style>
  <w:style w:type="character" w:styleId="Mencinsinresolver">
    <w:name w:val="Unresolved Mention"/>
    <w:basedOn w:val="Fuentedeprrafopredeter"/>
    <w:uiPriority w:val="99"/>
    <w:semiHidden/>
    <w:unhideWhenUsed/>
    <w:rsid w:val="00443B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9301418">
      <w:bodyDiv w:val="1"/>
      <w:marLeft w:val="0"/>
      <w:marRight w:val="0"/>
      <w:marTop w:val="0"/>
      <w:marBottom w:val="0"/>
      <w:divBdr>
        <w:top w:val="none" w:sz="0" w:space="0" w:color="auto"/>
        <w:left w:val="none" w:sz="0" w:space="0" w:color="auto"/>
        <w:bottom w:val="none" w:sz="0" w:space="0" w:color="auto"/>
        <w:right w:val="none" w:sz="0" w:space="0" w:color="auto"/>
      </w:divBdr>
      <w:divsChild>
        <w:div w:id="1738090843">
          <w:blockQuote w:val="1"/>
          <w:marLeft w:val="720"/>
          <w:marRight w:val="720"/>
          <w:marTop w:val="100"/>
          <w:marBottom w:val="100"/>
          <w:divBdr>
            <w:top w:val="none" w:sz="0" w:space="0" w:color="auto"/>
            <w:left w:val="none" w:sz="0" w:space="0" w:color="auto"/>
            <w:bottom w:val="none" w:sz="0" w:space="0" w:color="auto"/>
            <w:right w:val="none" w:sz="0" w:space="0" w:color="auto"/>
          </w:divBdr>
        </w:div>
        <w:div w:id="35488509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228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208256">
      <w:bodyDiv w:val="1"/>
      <w:marLeft w:val="0"/>
      <w:marRight w:val="0"/>
      <w:marTop w:val="0"/>
      <w:marBottom w:val="0"/>
      <w:divBdr>
        <w:top w:val="none" w:sz="0" w:space="0" w:color="auto"/>
        <w:left w:val="none" w:sz="0" w:space="0" w:color="auto"/>
        <w:bottom w:val="none" w:sz="0" w:space="0" w:color="auto"/>
        <w:right w:val="none" w:sz="0" w:space="0" w:color="auto"/>
      </w:divBdr>
      <w:divsChild>
        <w:div w:id="640155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358519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16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umuttuygurr/e-commerce-customer-behavior-and-sales-analysis-tr?select=ecommerce_customer_behavior_dataset.csv"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260</Words>
  <Characters>1434</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Aceves Manzo</dc:creator>
  <cp:keywords/>
  <dc:description/>
  <cp:lastModifiedBy>Angel Aceves Manzo</cp:lastModifiedBy>
  <cp:revision>1</cp:revision>
  <dcterms:created xsi:type="dcterms:W3CDTF">2025-12-02T19:57:00Z</dcterms:created>
  <dcterms:modified xsi:type="dcterms:W3CDTF">2025-12-02T20:17:00Z</dcterms:modified>
</cp:coreProperties>
</file>