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Ind w:w="-10" w:type="dxa"/>
        <w:tblBorders>
          <w:top w:val="none" w:sz="0" w:space="0" w:color="auto"/>
          <w:left w:val="none" w:sz="0" w:space="0" w:color="auto"/>
          <w:bottom w:val="single" w:sz="8" w:space="0" w:color="A3AFAF"/>
          <w:right w:val="single" w:sz="8" w:space="0" w:color="A3AFA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"/>
        <w:gridCol w:w="5906"/>
        <w:gridCol w:w="992"/>
        <w:gridCol w:w="851"/>
        <w:gridCol w:w="435"/>
        <w:gridCol w:w="567"/>
      </w:tblGrid>
      <w:tr w:rsidR="006658BE" w14:paraId="47D521CA" w14:textId="77777777" w:rsidTr="00611587">
        <w:trPr>
          <w:gridBefore w:val="3"/>
          <w:wBefore w:w="8080" w:type="dxa"/>
          <w:trHeight w:val="279"/>
        </w:trPr>
        <w:tc>
          <w:tcPr>
            <w:tcW w:w="1286" w:type="dxa"/>
            <w:gridSpan w:val="2"/>
            <w:tcBorders>
              <w:top w:val="single" w:sz="8" w:space="0" w:color="A3AFAF"/>
              <w:left w:val="single" w:sz="8" w:space="0" w:color="A3AFAF"/>
              <w:bottom w:val="single" w:sz="8" w:space="0" w:color="A3AFAF"/>
              <w:right w:val="single" w:sz="8" w:space="0" w:color="A3AFAF"/>
            </w:tcBorders>
            <w:vAlign w:val="center"/>
          </w:tcPr>
          <w:p w14:paraId="366DC6AF" w14:textId="77777777" w:rsidR="006658BE" w:rsidRDefault="00611587" w:rsidP="006658BE">
            <w:pPr>
              <w:spacing w:line="320" w:lineRule="exact"/>
              <w:ind w:right="-108"/>
              <w:rPr>
                <w:rFonts w:ascii="Agency FB" w:hAnsi="Agency FB"/>
                <w:color w:val="013347"/>
                <w:sz w:val="28"/>
              </w:rPr>
            </w:pPr>
            <w:r>
              <w:rPr>
                <w:rFonts w:ascii="Agency FB" w:hAnsi="Agency FB"/>
                <w:color w:val="013347"/>
                <w:sz w:val="28"/>
              </w:rPr>
              <w:t>Actividad</w:t>
            </w:r>
            <w:r w:rsidR="006658BE">
              <w:rPr>
                <w:rFonts w:ascii="Agency FB" w:hAnsi="Agency FB"/>
                <w:color w:val="013347"/>
                <w:sz w:val="28"/>
              </w:rPr>
              <w:t xml:space="preserve"> No.  </w:t>
            </w:r>
          </w:p>
        </w:tc>
        <w:tc>
          <w:tcPr>
            <w:tcW w:w="567" w:type="dxa"/>
            <w:tcBorders>
              <w:left w:val="single" w:sz="8" w:space="0" w:color="A3AFAF"/>
            </w:tcBorders>
            <w:shd w:val="clear" w:color="auto" w:fill="6B8FA1"/>
            <w:vAlign w:val="bottom"/>
          </w:tcPr>
          <w:p w14:paraId="2C6C0A55" w14:textId="77777777" w:rsidR="006658BE" w:rsidRPr="0091335C" w:rsidRDefault="006658BE" w:rsidP="00646D6D">
            <w:pPr>
              <w:spacing w:line="320" w:lineRule="exact"/>
              <w:jc w:val="center"/>
              <w:rPr>
                <w:rFonts w:ascii="Microsoft JhengHei UI" w:eastAsia="Microsoft JhengHei UI" w:hAnsi="Microsoft JhengHei UI"/>
                <w:b/>
                <w:color w:val="013347"/>
                <w:sz w:val="28"/>
              </w:rPr>
            </w:pPr>
            <w:r w:rsidRPr="0091335C">
              <w:rPr>
                <w:rFonts w:ascii="Microsoft JhengHei UI" w:eastAsia="Microsoft JhengHei UI" w:hAnsi="Microsoft JhengHei UI"/>
                <w:b/>
                <w:color w:val="FFFFFF" w:themeColor="background1"/>
                <w:sz w:val="28"/>
              </w:rPr>
              <w:t>1</w:t>
            </w:r>
          </w:p>
        </w:tc>
      </w:tr>
      <w:tr w:rsidR="00611587" w14:paraId="2E3C9DFB" w14:textId="77777777" w:rsidTr="001309A7">
        <w:trPr>
          <w:trHeight w:val="279"/>
        </w:trPr>
        <w:tc>
          <w:tcPr>
            <w:tcW w:w="1182" w:type="dxa"/>
            <w:tcBorders>
              <w:top w:val="single" w:sz="8" w:space="0" w:color="A3AFAF"/>
              <w:left w:val="single" w:sz="8" w:space="0" w:color="A3AFAF"/>
              <w:bottom w:val="single" w:sz="8" w:space="0" w:color="A3AFAF"/>
              <w:right w:val="single" w:sz="8" w:space="0" w:color="A3AFAF"/>
            </w:tcBorders>
            <w:shd w:val="clear" w:color="auto" w:fill="auto"/>
            <w:vAlign w:val="center"/>
          </w:tcPr>
          <w:p w14:paraId="567E2417" w14:textId="77777777" w:rsidR="00611587" w:rsidRDefault="00611587" w:rsidP="004A4B50">
            <w:pPr>
              <w:spacing w:line="320" w:lineRule="exact"/>
              <w:ind w:right="-108"/>
              <w:rPr>
                <w:rFonts w:ascii="Agency FB" w:hAnsi="Agency FB"/>
                <w:color w:val="013347"/>
                <w:sz w:val="28"/>
              </w:rPr>
            </w:pPr>
            <w:r>
              <w:rPr>
                <w:rFonts w:ascii="Agency FB" w:hAnsi="Agency FB"/>
                <w:color w:val="013347"/>
                <w:sz w:val="28"/>
              </w:rPr>
              <w:t xml:space="preserve">Estudiante:  </w:t>
            </w:r>
          </w:p>
        </w:tc>
        <w:tc>
          <w:tcPr>
            <w:tcW w:w="6898" w:type="dxa"/>
            <w:gridSpan w:val="2"/>
            <w:tcBorders>
              <w:top w:val="single" w:sz="8" w:space="0" w:color="A3AFAF"/>
              <w:left w:val="single" w:sz="8" w:space="0" w:color="A3AFAF"/>
              <w:bottom w:val="single" w:sz="8" w:space="0" w:color="A3AFAF"/>
              <w:right w:val="single" w:sz="8" w:space="0" w:color="A3AFAF"/>
            </w:tcBorders>
            <w:shd w:val="clear" w:color="auto" w:fill="auto"/>
            <w:vAlign w:val="center"/>
          </w:tcPr>
          <w:p w14:paraId="403B5ACD" w14:textId="77777777" w:rsidR="00611587" w:rsidRDefault="00611587" w:rsidP="004A4B50">
            <w:pPr>
              <w:spacing w:line="320" w:lineRule="exact"/>
              <w:ind w:right="-108"/>
              <w:rPr>
                <w:rFonts w:ascii="Agency FB" w:hAnsi="Agency FB"/>
                <w:color w:val="013347"/>
                <w:sz w:val="28"/>
              </w:rPr>
            </w:pPr>
          </w:p>
        </w:tc>
        <w:tc>
          <w:tcPr>
            <w:tcW w:w="851" w:type="dxa"/>
            <w:tcBorders>
              <w:top w:val="single" w:sz="8" w:space="0" w:color="A3AFAF"/>
              <w:left w:val="single" w:sz="8" w:space="0" w:color="A3AFAF"/>
              <w:bottom w:val="single" w:sz="8" w:space="0" w:color="A3AFAF"/>
            </w:tcBorders>
            <w:shd w:val="clear" w:color="auto" w:fill="auto"/>
            <w:vAlign w:val="bottom"/>
          </w:tcPr>
          <w:p w14:paraId="40173926" w14:textId="77777777" w:rsidR="00611587" w:rsidRPr="006658BE" w:rsidRDefault="00611587" w:rsidP="004A4B50">
            <w:pPr>
              <w:spacing w:line="320" w:lineRule="exact"/>
              <w:ind w:right="-108"/>
              <w:rPr>
                <w:rFonts w:ascii="Microsoft JhengHei UI" w:eastAsia="Microsoft JhengHei UI" w:hAnsi="Microsoft JhengHei UI"/>
                <w:color w:val="013347"/>
                <w:sz w:val="28"/>
              </w:rPr>
            </w:pPr>
            <w:r w:rsidRPr="00646D6D">
              <w:rPr>
                <w:rFonts w:ascii="Agency FB" w:hAnsi="Agency FB"/>
                <w:color w:val="013347"/>
                <w:sz w:val="28"/>
              </w:rPr>
              <w:t>Grupo</w:t>
            </w:r>
          </w:p>
        </w:tc>
        <w:tc>
          <w:tcPr>
            <w:tcW w:w="1002" w:type="dxa"/>
            <w:gridSpan w:val="2"/>
            <w:tcBorders>
              <w:top w:val="single" w:sz="8" w:space="0" w:color="A3AFAF"/>
              <w:left w:val="single" w:sz="8" w:space="0" w:color="A3AFAF"/>
              <w:bottom w:val="single" w:sz="8" w:space="0" w:color="A3AFAF"/>
            </w:tcBorders>
            <w:shd w:val="clear" w:color="auto" w:fill="auto"/>
            <w:vAlign w:val="bottom"/>
          </w:tcPr>
          <w:p w14:paraId="55F83601" w14:textId="77777777" w:rsidR="00611587" w:rsidRPr="00646D6D" w:rsidRDefault="00611587" w:rsidP="004A4B50">
            <w:pPr>
              <w:spacing w:line="320" w:lineRule="exact"/>
              <w:ind w:right="-108"/>
              <w:rPr>
                <w:rFonts w:ascii="Microsoft JhengHei UI" w:eastAsia="Microsoft JhengHei UI" w:hAnsi="Microsoft JhengHei UI"/>
                <w:b/>
                <w:color w:val="013347"/>
                <w:sz w:val="28"/>
              </w:rPr>
            </w:pPr>
          </w:p>
        </w:tc>
      </w:tr>
      <w:tr w:rsidR="001309A7" w14:paraId="11CDD26E" w14:textId="77777777" w:rsidTr="00E65161">
        <w:trPr>
          <w:trHeight w:val="459"/>
        </w:trPr>
        <w:tc>
          <w:tcPr>
            <w:tcW w:w="1182" w:type="dxa"/>
            <w:tcBorders>
              <w:top w:val="single" w:sz="8" w:space="0" w:color="A3AFA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562F3" w14:textId="77777777" w:rsidR="001309A7" w:rsidRDefault="001309A7" w:rsidP="004A4B50">
            <w:pPr>
              <w:spacing w:line="320" w:lineRule="exact"/>
              <w:ind w:right="-108"/>
              <w:rPr>
                <w:rFonts w:ascii="Agency FB" w:hAnsi="Agency FB"/>
                <w:color w:val="013347"/>
                <w:sz w:val="28"/>
              </w:rPr>
            </w:pPr>
          </w:p>
        </w:tc>
        <w:tc>
          <w:tcPr>
            <w:tcW w:w="5906" w:type="dxa"/>
            <w:tcBorders>
              <w:top w:val="single" w:sz="8" w:space="0" w:color="A3AFAF"/>
              <w:left w:val="nil"/>
              <w:bottom w:val="nil"/>
              <w:right w:val="single" w:sz="8" w:space="0" w:color="A3AFAF"/>
            </w:tcBorders>
            <w:shd w:val="clear" w:color="auto" w:fill="auto"/>
            <w:vAlign w:val="center"/>
          </w:tcPr>
          <w:p w14:paraId="2631EA08" w14:textId="77777777" w:rsidR="001309A7" w:rsidRDefault="001309A7" w:rsidP="004A4B50">
            <w:pPr>
              <w:spacing w:line="320" w:lineRule="exact"/>
              <w:ind w:right="-108"/>
              <w:rPr>
                <w:rFonts w:ascii="Agency FB" w:hAnsi="Agency FB"/>
                <w:color w:val="013347"/>
                <w:sz w:val="28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3AFAF"/>
              <w:left w:val="single" w:sz="8" w:space="0" w:color="A3AFAF"/>
              <w:bottom w:val="single" w:sz="8" w:space="0" w:color="A3AFAF"/>
            </w:tcBorders>
            <w:shd w:val="clear" w:color="auto" w:fill="6B8FA1"/>
            <w:vAlign w:val="center"/>
          </w:tcPr>
          <w:p w14:paraId="63EC0201" w14:textId="77777777" w:rsidR="001309A7" w:rsidRPr="00646D6D" w:rsidRDefault="001309A7" w:rsidP="00E65161">
            <w:pPr>
              <w:spacing w:line="320" w:lineRule="exact"/>
              <w:ind w:right="-108"/>
              <w:rPr>
                <w:rFonts w:ascii="Agency FB" w:hAnsi="Agency FB"/>
                <w:color w:val="013347"/>
                <w:sz w:val="28"/>
              </w:rPr>
            </w:pPr>
            <w:r w:rsidRPr="001309A7">
              <w:rPr>
                <w:rFonts w:ascii="Agency FB" w:hAnsi="Agency FB"/>
                <w:color w:val="FFFFFF" w:themeColor="background1"/>
                <w:sz w:val="28"/>
              </w:rPr>
              <w:t>Puntaje obtenido</w:t>
            </w:r>
          </w:p>
        </w:tc>
        <w:tc>
          <w:tcPr>
            <w:tcW w:w="1002" w:type="dxa"/>
            <w:gridSpan w:val="2"/>
            <w:tcBorders>
              <w:top w:val="single" w:sz="8" w:space="0" w:color="A3AFAF"/>
              <w:left w:val="single" w:sz="8" w:space="0" w:color="A3AFAF"/>
              <w:bottom w:val="single" w:sz="8" w:space="0" w:color="A3AFAF"/>
            </w:tcBorders>
            <w:shd w:val="clear" w:color="auto" w:fill="auto"/>
            <w:vAlign w:val="center"/>
          </w:tcPr>
          <w:p w14:paraId="7015DD0B" w14:textId="77777777" w:rsidR="001309A7" w:rsidRPr="00646D6D" w:rsidRDefault="001309A7" w:rsidP="00E65161">
            <w:pPr>
              <w:spacing w:line="320" w:lineRule="exact"/>
              <w:ind w:right="-108"/>
              <w:jc w:val="center"/>
              <w:rPr>
                <w:rFonts w:ascii="Microsoft JhengHei UI" w:eastAsia="Microsoft JhengHei UI" w:hAnsi="Microsoft JhengHei UI"/>
                <w:b/>
                <w:color w:val="013347"/>
                <w:sz w:val="28"/>
              </w:rPr>
            </w:pPr>
          </w:p>
        </w:tc>
      </w:tr>
    </w:tbl>
    <w:p w14:paraId="200E7AF0" w14:textId="77777777" w:rsidR="00611587" w:rsidRPr="00611587" w:rsidRDefault="00611587" w:rsidP="00611587">
      <w:pPr>
        <w:spacing w:after="0" w:line="240" w:lineRule="auto"/>
        <w:jc w:val="both"/>
        <w:rPr>
          <w:rFonts w:asciiTheme="majorEastAsia" w:eastAsiaTheme="majorEastAsia" w:hAnsiTheme="majorEastAsia"/>
          <w:sz w:val="10"/>
          <w:szCs w:val="10"/>
        </w:rPr>
      </w:pPr>
    </w:p>
    <w:p w14:paraId="668F0CC5" w14:textId="77777777" w:rsidR="001309A7" w:rsidRDefault="001309A7" w:rsidP="001309A7">
      <w:pPr>
        <w:spacing w:after="0" w:line="240" w:lineRule="auto"/>
        <w:jc w:val="center"/>
        <w:rPr>
          <w:rFonts w:ascii="Microsoft JhengHei UI" w:eastAsia="Microsoft JhengHei UI" w:hAnsi="Microsoft JhengHei UI"/>
          <w:b/>
          <w:color w:val="013347"/>
          <w:sz w:val="28"/>
        </w:rPr>
      </w:pPr>
    </w:p>
    <w:p w14:paraId="18E9DBA1" w14:textId="77777777" w:rsidR="00E67A5E" w:rsidRDefault="00A541ED" w:rsidP="00E67A5E">
      <w:pPr>
        <w:spacing w:after="0" w:line="240" w:lineRule="auto"/>
        <w:jc w:val="center"/>
        <w:rPr>
          <w:rFonts w:ascii="Microsoft JhengHei UI" w:eastAsia="Microsoft JhengHei UI" w:hAnsi="Microsoft JhengHei UI"/>
          <w:b/>
          <w:color w:val="013347"/>
          <w:sz w:val="28"/>
        </w:rPr>
      </w:pPr>
      <w:r>
        <w:rPr>
          <w:rFonts w:ascii="Microsoft JhengHei UI" w:eastAsia="Microsoft JhengHei UI" w:hAnsi="Microsoft JhengHei UI"/>
          <w:b/>
          <w:color w:val="013347"/>
          <w:sz w:val="28"/>
        </w:rPr>
        <w:t xml:space="preserve">Tipos de </w:t>
      </w:r>
      <w:proofErr w:type="spellStart"/>
      <w:r>
        <w:rPr>
          <w:rFonts w:ascii="Microsoft JhengHei UI" w:eastAsia="Microsoft JhengHei UI" w:hAnsi="Microsoft JhengHei UI"/>
          <w:b/>
          <w:color w:val="013347"/>
          <w:sz w:val="28"/>
        </w:rPr>
        <w:t>router</w:t>
      </w:r>
      <w:proofErr w:type="spellEnd"/>
    </w:p>
    <w:p w14:paraId="5E9B5ED7" w14:textId="77777777" w:rsidR="00E67A5E" w:rsidRPr="00646D6D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b/>
          <w:color w:val="013347"/>
          <w:sz w:val="10"/>
          <w:szCs w:val="20"/>
        </w:rPr>
      </w:pPr>
    </w:p>
    <w:p w14:paraId="09925685" w14:textId="77777777" w:rsidR="00E67A5E" w:rsidRPr="00646D6D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b/>
          <w:color w:val="013347"/>
          <w:sz w:val="10"/>
          <w:szCs w:val="20"/>
        </w:rPr>
      </w:pPr>
    </w:p>
    <w:p w14:paraId="4E0DDBD2" w14:textId="77777777" w:rsidR="00E67A5E" w:rsidRDefault="00E67A5E" w:rsidP="00E67A5E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>
        <w:rPr>
          <w:rFonts w:ascii="Microsoft JhengHei UI" w:eastAsia="Microsoft JhengHei UI" w:hAnsi="Microsoft JhengHei UI"/>
          <w:b/>
          <w:color w:val="013347"/>
          <w:sz w:val="28"/>
        </w:rPr>
        <w:t>Objetivo</w:t>
      </w:r>
    </w:p>
    <w:p w14:paraId="04B6E747" w14:textId="77777777" w:rsidR="00E67A5E" w:rsidRPr="00E65161" w:rsidRDefault="00E67A5E" w:rsidP="00E67A5E">
      <w:pPr>
        <w:spacing w:after="0" w:line="240" w:lineRule="auto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 xml:space="preserve">Identifica los tipos de </w:t>
      </w:r>
      <w:proofErr w:type="spellStart"/>
      <w:r>
        <w:rPr>
          <w:rFonts w:eastAsiaTheme="majorEastAsia" w:cstheme="minorHAnsi"/>
          <w:szCs w:val="20"/>
        </w:rPr>
        <w:t>routers</w:t>
      </w:r>
      <w:proofErr w:type="spellEnd"/>
      <w:r>
        <w:rPr>
          <w:rFonts w:eastAsiaTheme="majorEastAsia" w:cstheme="minorHAnsi"/>
          <w:szCs w:val="20"/>
        </w:rPr>
        <w:t xml:space="preserve"> existentes y sus diferencias.</w:t>
      </w:r>
    </w:p>
    <w:p w14:paraId="77D3360D" w14:textId="77777777" w:rsidR="00E67A5E" w:rsidRPr="00A866B2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7CCD97D1" w14:textId="77777777" w:rsidR="00E67A5E" w:rsidRPr="00CF2271" w:rsidRDefault="00E67A5E" w:rsidP="00E67A5E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>
        <w:rPr>
          <w:rFonts w:ascii="Microsoft JhengHei UI" w:eastAsia="Microsoft JhengHei UI" w:hAnsi="Microsoft JhengHei UI"/>
          <w:b/>
          <w:color w:val="013347"/>
          <w:sz w:val="28"/>
        </w:rPr>
        <w:t>Conocimientos previos</w:t>
      </w:r>
    </w:p>
    <w:p w14:paraId="764619F2" w14:textId="77777777" w:rsidR="00E67A5E" w:rsidRPr="00E65161" w:rsidRDefault="00E67A5E" w:rsidP="00E67A5E">
      <w:pPr>
        <w:spacing w:after="0" w:line="240" w:lineRule="auto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Conceptos básicos de redes de computadoras.</w:t>
      </w:r>
    </w:p>
    <w:p w14:paraId="7A5E3DD7" w14:textId="77777777" w:rsidR="00E67A5E" w:rsidRPr="006658BE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0C7754B9" w14:textId="77777777" w:rsidR="00E67A5E" w:rsidRPr="00CF2271" w:rsidRDefault="00E67A5E" w:rsidP="00E67A5E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 w:rsidRPr="00CF2271">
        <w:rPr>
          <w:rFonts w:ascii="Microsoft JhengHei UI" w:eastAsia="Microsoft JhengHei UI" w:hAnsi="Microsoft JhengHei UI"/>
          <w:b/>
          <w:color w:val="013347"/>
          <w:sz w:val="28"/>
        </w:rPr>
        <w:t>In</w:t>
      </w:r>
      <w:r>
        <w:rPr>
          <w:rFonts w:ascii="Microsoft JhengHei UI" w:eastAsia="Microsoft JhengHei UI" w:hAnsi="Microsoft JhengHei UI"/>
          <w:b/>
          <w:color w:val="013347"/>
          <w:sz w:val="28"/>
        </w:rPr>
        <w:t>troducción</w:t>
      </w:r>
    </w:p>
    <w:p w14:paraId="58F9FB2C" w14:textId="77777777" w:rsidR="00E67A5E" w:rsidRPr="00E65161" w:rsidRDefault="00E67A5E" w:rsidP="00E67A5E">
      <w:pPr>
        <w:spacing w:after="0" w:line="240" w:lineRule="auto"/>
        <w:jc w:val="both"/>
        <w:rPr>
          <w:rFonts w:eastAsiaTheme="majorEastAsia" w:cstheme="minorHAnsi"/>
          <w:szCs w:val="20"/>
        </w:rPr>
      </w:pPr>
    </w:p>
    <w:p w14:paraId="0925A925" w14:textId="77777777" w:rsidR="00E67A5E" w:rsidRPr="00AD1F8A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  <w:r w:rsidRPr="00AD1F8A">
        <w:rPr>
          <w:rFonts w:asciiTheme="majorEastAsia" w:eastAsiaTheme="majorEastAsia" w:hAnsiTheme="majorEastAsia"/>
          <w:sz w:val="20"/>
          <w:szCs w:val="20"/>
        </w:rPr>
        <w:t xml:space="preserve">Los </w:t>
      </w:r>
      <w:proofErr w:type="spellStart"/>
      <w:r w:rsidRPr="00AD1F8A">
        <w:rPr>
          <w:rFonts w:asciiTheme="majorEastAsia" w:eastAsiaTheme="majorEastAsia" w:hAnsiTheme="majorEastAsia"/>
          <w:sz w:val="20"/>
          <w:szCs w:val="20"/>
        </w:rPr>
        <w:t>routers</w:t>
      </w:r>
      <w:proofErr w:type="spellEnd"/>
      <w:r w:rsidRPr="00AD1F8A">
        <w:rPr>
          <w:rFonts w:asciiTheme="majorEastAsia" w:eastAsiaTheme="majorEastAsia" w:hAnsiTheme="majorEastAsia"/>
          <w:sz w:val="20"/>
          <w:szCs w:val="20"/>
        </w:rPr>
        <w:t xml:space="preserve"> son dispositivos intermedios utilizados para interconectar redes. Uno de los mayores usos es dar acceso a Internet por medio de una conexión compartida entre varios dispositivos de red.</w:t>
      </w:r>
    </w:p>
    <w:p w14:paraId="04D6A1F9" w14:textId="77777777" w:rsidR="00E67A5E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  <w:r w:rsidRPr="00AD1F8A">
        <w:rPr>
          <w:rFonts w:asciiTheme="majorEastAsia" w:eastAsiaTheme="majorEastAsia" w:hAnsiTheme="majorEastAsia"/>
          <w:sz w:val="20"/>
          <w:szCs w:val="20"/>
        </w:rPr>
        <w:t xml:space="preserve">El </w:t>
      </w:r>
      <w:proofErr w:type="spellStart"/>
      <w:r w:rsidRPr="00AD1F8A">
        <w:rPr>
          <w:rFonts w:asciiTheme="majorEastAsia" w:eastAsiaTheme="majorEastAsia" w:hAnsiTheme="majorEastAsia"/>
          <w:sz w:val="20"/>
          <w:szCs w:val="20"/>
        </w:rPr>
        <w:t>router</w:t>
      </w:r>
      <w:proofErr w:type="spellEnd"/>
      <w:r w:rsidRPr="00AD1F8A">
        <w:rPr>
          <w:rFonts w:asciiTheme="majorEastAsia" w:eastAsiaTheme="majorEastAsia" w:hAnsiTheme="majorEastAsia"/>
          <w:sz w:val="20"/>
          <w:szCs w:val="20"/>
        </w:rPr>
        <w:t xml:space="preserve"> selecciona la mejor ruta para enviar rápidamente la información que recibe hacia su destino, esto lo lleva a cabo, con base en las direcciones que tiene almacenadas en una tabla llamada tabla de enrutamiento, una vez consultada, empaqueta y envía los datos hacia otra red.</w:t>
      </w:r>
    </w:p>
    <w:p w14:paraId="39108368" w14:textId="77777777" w:rsidR="00E67A5E" w:rsidRPr="006658BE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498DFE3A" w14:textId="77777777" w:rsidR="00E67A5E" w:rsidRDefault="00E67A5E" w:rsidP="00E67A5E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 w:rsidRPr="00CF2271">
        <w:rPr>
          <w:rFonts w:ascii="Microsoft JhengHei UI" w:eastAsia="Microsoft JhengHei UI" w:hAnsi="Microsoft JhengHei UI"/>
          <w:b/>
          <w:color w:val="013347"/>
          <w:sz w:val="28"/>
        </w:rPr>
        <w:t>Indicaciones</w:t>
      </w:r>
    </w:p>
    <w:p w14:paraId="675EE1EA" w14:textId="77777777" w:rsidR="00E67A5E" w:rsidRPr="00646D6D" w:rsidRDefault="00E67A5E" w:rsidP="00E67A5E">
      <w:pPr>
        <w:spacing w:after="0" w:line="240" w:lineRule="auto"/>
        <w:jc w:val="both"/>
        <w:rPr>
          <w:rFonts w:asciiTheme="majorEastAsia" w:eastAsiaTheme="majorEastAsia" w:hAnsiTheme="majorEastAsia"/>
          <w:sz w:val="20"/>
          <w:szCs w:val="20"/>
        </w:rPr>
      </w:pPr>
    </w:p>
    <w:p w14:paraId="3E0DCEF6" w14:textId="7C530D84" w:rsidR="00E67A5E" w:rsidRDefault="00E67A5E" w:rsidP="00E67A5E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Coloque</w:t>
      </w:r>
      <w:r w:rsidR="00A541ED">
        <w:rPr>
          <w:rFonts w:eastAsiaTheme="majorEastAsia" w:cstheme="minorHAnsi"/>
          <w:szCs w:val="20"/>
        </w:rPr>
        <w:t xml:space="preserve"> una tabla con la foto del </w:t>
      </w:r>
      <w:proofErr w:type="spellStart"/>
      <w:r w:rsidR="00A541ED">
        <w:rPr>
          <w:rFonts w:eastAsiaTheme="majorEastAsia" w:cstheme="minorHAnsi"/>
          <w:szCs w:val="20"/>
        </w:rPr>
        <w:t>router</w:t>
      </w:r>
      <w:proofErr w:type="spellEnd"/>
      <w:r w:rsidR="00A541ED">
        <w:rPr>
          <w:rFonts w:eastAsiaTheme="majorEastAsia" w:cstheme="minorHAnsi"/>
          <w:szCs w:val="20"/>
        </w:rPr>
        <w:t xml:space="preserve"> de la familia 2800 y </w:t>
      </w:r>
      <w:r>
        <w:rPr>
          <w:rFonts w:eastAsiaTheme="majorEastAsia" w:cstheme="minorHAnsi"/>
          <w:szCs w:val="20"/>
        </w:rPr>
        <w:t xml:space="preserve">escriba </w:t>
      </w:r>
      <w:r w:rsidR="00A541ED">
        <w:rPr>
          <w:rFonts w:eastAsiaTheme="majorEastAsia" w:cstheme="minorHAnsi"/>
          <w:szCs w:val="20"/>
        </w:rPr>
        <w:t>los pasos d</w:t>
      </w:r>
      <w:r>
        <w:rPr>
          <w:rFonts w:eastAsiaTheme="majorEastAsia" w:cstheme="minorHAnsi"/>
          <w:szCs w:val="20"/>
        </w:rPr>
        <w:t>el proceso de configuración con ilustraciones.</w:t>
      </w:r>
    </w:p>
    <w:p w14:paraId="193A6ECD" w14:textId="54041CAD" w:rsidR="00877F30" w:rsidRDefault="00877F30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Conectarse por medio de la línea de comandos a través del pc</w:t>
      </w:r>
      <w:r w:rsidR="005C70A5">
        <w:rPr>
          <w:rFonts w:eastAsiaTheme="majorEastAsia" w:cstheme="minorHAnsi"/>
          <w:szCs w:val="20"/>
        </w:rPr>
        <w:t>.</w:t>
      </w:r>
    </w:p>
    <w:p w14:paraId="3CCCF11D" w14:textId="0CD96A83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proofErr w:type="spellStart"/>
      <w:r>
        <w:rPr>
          <w:rFonts w:eastAsiaTheme="majorEastAsia" w:cstheme="minorHAnsi"/>
          <w:szCs w:val="20"/>
        </w:rPr>
        <w:t>Descoues</w:t>
      </w:r>
      <w:proofErr w:type="spellEnd"/>
      <w:r>
        <w:rPr>
          <w:rFonts w:eastAsiaTheme="majorEastAsia" w:cstheme="minorHAnsi"/>
          <w:szCs w:val="20"/>
        </w:rPr>
        <w:t xml:space="preserve"> poner en modo privilegiado</w:t>
      </w:r>
    </w:p>
    <w:p w14:paraId="0BD7E60E" w14:textId="58A99A1D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proofErr w:type="spellStart"/>
      <w:r>
        <w:rPr>
          <w:rFonts w:eastAsiaTheme="majorEastAsia" w:cstheme="minorHAnsi"/>
          <w:szCs w:val="20"/>
        </w:rPr>
        <w:t>Enable</w:t>
      </w:r>
      <w:proofErr w:type="spellEnd"/>
    </w:p>
    <w:p w14:paraId="29C2FFF5" w14:textId="077D112A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Después Entrar a modo de configuración</w:t>
      </w:r>
    </w:p>
    <w:p w14:paraId="78674A1E" w14:textId="2BC550D7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Configure terminal</w:t>
      </w:r>
    </w:p>
    <w:p w14:paraId="4BBB04F2" w14:textId="2017B83F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Después configurar la interfaz</w:t>
      </w:r>
    </w:p>
    <w:p w14:paraId="4904079A" w14:textId="107B09F5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proofErr w:type="spellStart"/>
      <w:r>
        <w:rPr>
          <w:rFonts w:eastAsiaTheme="majorEastAsia" w:cstheme="minorHAnsi"/>
          <w:szCs w:val="20"/>
        </w:rPr>
        <w:t>Int</w:t>
      </w:r>
      <w:proofErr w:type="spellEnd"/>
      <w:r>
        <w:rPr>
          <w:rFonts w:eastAsiaTheme="majorEastAsia" w:cstheme="minorHAnsi"/>
          <w:szCs w:val="20"/>
        </w:rPr>
        <w:t xml:space="preserve"> (tipo-de-interfaz)  </w:t>
      </w:r>
    </w:p>
    <w:p w14:paraId="5B39BC11" w14:textId="7C1ED6A0" w:rsidR="005C70A5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Después asignarle una dirección</w:t>
      </w:r>
    </w:p>
    <w:p w14:paraId="2750B1E6" w14:textId="49BCA9F3" w:rsidR="005C70A5" w:rsidRPr="0006536C" w:rsidRDefault="005C70A5" w:rsidP="00877F30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169AC954" wp14:editId="1D1BB65E">
            <wp:extent cx="5539740" cy="3322019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9" t="8344" r="20096" b="13781"/>
                    <a:stretch/>
                  </pic:blipFill>
                  <pic:spPr bwMode="auto">
                    <a:xfrm>
                      <a:off x="0" y="0"/>
                      <a:ext cx="5564102" cy="333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ajorEastAsia" w:cstheme="minorHAnsi"/>
          <w:szCs w:val="20"/>
        </w:rPr>
        <w:t>v</w:t>
      </w:r>
    </w:p>
    <w:p w14:paraId="32C97DFF" w14:textId="77777777" w:rsidR="00E67A5E" w:rsidRDefault="00E67A5E" w:rsidP="00E67A5E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>Complete la tabla que se le proporciona en la Sección Tabla.</w:t>
      </w:r>
    </w:p>
    <w:p w14:paraId="76F3762D" w14:textId="548D5C4B" w:rsidR="00A541ED" w:rsidRDefault="00A541ED" w:rsidP="00E67A5E">
      <w:pPr>
        <w:pStyle w:val="Prrafodelista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 xml:space="preserve">Explique en máximo una página sus diferencias y conclusión con base en lo que investigó de los </w:t>
      </w:r>
      <w:proofErr w:type="spellStart"/>
      <w:r>
        <w:rPr>
          <w:rFonts w:eastAsiaTheme="majorEastAsia" w:cstheme="minorHAnsi"/>
          <w:szCs w:val="20"/>
        </w:rPr>
        <w:t>routers</w:t>
      </w:r>
      <w:proofErr w:type="spellEnd"/>
      <w:r>
        <w:rPr>
          <w:rFonts w:eastAsiaTheme="majorEastAsia" w:cstheme="minorHAnsi"/>
          <w:szCs w:val="20"/>
        </w:rPr>
        <w:t xml:space="preserve"> administrables y no administrables.</w:t>
      </w:r>
    </w:p>
    <w:p w14:paraId="4E1A8628" w14:textId="1E488EF3" w:rsidR="00BE3D84" w:rsidRDefault="00BE3D84" w:rsidP="00BE3D84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 w:rsidRPr="00BE3D84">
        <w:rPr>
          <w:rFonts w:eastAsiaTheme="majorEastAsia" w:cstheme="minorHAnsi"/>
          <w:szCs w:val="20"/>
        </w:rPr>
        <w:t xml:space="preserve">Un </w:t>
      </w:r>
      <w:proofErr w:type="spellStart"/>
      <w:r w:rsidRPr="00BE3D84">
        <w:rPr>
          <w:rFonts w:eastAsiaTheme="majorEastAsia" w:cstheme="minorHAnsi"/>
          <w:szCs w:val="20"/>
        </w:rPr>
        <w:t>router</w:t>
      </w:r>
      <w:proofErr w:type="spellEnd"/>
      <w:r w:rsidRPr="00BE3D84">
        <w:rPr>
          <w:rFonts w:eastAsiaTheme="majorEastAsia" w:cstheme="minorHAnsi"/>
          <w:szCs w:val="20"/>
        </w:rPr>
        <w:t xml:space="preserve"> administrable te puede dar muchas ventajas frente a otros </w:t>
      </w:r>
      <w:proofErr w:type="spellStart"/>
      <w:r w:rsidRPr="00BE3D84">
        <w:rPr>
          <w:rFonts w:eastAsiaTheme="majorEastAsia" w:cstheme="minorHAnsi"/>
          <w:szCs w:val="20"/>
        </w:rPr>
        <w:t>routers</w:t>
      </w:r>
      <w:proofErr w:type="spellEnd"/>
      <w:r w:rsidRPr="00BE3D84">
        <w:rPr>
          <w:rFonts w:eastAsiaTheme="majorEastAsia" w:cstheme="minorHAnsi"/>
          <w:szCs w:val="20"/>
        </w:rPr>
        <w:t xml:space="preserve">, normalmente un </w:t>
      </w:r>
      <w:proofErr w:type="spellStart"/>
      <w:r w:rsidRPr="00BE3D84">
        <w:rPr>
          <w:rFonts w:eastAsiaTheme="majorEastAsia" w:cstheme="minorHAnsi"/>
          <w:szCs w:val="20"/>
        </w:rPr>
        <w:t>router</w:t>
      </w:r>
      <w:proofErr w:type="spellEnd"/>
      <w:r w:rsidRPr="00BE3D84">
        <w:rPr>
          <w:rFonts w:eastAsiaTheme="majorEastAsia" w:cstheme="minorHAnsi"/>
          <w:szCs w:val="20"/>
        </w:rPr>
        <w:t xml:space="preserve"> te da la </w:t>
      </w:r>
      <w:proofErr w:type="spellStart"/>
      <w:r w:rsidRPr="00BE3D84">
        <w:rPr>
          <w:rFonts w:eastAsiaTheme="majorEastAsia" w:cstheme="minorHAnsi"/>
          <w:szCs w:val="20"/>
        </w:rPr>
        <w:t>opcion</w:t>
      </w:r>
      <w:proofErr w:type="spellEnd"/>
      <w:r w:rsidRPr="00BE3D84">
        <w:rPr>
          <w:rFonts w:eastAsiaTheme="majorEastAsia" w:cstheme="minorHAnsi"/>
          <w:szCs w:val="20"/>
        </w:rPr>
        <w:t xml:space="preserve"> de poder ciertos </w:t>
      </w:r>
      <w:proofErr w:type="spellStart"/>
      <w:r w:rsidRPr="00BE3D84">
        <w:rPr>
          <w:rFonts w:eastAsiaTheme="majorEastAsia" w:cstheme="minorHAnsi"/>
          <w:szCs w:val="20"/>
        </w:rPr>
        <w:t>limites</w:t>
      </w:r>
      <w:proofErr w:type="spellEnd"/>
      <w:r w:rsidRPr="00BE3D84">
        <w:rPr>
          <w:rFonts w:eastAsiaTheme="majorEastAsia" w:cstheme="minorHAnsi"/>
          <w:szCs w:val="20"/>
        </w:rPr>
        <w:t xml:space="preserve"> a los usuarios pero limitado a solo las opciones que se tienen por defecto como filtrado por </w:t>
      </w:r>
      <w:proofErr w:type="spellStart"/>
      <w:r w:rsidRPr="00BE3D84">
        <w:rPr>
          <w:rFonts w:eastAsiaTheme="majorEastAsia" w:cstheme="minorHAnsi"/>
          <w:szCs w:val="20"/>
        </w:rPr>
        <w:t>mac</w:t>
      </w:r>
      <w:proofErr w:type="spellEnd"/>
      <w:r w:rsidRPr="00BE3D84">
        <w:rPr>
          <w:rFonts w:eastAsiaTheme="majorEastAsia" w:cstheme="minorHAnsi"/>
          <w:szCs w:val="20"/>
        </w:rPr>
        <w:t xml:space="preserve">, filtrado por </w:t>
      </w:r>
      <w:proofErr w:type="spellStart"/>
      <w:r w:rsidRPr="00BE3D84">
        <w:rPr>
          <w:rFonts w:eastAsiaTheme="majorEastAsia" w:cstheme="minorHAnsi"/>
          <w:szCs w:val="20"/>
        </w:rPr>
        <w:t>ip</w:t>
      </w:r>
      <w:proofErr w:type="spellEnd"/>
      <w:r w:rsidRPr="00BE3D84">
        <w:rPr>
          <w:rFonts w:eastAsiaTheme="majorEastAsia" w:cstheme="minorHAnsi"/>
          <w:szCs w:val="20"/>
        </w:rPr>
        <w:t xml:space="preserve">, </w:t>
      </w:r>
      <w:proofErr w:type="spellStart"/>
      <w:r w:rsidRPr="00BE3D84">
        <w:rPr>
          <w:rFonts w:eastAsiaTheme="majorEastAsia" w:cstheme="minorHAnsi"/>
          <w:szCs w:val="20"/>
        </w:rPr>
        <w:t>conexion</w:t>
      </w:r>
      <w:proofErr w:type="spellEnd"/>
      <w:r w:rsidRPr="00BE3D84">
        <w:rPr>
          <w:rFonts w:eastAsiaTheme="majorEastAsia" w:cstheme="minorHAnsi"/>
          <w:szCs w:val="20"/>
        </w:rPr>
        <w:t xml:space="preserve"> a determinadas hora, etc. pero nunca es suficiente cuando tus proyectos son </w:t>
      </w:r>
      <w:proofErr w:type="spellStart"/>
      <w:r w:rsidRPr="00BE3D84">
        <w:rPr>
          <w:rFonts w:eastAsiaTheme="majorEastAsia" w:cstheme="minorHAnsi"/>
          <w:szCs w:val="20"/>
        </w:rPr>
        <w:t>mas</w:t>
      </w:r>
      <w:proofErr w:type="spellEnd"/>
      <w:r w:rsidRPr="00BE3D84">
        <w:rPr>
          <w:rFonts w:eastAsiaTheme="majorEastAsia" w:cstheme="minorHAnsi"/>
          <w:szCs w:val="20"/>
        </w:rPr>
        <w:t xml:space="preserve"> ambiciosos, para esto existen los </w:t>
      </w:r>
      <w:proofErr w:type="spellStart"/>
      <w:r w:rsidRPr="00BE3D84">
        <w:rPr>
          <w:rFonts w:eastAsiaTheme="majorEastAsia" w:cstheme="minorHAnsi"/>
          <w:szCs w:val="20"/>
        </w:rPr>
        <w:t>routers</w:t>
      </w:r>
      <w:proofErr w:type="spellEnd"/>
      <w:r w:rsidRPr="00BE3D84">
        <w:rPr>
          <w:rFonts w:eastAsiaTheme="majorEastAsia" w:cstheme="minorHAnsi"/>
          <w:szCs w:val="20"/>
        </w:rPr>
        <w:t xml:space="preserve"> administrables, estos tienen la </w:t>
      </w:r>
      <w:proofErr w:type="spellStart"/>
      <w:r w:rsidRPr="00BE3D84">
        <w:rPr>
          <w:rFonts w:eastAsiaTheme="majorEastAsia" w:cstheme="minorHAnsi"/>
          <w:szCs w:val="20"/>
        </w:rPr>
        <w:t>vcentaja</w:t>
      </w:r>
      <w:proofErr w:type="spellEnd"/>
      <w:r w:rsidRPr="00BE3D84">
        <w:rPr>
          <w:rFonts w:eastAsiaTheme="majorEastAsia" w:cstheme="minorHAnsi"/>
          <w:szCs w:val="20"/>
        </w:rPr>
        <w:t xml:space="preserve"> de crear aplicaciones en distintas capas, crear Firewall con reglas de </w:t>
      </w:r>
      <w:proofErr w:type="spellStart"/>
      <w:r w:rsidRPr="00BE3D84">
        <w:rPr>
          <w:rFonts w:eastAsiaTheme="majorEastAsia" w:cstheme="minorHAnsi"/>
          <w:szCs w:val="20"/>
        </w:rPr>
        <w:t>nat</w:t>
      </w:r>
      <w:proofErr w:type="spellEnd"/>
      <w:r w:rsidRPr="00BE3D84">
        <w:rPr>
          <w:rFonts w:eastAsiaTheme="majorEastAsia" w:cstheme="minorHAnsi"/>
          <w:szCs w:val="20"/>
        </w:rPr>
        <w:t xml:space="preserve">, </w:t>
      </w:r>
      <w:proofErr w:type="spellStart"/>
      <w:r w:rsidRPr="00BE3D84">
        <w:rPr>
          <w:rFonts w:eastAsiaTheme="majorEastAsia" w:cstheme="minorHAnsi"/>
          <w:szCs w:val="20"/>
        </w:rPr>
        <w:t>cear</w:t>
      </w:r>
      <w:proofErr w:type="spellEnd"/>
      <w:r w:rsidRPr="00BE3D84">
        <w:rPr>
          <w:rFonts w:eastAsiaTheme="majorEastAsia" w:cstheme="minorHAnsi"/>
          <w:szCs w:val="20"/>
        </w:rPr>
        <w:t xml:space="preserve"> un proxy, </w:t>
      </w:r>
      <w:proofErr w:type="spellStart"/>
      <w:r w:rsidRPr="00BE3D84">
        <w:rPr>
          <w:rFonts w:eastAsiaTheme="majorEastAsia" w:cstheme="minorHAnsi"/>
          <w:szCs w:val="20"/>
        </w:rPr>
        <w:t>hotspot</w:t>
      </w:r>
      <w:proofErr w:type="spellEnd"/>
      <w:r w:rsidRPr="00BE3D84">
        <w:rPr>
          <w:rFonts w:eastAsiaTheme="majorEastAsia" w:cstheme="minorHAnsi"/>
          <w:szCs w:val="20"/>
        </w:rPr>
        <w:t>, DNS, Web cache, etc.</w:t>
      </w:r>
    </w:p>
    <w:p w14:paraId="60A0CB47" w14:textId="705EE9B1" w:rsidR="008C375A" w:rsidRDefault="008C375A" w:rsidP="00BE3D84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  <w:r>
        <w:rPr>
          <w:rFonts w:eastAsiaTheme="majorEastAsia" w:cstheme="minorHAnsi"/>
          <w:szCs w:val="20"/>
        </w:rPr>
        <w:t xml:space="preserve">Un </w:t>
      </w:r>
      <w:proofErr w:type="spellStart"/>
      <w:r>
        <w:rPr>
          <w:rFonts w:eastAsiaTheme="majorEastAsia" w:cstheme="minorHAnsi"/>
          <w:szCs w:val="20"/>
        </w:rPr>
        <w:t>router</w:t>
      </w:r>
      <w:proofErr w:type="spellEnd"/>
      <w:r>
        <w:rPr>
          <w:rFonts w:eastAsiaTheme="majorEastAsia" w:cstheme="minorHAnsi"/>
          <w:szCs w:val="20"/>
        </w:rPr>
        <w:t xml:space="preserve"> de tipo no administrable, es para un </w:t>
      </w:r>
      <w:proofErr w:type="spellStart"/>
      <w:r>
        <w:rPr>
          <w:rFonts w:eastAsiaTheme="majorEastAsia" w:cstheme="minorHAnsi"/>
          <w:szCs w:val="20"/>
        </w:rPr>
        <w:t>usu</w:t>
      </w:r>
      <w:proofErr w:type="spellEnd"/>
      <w:r>
        <w:rPr>
          <w:rFonts w:eastAsiaTheme="majorEastAsia" w:cstheme="minorHAnsi"/>
          <w:szCs w:val="20"/>
        </w:rPr>
        <w:t xml:space="preserve"> </w:t>
      </w:r>
      <w:proofErr w:type="spellStart"/>
      <w:r>
        <w:rPr>
          <w:rFonts w:eastAsiaTheme="majorEastAsia" w:cstheme="minorHAnsi"/>
          <w:szCs w:val="20"/>
        </w:rPr>
        <w:t>mas</w:t>
      </w:r>
      <w:proofErr w:type="spellEnd"/>
      <w:r>
        <w:rPr>
          <w:rFonts w:eastAsiaTheme="majorEastAsia" w:cstheme="minorHAnsi"/>
          <w:szCs w:val="20"/>
        </w:rPr>
        <w:t xml:space="preserve"> común, </w:t>
      </w:r>
      <w:proofErr w:type="spellStart"/>
      <w:r>
        <w:rPr>
          <w:rFonts w:eastAsiaTheme="majorEastAsia" w:cstheme="minorHAnsi"/>
          <w:szCs w:val="20"/>
        </w:rPr>
        <w:t>mas</w:t>
      </w:r>
      <w:proofErr w:type="spellEnd"/>
      <w:r>
        <w:rPr>
          <w:rFonts w:eastAsiaTheme="majorEastAsia" w:cstheme="minorHAnsi"/>
          <w:szCs w:val="20"/>
        </w:rPr>
        <w:t xml:space="preserve"> cotidiano es que se usa en el día a día.</w:t>
      </w:r>
    </w:p>
    <w:p w14:paraId="4B74AF60" w14:textId="77777777" w:rsidR="00BE3D84" w:rsidRPr="0006536C" w:rsidRDefault="00BE3D84" w:rsidP="00BE3D84">
      <w:pPr>
        <w:pStyle w:val="Prrafodelista"/>
        <w:spacing w:after="120" w:line="240" w:lineRule="auto"/>
        <w:ind w:left="714"/>
        <w:contextualSpacing w:val="0"/>
        <w:jc w:val="both"/>
        <w:rPr>
          <w:rFonts w:eastAsiaTheme="majorEastAsia" w:cstheme="minorHAnsi"/>
          <w:szCs w:val="20"/>
        </w:rPr>
      </w:pPr>
    </w:p>
    <w:p w14:paraId="750994AE" w14:textId="77777777" w:rsidR="00E67A5E" w:rsidRPr="00E65161" w:rsidRDefault="00E67A5E" w:rsidP="00E67A5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Theme="majorEastAsia" w:cstheme="minorHAnsi"/>
          <w:szCs w:val="20"/>
        </w:rPr>
      </w:pPr>
      <w:r w:rsidRPr="00E65161">
        <w:rPr>
          <w:rFonts w:eastAsiaTheme="majorEastAsia" w:cstheme="minorHAnsi"/>
          <w:szCs w:val="20"/>
        </w:rPr>
        <w:t xml:space="preserve">Guarde y suba su actividad con la nomenclatura Apellido Paterno_ Apellido </w:t>
      </w:r>
      <w:proofErr w:type="spellStart"/>
      <w:r w:rsidRPr="00E65161">
        <w:rPr>
          <w:rFonts w:eastAsiaTheme="majorEastAsia" w:cstheme="minorHAnsi"/>
          <w:szCs w:val="20"/>
        </w:rPr>
        <w:t>Materno_Grupo</w:t>
      </w:r>
      <w:proofErr w:type="spellEnd"/>
      <w:r w:rsidRPr="00E65161">
        <w:rPr>
          <w:rFonts w:eastAsiaTheme="majorEastAsia" w:cstheme="minorHAnsi"/>
          <w:szCs w:val="20"/>
        </w:rPr>
        <w:t>, ejemplo:</w:t>
      </w:r>
    </w:p>
    <w:p w14:paraId="0B99CCA1" w14:textId="77777777" w:rsidR="00E67A5E" w:rsidRPr="00E65161" w:rsidRDefault="00E67A5E" w:rsidP="00E67A5E">
      <w:pPr>
        <w:spacing w:after="0" w:line="240" w:lineRule="auto"/>
        <w:jc w:val="both"/>
        <w:rPr>
          <w:rFonts w:eastAsiaTheme="majorEastAsia" w:cstheme="minorHAnsi"/>
          <w:szCs w:val="20"/>
        </w:rPr>
      </w:pPr>
    </w:p>
    <w:p w14:paraId="264BE1E1" w14:textId="77777777" w:rsidR="00E67A5E" w:rsidRPr="00E65161" w:rsidRDefault="00E67A5E" w:rsidP="00E67A5E">
      <w:pPr>
        <w:spacing w:after="0" w:line="240" w:lineRule="auto"/>
        <w:jc w:val="center"/>
        <w:rPr>
          <w:rFonts w:eastAsiaTheme="majorEastAsia" w:cstheme="minorHAnsi"/>
          <w:b/>
          <w:color w:val="013347"/>
          <w:szCs w:val="20"/>
        </w:rPr>
      </w:pPr>
      <w:r w:rsidRPr="00E65161">
        <w:rPr>
          <w:rFonts w:eastAsiaTheme="majorEastAsia" w:cstheme="minorHAnsi"/>
          <w:b/>
          <w:color w:val="013347"/>
          <w:szCs w:val="20"/>
        </w:rPr>
        <w:t>Savater_Nava_5IV1</w:t>
      </w:r>
    </w:p>
    <w:p w14:paraId="482540B7" w14:textId="77777777" w:rsidR="0012504C" w:rsidRDefault="0012504C" w:rsidP="00646D6D">
      <w:pPr>
        <w:spacing w:after="0" w:line="240" w:lineRule="auto"/>
        <w:jc w:val="both"/>
      </w:pPr>
    </w:p>
    <w:p w14:paraId="58308D5D" w14:textId="77777777" w:rsidR="00E67A5E" w:rsidRPr="00E67A5E" w:rsidRDefault="00E67A5E" w:rsidP="00E67A5E"/>
    <w:p w14:paraId="59ABFD4E" w14:textId="77777777" w:rsidR="001309A7" w:rsidRPr="00E67A5E" w:rsidRDefault="001309A7" w:rsidP="00A541ED">
      <w:pPr>
        <w:tabs>
          <w:tab w:val="left" w:pos="1688"/>
          <w:tab w:val="left" w:pos="3720"/>
        </w:tabs>
        <w:sectPr w:rsidR="001309A7" w:rsidRPr="00E67A5E" w:rsidSect="0012504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34" w:right="1134" w:bottom="1134" w:left="1134" w:header="709" w:footer="255" w:gutter="0"/>
          <w:cols w:space="708"/>
          <w:titlePg/>
          <w:docGrid w:linePitch="360"/>
        </w:sectPr>
      </w:pPr>
    </w:p>
    <w:p w14:paraId="36216EFB" w14:textId="77777777" w:rsidR="00E67A5E" w:rsidRDefault="00E67A5E" w:rsidP="00E65161">
      <w:pPr>
        <w:spacing w:after="0" w:line="240" w:lineRule="auto"/>
        <w:jc w:val="both"/>
      </w:pPr>
    </w:p>
    <w:p w14:paraId="3BAB5E43" w14:textId="77777777" w:rsidR="00E67A5E" w:rsidRDefault="00E67A5E" w:rsidP="00E67A5E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>
        <w:rPr>
          <w:rFonts w:ascii="Microsoft JhengHei UI" w:eastAsia="Microsoft JhengHei UI" w:hAnsi="Microsoft JhengHei UI"/>
          <w:b/>
          <w:color w:val="013347"/>
          <w:sz w:val="28"/>
        </w:rPr>
        <w:t>Investigación</w:t>
      </w:r>
    </w:p>
    <w:p w14:paraId="384C0A54" w14:textId="77777777" w:rsidR="00E67A5E" w:rsidRDefault="00E67A5E" w:rsidP="00E67A5E">
      <w:pPr>
        <w:spacing w:after="0" w:line="240" w:lineRule="auto"/>
        <w:jc w:val="both"/>
      </w:pPr>
    </w:p>
    <w:p w14:paraId="5835181F" w14:textId="77777777" w:rsidR="00E67A5E" w:rsidRDefault="00E67A5E" w:rsidP="00E67A5E">
      <w:pPr>
        <w:spacing w:after="0" w:line="240" w:lineRule="auto"/>
        <w:jc w:val="both"/>
      </w:pPr>
    </w:p>
    <w:p w14:paraId="07EB54C7" w14:textId="77777777" w:rsidR="00E67A5E" w:rsidRDefault="00E67A5E" w:rsidP="00E67A5E">
      <w:pPr>
        <w:spacing w:after="0" w:line="240" w:lineRule="auto"/>
        <w:jc w:val="both"/>
      </w:pPr>
    </w:p>
    <w:p w14:paraId="6A1FFEE7" w14:textId="77777777" w:rsidR="00E67A5E" w:rsidRDefault="00E67A5E" w:rsidP="00E67A5E">
      <w:pPr>
        <w:spacing w:after="0" w:line="240" w:lineRule="auto"/>
        <w:jc w:val="both"/>
      </w:pPr>
    </w:p>
    <w:p w14:paraId="6882CEFD" w14:textId="77777777" w:rsidR="00E67A5E" w:rsidRDefault="00E67A5E" w:rsidP="00E67A5E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>
        <w:rPr>
          <w:rFonts w:ascii="Microsoft JhengHei UI" w:eastAsia="Microsoft JhengHei UI" w:hAnsi="Microsoft JhengHei UI"/>
          <w:b/>
          <w:color w:val="013347"/>
          <w:sz w:val="28"/>
        </w:rPr>
        <w:t>Tabla</w:t>
      </w:r>
    </w:p>
    <w:p w14:paraId="7D4BAF66" w14:textId="77777777" w:rsidR="00E67A5E" w:rsidRDefault="00E67A5E" w:rsidP="00E67A5E">
      <w:pPr>
        <w:spacing w:after="0" w:line="240" w:lineRule="auto"/>
        <w:jc w:val="both"/>
      </w:pPr>
    </w:p>
    <w:p w14:paraId="5B94E70C" w14:textId="77777777" w:rsidR="00E67A5E" w:rsidRDefault="00E67A5E" w:rsidP="00E67A5E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E67A5E" w14:paraId="57C2A021" w14:textId="77777777" w:rsidTr="007B2D35">
        <w:trPr>
          <w:jc w:val="center"/>
        </w:trPr>
        <w:tc>
          <w:tcPr>
            <w:tcW w:w="1980" w:type="dxa"/>
            <w:shd w:val="clear" w:color="auto" w:fill="025272"/>
          </w:tcPr>
          <w:p w14:paraId="7A708F19" w14:textId="77777777" w:rsidR="00E67A5E" w:rsidRPr="0006536C" w:rsidRDefault="00E67A5E" w:rsidP="007B2D35">
            <w:pPr>
              <w:jc w:val="center"/>
              <w:rPr>
                <w:color w:val="FFFFFF" w:themeColor="background1"/>
              </w:rPr>
            </w:pPr>
            <w:r w:rsidRPr="0006536C">
              <w:rPr>
                <w:color w:val="FFFFFF" w:themeColor="background1"/>
              </w:rPr>
              <w:t>Especificaciones</w:t>
            </w:r>
          </w:p>
        </w:tc>
        <w:tc>
          <w:tcPr>
            <w:tcW w:w="6662" w:type="dxa"/>
            <w:shd w:val="clear" w:color="auto" w:fill="025272"/>
          </w:tcPr>
          <w:p w14:paraId="4B2EA6D2" w14:textId="77777777" w:rsidR="00E67A5E" w:rsidRPr="0006536C" w:rsidRDefault="00E67A5E" w:rsidP="007B2D35">
            <w:pPr>
              <w:jc w:val="center"/>
              <w:rPr>
                <w:color w:val="FFFFFF" w:themeColor="background1"/>
              </w:rPr>
            </w:pPr>
            <w:r w:rsidRPr="0006536C">
              <w:rPr>
                <w:color w:val="FFFFFF" w:themeColor="background1"/>
              </w:rPr>
              <w:t>Datos</w:t>
            </w:r>
          </w:p>
        </w:tc>
      </w:tr>
      <w:tr w:rsidR="00E67A5E" w14:paraId="2147243F" w14:textId="77777777" w:rsidTr="007B2D35">
        <w:trPr>
          <w:jc w:val="center"/>
        </w:trPr>
        <w:tc>
          <w:tcPr>
            <w:tcW w:w="1980" w:type="dxa"/>
          </w:tcPr>
          <w:p w14:paraId="6085E3A9" w14:textId="77777777" w:rsidR="00E67A5E" w:rsidRDefault="00E67A5E" w:rsidP="007B2D35">
            <w:pPr>
              <w:jc w:val="both"/>
            </w:pPr>
            <w:r>
              <w:t>Marca</w:t>
            </w:r>
          </w:p>
        </w:tc>
        <w:tc>
          <w:tcPr>
            <w:tcW w:w="6662" w:type="dxa"/>
          </w:tcPr>
          <w:p w14:paraId="0B7BA3CA" w14:textId="5A72AC91" w:rsidR="00E67A5E" w:rsidRDefault="00877F30" w:rsidP="007B2D35">
            <w:pPr>
              <w:jc w:val="both"/>
            </w:pPr>
            <w:r>
              <w:t>Cisco</w:t>
            </w:r>
          </w:p>
        </w:tc>
      </w:tr>
      <w:tr w:rsidR="00E67A5E" w14:paraId="5D147B77" w14:textId="77777777" w:rsidTr="007B2D35">
        <w:trPr>
          <w:jc w:val="center"/>
        </w:trPr>
        <w:tc>
          <w:tcPr>
            <w:tcW w:w="1980" w:type="dxa"/>
          </w:tcPr>
          <w:p w14:paraId="414650A4" w14:textId="77777777" w:rsidR="00E67A5E" w:rsidRDefault="00E67A5E" w:rsidP="007B2D35">
            <w:pPr>
              <w:jc w:val="both"/>
            </w:pPr>
            <w:r>
              <w:t>Modelo</w:t>
            </w:r>
          </w:p>
        </w:tc>
        <w:tc>
          <w:tcPr>
            <w:tcW w:w="6662" w:type="dxa"/>
          </w:tcPr>
          <w:p w14:paraId="41906F8E" w14:textId="7312E0EC" w:rsidR="00E67A5E" w:rsidRDefault="00BE3D84" w:rsidP="007B2D35">
            <w:pPr>
              <w:jc w:val="both"/>
            </w:pPr>
            <w:r w:rsidRPr="00BE3D84">
              <w:t>Cisco 2802i AIR-AP2802I-Z-K9</w:t>
            </w:r>
          </w:p>
        </w:tc>
      </w:tr>
      <w:tr w:rsidR="00E67A5E" w14:paraId="6A651CDD" w14:textId="77777777" w:rsidTr="007B2D35">
        <w:trPr>
          <w:jc w:val="center"/>
        </w:trPr>
        <w:tc>
          <w:tcPr>
            <w:tcW w:w="1980" w:type="dxa"/>
          </w:tcPr>
          <w:p w14:paraId="75D17F1C" w14:textId="77777777" w:rsidR="00E67A5E" w:rsidRDefault="00E67A5E" w:rsidP="007B2D35">
            <w:pPr>
              <w:jc w:val="both"/>
            </w:pPr>
            <w:r>
              <w:t>Memoria RAM</w:t>
            </w:r>
          </w:p>
        </w:tc>
        <w:tc>
          <w:tcPr>
            <w:tcW w:w="6662" w:type="dxa"/>
          </w:tcPr>
          <w:p w14:paraId="0106512F" w14:textId="1A4E2951" w:rsidR="00E67A5E" w:rsidRDefault="00BE3D84" w:rsidP="007B2D35">
            <w:pPr>
              <w:jc w:val="both"/>
            </w:pPr>
            <w:r>
              <w:t>1024 MB</w:t>
            </w:r>
          </w:p>
        </w:tc>
      </w:tr>
      <w:tr w:rsidR="00E67A5E" w14:paraId="70AEA1D3" w14:textId="77777777" w:rsidTr="007B2D35">
        <w:trPr>
          <w:jc w:val="center"/>
        </w:trPr>
        <w:tc>
          <w:tcPr>
            <w:tcW w:w="1980" w:type="dxa"/>
          </w:tcPr>
          <w:p w14:paraId="44112B3E" w14:textId="77777777" w:rsidR="00E67A5E" w:rsidRDefault="00E67A5E" w:rsidP="007B2D35">
            <w:pPr>
              <w:jc w:val="both"/>
            </w:pPr>
            <w:r>
              <w:t>Memoria ROM</w:t>
            </w:r>
          </w:p>
        </w:tc>
        <w:tc>
          <w:tcPr>
            <w:tcW w:w="6662" w:type="dxa"/>
          </w:tcPr>
          <w:p w14:paraId="61B4D079" w14:textId="40D9F611" w:rsidR="00E67A5E" w:rsidRDefault="00BE3D84" w:rsidP="007B2D35">
            <w:pPr>
              <w:jc w:val="both"/>
            </w:pPr>
            <w:r>
              <w:t>256 MB</w:t>
            </w:r>
          </w:p>
        </w:tc>
      </w:tr>
      <w:tr w:rsidR="00E67A5E" w14:paraId="79957245" w14:textId="77777777" w:rsidTr="007B2D35">
        <w:trPr>
          <w:jc w:val="center"/>
        </w:trPr>
        <w:tc>
          <w:tcPr>
            <w:tcW w:w="1980" w:type="dxa"/>
          </w:tcPr>
          <w:p w14:paraId="7682FCC2" w14:textId="77777777" w:rsidR="00E67A5E" w:rsidRDefault="00E67A5E" w:rsidP="007B2D35">
            <w:pPr>
              <w:jc w:val="both"/>
            </w:pPr>
            <w:r>
              <w:t>Dimensiones</w:t>
            </w:r>
          </w:p>
        </w:tc>
        <w:tc>
          <w:tcPr>
            <w:tcW w:w="6662" w:type="dxa"/>
          </w:tcPr>
          <w:p w14:paraId="1A2787E7" w14:textId="03BC9B71" w:rsidR="00E67A5E" w:rsidRDefault="00BE3D84" w:rsidP="007B2D35">
            <w:pPr>
              <w:jc w:val="both"/>
            </w:pPr>
            <w:r>
              <w:t>8.66 x 8.68 x 2.17 in.</w:t>
            </w:r>
          </w:p>
        </w:tc>
      </w:tr>
      <w:tr w:rsidR="00E67A5E" w14:paraId="0C972C9A" w14:textId="77777777" w:rsidTr="007B2D35">
        <w:trPr>
          <w:jc w:val="center"/>
        </w:trPr>
        <w:tc>
          <w:tcPr>
            <w:tcW w:w="1980" w:type="dxa"/>
          </w:tcPr>
          <w:p w14:paraId="754DBA99" w14:textId="77777777" w:rsidR="00E67A5E" w:rsidRDefault="00E67A5E" w:rsidP="007B2D35">
            <w:pPr>
              <w:jc w:val="both"/>
            </w:pPr>
            <w:r>
              <w:t>Microprocesador</w:t>
            </w:r>
          </w:p>
        </w:tc>
        <w:tc>
          <w:tcPr>
            <w:tcW w:w="6662" w:type="dxa"/>
          </w:tcPr>
          <w:p w14:paraId="41FC7166" w14:textId="40CAB5C6" w:rsidR="00E67A5E" w:rsidRDefault="00BE3D84" w:rsidP="007B2D35">
            <w:pPr>
              <w:jc w:val="both"/>
            </w:pPr>
            <w:r>
              <w:t>x</w:t>
            </w:r>
          </w:p>
        </w:tc>
      </w:tr>
      <w:tr w:rsidR="00E67A5E" w14:paraId="572D4A26" w14:textId="77777777" w:rsidTr="007B2D35">
        <w:trPr>
          <w:jc w:val="center"/>
        </w:trPr>
        <w:tc>
          <w:tcPr>
            <w:tcW w:w="1980" w:type="dxa"/>
          </w:tcPr>
          <w:p w14:paraId="1E96BB8E" w14:textId="77777777" w:rsidR="00E67A5E" w:rsidRDefault="00E67A5E" w:rsidP="007B2D35">
            <w:pPr>
              <w:jc w:val="both"/>
            </w:pPr>
            <w:r>
              <w:t>Interfaces</w:t>
            </w:r>
          </w:p>
        </w:tc>
        <w:tc>
          <w:tcPr>
            <w:tcW w:w="6662" w:type="dxa"/>
          </w:tcPr>
          <w:p w14:paraId="17A6057D" w14:textId="5AF61C42" w:rsidR="00E67A5E" w:rsidRDefault="00BE3D84" w:rsidP="007B2D35">
            <w:pPr>
              <w:jc w:val="both"/>
            </w:pPr>
            <w:r>
              <w:t xml:space="preserve">- 2 x 100/1000BASE-T </w:t>
            </w:r>
            <w:proofErr w:type="spellStart"/>
            <w:r>
              <w:t>autosensing</w:t>
            </w:r>
            <w:proofErr w:type="spellEnd"/>
            <w:r>
              <w:t xml:space="preserve"> (RJ-45) - Management </w:t>
            </w:r>
            <w:proofErr w:type="spellStart"/>
            <w:r>
              <w:t>console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(RJ-45) - USB 2.0 (</w:t>
            </w:r>
            <w:proofErr w:type="spellStart"/>
            <w:r>
              <w:t>enabled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software)</w:t>
            </w:r>
          </w:p>
        </w:tc>
      </w:tr>
    </w:tbl>
    <w:p w14:paraId="7F82876A" w14:textId="77777777" w:rsidR="00E67A5E" w:rsidRPr="00E67A5E" w:rsidRDefault="00E67A5E" w:rsidP="00E67A5E"/>
    <w:p w14:paraId="4D91F820" w14:textId="77777777" w:rsidR="00E67A5E" w:rsidRDefault="00E67A5E" w:rsidP="00E67A5E"/>
    <w:p w14:paraId="73E8BEF6" w14:textId="77777777" w:rsidR="00A541ED" w:rsidRDefault="00A541ED" w:rsidP="00A541ED">
      <w:pPr>
        <w:spacing w:after="0" w:line="240" w:lineRule="auto"/>
        <w:jc w:val="both"/>
        <w:rPr>
          <w:rFonts w:ascii="Microsoft JhengHei UI" w:eastAsia="Microsoft JhengHei UI" w:hAnsi="Microsoft JhengHei UI"/>
          <w:b/>
          <w:color w:val="013347"/>
          <w:sz w:val="28"/>
        </w:rPr>
      </w:pPr>
      <w:r>
        <w:rPr>
          <w:rFonts w:ascii="Microsoft JhengHei UI" w:eastAsia="Microsoft JhengHei UI" w:hAnsi="Microsoft JhengHei UI"/>
          <w:b/>
          <w:color w:val="013347"/>
          <w:sz w:val="28"/>
        </w:rPr>
        <w:t>Conclusión</w:t>
      </w:r>
    </w:p>
    <w:p w14:paraId="42F2CD51" w14:textId="2EF7DC55" w:rsidR="00A541ED" w:rsidRDefault="008C375A" w:rsidP="00E67A5E">
      <w:r>
        <w:t xml:space="preserve">Existen </w:t>
      </w:r>
      <w:proofErr w:type="spellStart"/>
      <w:r>
        <w:t>difentes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para diferentes ocasiones o casos, hay unos que son mas comunes y que son del día a día pero en cambio hay otros que no  son tan comunes más bien son dirigidos para proyectos mas grandes o con mayor requerimientos.</w:t>
      </w:r>
    </w:p>
    <w:p w14:paraId="77BB7044" w14:textId="77777777" w:rsidR="0012504C" w:rsidRPr="00E67A5E" w:rsidRDefault="00E67A5E" w:rsidP="00E67A5E">
      <w:pPr>
        <w:tabs>
          <w:tab w:val="left" w:pos="2040"/>
        </w:tabs>
      </w:pPr>
      <w:r>
        <w:tab/>
      </w:r>
    </w:p>
    <w:sectPr w:rsidR="0012504C" w:rsidRPr="00E67A5E" w:rsidSect="0012504C">
      <w:footerReference w:type="default" r:id="rId13"/>
      <w:pgSz w:w="12240" w:h="15840"/>
      <w:pgMar w:top="1134" w:right="1134" w:bottom="1134" w:left="1134" w:header="709" w:footer="25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DF309" w14:textId="77777777" w:rsidR="005917D7" w:rsidRDefault="005917D7" w:rsidP="00900EA0">
      <w:pPr>
        <w:spacing w:after="0" w:line="240" w:lineRule="auto"/>
      </w:pPr>
      <w:r>
        <w:separator/>
      </w:r>
    </w:p>
  </w:endnote>
  <w:endnote w:type="continuationSeparator" w:id="0">
    <w:p w14:paraId="21E34A77" w14:textId="77777777" w:rsidR="005917D7" w:rsidRDefault="005917D7" w:rsidP="0090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63B4" w14:textId="77777777" w:rsidR="00CD5CE0" w:rsidRDefault="006658BE">
    <w:pPr>
      <w:pStyle w:val="Piedepgina"/>
    </w:pPr>
    <w:r>
      <w:rPr>
        <w:noProof/>
      </w:rPr>
      <w:drawing>
        <wp:inline distT="0" distB="0" distL="0" distR="0" wp14:anchorId="7F9F1BB8" wp14:editId="15F75E3A">
          <wp:extent cx="5613400" cy="624840"/>
          <wp:effectExtent l="0" t="0" r="6350" b="3810"/>
          <wp:docPr id="25" name="Imagen 25" descr="New Project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Project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5CE0">
      <w:rPr>
        <w:noProof/>
      </w:rPr>
      <w:drawing>
        <wp:inline distT="0" distB="0" distL="0" distR="0" wp14:anchorId="4DE69EA0" wp14:editId="23604BE0">
          <wp:extent cx="5608320" cy="624840"/>
          <wp:effectExtent l="0" t="0" r="0" b="3810"/>
          <wp:docPr id="27" name="Imagen 27" descr="C:\Users\BVLenov\Downloads\New Project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BVLenov\Downloads\New Project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32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B2F50" w14:textId="77777777" w:rsidR="00CD5CE0" w:rsidRDefault="00CD5CE0" w:rsidP="00CD5CE0">
    <w:pPr>
      <w:pStyle w:val="Piedepgina"/>
      <w:tabs>
        <w:tab w:val="clear" w:pos="4419"/>
        <w:tab w:val="center" w:pos="2552"/>
      </w:tabs>
      <w:jc w:val="center"/>
    </w:pPr>
    <w:r w:rsidRPr="00CD5CE0">
      <w:rPr>
        <w:noProof/>
      </w:rPr>
      <w:drawing>
        <wp:anchor distT="0" distB="0" distL="114300" distR="114300" simplePos="0" relativeHeight="251658240" behindDoc="0" locked="0" layoutInCell="1" allowOverlap="1" wp14:anchorId="404B8B7E" wp14:editId="2D3346AD">
          <wp:simplePos x="0" y="0"/>
          <wp:positionH relativeFrom="column">
            <wp:posOffset>2975610</wp:posOffset>
          </wp:positionH>
          <wp:positionV relativeFrom="paragraph">
            <wp:posOffset>30480</wp:posOffset>
          </wp:positionV>
          <wp:extent cx="3642360" cy="404705"/>
          <wp:effectExtent l="0" t="0" r="0" b="0"/>
          <wp:wrapThrough wrapText="bothSides">
            <wp:wrapPolygon edited="0">
              <wp:start x="0" y="0"/>
              <wp:lineTo x="0" y="20345"/>
              <wp:lineTo x="21464" y="20345"/>
              <wp:lineTo x="21464" y="0"/>
              <wp:lineTo x="0" y="0"/>
            </wp:wrapPolygon>
          </wp:wrapThrough>
          <wp:docPr id="28" name="Imagen 28" descr="C:\Users\BVLenov\Downloads\New Project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BVLenov\Downloads\New Project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40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354550453"/>
        <w:docPartObj>
          <w:docPartGallery w:val="Page Numbers (Bottom of Page)"/>
          <w:docPartUnique/>
        </w:docPartObj>
      </w:sdtPr>
      <w:sdtEndPr/>
      <w:sdtContent>
        <w:r>
          <w:t xml:space="preserve">              </w:t>
        </w:r>
        <w:r w:rsidRPr="0012504C">
          <w:rPr>
            <w:b/>
            <w:color w:val="013347"/>
            <w:sz w:val="40"/>
          </w:rPr>
          <w:t xml:space="preserve"> </w:t>
        </w:r>
        <w:r w:rsidR="0012504C">
          <w:rPr>
            <w:b/>
            <w:color w:val="013347"/>
            <w:sz w:val="40"/>
          </w:rPr>
          <w:t xml:space="preserve">          </w:t>
        </w:r>
        <w:r w:rsidRPr="0012504C">
          <w:rPr>
            <w:b/>
            <w:color w:val="013347"/>
            <w:sz w:val="40"/>
          </w:rPr>
          <w:fldChar w:fldCharType="begin"/>
        </w:r>
        <w:r w:rsidRPr="0012504C">
          <w:rPr>
            <w:b/>
            <w:color w:val="013347"/>
            <w:sz w:val="40"/>
          </w:rPr>
          <w:instrText>PAGE   \* MERGEFORMAT</w:instrText>
        </w:r>
        <w:r w:rsidRPr="0012504C">
          <w:rPr>
            <w:b/>
            <w:color w:val="013347"/>
            <w:sz w:val="40"/>
          </w:rPr>
          <w:fldChar w:fldCharType="separate"/>
        </w:r>
        <w:r w:rsidR="00A541ED" w:rsidRPr="00A541ED">
          <w:rPr>
            <w:b/>
            <w:noProof/>
            <w:color w:val="013347"/>
            <w:sz w:val="40"/>
            <w:lang w:val="es-ES"/>
          </w:rPr>
          <w:t>2</w:t>
        </w:r>
        <w:r w:rsidRPr="0012504C">
          <w:rPr>
            <w:b/>
            <w:color w:val="013347"/>
            <w:sz w:val="40"/>
          </w:rPr>
          <w:fldChar w:fldCharType="end"/>
        </w:r>
      </w:sdtContent>
    </w:sdt>
  </w:p>
  <w:p w14:paraId="0E2312D1" w14:textId="77777777" w:rsidR="00CD5CE0" w:rsidRDefault="00CD5CE0" w:rsidP="00CD5CE0">
    <w:pPr>
      <w:pStyle w:val="Piedepgin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1F09E" w14:textId="77777777" w:rsidR="00CF2271" w:rsidRDefault="00CF2271" w:rsidP="00CF2271">
    <w:pPr>
      <w:pStyle w:val="Piedepgina"/>
      <w:jc w:val="right"/>
      <w:rPr>
        <w:rFonts w:ascii="Script MT Bold" w:hAnsi="Script MT Bold"/>
      </w:rPr>
    </w:pPr>
    <w:r w:rsidRPr="00CF2271">
      <w:rPr>
        <w:rFonts w:ascii="Script MT Bold" w:hAnsi="Script MT Bold"/>
        <w:noProof/>
      </w:rPr>
      <w:drawing>
        <wp:anchor distT="0" distB="0" distL="114300" distR="114300" simplePos="0" relativeHeight="251660288" behindDoc="0" locked="0" layoutInCell="1" allowOverlap="1" wp14:anchorId="7C5D794F" wp14:editId="2903C649">
          <wp:simplePos x="0" y="0"/>
          <wp:positionH relativeFrom="column">
            <wp:posOffset>-3810</wp:posOffset>
          </wp:positionH>
          <wp:positionV relativeFrom="paragraph">
            <wp:posOffset>-17145</wp:posOffset>
          </wp:positionV>
          <wp:extent cx="5417820" cy="404495"/>
          <wp:effectExtent l="0" t="0" r="0" b="0"/>
          <wp:wrapThrough wrapText="bothSides">
            <wp:wrapPolygon edited="0">
              <wp:start x="0" y="0"/>
              <wp:lineTo x="0" y="20345"/>
              <wp:lineTo x="21494" y="20345"/>
              <wp:lineTo x="21494" y="0"/>
              <wp:lineTo x="0" y="0"/>
            </wp:wrapPolygon>
          </wp:wrapThrough>
          <wp:docPr id="30" name="Imagen 30" descr="C:\Users\BVLenov\Downloads\New Project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BVLenov\Downloads\New Project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7820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2271">
      <w:rPr>
        <w:rFonts w:ascii="Script MT Bold" w:hAnsi="Script MT Bold"/>
      </w:rPr>
      <w:t>Elaborado por</w:t>
    </w:r>
  </w:p>
  <w:p w14:paraId="5CC8B8CF" w14:textId="77777777" w:rsidR="00CF2271" w:rsidRPr="00CF2271" w:rsidRDefault="00CF2271" w:rsidP="00CF2271">
    <w:pPr>
      <w:pStyle w:val="Piedepgina"/>
      <w:jc w:val="right"/>
      <w:rPr>
        <w:rFonts w:ascii="Script MT Bold" w:hAnsi="Script MT Bold"/>
      </w:rPr>
    </w:pPr>
    <w:r w:rsidRPr="00CF2271">
      <w:rPr>
        <w:rFonts w:ascii="Script MT Bold" w:hAnsi="Script MT Bold"/>
      </w:rPr>
      <w:t xml:space="preserve"> VEGM</w:t>
    </w:r>
  </w:p>
  <w:p w14:paraId="1B66CE1E" w14:textId="77777777" w:rsidR="00CF2271" w:rsidRDefault="00CF227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A0C0D" w14:textId="77777777" w:rsidR="000047B4" w:rsidRDefault="00B737C3" w:rsidP="00CD5CE0">
    <w:pPr>
      <w:pStyle w:val="Piedepgina"/>
      <w:tabs>
        <w:tab w:val="clear" w:pos="4419"/>
        <w:tab w:val="center" w:pos="2552"/>
      </w:tabs>
      <w:jc w:val="center"/>
    </w:pPr>
    <w:r w:rsidRPr="00CD5CE0">
      <w:rPr>
        <w:noProof/>
      </w:rPr>
      <w:drawing>
        <wp:anchor distT="0" distB="0" distL="114300" distR="114300" simplePos="0" relativeHeight="251664384" behindDoc="0" locked="0" layoutInCell="1" allowOverlap="1" wp14:anchorId="10DA984B" wp14:editId="2D112A72">
          <wp:simplePos x="0" y="0"/>
          <wp:positionH relativeFrom="column">
            <wp:posOffset>2975610</wp:posOffset>
          </wp:positionH>
          <wp:positionV relativeFrom="paragraph">
            <wp:posOffset>30480</wp:posOffset>
          </wp:positionV>
          <wp:extent cx="3642360" cy="404705"/>
          <wp:effectExtent l="0" t="0" r="0" b="0"/>
          <wp:wrapThrough wrapText="bothSides">
            <wp:wrapPolygon edited="0">
              <wp:start x="0" y="0"/>
              <wp:lineTo x="0" y="20345"/>
              <wp:lineTo x="21464" y="20345"/>
              <wp:lineTo x="21464" y="0"/>
              <wp:lineTo x="0" y="0"/>
            </wp:wrapPolygon>
          </wp:wrapThrough>
          <wp:docPr id="2" name="Imagen 2" descr="C:\Users\BVLenov\Downloads\New Project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BVLenov\Downloads\New Project (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404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518084689"/>
        <w:docPartObj>
          <w:docPartGallery w:val="Page Numbers (Bottom of Page)"/>
          <w:docPartUnique/>
        </w:docPartObj>
      </w:sdtPr>
      <w:sdtEndPr/>
      <w:sdtContent>
        <w:r>
          <w:t xml:space="preserve">              </w:t>
        </w:r>
        <w:r w:rsidRPr="0012504C">
          <w:rPr>
            <w:b/>
            <w:color w:val="013347"/>
            <w:sz w:val="40"/>
          </w:rPr>
          <w:t xml:space="preserve"> </w:t>
        </w:r>
        <w:r>
          <w:rPr>
            <w:b/>
            <w:color w:val="013347"/>
            <w:sz w:val="40"/>
          </w:rPr>
          <w:t xml:space="preserve">          </w:t>
        </w:r>
        <w:r w:rsidRPr="0012504C">
          <w:rPr>
            <w:b/>
            <w:color w:val="013347"/>
            <w:sz w:val="40"/>
          </w:rPr>
          <w:fldChar w:fldCharType="begin"/>
        </w:r>
        <w:r w:rsidRPr="0012504C">
          <w:rPr>
            <w:b/>
            <w:color w:val="013347"/>
            <w:sz w:val="40"/>
          </w:rPr>
          <w:instrText>PAGE   \* MERGEFORMAT</w:instrText>
        </w:r>
        <w:r w:rsidRPr="0012504C">
          <w:rPr>
            <w:b/>
            <w:color w:val="013347"/>
            <w:sz w:val="40"/>
          </w:rPr>
          <w:fldChar w:fldCharType="separate"/>
        </w:r>
        <w:r w:rsidR="00A541ED" w:rsidRPr="00A541ED">
          <w:rPr>
            <w:b/>
            <w:noProof/>
            <w:color w:val="013347"/>
            <w:sz w:val="40"/>
            <w:lang w:val="es-ES"/>
          </w:rPr>
          <w:t>1</w:t>
        </w:r>
        <w:r w:rsidRPr="0012504C">
          <w:rPr>
            <w:b/>
            <w:color w:val="013347"/>
            <w:sz w:val="40"/>
          </w:rPr>
          <w:fldChar w:fldCharType="end"/>
        </w:r>
      </w:sdtContent>
    </w:sdt>
  </w:p>
  <w:p w14:paraId="6B3D1D3F" w14:textId="77777777" w:rsidR="000047B4" w:rsidRDefault="005917D7" w:rsidP="00CD5CE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72BD3" w14:textId="77777777" w:rsidR="005917D7" w:rsidRDefault="005917D7" w:rsidP="00900EA0">
      <w:pPr>
        <w:spacing w:after="0" w:line="240" w:lineRule="auto"/>
      </w:pPr>
      <w:r>
        <w:separator/>
      </w:r>
    </w:p>
  </w:footnote>
  <w:footnote w:type="continuationSeparator" w:id="0">
    <w:p w14:paraId="6C00ED47" w14:textId="77777777" w:rsidR="005917D7" w:rsidRDefault="005917D7" w:rsidP="0090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FA7D9" w14:textId="77777777" w:rsidR="00900EA0" w:rsidRDefault="00CD5CE0">
    <w:pPr>
      <w:pStyle w:val="Encabezado"/>
    </w:pPr>
    <w:r w:rsidRPr="00CD5CE0">
      <w:rPr>
        <w:noProof/>
      </w:rPr>
      <w:drawing>
        <wp:inline distT="0" distB="0" distL="0" distR="0" wp14:anchorId="72BF17AA" wp14:editId="27FBBD6F">
          <wp:extent cx="6309360" cy="701040"/>
          <wp:effectExtent l="0" t="0" r="0" b="3810"/>
          <wp:docPr id="20" name="Imagen 20" descr="C:\Users\BVLenov\Downloads\New Project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C:\Users\BVLenov\Downloads\New Project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850" cy="71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E700C0" w14:textId="77777777" w:rsidR="0012504C" w:rsidRDefault="0012504C">
    <w:pPr>
      <w:pStyle w:val="Encabezado"/>
    </w:pPr>
  </w:p>
  <w:p w14:paraId="2E14CC8C" w14:textId="77777777" w:rsidR="0012504C" w:rsidRPr="0012504C" w:rsidRDefault="00591746" w:rsidP="00591746">
    <w:pPr>
      <w:pStyle w:val="Encabezado"/>
      <w:jc w:val="right"/>
      <w:rPr>
        <w:rFonts w:ascii="Agency FB" w:hAnsi="Agency FB"/>
        <w:color w:val="013347"/>
        <w:sz w:val="28"/>
      </w:rPr>
    </w:pPr>
    <w:r w:rsidRPr="00591746">
      <w:rPr>
        <w:rFonts w:ascii="Agency FB" w:hAnsi="Agency FB"/>
        <w:color w:val="013347"/>
        <w:sz w:val="28"/>
      </w:rPr>
      <w:t>Actividades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7766A" w14:textId="77777777" w:rsidR="0012504C" w:rsidRDefault="0012504C">
    <w:pPr>
      <w:pStyle w:val="Encabezado"/>
    </w:pPr>
    <w:r w:rsidRPr="00CD5CE0">
      <w:rPr>
        <w:noProof/>
      </w:rPr>
      <w:drawing>
        <wp:inline distT="0" distB="0" distL="0" distR="0" wp14:anchorId="232B35E3" wp14:editId="4BBF138A">
          <wp:extent cx="6309360" cy="701040"/>
          <wp:effectExtent l="0" t="0" r="0" b="3810"/>
          <wp:docPr id="29" name="Imagen 29" descr="C:\Users\BVLenov\Downloads\New Project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 descr="C:\Users\BVLenov\Downloads\New Project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850" cy="71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06BDB6" w14:textId="77777777" w:rsidR="0012504C" w:rsidRPr="00646D6D" w:rsidRDefault="0012504C">
    <w:pPr>
      <w:pStyle w:val="Encabezado"/>
      <w:rPr>
        <w:sz w:val="10"/>
        <w:szCs w:val="10"/>
      </w:rPr>
    </w:pPr>
  </w:p>
  <w:p w14:paraId="35A8DD0A" w14:textId="77777777" w:rsidR="0012504C" w:rsidRPr="0012504C" w:rsidRDefault="00611587" w:rsidP="0012504C">
    <w:pPr>
      <w:pStyle w:val="Encabezado"/>
      <w:jc w:val="right"/>
      <w:rPr>
        <w:rFonts w:ascii="Agency FB" w:hAnsi="Agency FB"/>
        <w:color w:val="013347"/>
        <w:sz w:val="28"/>
      </w:rPr>
    </w:pPr>
    <w:r>
      <w:rPr>
        <w:rFonts w:ascii="Agency FB" w:hAnsi="Agency FB"/>
        <w:color w:val="013347"/>
        <w:sz w:val="28"/>
      </w:rPr>
      <w:t>Actividades</w:t>
    </w:r>
  </w:p>
  <w:p w14:paraId="2A348E18" w14:textId="77777777" w:rsidR="0012504C" w:rsidRPr="00646D6D" w:rsidRDefault="0012504C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4D3D"/>
    <w:multiLevelType w:val="hybridMultilevel"/>
    <w:tmpl w:val="4774ABCA"/>
    <w:lvl w:ilvl="0" w:tplc="3C7010A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2527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5C9D"/>
    <w:multiLevelType w:val="hybridMultilevel"/>
    <w:tmpl w:val="E544FB4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EA0"/>
    <w:rsid w:val="000803C4"/>
    <w:rsid w:val="000B07F7"/>
    <w:rsid w:val="000D13F4"/>
    <w:rsid w:val="0012504C"/>
    <w:rsid w:val="001309A7"/>
    <w:rsid w:val="001B6592"/>
    <w:rsid w:val="002861AA"/>
    <w:rsid w:val="003C2637"/>
    <w:rsid w:val="003C43B0"/>
    <w:rsid w:val="0047718A"/>
    <w:rsid w:val="00490C30"/>
    <w:rsid w:val="00527ED3"/>
    <w:rsid w:val="00591746"/>
    <w:rsid w:val="005917D7"/>
    <w:rsid w:val="005C70A5"/>
    <w:rsid w:val="00611587"/>
    <w:rsid w:val="00646D6D"/>
    <w:rsid w:val="006658BE"/>
    <w:rsid w:val="007C708B"/>
    <w:rsid w:val="00877F30"/>
    <w:rsid w:val="008C375A"/>
    <w:rsid w:val="00900EA0"/>
    <w:rsid w:val="0091335C"/>
    <w:rsid w:val="009F3472"/>
    <w:rsid w:val="00A541ED"/>
    <w:rsid w:val="00B737C3"/>
    <w:rsid w:val="00BE3D84"/>
    <w:rsid w:val="00CD5CE0"/>
    <w:rsid w:val="00CF2271"/>
    <w:rsid w:val="00E65161"/>
    <w:rsid w:val="00E67A5E"/>
    <w:rsid w:val="00E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B89E9D"/>
  <w15:chartTrackingRefBased/>
  <w15:docId w15:val="{A20B179D-5E61-4916-B3EB-972375CF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EA0"/>
  </w:style>
  <w:style w:type="paragraph" w:styleId="Piedepgina">
    <w:name w:val="footer"/>
    <w:basedOn w:val="Normal"/>
    <w:link w:val="PiedepginaCar"/>
    <w:uiPriority w:val="99"/>
    <w:unhideWhenUsed/>
    <w:rsid w:val="00900E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EA0"/>
  </w:style>
  <w:style w:type="table" w:styleId="Tablaconcuadrcula">
    <w:name w:val="Table Grid"/>
    <w:basedOn w:val="Tablanormal"/>
    <w:uiPriority w:val="39"/>
    <w:rsid w:val="0066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NVO</dc:creator>
  <cp:keywords/>
  <dc:description/>
  <cp:lastModifiedBy>angel yahel</cp:lastModifiedBy>
  <cp:revision>3</cp:revision>
  <dcterms:created xsi:type="dcterms:W3CDTF">2020-10-14T18:37:00Z</dcterms:created>
  <dcterms:modified xsi:type="dcterms:W3CDTF">2020-10-26T02:00:00Z</dcterms:modified>
</cp:coreProperties>
</file>