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07" w:rsidRDefault="009D6C2E" w:rsidP="009D6C2E">
      <w:pPr>
        <w:jc w:val="center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9D6C2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Implementación de un punto de acceso con salida a Internet de banda ancha en el anexo de Paca </w:t>
      </w:r>
      <w:proofErr w:type="spellStart"/>
      <w:r w:rsidRPr="009D6C2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Paccha</w:t>
      </w:r>
      <w:proofErr w:type="spellEnd"/>
      <w:r w:rsidRPr="009D6C2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utilizando la metodología Cisco</w:t>
      </w:r>
    </w:p>
    <w:p w:rsidR="005849B8" w:rsidRDefault="00101B67" w:rsidP="005849B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849B8">
        <w:rPr>
          <w:rFonts w:ascii="Arial" w:hAnsi="Arial" w:cs="Arial"/>
          <w:color w:val="000000"/>
          <w:sz w:val="20"/>
          <w:szCs w:val="20"/>
          <w:shd w:val="clear" w:color="auto" w:fill="FFFFFF"/>
        </w:rPr>
        <w:t>PRUEBAS DE ACEPTACIÓN</w:t>
      </w:r>
      <w:r w:rsidR="005849B8" w:rsidRPr="005849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Cada prueba debe ser especificada y concretada, debe de contar con un criterio de aceptación.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1"/>
        <w:gridCol w:w="2256"/>
        <w:gridCol w:w="2455"/>
        <w:gridCol w:w="2078"/>
      </w:tblGrid>
      <w:tr w:rsidR="004E0211" w:rsidTr="004E0211">
        <w:tc>
          <w:tcPr>
            <w:tcW w:w="1931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Objetivo</w:t>
            </w:r>
          </w:p>
        </w:tc>
        <w:tc>
          <w:tcPr>
            <w:tcW w:w="2256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Pregunta</w:t>
            </w:r>
          </w:p>
        </w:tc>
        <w:tc>
          <w:tcPr>
            <w:tcW w:w="2455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Formula</w:t>
            </w:r>
          </w:p>
        </w:tc>
        <w:tc>
          <w:tcPr>
            <w:tcW w:w="2078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Valor</w:t>
            </w:r>
          </w:p>
        </w:tc>
      </w:tr>
      <w:tr w:rsidR="004E0211" w:rsidTr="004E0211">
        <w:tc>
          <w:tcPr>
            <w:tcW w:w="1931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un latencia optima</w:t>
            </w:r>
          </w:p>
        </w:tc>
        <w:tc>
          <w:tcPr>
            <w:tcW w:w="2256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¿La latencia de mi enlace es óptima?</w:t>
            </w:r>
          </w:p>
        </w:tc>
        <w:tc>
          <w:tcPr>
            <w:tcW w:w="2455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Me= (ping en ms(milisegundo) obtenido/ping en ms(milisegundo) esperado)*100%</w:t>
            </w:r>
          </w:p>
        </w:tc>
        <w:tc>
          <w:tcPr>
            <w:tcW w:w="2078" w:type="dxa"/>
          </w:tcPr>
          <w:p w:rsidR="004E0211" w:rsidRDefault="004E0211" w:rsidP="004E02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partir de 65 ms es lo más aceptable y no se debería tener problemas.</w:t>
            </w:r>
          </w:p>
        </w:tc>
      </w:tr>
      <w:tr w:rsidR="004E0211" w:rsidTr="004E0211">
        <w:tc>
          <w:tcPr>
            <w:tcW w:w="1931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Comprobar el no acceso a páginas no autorizadas.</w:t>
            </w:r>
          </w:p>
        </w:tc>
        <w:tc>
          <w:tcPr>
            <w:tcW w:w="2256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</w:t>
            </w:r>
            <w:r w:rsidR="0030260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 restricción a sitios web no autorizadas está siendo evaluada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455" w:type="dxa"/>
          </w:tcPr>
          <w:p w:rsidR="004E0211" w:rsidRDefault="00302604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="004D3EE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= (N° de páginas navegadas permitidas/ N° de páginas navegadas bloqueadas)*100 </w:t>
            </w:r>
          </w:p>
        </w:tc>
        <w:tc>
          <w:tcPr>
            <w:tcW w:w="2078" w:type="dxa"/>
          </w:tcPr>
          <w:p w:rsidR="004E0211" w:rsidRDefault="00302604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un % menor de 0.25% de páginas de acceso no autorizado, ayuda a aumentar la productividad del mismo y protección contra virus y contenido malintencionado.</w:t>
            </w:r>
          </w:p>
        </w:tc>
      </w:tr>
      <w:tr w:rsidR="004E0211" w:rsidTr="004E0211">
        <w:tc>
          <w:tcPr>
            <w:tcW w:w="1931" w:type="dxa"/>
          </w:tcPr>
          <w:p w:rsidR="004E0211" w:rsidRDefault="00320466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Medir el tiempo de respuesta de una aplicación x en horas picos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junto con los clientes, simulando fallas, para similar cargas altas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256" w:type="dxa"/>
          </w:tcPr>
          <w:p w:rsidR="004E0211" w:rsidRDefault="00320466" w:rsidP="003204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¿El tiempo de respuesta promedio por canal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es realmente óptimo para el cliente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455" w:type="dxa"/>
          </w:tcPr>
          <w:p w:rsidR="004E0211" w:rsidRDefault="004D3EE5" w:rsidP="009E4E7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T=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(Tiempo promedio de clientes atendidos)/(Tiempo promedio de clientes no atendidos)*100%</w:t>
            </w:r>
          </w:p>
        </w:tc>
        <w:tc>
          <w:tcPr>
            <w:tcW w:w="2078" w:type="dxa"/>
          </w:tcPr>
          <w:p w:rsidR="004E0211" w:rsidRDefault="009E4E76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Promedio óptimo de respuesta 0.4% </w:t>
            </w:r>
          </w:p>
        </w:tc>
      </w:tr>
      <w:tr w:rsidR="004E0211" w:rsidTr="004E0211">
        <w:tc>
          <w:tcPr>
            <w:tcW w:w="1931" w:type="dxa"/>
          </w:tcPr>
          <w:p w:rsidR="004E0211" w:rsidRDefault="00320466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Evaluar el tiempo de respuesta de aplicaciones en tiempo de operación.</w:t>
            </w:r>
          </w:p>
        </w:tc>
        <w:tc>
          <w:tcPr>
            <w:tcW w:w="2256" w:type="dxa"/>
          </w:tcPr>
          <w:p w:rsidR="004E0211" w:rsidRDefault="00320466" w:rsidP="009E4E7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¿El tiempo de 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respuesta de aplicaciones en condiciones de operación es  óptimo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455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= (N° total de respuesta </w:t>
            </w:r>
            <w:bookmarkStart w:id="0" w:name="_GoBack"/>
            <w:bookmarkEnd w:id="0"/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 un canal)/(N° de solicitudes de servicio recibidas durante ese tiempo) * 100%.</w:t>
            </w:r>
          </w:p>
        </w:tc>
        <w:tc>
          <w:tcPr>
            <w:tcW w:w="2078" w:type="dxa"/>
          </w:tcPr>
          <w:p w:rsidR="004E0211" w:rsidRDefault="009E4E76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menor tiempo de espera, mejora en la atención al cliente.</w:t>
            </w:r>
          </w:p>
          <w:p w:rsidR="004D3EE5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4D3EE5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E0211" w:rsidTr="004E0211">
        <w:tc>
          <w:tcPr>
            <w:tcW w:w="1931" w:type="dxa"/>
          </w:tcPr>
          <w:p w:rsidR="004E0211" w:rsidRDefault="00A47ABA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Comprobar</w:t>
            </w:r>
            <w:r w:rsidR="000531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 velocidad de internet </w:t>
            </w:r>
            <w:r w:rsidR="009E4E7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256" w:type="dxa"/>
          </w:tcPr>
          <w:p w:rsidR="004E0211" w:rsidRDefault="0005316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¿Cómo será la velocidad de internet?</w:t>
            </w:r>
          </w:p>
        </w:tc>
        <w:tc>
          <w:tcPr>
            <w:tcW w:w="2455" w:type="dxa"/>
          </w:tcPr>
          <w:p w:rsidR="004E0211" w:rsidRDefault="004D3EE5" w:rsidP="00A47AB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%velocidad=</w:t>
            </w:r>
            <w:r w:rsidR="00A47AB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(N° de paquetes enviados)+(N° de paquetes recibidos)-(N° paquetes perdidos)/(N° total de paquetes)*100%</w:t>
            </w:r>
          </w:p>
        </w:tc>
        <w:tc>
          <w:tcPr>
            <w:tcW w:w="2078" w:type="dxa"/>
          </w:tcPr>
          <w:p w:rsidR="004E0211" w:rsidRDefault="00A47ABA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 dice que tenemos una conexión estable cuando no se pierde paquetes en la conexión.</w:t>
            </w:r>
          </w:p>
          <w:p w:rsidR="00A47ABA" w:rsidRDefault="00A47ABA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Margen de error 0&lt;</w:t>
            </w:r>
            <w:r w:rsidR="004D3EE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&gt;0.4%</w:t>
            </w:r>
          </w:p>
        </w:tc>
      </w:tr>
      <w:tr w:rsidR="004E0211" w:rsidTr="004E0211">
        <w:tc>
          <w:tcPr>
            <w:tcW w:w="1931" w:type="dxa"/>
          </w:tcPr>
          <w:p w:rsidR="004E0211" w:rsidRDefault="00A47ABA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Evaluar la comunicación de nodos</w:t>
            </w:r>
          </w:p>
        </w:tc>
        <w:tc>
          <w:tcPr>
            <w:tcW w:w="2256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¿La comunicación entre nodos será fluida</w:t>
            </w:r>
            <w:r w:rsidR="00A47AB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455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%nodos= ((N° de nodos con comunicación) – (N° de nodos con problemas de comunicación) / (N° total de nodos en transmisión))*100%</w:t>
            </w:r>
          </w:p>
        </w:tc>
        <w:tc>
          <w:tcPr>
            <w:tcW w:w="2078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E0211" w:rsidTr="004E0211">
        <w:tc>
          <w:tcPr>
            <w:tcW w:w="1931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Brindar soporte 24/7</w:t>
            </w:r>
          </w:p>
        </w:tc>
        <w:tc>
          <w:tcPr>
            <w:tcW w:w="2256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¿Tiempo de respuesta en soporte técnico?</w:t>
            </w:r>
          </w:p>
        </w:tc>
        <w:tc>
          <w:tcPr>
            <w:tcW w:w="2455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Desempeño de personal = ((N° de fallas atendidas) – (N° de fallas no atendidas) / (N° total de fallas registradas))*100%</w:t>
            </w:r>
          </w:p>
        </w:tc>
        <w:tc>
          <w:tcPr>
            <w:tcW w:w="2078" w:type="dxa"/>
          </w:tcPr>
          <w:p w:rsidR="004E0211" w:rsidRDefault="004D3EE5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Desempeño óptimo de atención al cliente +/- 0.5%</w:t>
            </w:r>
          </w:p>
        </w:tc>
      </w:tr>
      <w:tr w:rsidR="004E0211" w:rsidTr="004E0211">
        <w:tc>
          <w:tcPr>
            <w:tcW w:w="1931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56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55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78" w:type="dxa"/>
          </w:tcPr>
          <w:p w:rsidR="004E0211" w:rsidRDefault="004E0211" w:rsidP="005849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4E0211" w:rsidRPr="005849B8" w:rsidRDefault="004E0211" w:rsidP="005849B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01B67" w:rsidRDefault="00101B67" w:rsidP="009D6C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700F" w:rsidRDefault="00A9700F" w:rsidP="009D6C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700F" w:rsidRPr="00A9700F" w:rsidRDefault="00A9700F" w:rsidP="009D6C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A9700F" w:rsidRPr="00A9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14CDF"/>
    <w:multiLevelType w:val="hybridMultilevel"/>
    <w:tmpl w:val="BEBCEA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F705B"/>
    <w:multiLevelType w:val="hybridMultilevel"/>
    <w:tmpl w:val="62641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2E"/>
    <w:rsid w:val="00053161"/>
    <w:rsid w:val="00101B67"/>
    <w:rsid w:val="00276976"/>
    <w:rsid w:val="00302604"/>
    <w:rsid w:val="00320466"/>
    <w:rsid w:val="004D3EE5"/>
    <w:rsid w:val="004E0211"/>
    <w:rsid w:val="005849B8"/>
    <w:rsid w:val="005A0A16"/>
    <w:rsid w:val="00667BB6"/>
    <w:rsid w:val="007931B7"/>
    <w:rsid w:val="009D6C2E"/>
    <w:rsid w:val="009E4E76"/>
    <w:rsid w:val="00A47ABA"/>
    <w:rsid w:val="00A9700F"/>
    <w:rsid w:val="00D81307"/>
    <w:rsid w:val="00FD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0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0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Angel YM</dc:creator>
  <cp:lastModifiedBy>Compaq_Angel</cp:lastModifiedBy>
  <cp:revision>3</cp:revision>
  <dcterms:created xsi:type="dcterms:W3CDTF">2020-06-17T23:15:00Z</dcterms:created>
  <dcterms:modified xsi:type="dcterms:W3CDTF">2020-06-23T23:27:00Z</dcterms:modified>
</cp:coreProperties>
</file>