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IOT开放平台授权接口</w:t>
      </w:r>
    </w:p>
    <w:p>
      <w:pPr>
        <w:pStyle w:val="2"/>
        <w:rPr>
          <w:rFonts w:hint="eastAsia"/>
        </w:rPr>
      </w:pPr>
      <w:r>
        <w:rPr>
          <w:rFonts w:hint="eastAsia"/>
        </w:rPr>
        <w:t>获取公钥</w:t>
      </w:r>
    </w:p>
    <w:tbl>
      <w:tblPr>
        <w:tblStyle w:val="6"/>
        <w:tblpPr w:vertAnchor="text" w:tblpX="252" w:tblpY="698"/>
        <w:tblOverlap w:val="never"/>
        <w:tblW w:w="79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396"/>
        <w:gridCol w:w="126"/>
        <w:gridCol w:w="1440"/>
        <w:gridCol w:w="1323"/>
        <w:gridCol w:w="36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1" w:hRule="atLeast"/>
        </w:trPr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接口地址</w:t>
            </w:r>
          </w:p>
        </w:tc>
        <w:tc>
          <w:tcPr>
            <w:tcW w:w="65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黑体" w:hAnsi="黑体" w:eastAsia="黑体" w:cs="黑体"/>
                <w:color w:val="0070C0"/>
                <w:sz w:val="24"/>
                <w:lang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"http://iot.ucskype.com/internal/user/user/public_key.jhtml"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4"/>
                <w:rFonts w:hint="eastAsia"/>
              </w:rPr>
              <w:t>http://iot.ucskype.com/internal/user/user/public_key.jhtml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2" w:hRule="atLeast"/>
        </w:trPr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提交方式</w:t>
            </w:r>
          </w:p>
        </w:tc>
        <w:tc>
          <w:tcPr>
            <w:tcW w:w="65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B050"/>
                <w:kern w:val="0"/>
                <w:sz w:val="24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3" w:hRule="atLeast"/>
        </w:trPr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5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2" w:hRule="atLeast"/>
        </w:trPr>
        <w:tc>
          <w:tcPr>
            <w:tcW w:w="79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 w:ascii="黑体" w:hAnsi="黑体" w:eastAsia="黑体" w:cs="黑体"/>
                <w:color w:val="7030A0"/>
                <w:kern w:val="0"/>
                <w:sz w:val="24"/>
              </w:rPr>
              <w:t>接口参数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1" w:hRule="atLeast"/>
        </w:trPr>
        <w:tc>
          <w:tcPr>
            <w:tcW w:w="1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参数名称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类型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是否必须</w:t>
            </w:r>
          </w:p>
        </w:tc>
        <w:tc>
          <w:tcPr>
            <w:tcW w:w="3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2" w:hRule="atLeast"/>
        </w:trPr>
        <w:tc>
          <w:tcPr>
            <w:tcW w:w="79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1281" w:hRule="atLeast"/>
        </w:trPr>
        <w:tc>
          <w:tcPr>
            <w:tcW w:w="79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5"/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平台授权</w:t>
      </w:r>
      <w:bookmarkStart w:id="0" w:name="_GoBack"/>
      <w:bookmarkEnd w:id="0"/>
    </w:p>
    <w:tbl>
      <w:tblPr>
        <w:tblStyle w:val="6"/>
        <w:tblpPr w:vertAnchor="text" w:horzAnchor="page" w:tblpX="1935" w:tblpY="988"/>
        <w:tblOverlap w:val="never"/>
        <w:tblW w:w="79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62" w:type="dxa"/>
          <w:left w:w="93" w:type="dxa"/>
          <w:bottom w:w="0" w:type="dxa"/>
          <w:right w:w="115" w:type="dxa"/>
        </w:tblCellMar>
      </w:tblPr>
      <w:tblGrid>
        <w:gridCol w:w="1396"/>
        <w:gridCol w:w="126"/>
        <w:gridCol w:w="1440"/>
        <w:gridCol w:w="1323"/>
        <w:gridCol w:w="36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1" w:hRule="atLeast"/>
        </w:trPr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接口地址</w:t>
            </w:r>
          </w:p>
        </w:tc>
        <w:tc>
          <w:tcPr>
            <w:tcW w:w="65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黑体" w:hAnsi="黑体" w:eastAsia="黑体" w:cs="黑体"/>
                <w:color w:val="0070C0"/>
                <w:sz w:val="24"/>
                <w:lang w:eastAsia="zh-CN"/>
              </w:rPr>
            </w:pPr>
            <w:r>
              <w:rPr>
                <w:rFonts w:hint="eastAsia"/>
              </w:rPr>
              <w:t>http://iot.ucskype.com/internal/user/user/loginAuthor.jhtml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2" w:hRule="atLeast"/>
        </w:trPr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提交方式</w:t>
            </w:r>
          </w:p>
        </w:tc>
        <w:tc>
          <w:tcPr>
            <w:tcW w:w="65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5"/>
            </w:pPr>
            <w:r>
              <w:rPr>
                <w:rFonts w:hint="eastAsia" w:ascii="黑体" w:hAnsi="黑体" w:eastAsia="黑体" w:cs="黑体"/>
                <w:color w:val="00B050"/>
                <w:kern w:val="0"/>
                <w:sz w:val="24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3" w:hRule="atLeast"/>
        </w:trPr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53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2" w:hRule="atLeast"/>
        </w:trPr>
        <w:tc>
          <w:tcPr>
            <w:tcW w:w="79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 w:ascii="黑体" w:hAnsi="黑体" w:eastAsia="黑体" w:cs="黑体"/>
                <w:color w:val="7030A0"/>
                <w:kern w:val="0"/>
                <w:sz w:val="24"/>
              </w:rPr>
              <w:t>接口参数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1" w:hRule="atLeast"/>
        </w:trPr>
        <w:tc>
          <w:tcPr>
            <w:tcW w:w="1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50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参数名称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类型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ind w:left="207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是否必须</w:t>
            </w:r>
          </w:p>
        </w:tc>
        <w:tc>
          <w:tcPr>
            <w:tcW w:w="3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1" w:hRule="atLeast"/>
        </w:trPr>
        <w:tc>
          <w:tcPr>
            <w:tcW w:w="15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authorkey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0"/>
              </w:rPr>
            </w:pPr>
            <w:r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FF0000"/>
              </w:rPr>
              <w:t>true</w:t>
            </w:r>
          </w:p>
        </w:tc>
        <w:tc>
          <w:tcPr>
            <w:tcW w:w="3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0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授权</w:t>
            </w:r>
            <w:r>
              <w:rPr>
                <w:rFonts w:hint="eastAsia" w:eastAsia="宋体"/>
                <w:lang w:val="en-US" w:eastAsia="zh-CN"/>
              </w:rPr>
              <w:t>key(rsa加密串,收到后根据rsa解析)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292" w:hRule="atLeast"/>
        </w:trPr>
        <w:tc>
          <w:tcPr>
            <w:tcW w:w="79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0"/>
              </w:rPr>
              <w:t>返回结果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62" w:type="dxa"/>
            <w:left w:w="93" w:type="dxa"/>
            <w:bottom w:w="0" w:type="dxa"/>
            <w:right w:w="115" w:type="dxa"/>
          </w:tblCellMar>
        </w:tblPrEx>
        <w:trPr>
          <w:trHeight w:val="1281" w:hRule="atLeast"/>
        </w:trPr>
        <w:tc>
          <w:tcPr>
            <w:tcW w:w="79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"errcode":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"errmsg": "授权登录成功!",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"authorurl": "http://iot.ucskype.com/#/access/navList",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"authorplat": "IOT",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"value":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"username": "wangjie",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"sessionId": "79eaa27d3c9148249260c4110f14b75a",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"bindTime": "2017-08-24 13:30:00",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"device": "web",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"systemVersion": "1.0.0",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"birthday": "1990-01-25",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"phone": "18751570619",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"email": "314204475@qq.com",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"address": "江苏省无锡",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"companyName": "无锡淘金智能科技有限公司",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"userType":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left="15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浏览器存储对象</w:t>
      </w:r>
    </w:p>
    <w:p>
      <w:pPr>
        <w:rPr>
          <w:rFonts w:hint="eastAsia"/>
        </w:rPr>
      </w:pPr>
      <w:r>
        <w:rPr>
          <w:rFonts w:hint="eastAsia"/>
        </w:rPr>
        <w:t>equipment_Name</w:t>
      </w:r>
      <w:r>
        <w:rPr>
          <w:rFonts w:hint="eastAsia"/>
        </w:rPr>
        <w:tab/>
      </w:r>
      <w:r>
        <w:rPr>
          <w:rFonts w:hint="eastAsia"/>
        </w:rPr>
        <w:t>分类名称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equipment_TypeId</w:t>
      </w:r>
      <w:r>
        <w:rPr>
          <w:rFonts w:hint="eastAsia"/>
        </w:rPr>
        <w:tab/>
      </w:r>
      <w:r>
        <w:rPr>
          <w:rFonts w:hint="eastAsia"/>
        </w:rPr>
        <w:t xml:space="preserve"> 分类ID</w:t>
      </w:r>
    </w:p>
    <w:p>
      <w:pPr>
        <w:rPr>
          <w:rFonts w:hint="eastAsia"/>
        </w:rPr>
      </w:pPr>
      <w:r>
        <w:rPr>
          <w:rFonts w:hint="eastAsia"/>
        </w:rPr>
        <w:t>user_name</w:t>
      </w:r>
      <w:r>
        <w:rPr>
          <w:rFonts w:hint="eastAsia"/>
        </w:rPr>
        <w:tab/>
      </w:r>
      <w:r>
        <w:rPr>
          <w:rFonts w:hint="eastAsia"/>
        </w:rPr>
        <w:t>登录用户名</w:t>
      </w:r>
      <w:r>
        <w:rPr>
          <w:rFonts w:hint="eastAsia"/>
        </w:rPr>
        <w:tab/>
      </w:r>
    </w:p>
    <w:p>
      <w:r>
        <w:rPr>
          <w:rFonts w:hint="eastAsia"/>
        </w:rPr>
        <w:t>user_sessionId</w:t>
      </w:r>
      <w:r>
        <w:rPr>
          <w:rFonts w:hint="eastAsia"/>
        </w:rPr>
        <w:tab/>
      </w:r>
      <w:r>
        <w:rPr>
          <w:rFonts w:hint="eastAsia"/>
        </w:rPr>
        <w:t>会话ID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8478B"/>
    <w:rsid w:val="1AE32DD7"/>
    <w:rsid w:val="1B704C54"/>
    <w:rsid w:val="21563E35"/>
    <w:rsid w:val="26DB59C9"/>
    <w:rsid w:val="3627323C"/>
    <w:rsid w:val="3A227199"/>
    <w:rsid w:val="41427BCF"/>
    <w:rsid w:val="48943FB1"/>
    <w:rsid w:val="56377ECD"/>
    <w:rsid w:val="5C30423C"/>
    <w:rsid w:val="5E864021"/>
    <w:rsid w:val="71847039"/>
    <w:rsid w:val="75B0109E"/>
    <w:rsid w:val="7B936AEF"/>
    <w:rsid w:val="7FFE71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customStyle="1" w:styleId="6">
    <w:name w:val="TableGrid"/>
    <w:qFormat/>
    <w:uiPriority w:val="0"/>
    <w:rPr>
      <w:rFonts w:eastAsia="Times New Roman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2018-01-03T08:25:28Z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