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C2DC0" w14:textId="7155F1D7" w:rsidR="002619CC" w:rsidRPr="00144127" w:rsidRDefault="002619CC" w:rsidP="00687672">
      <w:pPr>
        <w:pStyle w:val="Ttulo"/>
        <w:rPr>
          <w:rFonts w:ascii="Times New Roman" w:hAnsi="Times New Roman" w:cs="Times New Roman"/>
          <w:sz w:val="24"/>
          <w:szCs w:val="24"/>
          <w:lang w:val="es-ES"/>
        </w:rPr>
      </w:pPr>
      <w:r>
        <w:rPr>
          <w:rFonts w:cs="Times New Roman"/>
          <w:b/>
          <w:bCs/>
          <w:noProof/>
          <w:szCs w:val="24"/>
        </w:rPr>
        <w:drawing>
          <wp:inline distT="0" distB="0" distL="0" distR="0" wp14:anchorId="092BC802" wp14:editId="250A5CF9">
            <wp:extent cx="2825750" cy="1025817"/>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32335" cy="1028208"/>
                    </a:xfrm>
                    <a:prstGeom prst="rect">
                      <a:avLst/>
                    </a:prstGeom>
                  </pic:spPr>
                </pic:pic>
              </a:graphicData>
            </a:graphic>
          </wp:inline>
        </w:drawing>
      </w:r>
    </w:p>
    <w:p w14:paraId="044F4D52" w14:textId="77777777" w:rsidR="002619CC" w:rsidRDefault="002619CC" w:rsidP="00687672">
      <w:pPr>
        <w:pStyle w:val="Ttulo"/>
        <w:rPr>
          <w:rFonts w:ascii="Times New Roman" w:hAnsi="Times New Roman" w:cs="Times New Roman"/>
          <w:sz w:val="24"/>
          <w:szCs w:val="24"/>
        </w:rPr>
      </w:pPr>
    </w:p>
    <w:p w14:paraId="4818BF7F" w14:textId="77777777" w:rsidR="00226A01" w:rsidRPr="00226A01" w:rsidRDefault="00226A01" w:rsidP="00226A01">
      <w:pPr>
        <w:pStyle w:val="Textoindependiente"/>
      </w:pPr>
    </w:p>
    <w:p w14:paraId="478EF072" w14:textId="04B3E470" w:rsidR="00687672" w:rsidRPr="002843FB" w:rsidRDefault="00F32AAD" w:rsidP="00687672">
      <w:pPr>
        <w:pStyle w:val="Ttulo"/>
        <w:rPr>
          <w:rFonts w:ascii="Times New Roman" w:hAnsi="Times New Roman" w:cs="Times New Roman"/>
          <w:b/>
          <w:bCs/>
          <w:sz w:val="24"/>
          <w:szCs w:val="24"/>
        </w:rPr>
      </w:pPr>
      <w:r w:rsidRPr="002843FB">
        <w:rPr>
          <w:rFonts w:ascii="Times New Roman" w:hAnsi="Times New Roman" w:cs="Times New Roman"/>
          <w:b/>
          <w:bCs/>
          <w:sz w:val="24"/>
          <w:szCs w:val="24"/>
        </w:rPr>
        <w:t>Estimación de aglomeraciones de personas mediante visión computacional</w:t>
      </w:r>
      <w:r w:rsidRPr="002843FB">
        <w:rPr>
          <w:rFonts w:ascii="Times New Roman" w:hAnsi="Times New Roman" w:cs="Times New Roman"/>
          <w:b/>
          <w:bCs/>
          <w:sz w:val="24"/>
          <w:szCs w:val="24"/>
        </w:rPr>
        <w:br/>
        <w:t>en el Aeropuerto Internacional Jorge Chávez</w:t>
      </w:r>
      <w:bookmarkStart w:id="0" w:name="sec:introduccion"/>
    </w:p>
    <w:p w14:paraId="11779D08" w14:textId="77777777" w:rsidR="00687672" w:rsidRDefault="00687672" w:rsidP="00687672">
      <w:pPr>
        <w:pStyle w:val="Textoindependiente"/>
        <w:rPr>
          <w:rFonts w:ascii="Times New Roman" w:hAnsi="Times New Roman" w:cs="Times New Roman"/>
        </w:rPr>
      </w:pPr>
    </w:p>
    <w:p w14:paraId="1229F304" w14:textId="2790AB9C" w:rsidR="008B0FE5" w:rsidRDefault="008B0FE5" w:rsidP="008B0FE5">
      <w:pPr>
        <w:pStyle w:val="Textoindependiente"/>
        <w:jc w:val="center"/>
        <w:rPr>
          <w:rFonts w:ascii="Times New Roman" w:hAnsi="Times New Roman" w:cs="Times New Roman"/>
        </w:rPr>
      </w:pPr>
      <w:r>
        <w:rPr>
          <w:rFonts w:ascii="Times New Roman" w:hAnsi="Times New Roman" w:cs="Times New Roman"/>
        </w:rPr>
        <w:t>Integrantes:</w:t>
      </w:r>
      <w:r>
        <w:rPr>
          <w:rFonts w:ascii="Times New Roman" w:hAnsi="Times New Roman" w:cs="Times New Roman"/>
        </w:rPr>
        <w:br/>
      </w:r>
    </w:p>
    <w:p w14:paraId="0CEF3D81" w14:textId="1BE91F28" w:rsidR="008B0FE5" w:rsidRDefault="008B0FE5" w:rsidP="008B0FE5">
      <w:pPr>
        <w:pStyle w:val="Textoindependiente"/>
        <w:numPr>
          <w:ilvl w:val="0"/>
          <w:numId w:val="11"/>
        </w:numPr>
        <w:jc w:val="center"/>
        <w:rPr>
          <w:rFonts w:ascii="Times New Roman" w:hAnsi="Times New Roman" w:cs="Times New Roman"/>
        </w:rPr>
      </w:pPr>
      <w:r>
        <w:rPr>
          <w:rFonts w:ascii="Times New Roman" w:hAnsi="Times New Roman" w:cs="Times New Roman"/>
        </w:rPr>
        <w:t>Aguilar Contreras, Angel Jesus</w:t>
      </w:r>
    </w:p>
    <w:p w14:paraId="5F3B735F" w14:textId="7D0DAA56" w:rsidR="008B0FE5" w:rsidRDefault="00144127" w:rsidP="008B0FE5">
      <w:pPr>
        <w:pStyle w:val="Textoindependiente"/>
        <w:numPr>
          <w:ilvl w:val="0"/>
          <w:numId w:val="11"/>
        </w:numPr>
        <w:jc w:val="center"/>
        <w:rPr>
          <w:rFonts w:ascii="Times New Roman" w:hAnsi="Times New Roman" w:cs="Times New Roman"/>
        </w:rPr>
      </w:pPr>
      <w:r w:rsidRPr="00144127">
        <w:rPr>
          <w:rFonts w:ascii="Times New Roman" w:hAnsi="Times New Roman" w:cs="Times New Roman"/>
        </w:rPr>
        <w:t>Rivadeneyra Huaman</w:t>
      </w:r>
      <w:r>
        <w:rPr>
          <w:rFonts w:ascii="Times New Roman" w:hAnsi="Times New Roman" w:cs="Times New Roman"/>
        </w:rPr>
        <w:t xml:space="preserve">, </w:t>
      </w:r>
      <w:r w:rsidRPr="00144127">
        <w:rPr>
          <w:rFonts w:ascii="Times New Roman" w:hAnsi="Times New Roman" w:cs="Times New Roman"/>
        </w:rPr>
        <w:t>Stephano</w:t>
      </w:r>
    </w:p>
    <w:p w14:paraId="64C4D6FE" w14:textId="795B9557" w:rsidR="00144127" w:rsidRDefault="00FE68F4" w:rsidP="008B0FE5">
      <w:pPr>
        <w:pStyle w:val="Textoindependiente"/>
        <w:numPr>
          <w:ilvl w:val="0"/>
          <w:numId w:val="11"/>
        </w:numPr>
        <w:jc w:val="center"/>
        <w:rPr>
          <w:rFonts w:ascii="Times New Roman" w:hAnsi="Times New Roman" w:cs="Times New Roman"/>
        </w:rPr>
      </w:pPr>
      <w:r w:rsidRPr="00564694">
        <w:rPr>
          <w:rFonts w:ascii="Times New Roman" w:hAnsi="Times New Roman" w:cs="Times New Roman"/>
        </w:rPr>
        <w:t>Ortega</w:t>
      </w:r>
      <w:r w:rsidRPr="00564694">
        <w:rPr>
          <w:rFonts w:ascii="Times New Roman" w:hAnsi="Times New Roman" w:cs="Times New Roman"/>
        </w:rPr>
        <w:t xml:space="preserve"> </w:t>
      </w:r>
      <w:r>
        <w:rPr>
          <w:rFonts w:ascii="Times New Roman" w:hAnsi="Times New Roman" w:cs="Times New Roman"/>
        </w:rPr>
        <w:t xml:space="preserve"> </w:t>
      </w:r>
      <w:r w:rsidR="00564694" w:rsidRPr="00564694">
        <w:rPr>
          <w:rFonts w:ascii="Times New Roman" w:hAnsi="Times New Roman" w:cs="Times New Roman"/>
        </w:rPr>
        <w:t xml:space="preserve">José </w:t>
      </w:r>
    </w:p>
    <w:p w14:paraId="4E39BC2F" w14:textId="255EA866" w:rsidR="00FE68F4" w:rsidRDefault="00FE68F4" w:rsidP="008B0FE5">
      <w:pPr>
        <w:pStyle w:val="Textoindependiente"/>
        <w:numPr>
          <w:ilvl w:val="0"/>
          <w:numId w:val="11"/>
        </w:numPr>
        <w:jc w:val="center"/>
        <w:rPr>
          <w:rFonts w:ascii="Times New Roman" w:hAnsi="Times New Roman" w:cs="Times New Roman"/>
        </w:rPr>
      </w:pPr>
      <w:r w:rsidRPr="00FE68F4">
        <w:rPr>
          <w:rFonts w:ascii="Times New Roman" w:hAnsi="Times New Roman" w:cs="Times New Roman"/>
        </w:rPr>
        <w:t>Moreno Ugarte</w:t>
      </w:r>
      <w:r>
        <w:rPr>
          <w:rFonts w:ascii="Times New Roman" w:hAnsi="Times New Roman" w:cs="Times New Roman"/>
        </w:rPr>
        <w:t xml:space="preserve">, </w:t>
      </w:r>
      <w:r w:rsidRPr="00FE68F4">
        <w:rPr>
          <w:rFonts w:ascii="Times New Roman" w:hAnsi="Times New Roman" w:cs="Times New Roman"/>
        </w:rPr>
        <w:t>Fabián</w:t>
      </w:r>
    </w:p>
    <w:p w14:paraId="42E48DB8" w14:textId="4F5EAF45" w:rsidR="008B0FE5" w:rsidRDefault="008B0FE5" w:rsidP="00687672">
      <w:pPr>
        <w:pStyle w:val="Textoindependiente"/>
        <w:rPr>
          <w:rFonts w:ascii="Times New Roman" w:hAnsi="Times New Roman" w:cs="Times New Roman"/>
        </w:rPr>
      </w:pPr>
    </w:p>
    <w:p w14:paraId="6BE966DC" w14:textId="77777777" w:rsidR="008B0FE5" w:rsidRDefault="008B0FE5" w:rsidP="00687672">
      <w:pPr>
        <w:pStyle w:val="Textoindependiente"/>
        <w:rPr>
          <w:rFonts w:ascii="Times New Roman" w:hAnsi="Times New Roman" w:cs="Times New Roman"/>
        </w:rPr>
      </w:pPr>
    </w:p>
    <w:p w14:paraId="26E57DFA" w14:textId="00FB6819" w:rsidR="00B36652" w:rsidRPr="00BA2400" w:rsidRDefault="00BA2400" w:rsidP="00BA2400">
      <w:pPr>
        <w:jc w:val="center"/>
        <w:rPr>
          <w:rStyle w:val="Estilo2"/>
          <w:rFonts w:asciiTheme="minorHAnsi" w:hAnsiTheme="minorHAnsi"/>
          <w:lang w:val="es-PE"/>
        </w:rPr>
      </w:pPr>
      <w:bookmarkStart w:id="1" w:name="_Hlk65077587"/>
      <w:r>
        <w:t>Docente</w:t>
      </w:r>
      <w:r w:rsidR="00B36652" w:rsidRPr="00B36652">
        <w:br/>
      </w:r>
      <w:bookmarkEnd w:id="1"/>
      <w:r w:rsidR="00B36652" w:rsidRPr="00B36652">
        <w:t xml:space="preserve"> </w:t>
      </w:r>
      <w:r w:rsidR="00B36652" w:rsidRPr="00B36652">
        <w:rPr>
          <w:lang w:val="es-PE"/>
        </w:rPr>
        <w:t>Junior Fabian Arteaga</w:t>
      </w:r>
      <w:r w:rsidR="00B36652" w:rsidRPr="000511AB">
        <w:t xml:space="preserve">, </w:t>
      </w:r>
      <w:r w:rsidRPr="00BA2400">
        <w:rPr>
          <w:rFonts w:ascii="Times New Roman" w:hAnsi="Times New Roman"/>
          <w:szCs w:val="20"/>
        </w:rPr>
        <w:t> Magíster en Ciencia de la Computación </w:t>
      </w:r>
    </w:p>
    <w:p w14:paraId="05E799F0" w14:textId="77777777" w:rsidR="00B36652" w:rsidRDefault="00B36652" w:rsidP="00B36652">
      <w:pPr>
        <w:pStyle w:val="PrrAPA"/>
        <w:jc w:val="center"/>
        <w:rPr>
          <w:rStyle w:val="Estilo3"/>
        </w:rPr>
      </w:pPr>
    </w:p>
    <w:p w14:paraId="42D87A49" w14:textId="77777777" w:rsidR="008B0FE5" w:rsidRDefault="008B0FE5" w:rsidP="00B36652">
      <w:pPr>
        <w:pStyle w:val="PrrAPA"/>
        <w:jc w:val="center"/>
        <w:rPr>
          <w:rStyle w:val="Estilo3"/>
        </w:rPr>
      </w:pPr>
    </w:p>
    <w:p w14:paraId="210941D7" w14:textId="75B28547" w:rsidR="00B36652" w:rsidRDefault="00B36652" w:rsidP="00B36652">
      <w:pPr>
        <w:pStyle w:val="PrrAPA"/>
        <w:jc w:val="center"/>
        <w:rPr>
          <w:rStyle w:val="Estilo3"/>
        </w:rPr>
      </w:pPr>
      <w:r>
        <w:rPr>
          <w:rStyle w:val="Estilo3"/>
        </w:rPr>
        <w:tab/>
      </w:r>
    </w:p>
    <w:p w14:paraId="7B2F8AAD" w14:textId="2B89FB6A" w:rsidR="00B36652" w:rsidRPr="008B0FE5" w:rsidRDefault="00B36652" w:rsidP="008B0FE5">
      <w:pPr>
        <w:jc w:val="center"/>
        <w:rPr>
          <w:rFonts w:ascii="Times New Roman" w:hAnsi="Times New Roman"/>
        </w:rPr>
      </w:pPr>
      <w:r>
        <w:rPr>
          <w:rStyle w:val="Estilo3"/>
        </w:rPr>
        <w:t>Universidad ESAN</w:t>
      </w:r>
      <w:r>
        <w:rPr>
          <w:rStyle w:val="Estilo3"/>
        </w:rPr>
        <w:br/>
      </w:r>
      <w:sdt>
        <w:sdtPr>
          <w:rPr>
            <w:rStyle w:val="TextocomentarioCar"/>
            <w:sz w:val="24"/>
            <w:szCs w:val="24"/>
          </w:rPr>
          <w:alias w:val="Facultad, escuela, instituto o corporación"/>
          <w:tag w:val="Facultad, escuela, instituto o corporación"/>
          <w:id w:val="1362708455"/>
          <w:placeholder>
            <w:docPart w:val="D37B00A8A3284D71A677AFB90072A7BF"/>
          </w:placeholder>
          <w15:color w:val="008000"/>
          <w:dropDownList>
            <w:listItem w:displayText="Seleccione facultad, escuela, instituto o corporación UdeA (A-Z)" w:value="Seleccione facultad, escuela, instituto o corporación UdeA (A-Z)"/>
            <w:listItem w:displayText="Corporación Académica Ambiental" w:value="Corporación Académica Ambiental"/>
            <w:listItem w:displayText="Corporación Académica Ciencias Básicas Biomédicas" w:value="Corporación Académica Ciencias Básicas Biomédicas"/>
            <w:listItem w:displayText="Corporación Académica para el Estudio de Patologías Tropicales" w:value="Corporación Académica para el Estudio de Patologías Tropicales"/>
            <w:listItem w:displayText="Escuela de Idiomas" w:value="Escuela de Idiomas"/>
            <w:listItem w:displayText="Escuela de Microbiología" w:value="Escuela de Microbiología"/>
            <w:listItem w:displayText="Escuela de Nutrición y Dietética" w:value="Escuela de Nutrición y Dietética"/>
            <w:listItem w:displayText="Escuela Interamericana de Bibliotecología" w:value="Escuela Interamericana de Bibliotecología"/>
            <w:listItem w:displayText="Instituto de Estudios Políticos" w:value="Instituto de Estudios Políticos"/>
            <w:listItem w:displayText="Instituto de Estudios Regionales" w:value="Instituto de Estudios Regionales"/>
            <w:listItem w:displayText="Instituto de Filosofía" w:value="Instituto de Filosofía"/>
            <w:listItem w:displayText="Instituto Universitario de Educación Física y Deporte" w:value="Instituto Universitario de Educación Física y Deporte"/>
            <w:listItem w:displayText="Facultad de Artes" w:value="Facultad de Artes"/>
            <w:listItem w:displayText="Facultad de Ciencias Agrarias" w:value="Facultad de Ciencias Agrarias"/>
            <w:listItem w:displayText="Facultad de Ciencias Económicas" w:value="Facultad de Ciencias Económicas"/>
            <w:listItem w:displayText="Facultad de Ciencias Exactas y Naturales" w:value="Facultad de Ciencias Exactas y Naturales"/>
            <w:listItem w:displayText="Facultad de Ciencias Farmacéuticas y Alimentarias" w:value="Facultad de Ciencias Farmacéuticas y Alimentarias"/>
            <w:listItem w:displayText="Facultad de Ciencias Sociales y Humanas" w:value="Facultad de Ciencias Sociales y Humanas"/>
            <w:listItem w:displayText="Facultad de Comunicaciones y Filología" w:value="Facultad de Comunicaciones y Filología"/>
            <w:listItem w:displayText="Facultad de Derecho y Ciencias Políticas" w:value="Facultad de Derecho y Ciencias Políticas"/>
            <w:listItem w:displayText="Facultad de Educación" w:value="Facultad de Educación"/>
            <w:listItem w:displayText="Facultad de Enfermería" w:value="Facultad de Enfermería"/>
            <w:listItem w:displayText="Facultad de Ingeniería" w:value="Facultad de Ingeniería"/>
            <w:listItem w:displayText="Facultad de Medicina" w:value="Facultad de Medicina"/>
            <w:listItem w:displayText="Facultad Nacional de Salud Pública Héctor Abad Gómez" w:value="Facultad Nacional de Salud Pública Héctor Abad Gómez"/>
            <w:listItem w:displayText="Facultad de Odontología" w:value="Facultad de Odontología"/>
          </w:dropDownList>
        </w:sdtPr>
        <w:sdtEndPr>
          <w:rPr>
            <w:rStyle w:val="Fuentedeprrafopredeter"/>
            <w:rFonts w:asciiTheme="minorHAnsi" w:eastAsiaTheme="minorEastAsia" w:hAnsiTheme="minorHAnsi" w:cs="Times New Roman"/>
            <w:lang w:val="en-US" w:eastAsia="zh-CN"/>
          </w:rPr>
        </w:sdtEndPr>
        <w:sdtContent>
          <w:r>
            <w:rPr>
              <w:rStyle w:val="TextocomentarioCar"/>
              <w:sz w:val="24"/>
              <w:szCs w:val="24"/>
            </w:rPr>
            <w:t>Facultad de Ingeniería</w:t>
          </w:r>
        </w:sdtContent>
      </w:sdt>
    </w:p>
    <w:p w14:paraId="3FEF532E" w14:textId="77777777" w:rsidR="008B0FE5" w:rsidRPr="008B0FE5" w:rsidRDefault="008B0FE5" w:rsidP="00B36652">
      <w:pPr>
        <w:jc w:val="center"/>
      </w:pPr>
      <w:r w:rsidRPr="008B0FE5">
        <w:rPr>
          <w:rFonts w:cs="Times New Roman"/>
        </w:rPr>
        <w:t>INGENIERÍA DE TECNOLOGÍAS DE INFORMACIÓN Y SISTEMAS</w:t>
      </w:r>
    </w:p>
    <w:p w14:paraId="05DB5FF4" w14:textId="7E633B85" w:rsidR="00B36652" w:rsidRDefault="00B36652" w:rsidP="00B36652">
      <w:pPr>
        <w:jc w:val="center"/>
        <w:rPr>
          <w:rFonts w:cs="Times New Roman"/>
        </w:rPr>
      </w:pPr>
      <w:r>
        <w:t>Lima</w:t>
      </w:r>
    </w:p>
    <w:p w14:paraId="4BFCD3EE" w14:textId="076D403E" w:rsidR="00B36652" w:rsidRDefault="00BA2400" w:rsidP="00B36652">
      <w:pPr>
        <w:jc w:val="center"/>
        <w:rPr>
          <w:rFonts w:cs="Times New Roman"/>
        </w:rPr>
      </w:pPr>
      <w:r>
        <w:t>2026</w:t>
      </w:r>
    </w:p>
    <w:p w14:paraId="5D1FC56B" w14:textId="77777777" w:rsidR="00B36652" w:rsidRPr="00F76D3B" w:rsidRDefault="00B36652" w:rsidP="00687672">
      <w:pPr>
        <w:pStyle w:val="Textoindependiente"/>
        <w:rPr>
          <w:rFonts w:ascii="Times New Roman" w:hAnsi="Times New Roman" w:cs="Times New Roman"/>
        </w:rPr>
      </w:pPr>
    </w:p>
    <w:p w14:paraId="5999F4B6" w14:textId="77777777" w:rsidR="00F76D3B" w:rsidRPr="00F76D3B" w:rsidRDefault="00F76D3B" w:rsidP="00687672">
      <w:pPr>
        <w:pStyle w:val="Textoindependiente"/>
        <w:rPr>
          <w:rFonts w:ascii="Times New Roman" w:hAnsi="Times New Roman" w:cs="Times New Roman"/>
        </w:rPr>
      </w:pPr>
    </w:p>
    <w:sdt>
      <w:sdtPr>
        <w:rPr>
          <w:b/>
          <w:bCs/>
          <w:color w:val="auto"/>
          <w:lang w:val="es-ES"/>
        </w:rPr>
        <w:id w:val="-1159379027"/>
        <w:docPartObj>
          <w:docPartGallery w:val="Table of Contents"/>
          <w:docPartUnique/>
        </w:docPartObj>
      </w:sdtPr>
      <w:sdtEndPr>
        <w:rPr>
          <w:rFonts w:asciiTheme="minorHAnsi" w:eastAsiaTheme="minorEastAsia" w:hAnsiTheme="minorHAnsi" w:cstheme="minorBidi"/>
          <w:b w:val="0"/>
          <w:bCs w:val="0"/>
          <w:sz w:val="24"/>
          <w:szCs w:val="24"/>
          <w:lang w:val="en-US"/>
        </w:rPr>
      </w:sdtEndPr>
      <w:sdtContent>
        <w:p w14:paraId="0023DFBB" w14:textId="546FA9E3" w:rsidR="00B46CB9" w:rsidRPr="00F85B91" w:rsidRDefault="006748CE" w:rsidP="006748CE">
          <w:pPr>
            <w:pStyle w:val="TtuloTDC"/>
            <w:jc w:val="center"/>
            <w:rPr>
              <w:b/>
              <w:bCs/>
              <w:color w:val="auto"/>
              <w:lang w:val="es-ES"/>
            </w:rPr>
          </w:pPr>
          <w:r w:rsidRPr="006748CE">
            <w:rPr>
              <w:b/>
              <w:bCs/>
              <w:color w:val="auto"/>
              <w:lang w:val="es-ES"/>
            </w:rPr>
            <w:t>Indice</w:t>
          </w:r>
        </w:p>
        <w:p w14:paraId="64959154" w14:textId="4E201809" w:rsidR="00F85B91" w:rsidRPr="00F85B91" w:rsidRDefault="00B46CB9">
          <w:pPr>
            <w:pStyle w:val="TDC1"/>
            <w:tabs>
              <w:tab w:val="right" w:leader="dot" w:pos="8828"/>
            </w:tabs>
            <w:rPr>
              <w:b/>
              <w:bCs/>
              <w:noProof/>
              <w:kern w:val="2"/>
              <w:lang w:val="es-PE" w:eastAsia="es-PE"/>
              <w14:ligatures w14:val="standardContextual"/>
            </w:rPr>
          </w:pPr>
          <w:r w:rsidRPr="00F85B91">
            <w:rPr>
              <w:b/>
              <w:bCs/>
            </w:rPr>
            <w:fldChar w:fldCharType="begin"/>
          </w:r>
          <w:r w:rsidRPr="00F85B91">
            <w:rPr>
              <w:b/>
              <w:bCs/>
            </w:rPr>
            <w:instrText xml:space="preserve"> TOC \o "1-3" \h \z \u </w:instrText>
          </w:r>
          <w:r w:rsidRPr="00F85B91">
            <w:rPr>
              <w:b/>
              <w:bCs/>
            </w:rPr>
            <w:fldChar w:fldCharType="separate"/>
          </w:r>
          <w:hyperlink w:anchor="_Toc239807019" w:history="1">
            <w:r w:rsidR="00F85B91" w:rsidRPr="00F85B91">
              <w:rPr>
                <w:rStyle w:val="Hipervnculo"/>
                <w:rFonts w:ascii="Times New Roman" w:hAnsi="Times New Roman" w:cs="Times New Roman"/>
                <w:b/>
                <w:bCs/>
                <w:noProof/>
              </w:rPr>
              <w:t>Introducción</w:t>
            </w:r>
            <w:r w:rsidR="00F85B91" w:rsidRPr="00F85B91">
              <w:rPr>
                <w:b/>
                <w:bCs/>
                <w:noProof/>
                <w:webHidden/>
              </w:rPr>
              <w:tab/>
            </w:r>
            <w:r w:rsidR="00F85B91" w:rsidRPr="00F85B91">
              <w:rPr>
                <w:rStyle w:val="Hipervnculo"/>
                <w:b/>
                <w:bCs/>
                <w:noProof/>
              </w:rPr>
              <w:fldChar w:fldCharType="begin"/>
            </w:r>
            <w:r w:rsidR="00F85B91" w:rsidRPr="00F85B91">
              <w:rPr>
                <w:b/>
                <w:bCs/>
                <w:noProof/>
                <w:webHidden/>
              </w:rPr>
              <w:instrText xml:space="preserve"> PAGEREF _Toc239807019 \h </w:instrText>
            </w:r>
            <w:r w:rsidR="00F85B91" w:rsidRPr="00F85B91">
              <w:rPr>
                <w:rStyle w:val="Hipervnculo"/>
                <w:b/>
                <w:bCs/>
                <w:noProof/>
              </w:rPr>
            </w:r>
            <w:r w:rsidR="00F85B91" w:rsidRPr="00F85B91">
              <w:rPr>
                <w:rStyle w:val="Hipervnculo"/>
                <w:b/>
                <w:bCs/>
                <w:noProof/>
              </w:rPr>
              <w:fldChar w:fldCharType="separate"/>
            </w:r>
            <w:r w:rsidR="00F85B91">
              <w:rPr>
                <w:b/>
                <w:bCs/>
                <w:noProof/>
                <w:webHidden/>
              </w:rPr>
              <w:t>4</w:t>
            </w:r>
            <w:r w:rsidR="00F85B91" w:rsidRPr="00F85B91">
              <w:rPr>
                <w:rStyle w:val="Hipervnculo"/>
                <w:b/>
                <w:bCs/>
                <w:noProof/>
              </w:rPr>
              <w:fldChar w:fldCharType="end"/>
            </w:r>
          </w:hyperlink>
        </w:p>
        <w:p w14:paraId="58F536D4" w14:textId="7A6EB195" w:rsidR="00F85B91" w:rsidRPr="00F85B91" w:rsidRDefault="00F85B91">
          <w:pPr>
            <w:pStyle w:val="TDC2"/>
            <w:tabs>
              <w:tab w:val="right" w:leader="dot" w:pos="8828"/>
            </w:tabs>
            <w:rPr>
              <w:b/>
              <w:bCs/>
              <w:noProof/>
              <w:kern w:val="2"/>
              <w:lang w:val="es-PE" w:eastAsia="es-PE"/>
              <w14:ligatures w14:val="standardContextual"/>
            </w:rPr>
          </w:pPr>
          <w:hyperlink w:anchor="_Toc239807020" w:history="1">
            <w:r w:rsidRPr="00F85B91">
              <w:rPr>
                <w:rStyle w:val="Hipervnculo"/>
                <w:rFonts w:ascii="Times New Roman" w:hAnsi="Times New Roman" w:cs="Times New Roman"/>
                <w:b/>
                <w:bCs/>
                <w:noProof/>
              </w:rPr>
              <w:t>Contexto del problema</w:t>
            </w:r>
            <w:r w:rsidRPr="00F85B91">
              <w:rPr>
                <w:b/>
                <w:bCs/>
                <w:noProof/>
                <w:webHidden/>
              </w:rPr>
              <w:tab/>
            </w:r>
            <w:r w:rsidRPr="00F85B91">
              <w:rPr>
                <w:rStyle w:val="Hipervnculo"/>
                <w:b/>
                <w:bCs/>
                <w:noProof/>
              </w:rPr>
              <w:fldChar w:fldCharType="begin"/>
            </w:r>
            <w:r w:rsidRPr="00F85B91">
              <w:rPr>
                <w:b/>
                <w:bCs/>
                <w:noProof/>
                <w:webHidden/>
              </w:rPr>
              <w:instrText xml:space="preserve"> PAGEREF _Toc239807020 \h </w:instrText>
            </w:r>
            <w:r w:rsidRPr="00F85B91">
              <w:rPr>
                <w:rStyle w:val="Hipervnculo"/>
                <w:b/>
                <w:bCs/>
                <w:noProof/>
              </w:rPr>
            </w:r>
            <w:r w:rsidRPr="00F85B91">
              <w:rPr>
                <w:rStyle w:val="Hipervnculo"/>
                <w:b/>
                <w:bCs/>
                <w:noProof/>
              </w:rPr>
              <w:fldChar w:fldCharType="separate"/>
            </w:r>
            <w:r>
              <w:rPr>
                <w:b/>
                <w:bCs/>
                <w:noProof/>
                <w:webHidden/>
              </w:rPr>
              <w:t>4</w:t>
            </w:r>
            <w:r w:rsidRPr="00F85B91">
              <w:rPr>
                <w:rStyle w:val="Hipervnculo"/>
                <w:b/>
                <w:bCs/>
                <w:noProof/>
              </w:rPr>
              <w:fldChar w:fldCharType="end"/>
            </w:r>
          </w:hyperlink>
        </w:p>
        <w:p w14:paraId="524551C2" w14:textId="1F55FC1C" w:rsidR="00F85B91" w:rsidRPr="00F85B91" w:rsidRDefault="00F85B91">
          <w:pPr>
            <w:pStyle w:val="TDC2"/>
            <w:tabs>
              <w:tab w:val="right" w:leader="dot" w:pos="8828"/>
            </w:tabs>
            <w:rPr>
              <w:b/>
              <w:bCs/>
              <w:noProof/>
              <w:kern w:val="2"/>
              <w:lang w:val="es-PE" w:eastAsia="es-PE"/>
              <w14:ligatures w14:val="standardContextual"/>
            </w:rPr>
          </w:pPr>
          <w:hyperlink w:anchor="_Toc239807021" w:history="1">
            <w:r w:rsidRPr="00F85B91">
              <w:rPr>
                <w:rStyle w:val="Hipervnculo"/>
                <w:rFonts w:ascii="Times New Roman" w:hAnsi="Times New Roman" w:cs="Times New Roman"/>
                <w:b/>
                <w:bCs/>
                <w:noProof/>
              </w:rPr>
              <w:t>Objetivos</w:t>
            </w:r>
            <w:r w:rsidRPr="00F85B91">
              <w:rPr>
                <w:b/>
                <w:bCs/>
                <w:noProof/>
                <w:webHidden/>
              </w:rPr>
              <w:tab/>
            </w:r>
            <w:r w:rsidRPr="00F85B91">
              <w:rPr>
                <w:rStyle w:val="Hipervnculo"/>
                <w:b/>
                <w:bCs/>
                <w:noProof/>
              </w:rPr>
              <w:fldChar w:fldCharType="begin"/>
            </w:r>
            <w:r w:rsidRPr="00F85B91">
              <w:rPr>
                <w:b/>
                <w:bCs/>
                <w:noProof/>
                <w:webHidden/>
              </w:rPr>
              <w:instrText xml:space="preserve"> PAGEREF _Toc239807021 \h </w:instrText>
            </w:r>
            <w:r w:rsidRPr="00F85B91">
              <w:rPr>
                <w:rStyle w:val="Hipervnculo"/>
                <w:b/>
                <w:bCs/>
                <w:noProof/>
              </w:rPr>
            </w:r>
            <w:r w:rsidRPr="00F85B91">
              <w:rPr>
                <w:rStyle w:val="Hipervnculo"/>
                <w:b/>
                <w:bCs/>
                <w:noProof/>
              </w:rPr>
              <w:fldChar w:fldCharType="separate"/>
            </w:r>
            <w:r>
              <w:rPr>
                <w:b/>
                <w:bCs/>
                <w:noProof/>
                <w:webHidden/>
              </w:rPr>
              <w:t>4</w:t>
            </w:r>
            <w:r w:rsidRPr="00F85B91">
              <w:rPr>
                <w:rStyle w:val="Hipervnculo"/>
                <w:b/>
                <w:bCs/>
                <w:noProof/>
              </w:rPr>
              <w:fldChar w:fldCharType="end"/>
            </w:r>
          </w:hyperlink>
        </w:p>
        <w:p w14:paraId="485E6B26" w14:textId="0D70CC7D" w:rsidR="00F85B91" w:rsidRPr="00F85B91" w:rsidRDefault="00F85B91">
          <w:pPr>
            <w:pStyle w:val="TDC3"/>
            <w:tabs>
              <w:tab w:val="right" w:leader="dot" w:pos="8828"/>
            </w:tabs>
            <w:rPr>
              <w:b/>
              <w:bCs/>
              <w:noProof/>
              <w:kern w:val="2"/>
              <w:lang w:val="es-PE" w:eastAsia="es-PE"/>
              <w14:ligatures w14:val="standardContextual"/>
            </w:rPr>
          </w:pPr>
          <w:hyperlink w:anchor="_Toc239807022" w:history="1">
            <w:r w:rsidRPr="00F85B91">
              <w:rPr>
                <w:rStyle w:val="Hipervnculo"/>
                <w:rFonts w:ascii="Times New Roman" w:hAnsi="Times New Roman" w:cs="Times New Roman"/>
                <w:b/>
                <w:bCs/>
                <w:noProof/>
              </w:rPr>
              <w:t>Objetivo general</w:t>
            </w:r>
            <w:r w:rsidRPr="00F85B91">
              <w:rPr>
                <w:b/>
                <w:bCs/>
                <w:noProof/>
                <w:webHidden/>
              </w:rPr>
              <w:tab/>
            </w:r>
            <w:r w:rsidRPr="00F85B91">
              <w:rPr>
                <w:rStyle w:val="Hipervnculo"/>
                <w:b/>
                <w:bCs/>
                <w:noProof/>
              </w:rPr>
              <w:fldChar w:fldCharType="begin"/>
            </w:r>
            <w:r w:rsidRPr="00F85B91">
              <w:rPr>
                <w:b/>
                <w:bCs/>
                <w:noProof/>
                <w:webHidden/>
              </w:rPr>
              <w:instrText xml:space="preserve"> PAGEREF _Toc239807022 \h </w:instrText>
            </w:r>
            <w:r w:rsidRPr="00F85B91">
              <w:rPr>
                <w:rStyle w:val="Hipervnculo"/>
                <w:b/>
                <w:bCs/>
                <w:noProof/>
              </w:rPr>
            </w:r>
            <w:r w:rsidRPr="00F85B91">
              <w:rPr>
                <w:rStyle w:val="Hipervnculo"/>
                <w:b/>
                <w:bCs/>
                <w:noProof/>
              </w:rPr>
              <w:fldChar w:fldCharType="separate"/>
            </w:r>
            <w:r>
              <w:rPr>
                <w:b/>
                <w:bCs/>
                <w:noProof/>
                <w:webHidden/>
              </w:rPr>
              <w:t>4</w:t>
            </w:r>
            <w:r w:rsidRPr="00F85B91">
              <w:rPr>
                <w:rStyle w:val="Hipervnculo"/>
                <w:b/>
                <w:bCs/>
                <w:noProof/>
              </w:rPr>
              <w:fldChar w:fldCharType="end"/>
            </w:r>
          </w:hyperlink>
        </w:p>
        <w:p w14:paraId="69416B51" w14:textId="25F4F0D7" w:rsidR="00F85B91" w:rsidRPr="00F85B91" w:rsidRDefault="00F85B91">
          <w:pPr>
            <w:pStyle w:val="TDC3"/>
            <w:tabs>
              <w:tab w:val="right" w:leader="dot" w:pos="8828"/>
            </w:tabs>
            <w:rPr>
              <w:b/>
              <w:bCs/>
              <w:noProof/>
              <w:kern w:val="2"/>
              <w:lang w:val="es-PE" w:eastAsia="es-PE"/>
              <w14:ligatures w14:val="standardContextual"/>
            </w:rPr>
          </w:pPr>
          <w:hyperlink w:anchor="_Toc239807023" w:history="1">
            <w:r w:rsidRPr="00F85B91">
              <w:rPr>
                <w:rStyle w:val="Hipervnculo"/>
                <w:rFonts w:ascii="Times New Roman" w:hAnsi="Times New Roman" w:cs="Times New Roman"/>
                <w:b/>
                <w:bCs/>
                <w:noProof/>
              </w:rPr>
              <w:t>Objetivos específicos</w:t>
            </w:r>
            <w:r w:rsidRPr="00F85B91">
              <w:rPr>
                <w:b/>
                <w:bCs/>
                <w:noProof/>
                <w:webHidden/>
              </w:rPr>
              <w:tab/>
            </w:r>
            <w:r w:rsidRPr="00F85B91">
              <w:rPr>
                <w:rStyle w:val="Hipervnculo"/>
                <w:b/>
                <w:bCs/>
                <w:noProof/>
              </w:rPr>
              <w:fldChar w:fldCharType="begin"/>
            </w:r>
            <w:r w:rsidRPr="00F85B91">
              <w:rPr>
                <w:b/>
                <w:bCs/>
                <w:noProof/>
                <w:webHidden/>
              </w:rPr>
              <w:instrText xml:space="preserve"> PAGEREF _Toc239807023 \h </w:instrText>
            </w:r>
            <w:r w:rsidRPr="00F85B91">
              <w:rPr>
                <w:rStyle w:val="Hipervnculo"/>
                <w:b/>
                <w:bCs/>
                <w:noProof/>
              </w:rPr>
            </w:r>
            <w:r w:rsidRPr="00F85B91">
              <w:rPr>
                <w:rStyle w:val="Hipervnculo"/>
                <w:b/>
                <w:bCs/>
                <w:noProof/>
              </w:rPr>
              <w:fldChar w:fldCharType="separate"/>
            </w:r>
            <w:r>
              <w:rPr>
                <w:b/>
                <w:bCs/>
                <w:noProof/>
                <w:webHidden/>
              </w:rPr>
              <w:t>4</w:t>
            </w:r>
            <w:r w:rsidRPr="00F85B91">
              <w:rPr>
                <w:rStyle w:val="Hipervnculo"/>
                <w:b/>
                <w:bCs/>
                <w:noProof/>
              </w:rPr>
              <w:fldChar w:fldCharType="end"/>
            </w:r>
          </w:hyperlink>
        </w:p>
        <w:p w14:paraId="0DBEEC74" w14:textId="5ABF734E" w:rsidR="00F85B91" w:rsidRPr="00F85B91" w:rsidRDefault="00F85B91">
          <w:pPr>
            <w:pStyle w:val="TDC2"/>
            <w:tabs>
              <w:tab w:val="right" w:leader="dot" w:pos="8828"/>
            </w:tabs>
            <w:rPr>
              <w:b/>
              <w:bCs/>
              <w:noProof/>
              <w:kern w:val="2"/>
              <w:lang w:val="es-PE" w:eastAsia="es-PE"/>
              <w14:ligatures w14:val="standardContextual"/>
            </w:rPr>
          </w:pPr>
          <w:hyperlink w:anchor="_Toc239807024" w:history="1">
            <w:r w:rsidRPr="00F85B91">
              <w:rPr>
                <w:rStyle w:val="Hipervnculo"/>
                <w:rFonts w:ascii="Times New Roman" w:hAnsi="Times New Roman" w:cs="Times New Roman"/>
                <w:b/>
                <w:bCs/>
                <w:noProof/>
              </w:rPr>
              <w:t>Alcance y limitaciones del proyecto</w:t>
            </w:r>
            <w:r w:rsidRPr="00F85B91">
              <w:rPr>
                <w:b/>
                <w:bCs/>
                <w:noProof/>
                <w:webHidden/>
              </w:rPr>
              <w:tab/>
            </w:r>
            <w:r w:rsidRPr="00F85B91">
              <w:rPr>
                <w:rStyle w:val="Hipervnculo"/>
                <w:b/>
                <w:bCs/>
                <w:noProof/>
              </w:rPr>
              <w:fldChar w:fldCharType="begin"/>
            </w:r>
            <w:r w:rsidRPr="00F85B91">
              <w:rPr>
                <w:b/>
                <w:bCs/>
                <w:noProof/>
                <w:webHidden/>
              </w:rPr>
              <w:instrText xml:space="preserve"> PAGEREF _Toc239807024 \h </w:instrText>
            </w:r>
            <w:r w:rsidRPr="00F85B91">
              <w:rPr>
                <w:rStyle w:val="Hipervnculo"/>
                <w:b/>
                <w:bCs/>
                <w:noProof/>
              </w:rPr>
            </w:r>
            <w:r w:rsidRPr="00F85B91">
              <w:rPr>
                <w:rStyle w:val="Hipervnculo"/>
                <w:b/>
                <w:bCs/>
                <w:noProof/>
              </w:rPr>
              <w:fldChar w:fldCharType="separate"/>
            </w:r>
            <w:r>
              <w:rPr>
                <w:b/>
                <w:bCs/>
                <w:noProof/>
                <w:webHidden/>
              </w:rPr>
              <w:t>5</w:t>
            </w:r>
            <w:r w:rsidRPr="00F85B91">
              <w:rPr>
                <w:rStyle w:val="Hipervnculo"/>
                <w:b/>
                <w:bCs/>
                <w:noProof/>
              </w:rPr>
              <w:fldChar w:fldCharType="end"/>
            </w:r>
          </w:hyperlink>
        </w:p>
        <w:p w14:paraId="7081D270" w14:textId="7DA65206" w:rsidR="00F85B91" w:rsidRPr="00F85B91" w:rsidRDefault="00F85B91">
          <w:pPr>
            <w:pStyle w:val="TDC1"/>
            <w:tabs>
              <w:tab w:val="right" w:leader="dot" w:pos="8828"/>
            </w:tabs>
            <w:rPr>
              <w:b/>
              <w:bCs/>
              <w:noProof/>
              <w:kern w:val="2"/>
              <w:lang w:val="es-PE" w:eastAsia="es-PE"/>
              <w14:ligatures w14:val="standardContextual"/>
            </w:rPr>
          </w:pPr>
          <w:hyperlink w:anchor="_Toc239807025" w:history="1">
            <w:r w:rsidRPr="00F85B91">
              <w:rPr>
                <w:rStyle w:val="Hipervnculo"/>
                <w:rFonts w:ascii="Times New Roman" w:hAnsi="Times New Roman" w:cs="Times New Roman"/>
                <w:b/>
                <w:bCs/>
                <w:noProof/>
              </w:rPr>
              <w:t>Antecedentes</w:t>
            </w:r>
            <w:r w:rsidRPr="00F85B91">
              <w:rPr>
                <w:b/>
                <w:bCs/>
                <w:noProof/>
                <w:webHidden/>
              </w:rPr>
              <w:tab/>
            </w:r>
            <w:r w:rsidRPr="00F85B91">
              <w:rPr>
                <w:rStyle w:val="Hipervnculo"/>
                <w:b/>
                <w:bCs/>
                <w:noProof/>
              </w:rPr>
              <w:fldChar w:fldCharType="begin"/>
            </w:r>
            <w:r w:rsidRPr="00F85B91">
              <w:rPr>
                <w:b/>
                <w:bCs/>
                <w:noProof/>
                <w:webHidden/>
              </w:rPr>
              <w:instrText xml:space="preserve"> PAGEREF _Toc239807025 \h </w:instrText>
            </w:r>
            <w:r w:rsidRPr="00F85B91">
              <w:rPr>
                <w:rStyle w:val="Hipervnculo"/>
                <w:b/>
                <w:bCs/>
                <w:noProof/>
              </w:rPr>
            </w:r>
            <w:r w:rsidRPr="00F85B91">
              <w:rPr>
                <w:rStyle w:val="Hipervnculo"/>
                <w:b/>
                <w:bCs/>
                <w:noProof/>
              </w:rPr>
              <w:fldChar w:fldCharType="separate"/>
            </w:r>
            <w:r>
              <w:rPr>
                <w:b/>
                <w:bCs/>
                <w:noProof/>
                <w:webHidden/>
              </w:rPr>
              <w:t>6</w:t>
            </w:r>
            <w:r w:rsidRPr="00F85B91">
              <w:rPr>
                <w:rStyle w:val="Hipervnculo"/>
                <w:b/>
                <w:bCs/>
                <w:noProof/>
              </w:rPr>
              <w:fldChar w:fldCharType="end"/>
            </w:r>
          </w:hyperlink>
        </w:p>
        <w:p w14:paraId="3F730AA6" w14:textId="1E9D7AAA" w:rsidR="00F85B91" w:rsidRPr="00F85B91" w:rsidRDefault="00F85B91">
          <w:pPr>
            <w:pStyle w:val="TDC2"/>
            <w:tabs>
              <w:tab w:val="right" w:leader="dot" w:pos="8828"/>
            </w:tabs>
            <w:rPr>
              <w:b/>
              <w:bCs/>
              <w:noProof/>
              <w:kern w:val="2"/>
              <w:lang w:val="es-PE" w:eastAsia="es-PE"/>
              <w14:ligatures w14:val="standardContextual"/>
            </w:rPr>
          </w:pPr>
          <w:hyperlink w:anchor="_Toc239807026" w:history="1">
            <w:r w:rsidRPr="00F85B91">
              <w:rPr>
                <w:rStyle w:val="Hipervnculo"/>
                <w:rFonts w:ascii="Times New Roman" w:hAnsi="Times New Roman" w:cs="Times New Roman"/>
                <w:b/>
                <w:bCs/>
                <w:noProof/>
              </w:rPr>
              <w:t>CSRNet: redes convolucionales dilatadas para escenas altamente congestionadas</w:t>
            </w:r>
            <w:r w:rsidRPr="00F85B91">
              <w:rPr>
                <w:b/>
                <w:bCs/>
                <w:noProof/>
                <w:webHidden/>
              </w:rPr>
              <w:tab/>
            </w:r>
            <w:r w:rsidRPr="00F85B91">
              <w:rPr>
                <w:rStyle w:val="Hipervnculo"/>
                <w:b/>
                <w:bCs/>
                <w:noProof/>
              </w:rPr>
              <w:fldChar w:fldCharType="begin"/>
            </w:r>
            <w:r w:rsidRPr="00F85B91">
              <w:rPr>
                <w:b/>
                <w:bCs/>
                <w:noProof/>
                <w:webHidden/>
              </w:rPr>
              <w:instrText xml:space="preserve"> PAGEREF _Toc239807026 \h </w:instrText>
            </w:r>
            <w:r w:rsidRPr="00F85B91">
              <w:rPr>
                <w:rStyle w:val="Hipervnculo"/>
                <w:b/>
                <w:bCs/>
                <w:noProof/>
              </w:rPr>
            </w:r>
            <w:r w:rsidRPr="00F85B91">
              <w:rPr>
                <w:rStyle w:val="Hipervnculo"/>
                <w:b/>
                <w:bCs/>
                <w:noProof/>
              </w:rPr>
              <w:fldChar w:fldCharType="separate"/>
            </w:r>
            <w:r>
              <w:rPr>
                <w:b/>
                <w:bCs/>
                <w:noProof/>
                <w:webHidden/>
              </w:rPr>
              <w:t>6</w:t>
            </w:r>
            <w:r w:rsidRPr="00F85B91">
              <w:rPr>
                <w:rStyle w:val="Hipervnculo"/>
                <w:b/>
                <w:bCs/>
                <w:noProof/>
              </w:rPr>
              <w:fldChar w:fldCharType="end"/>
            </w:r>
          </w:hyperlink>
        </w:p>
        <w:p w14:paraId="3B6C54CD" w14:textId="74CEF8AC" w:rsidR="00F85B91" w:rsidRPr="00F85B91" w:rsidRDefault="00F85B91">
          <w:pPr>
            <w:pStyle w:val="TDC3"/>
            <w:tabs>
              <w:tab w:val="right" w:leader="dot" w:pos="8828"/>
            </w:tabs>
            <w:rPr>
              <w:b/>
              <w:bCs/>
              <w:noProof/>
              <w:kern w:val="2"/>
              <w:lang w:val="es-PE" w:eastAsia="es-PE"/>
              <w14:ligatures w14:val="standardContextual"/>
            </w:rPr>
          </w:pPr>
          <w:hyperlink w:anchor="_Toc239807027" w:history="1">
            <w:r w:rsidRPr="00F85B91">
              <w:rPr>
                <w:rStyle w:val="Hipervnculo"/>
                <w:rFonts w:ascii="Times New Roman" w:hAnsi="Times New Roman" w:cs="Times New Roman"/>
                <w:b/>
                <w:bCs/>
                <w:noProof/>
              </w:rPr>
              <w:t>Qué propone</w:t>
            </w:r>
            <w:r w:rsidRPr="00F85B91">
              <w:rPr>
                <w:b/>
                <w:bCs/>
                <w:noProof/>
                <w:webHidden/>
              </w:rPr>
              <w:tab/>
            </w:r>
            <w:r w:rsidRPr="00F85B91">
              <w:rPr>
                <w:rStyle w:val="Hipervnculo"/>
                <w:b/>
                <w:bCs/>
                <w:noProof/>
              </w:rPr>
              <w:fldChar w:fldCharType="begin"/>
            </w:r>
            <w:r w:rsidRPr="00F85B91">
              <w:rPr>
                <w:b/>
                <w:bCs/>
                <w:noProof/>
                <w:webHidden/>
              </w:rPr>
              <w:instrText xml:space="preserve"> PAGEREF _Toc239807027 \h </w:instrText>
            </w:r>
            <w:r w:rsidRPr="00F85B91">
              <w:rPr>
                <w:rStyle w:val="Hipervnculo"/>
                <w:b/>
                <w:bCs/>
                <w:noProof/>
              </w:rPr>
            </w:r>
            <w:r w:rsidRPr="00F85B91">
              <w:rPr>
                <w:rStyle w:val="Hipervnculo"/>
                <w:b/>
                <w:bCs/>
                <w:noProof/>
              </w:rPr>
              <w:fldChar w:fldCharType="separate"/>
            </w:r>
            <w:r>
              <w:rPr>
                <w:b/>
                <w:bCs/>
                <w:noProof/>
                <w:webHidden/>
              </w:rPr>
              <w:t>6</w:t>
            </w:r>
            <w:r w:rsidRPr="00F85B91">
              <w:rPr>
                <w:rStyle w:val="Hipervnculo"/>
                <w:b/>
                <w:bCs/>
                <w:noProof/>
              </w:rPr>
              <w:fldChar w:fldCharType="end"/>
            </w:r>
          </w:hyperlink>
        </w:p>
        <w:p w14:paraId="45FE15CA" w14:textId="662DBDE8" w:rsidR="00F85B91" w:rsidRPr="00F85B91" w:rsidRDefault="00F85B91">
          <w:pPr>
            <w:pStyle w:val="TDC3"/>
            <w:tabs>
              <w:tab w:val="right" w:leader="dot" w:pos="8828"/>
            </w:tabs>
            <w:rPr>
              <w:b/>
              <w:bCs/>
              <w:noProof/>
              <w:kern w:val="2"/>
              <w:lang w:val="es-PE" w:eastAsia="es-PE"/>
              <w14:ligatures w14:val="standardContextual"/>
            </w:rPr>
          </w:pPr>
          <w:hyperlink w:anchor="_Toc239807028" w:history="1">
            <w:r w:rsidRPr="00F85B91">
              <w:rPr>
                <w:rStyle w:val="Hipervnculo"/>
                <w:rFonts w:ascii="Times New Roman" w:hAnsi="Times New Roman" w:cs="Times New Roman"/>
                <w:b/>
                <w:bCs/>
                <w:noProof/>
              </w:rPr>
              <w:t>Por qué aplica al caso LAP</w:t>
            </w:r>
            <w:r w:rsidRPr="00F85B91">
              <w:rPr>
                <w:b/>
                <w:bCs/>
                <w:noProof/>
                <w:webHidden/>
              </w:rPr>
              <w:tab/>
            </w:r>
            <w:r>
              <w:rPr>
                <w:b/>
                <w:bCs/>
                <w:noProof/>
                <w:webHidden/>
                <w:lang w:val="es-ES"/>
              </w:rPr>
              <w:t>1</w:t>
            </w:r>
            <w:r w:rsidRPr="00F85B91">
              <w:rPr>
                <w:rStyle w:val="Hipervnculo"/>
                <w:b/>
                <w:bCs/>
                <w:noProof/>
              </w:rPr>
              <w:fldChar w:fldCharType="begin"/>
            </w:r>
            <w:r w:rsidRPr="00F85B91">
              <w:rPr>
                <w:b/>
                <w:bCs/>
                <w:noProof/>
                <w:webHidden/>
              </w:rPr>
              <w:instrText xml:space="preserve"> PAGEREF _Toc239807028 \h </w:instrText>
            </w:r>
            <w:r w:rsidRPr="00F85B91">
              <w:rPr>
                <w:rStyle w:val="Hipervnculo"/>
                <w:b/>
                <w:bCs/>
                <w:noProof/>
              </w:rPr>
            </w:r>
            <w:r w:rsidRPr="00F85B91">
              <w:rPr>
                <w:rStyle w:val="Hipervnculo"/>
                <w:b/>
                <w:bCs/>
                <w:noProof/>
              </w:rPr>
              <w:fldChar w:fldCharType="separate"/>
            </w:r>
            <w:r>
              <w:rPr>
                <w:b/>
                <w:bCs/>
                <w:noProof/>
                <w:webHidden/>
              </w:rPr>
              <w:t>6</w:t>
            </w:r>
            <w:r w:rsidRPr="00F85B91">
              <w:rPr>
                <w:rStyle w:val="Hipervnculo"/>
                <w:b/>
                <w:bCs/>
                <w:noProof/>
              </w:rPr>
              <w:fldChar w:fldCharType="end"/>
            </w:r>
          </w:hyperlink>
        </w:p>
        <w:p w14:paraId="3F96ADA4" w14:textId="314EADEF" w:rsidR="00F85B91" w:rsidRPr="00F85B91" w:rsidRDefault="00F85B91">
          <w:pPr>
            <w:pStyle w:val="TDC3"/>
            <w:tabs>
              <w:tab w:val="right" w:leader="dot" w:pos="8828"/>
            </w:tabs>
            <w:rPr>
              <w:b/>
              <w:bCs/>
              <w:noProof/>
              <w:kern w:val="2"/>
              <w:lang w:val="es-PE" w:eastAsia="es-PE"/>
              <w14:ligatures w14:val="standardContextual"/>
            </w:rPr>
          </w:pPr>
          <w:hyperlink w:anchor="_Toc239807029" w:history="1">
            <w:r w:rsidRPr="00F85B91">
              <w:rPr>
                <w:rStyle w:val="Hipervnculo"/>
                <w:rFonts w:ascii="Times New Roman" w:hAnsi="Times New Roman" w:cs="Times New Roman"/>
                <w:b/>
                <w:bCs/>
                <w:noProof/>
              </w:rPr>
              <w:t>Limitación reconocida por los autores</w:t>
            </w:r>
            <w:r w:rsidRPr="00F85B91">
              <w:rPr>
                <w:b/>
                <w:bCs/>
                <w:noProof/>
                <w:webHidden/>
              </w:rPr>
              <w:tab/>
            </w:r>
            <w:r w:rsidRPr="00F85B91">
              <w:rPr>
                <w:rStyle w:val="Hipervnculo"/>
                <w:b/>
                <w:bCs/>
                <w:noProof/>
              </w:rPr>
              <w:fldChar w:fldCharType="begin"/>
            </w:r>
            <w:r w:rsidRPr="00F85B91">
              <w:rPr>
                <w:b/>
                <w:bCs/>
                <w:noProof/>
                <w:webHidden/>
              </w:rPr>
              <w:instrText xml:space="preserve"> PAGEREF _Toc239807029 \h </w:instrText>
            </w:r>
            <w:r w:rsidRPr="00F85B91">
              <w:rPr>
                <w:rStyle w:val="Hipervnculo"/>
                <w:b/>
                <w:bCs/>
                <w:noProof/>
              </w:rPr>
            </w:r>
            <w:r w:rsidRPr="00F85B91">
              <w:rPr>
                <w:rStyle w:val="Hipervnculo"/>
                <w:b/>
                <w:bCs/>
                <w:noProof/>
              </w:rPr>
              <w:fldChar w:fldCharType="separate"/>
            </w:r>
            <w:r>
              <w:rPr>
                <w:b/>
                <w:bCs/>
                <w:noProof/>
                <w:webHidden/>
              </w:rPr>
              <w:t>7</w:t>
            </w:r>
            <w:r w:rsidRPr="00F85B91">
              <w:rPr>
                <w:rStyle w:val="Hipervnculo"/>
                <w:b/>
                <w:bCs/>
                <w:noProof/>
              </w:rPr>
              <w:fldChar w:fldCharType="end"/>
            </w:r>
          </w:hyperlink>
        </w:p>
        <w:p w14:paraId="12903C74" w14:textId="13B18C64" w:rsidR="00F85B91" w:rsidRPr="00F85B91" w:rsidRDefault="00F85B91">
          <w:pPr>
            <w:pStyle w:val="TDC2"/>
            <w:tabs>
              <w:tab w:val="right" w:leader="dot" w:pos="8828"/>
            </w:tabs>
            <w:rPr>
              <w:b/>
              <w:bCs/>
              <w:noProof/>
              <w:kern w:val="2"/>
              <w:lang w:val="es-PE" w:eastAsia="es-PE"/>
              <w14:ligatures w14:val="standardContextual"/>
            </w:rPr>
          </w:pPr>
          <w:hyperlink w:anchor="_Toc239807030" w:history="1">
            <w:r w:rsidRPr="00F85B91">
              <w:rPr>
                <w:rStyle w:val="Hipervnculo"/>
                <w:rFonts w:ascii="Times New Roman" w:hAnsi="Times New Roman" w:cs="Times New Roman"/>
                <w:b/>
                <w:bCs/>
                <w:noProof/>
              </w:rPr>
              <w:t>P2PNet: un marco puramente basado en puntos</w:t>
            </w:r>
            <w:r w:rsidRPr="00F85B91">
              <w:rPr>
                <w:b/>
                <w:bCs/>
                <w:noProof/>
                <w:webHidden/>
              </w:rPr>
              <w:tab/>
            </w:r>
            <w:r w:rsidRPr="00F85B91">
              <w:rPr>
                <w:rStyle w:val="Hipervnculo"/>
                <w:b/>
                <w:bCs/>
                <w:noProof/>
              </w:rPr>
              <w:fldChar w:fldCharType="begin"/>
            </w:r>
            <w:r w:rsidRPr="00F85B91">
              <w:rPr>
                <w:b/>
                <w:bCs/>
                <w:noProof/>
                <w:webHidden/>
              </w:rPr>
              <w:instrText xml:space="preserve"> PAGEREF _Toc239807030 \h </w:instrText>
            </w:r>
            <w:r w:rsidRPr="00F85B91">
              <w:rPr>
                <w:rStyle w:val="Hipervnculo"/>
                <w:b/>
                <w:bCs/>
                <w:noProof/>
              </w:rPr>
            </w:r>
            <w:r w:rsidRPr="00F85B91">
              <w:rPr>
                <w:rStyle w:val="Hipervnculo"/>
                <w:b/>
                <w:bCs/>
                <w:noProof/>
              </w:rPr>
              <w:fldChar w:fldCharType="separate"/>
            </w:r>
            <w:r>
              <w:rPr>
                <w:b/>
                <w:bCs/>
                <w:noProof/>
                <w:webHidden/>
              </w:rPr>
              <w:t>7</w:t>
            </w:r>
            <w:r w:rsidRPr="00F85B91">
              <w:rPr>
                <w:rStyle w:val="Hipervnculo"/>
                <w:b/>
                <w:bCs/>
                <w:noProof/>
              </w:rPr>
              <w:fldChar w:fldCharType="end"/>
            </w:r>
          </w:hyperlink>
        </w:p>
        <w:p w14:paraId="426BF9BE" w14:textId="10757E50" w:rsidR="00F85B91" w:rsidRPr="00F85B91" w:rsidRDefault="00F85B91">
          <w:pPr>
            <w:pStyle w:val="TDC3"/>
            <w:tabs>
              <w:tab w:val="right" w:leader="dot" w:pos="8828"/>
            </w:tabs>
            <w:rPr>
              <w:b/>
              <w:bCs/>
              <w:noProof/>
              <w:kern w:val="2"/>
              <w:lang w:val="es-PE" w:eastAsia="es-PE"/>
              <w14:ligatures w14:val="standardContextual"/>
            </w:rPr>
          </w:pPr>
          <w:hyperlink w:anchor="_Toc239807031" w:history="1">
            <w:r w:rsidRPr="00F85B91">
              <w:rPr>
                <w:rStyle w:val="Hipervnculo"/>
                <w:rFonts w:ascii="Times New Roman" w:hAnsi="Times New Roman" w:cs="Times New Roman"/>
                <w:b/>
                <w:bCs/>
                <w:noProof/>
              </w:rPr>
              <w:t>Qué propone</w:t>
            </w:r>
            <w:r w:rsidRPr="00F85B91">
              <w:rPr>
                <w:b/>
                <w:bCs/>
                <w:noProof/>
                <w:webHidden/>
              </w:rPr>
              <w:tab/>
            </w:r>
            <w:r w:rsidRPr="00F85B91">
              <w:rPr>
                <w:rStyle w:val="Hipervnculo"/>
                <w:b/>
                <w:bCs/>
                <w:noProof/>
              </w:rPr>
              <w:fldChar w:fldCharType="begin"/>
            </w:r>
            <w:r w:rsidRPr="00F85B91">
              <w:rPr>
                <w:b/>
                <w:bCs/>
                <w:noProof/>
                <w:webHidden/>
              </w:rPr>
              <w:instrText xml:space="preserve"> PAGEREF _Toc239807031 \h </w:instrText>
            </w:r>
            <w:r w:rsidRPr="00F85B91">
              <w:rPr>
                <w:rStyle w:val="Hipervnculo"/>
                <w:b/>
                <w:bCs/>
                <w:noProof/>
              </w:rPr>
            </w:r>
            <w:r w:rsidRPr="00F85B91">
              <w:rPr>
                <w:rStyle w:val="Hipervnculo"/>
                <w:b/>
                <w:bCs/>
                <w:noProof/>
              </w:rPr>
              <w:fldChar w:fldCharType="separate"/>
            </w:r>
            <w:r>
              <w:rPr>
                <w:b/>
                <w:bCs/>
                <w:noProof/>
                <w:webHidden/>
              </w:rPr>
              <w:t>7</w:t>
            </w:r>
            <w:r w:rsidRPr="00F85B91">
              <w:rPr>
                <w:rStyle w:val="Hipervnculo"/>
                <w:b/>
                <w:bCs/>
                <w:noProof/>
              </w:rPr>
              <w:fldChar w:fldCharType="end"/>
            </w:r>
          </w:hyperlink>
        </w:p>
        <w:p w14:paraId="4358D26D" w14:textId="47C79197" w:rsidR="00F85B91" w:rsidRPr="00F85B91" w:rsidRDefault="00F85B91">
          <w:pPr>
            <w:pStyle w:val="TDC3"/>
            <w:tabs>
              <w:tab w:val="right" w:leader="dot" w:pos="8828"/>
            </w:tabs>
            <w:rPr>
              <w:b/>
              <w:bCs/>
              <w:noProof/>
              <w:kern w:val="2"/>
              <w:lang w:val="es-PE" w:eastAsia="es-PE"/>
              <w14:ligatures w14:val="standardContextual"/>
            </w:rPr>
          </w:pPr>
          <w:hyperlink w:anchor="_Toc239807032" w:history="1">
            <w:r w:rsidRPr="00F85B91">
              <w:rPr>
                <w:rStyle w:val="Hipervnculo"/>
                <w:rFonts w:ascii="Times New Roman" w:hAnsi="Times New Roman" w:cs="Times New Roman"/>
                <w:b/>
                <w:bCs/>
                <w:noProof/>
              </w:rPr>
              <w:t>Por qué aplica al caso LAP</w:t>
            </w:r>
            <w:r w:rsidRPr="00F85B91">
              <w:rPr>
                <w:b/>
                <w:bCs/>
                <w:noProof/>
                <w:webHidden/>
              </w:rPr>
              <w:tab/>
            </w:r>
            <w:r w:rsidRPr="00F85B91">
              <w:rPr>
                <w:rStyle w:val="Hipervnculo"/>
                <w:b/>
                <w:bCs/>
                <w:noProof/>
              </w:rPr>
              <w:fldChar w:fldCharType="begin"/>
            </w:r>
            <w:r w:rsidRPr="00F85B91">
              <w:rPr>
                <w:b/>
                <w:bCs/>
                <w:noProof/>
                <w:webHidden/>
              </w:rPr>
              <w:instrText xml:space="preserve"> PAGEREF _Toc239807032 \h </w:instrText>
            </w:r>
            <w:r w:rsidRPr="00F85B91">
              <w:rPr>
                <w:rStyle w:val="Hipervnculo"/>
                <w:b/>
                <w:bCs/>
                <w:noProof/>
              </w:rPr>
            </w:r>
            <w:r w:rsidRPr="00F85B91">
              <w:rPr>
                <w:rStyle w:val="Hipervnculo"/>
                <w:b/>
                <w:bCs/>
                <w:noProof/>
              </w:rPr>
              <w:fldChar w:fldCharType="separate"/>
            </w:r>
            <w:r>
              <w:rPr>
                <w:b/>
                <w:bCs/>
                <w:noProof/>
                <w:webHidden/>
              </w:rPr>
              <w:t>8</w:t>
            </w:r>
            <w:r w:rsidRPr="00F85B91">
              <w:rPr>
                <w:rStyle w:val="Hipervnculo"/>
                <w:b/>
                <w:bCs/>
                <w:noProof/>
              </w:rPr>
              <w:fldChar w:fldCharType="end"/>
            </w:r>
          </w:hyperlink>
        </w:p>
        <w:p w14:paraId="418D88B9" w14:textId="1E546D46" w:rsidR="00F85B91" w:rsidRPr="00F85B91" w:rsidRDefault="00F85B91">
          <w:pPr>
            <w:pStyle w:val="TDC3"/>
            <w:tabs>
              <w:tab w:val="right" w:leader="dot" w:pos="8828"/>
            </w:tabs>
            <w:rPr>
              <w:b/>
              <w:bCs/>
              <w:noProof/>
              <w:kern w:val="2"/>
              <w:lang w:val="es-PE" w:eastAsia="es-PE"/>
              <w14:ligatures w14:val="standardContextual"/>
            </w:rPr>
          </w:pPr>
          <w:hyperlink w:anchor="_Toc239807033" w:history="1">
            <w:r w:rsidRPr="00F85B91">
              <w:rPr>
                <w:rStyle w:val="Hipervnculo"/>
                <w:rFonts w:ascii="Times New Roman" w:hAnsi="Times New Roman" w:cs="Times New Roman"/>
                <w:b/>
                <w:bCs/>
                <w:noProof/>
              </w:rPr>
              <w:t>Limitación reconocida por los autores</w:t>
            </w:r>
            <w:r w:rsidRPr="00F85B91">
              <w:rPr>
                <w:b/>
                <w:bCs/>
                <w:noProof/>
                <w:webHidden/>
              </w:rPr>
              <w:tab/>
            </w:r>
            <w:r w:rsidRPr="00F85B91">
              <w:rPr>
                <w:rStyle w:val="Hipervnculo"/>
                <w:b/>
                <w:bCs/>
                <w:noProof/>
              </w:rPr>
              <w:fldChar w:fldCharType="begin"/>
            </w:r>
            <w:r w:rsidRPr="00F85B91">
              <w:rPr>
                <w:b/>
                <w:bCs/>
                <w:noProof/>
                <w:webHidden/>
              </w:rPr>
              <w:instrText xml:space="preserve"> PAGEREF _Toc239807033 \h </w:instrText>
            </w:r>
            <w:r w:rsidRPr="00F85B91">
              <w:rPr>
                <w:rStyle w:val="Hipervnculo"/>
                <w:b/>
                <w:bCs/>
                <w:noProof/>
              </w:rPr>
            </w:r>
            <w:r w:rsidRPr="00F85B91">
              <w:rPr>
                <w:rStyle w:val="Hipervnculo"/>
                <w:b/>
                <w:bCs/>
                <w:noProof/>
              </w:rPr>
              <w:fldChar w:fldCharType="separate"/>
            </w:r>
            <w:r>
              <w:rPr>
                <w:b/>
                <w:bCs/>
                <w:noProof/>
                <w:webHidden/>
              </w:rPr>
              <w:t>8</w:t>
            </w:r>
            <w:r w:rsidRPr="00F85B91">
              <w:rPr>
                <w:rStyle w:val="Hipervnculo"/>
                <w:b/>
                <w:bCs/>
                <w:noProof/>
              </w:rPr>
              <w:fldChar w:fldCharType="end"/>
            </w:r>
          </w:hyperlink>
        </w:p>
        <w:p w14:paraId="6DC2F4F9" w14:textId="5F640E13" w:rsidR="00F85B91" w:rsidRPr="00F85B91" w:rsidRDefault="00F85B91">
          <w:pPr>
            <w:pStyle w:val="TDC2"/>
            <w:tabs>
              <w:tab w:val="right" w:leader="dot" w:pos="8828"/>
            </w:tabs>
            <w:rPr>
              <w:b/>
              <w:bCs/>
              <w:noProof/>
              <w:kern w:val="2"/>
              <w:lang w:val="es-PE" w:eastAsia="es-PE"/>
              <w14:ligatures w14:val="standardContextual"/>
            </w:rPr>
          </w:pPr>
          <w:hyperlink w:anchor="_Toc239807034" w:history="1">
            <w:r w:rsidRPr="00F85B91">
              <w:rPr>
                <w:rStyle w:val="Hipervnculo"/>
                <w:rFonts w:ascii="Times New Roman" w:hAnsi="Times New Roman" w:cs="Times New Roman"/>
                <w:b/>
                <w:bCs/>
                <w:noProof/>
              </w:rPr>
              <w:t>P2R: pérdida punto-a-región para conteo semi-supervisado</w:t>
            </w:r>
            <w:r w:rsidRPr="00F85B91">
              <w:rPr>
                <w:b/>
                <w:bCs/>
                <w:noProof/>
                <w:webHidden/>
              </w:rPr>
              <w:tab/>
            </w:r>
            <w:r w:rsidRPr="00F85B91">
              <w:rPr>
                <w:rStyle w:val="Hipervnculo"/>
                <w:b/>
                <w:bCs/>
                <w:noProof/>
              </w:rPr>
              <w:fldChar w:fldCharType="begin"/>
            </w:r>
            <w:r w:rsidRPr="00F85B91">
              <w:rPr>
                <w:b/>
                <w:bCs/>
                <w:noProof/>
                <w:webHidden/>
              </w:rPr>
              <w:instrText xml:space="preserve"> PAGEREF _Toc239807034 \h </w:instrText>
            </w:r>
            <w:r w:rsidRPr="00F85B91">
              <w:rPr>
                <w:rStyle w:val="Hipervnculo"/>
                <w:b/>
                <w:bCs/>
                <w:noProof/>
              </w:rPr>
            </w:r>
            <w:r w:rsidRPr="00F85B91">
              <w:rPr>
                <w:rStyle w:val="Hipervnculo"/>
                <w:b/>
                <w:bCs/>
                <w:noProof/>
              </w:rPr>
              <w:fldChar w:fldCharType="separate"/>
            </w:r>
            <w:r>
              <w:rPr>
                <w:b/>
                <w:bCs/>
                <w:noProof/>
                <w:webHidden/>
              </w:rPr>
              <w:t>9</w:t>
            </w:r>
            <w:r w:rsidRPr="00F85B91">
              <w:rPr>
                <w:rStyle w:val="Hipervnculo"/>
                <w:b/>
                <w:bCs/>
                <w:noProof/>
              </w:rPr>
              <w:fldChar w:fldCharType="end"/>
            </w:r>
          </w:hyperlink>
        </w:p>
        <w:p w14:paraId="6B3CF781" w14:textId="7E47237D" w:rsidR="00F85B91" w:rsidRPr="00F85B91" w:rsidRDefault="00F85B91">
          <w:pPr>
            <w:pStyle w:val="TDC3"/>
            <w:tabs>
              <w:tab w:val="right" w:leader="dot" w:pos="8828"/>
            </w:tabs>
            <w:rPr>
              <w:b/>
              <w:bCs/>
              <w:noProof/>
              <w:kern w:val="2"/>
              <w:lang w:val="es-PE" w:eastAsia="es-PE"/>
              <w14:ligatures w14:val="standardContextual"/>
            </w:rPr>
          </w:pPr>
          <w:hyperlink w:anchor="_Toc239807035" w:history="1">
            <w:r w:rsidRPr="00F85B91">
              <w:rPr>
                <w:rStyle w:val="Hipervnculo"/>
                <w:rFonts w:ascii="Times New Roman" w:hAnsi="Times New Roman" w:cs="Times New Roman"/>
                <w:b/>
                <w:bCs/>
                <w:noProof/>
              </w:rPr>
              <w:t>Qué propone</w:t>
            </w:r>
            <w:r w:rsidRPr="00F85B91">
              <w:rPr>
                <w:b/>
                <w:bCs/>
                <w:noProof/>
                <w:webHidden/>
              </w:rPr>
              <w:tab/>
            </w:r>
            <w:r w:rsidRPr="00F85B91">
              <w:rPr>
                <w:rStyle w:val="Hipervnculo"/>
                <w:b/>
                <w:bCs/>
                <w:noProof/>
              </w:rPr>
              <w:fldChar w:fldCharType="begin"/>
            </w:r>
            <w:r w:rsidRPr="00F85B91">
              <w:rPr>
                <w:b/>
                <w:bCs/>
                <w:noProof/>
                <w:webHidden/>
              </w:rPr>
              <w:instrText xml:space="preserve"> PAGEREF _Toc239807035 \h </w:instrText>
            </w:r>
            <w:r w:rsidRPr="00F85B91">
              <w:rPr>
                <w:rStyle w:val="Hipervnculo"/>
                <w:b/>
                <w:bCs/>
                <w:noProof/>
              </w:rPr>
            </w:r>
            <w:r w:rsidRPr="00F85B91">
              <w:rPr>
                <w:rStyle w:val="Hipervnculo"/>
                <w:b/>
                <w:bCs/>
                <w:noProof/>
              </w:rPr>
              <w:fldChar w:fldCharType="separate"/>
            </w:r>
            <w:r>
              <w:rPr>
                <w:b/>
                <w:bCs/>
                <w:noProof/>
                <w:webHidden/>
              </w:rPr>
              <w:t>9</w:t>
            </w:r>
            <w:r w:rsidRPr="00F85B91">
              <w:rPr>
                <w:rStyle w:val="Hipervnculo"/>
                <w:b/>
                <w:bCs/>
                <w:noProof/>
              </w:rPr>
              <w:fldChar w:fldCharType="end"/>
            </w:r>
          </w:hyperlink>
        </w:p>
        <w:p w14:paraId="1CF0043B" w14:textId="71D9F178" w:rsidR="00F85B91" w:rsidRPr="00F85B91" w:rsidRDefault="00F85B91">
          <w:pPr>
            <w:pStyle w:val="TDC3"/>
            <w:tabs>
              <w:tab w:val="right" w:leader="dot" w:pos="8828"/>
            </w:tabs>
            <w:rPr>
              <w:b/>
              <w:bCs/>
              <w:noProof/>
              <w:kern w:val="2"/>
              <w:lang w:val="es-PE" w:eastAsia="es-PE"/>
              <w14:ligatures w14:val="standardContextual"/>
            </w:rPr>
          </w:pPr>
          <w:hyperlink w:anchor="_Toc239807036" w:history="1">
            <w:r w:rsidRPr="00F85B91">
              <w:rPr>
                <w:rStyle w:val="Hipervnculo"/>
                <w:rFonts w:ascii="Times New Roman" w:hAnsi="Times New Roman" w:cs="Times New Roman"/>
                <w:b/>
                <w:bCs/>
                <w:noProof/>
              </w:rPr>
              <w:t>Por qué aplica al caso LAP</w:t>
            </w:r>
            <w:r w:rsidRPr="00F85B91">
              <w:rPr>
                <w:b/>
                <w:bCs/>
                <w:noProof/>
                <w:webHidden/>
              </w:rPr>
              <w:tab/>
            </w:r>
            <w:r w:rsidRPr="00F85B91">
              <w:rPr>
                <w:rStyle w:val="Hipervnculo"/>
                <w:b/>
                <w:bCs/>
                <w:noProof/>
              </w:rPr>
              <w:fldChar w:fldCharType="begin"/>
            </w:r>
            <w:r w:rsidRPr="00F85B91">
              <w:rPr>
                <w:b/>
                <w:bCs/>
                <w:noProof/>
                <w:webHidden/>
              </w:rPr>
              <w:instrText xml:space="preserve"> PAGEREF _Toc239807036 \h </w:instrText>
            </w:r>
            <w:r w:rsidRPr="00F85B91">
              <w:rPr>
                <w:rStyle w:val="Hipervnculo"/>
                <w:b/>
                <w:bCs/>
                <w:noProof/>
              </w:rPr>
            </w:r>
            <w:r w:rsidRPr="00F85B91">
              <w:rPr>
                <w:rStyle w:val="Hipervnculo"/>
                <w:b/>
                <w:bCs/>
                <w:noProof/>
              </w:rPr>
              <w:fldChar w:fldCharType="separate"/>
            </w:r>
            <w:r>
              <w:rPr>
                <w:b/>
                <w:bCs/>
                <w:noProof/>
                <w:webHidden/>
              </w:rPr>
              <w:t>9</w:t>
            </w:r>
            <w:r w:rsidRPr="00F85B91">
              <w:rPr>
                <w:rStyle w:val="Hipervnculo"/>
                <w:b/>
                <w:bCs/>
                <w:noProof/>
              </w:rPr>
              <w:fldChar w:fldCharType="end"/>
            </w:r>
          </w:hyperlink>
        </w:p>
        <w:p w14:paraId="3EDF025B" w14:textId="25CB8DB0" w:rsidR="00F85B91" w:rsidRPr="00F85B91" w:rsidRDefault="00F85B91">
          <w:pPr>
            <w:pStyle w:val="TDC3"/>
            <w:tabs>
              <w:tab w:val="right" w:leader="dot" w:pos="8828"/>
            </w:tabs>
            <w:rPr>
              <w:b/>
              <w:bCs/>
              <w:noProof/>
              <w:kern w:val="2"/>
              <w:lang w:val="es-PE" w:eastAsia="es-PE"/>
              <w14:ligatures w14:val="standardContextual"/>
            </w:rPr>
          </w:pPr>
          <w:hyperlink w:anchor="_Toc239807037" w:history="1">
            <w:r w:rsidRPr="00F85B91">
              <w:rPr>
                <w:rStyle w:val="Hipervnculo"/>
                <w:rFonts w:ascii="Times New Roman" w:hAnsi="Times New Roman" w:cs="Times New Roman"/>
                <w:b/>
                <w:bCs/>
                <w:noProof/>
              </w:rPr>
              <w:t>Limitación reconocida por los autores</w:t>
            </w:r>
            <w:r w:rsidRPr="00F85B91">
              <w:rPr>
                <w:b/>
                <w:bCs/>
                <w:noProof/>
                <w:webHidden/>
              </w:rPr>
              <w:tab/>
            </w:r>
            <w:r w:rsidRPr="00F85B91">
              <w:rPr>
                <w:rStyle w:val="Hipervnculo"/>
                <w:b/>
                <w:bCs/>
                <w:noProof/>
              </w:rPr>
              <w:fldChar w:fldCharType="begin"/>
            </w:r>
            <w:r w:rsidRPr="00F85B91">
              <w:rPr>
                <w:b/>
                <w:bCs/>
                <w:noProof/>
                <w:webHidden/>
              </w:rPr>
              <w:instrText xml:space="preserve"> PAGEREF _Toc239807037 \h </w:instrText>
            </w:r>
            <w:r w:rsidRPr="00F85B91">
              <w:rPr>
                <w:rStyle w:val="Hipervnculo"/>
                <w:b/>
                <w:bCs/>
                <w:noProof/>
              </w:rPr>
            </w:r>
            <w:r w:rsidRPr="00F85B91">
              <w:rPr>
                <w:rStyle w:val="Hipervnculo"/>
                <w:b/>
                <w:bCs/>
                <w:noProof/>
              </w:rPr>
              <w:fldChar w:fldCharType="separate"/>
            </w:r>
            <w:r>
              <w:rPr>
                <w:b/>
                <w:bCs/>
                <w:noProof/>
                <w:webHidden/>
              </w:rPr>
              <w:t>10</w:t>
            </w:r>
            <w:r w:rsidRPr="00F85B91">
              <w:rPr>
                <w:rStyle w:val="Hipervnculo"/>
                <w:b/>
                <w:bCs/>
                <w:noProof/>
              </w:rPr>
              <w:fldChar w:fldCharType="end"/>
            </w:r>
          </w:hyperlink>
        </w:p>
        <w:p w14:paraId="0C6A3C5F" w14:textId="6E475671" w:rsidR="00F85B91" w:rsidRPr="00F85B91" w:rsidRDefault="00F85B91">
          <w:pPr>
            <w:pStyle w:val="TDC2"/>
            <w:tabs>
              <w:tab w:val="right" w:leader="dot" w:pos="8828"/>
            </w:tabs>
            <w:rPr>
              <w:b/>
              <w:bCs/>
              <w:noProof/>
              <w:kern w:val="2"/>
              <w:lang w:val="es-PE" w:eastAsia="es-PE"/>
              <w14:ligatures w14:val="standardContextual"/>
            </w:rPr>
          </w:pPr>
          <w:hyperlink w:anchor="_Toc239807038" w:history="1">
            <w:r w:rsidRPr="00F85B91">
              <w:rPr>
                <w:rStyle w:val="Hipervnculo"/>
                <w:rFonts w:ascii="Times New Roman" w:hAnsi="Times New Roman" w:cs="Times New Roman"/>
                <w:b/>
                <w:bCs/>
                <w:noProof/>
              </w:rPr>
              <w:t>Síntesis: cómo se articulan los tres trabajos</w:t>
            </w:r>
            <w:r w:rsidRPr="00F85B91">
              <w:rPr>
                <w:b/>
                <w:bCs/>
                <w:noProof/>
                <w:webHidden/>
              </w:rPr>
              <w:tab/>
            </w:r>
            <w:r w:rsidRPr="00F85B91">
              <w:rPr>
                <w:rStyle w:val="Hipervnculo"/>
                <w:b/>
                <w:bCs/>
                <w:noProof/>
              </w:rPr>
              <w:fldChar w:fldCharType="begin"/>
            </w:r>
            <w:r w:rsidRPr="00F85B91">
              <w:rPr>
                <w:b/>
                <w:bCs/>
                <w:noProof/>
                <w:webHidden/>
              </w:rPr>
              <w:instrText xml:space="preserve"> PAGEREF _Toc239807038 \h </w:instrText>
            </w:r>
            <w:r w:rsidRPr="00F85B91">
              <w:rPr>
                <w:rStyle w:val="Hipervnculo"/>
                <w:b/>
                <w:bCs/>
                <w:noProof/>
              </w:rPr>
            </w:r>
            <w:r w:rsidRPr="00F85B91">
              <w:rPr>
                <w:rStyle w:val="Hipervnculo"/>
                <w:b/>
                <w:bCs/>
                <w:noProof/>
              </w:rPr>
              <w:fldChar w:fldCharType="separate"/>
            </w:r>
            <w:r>
              <w:rPr>
                <w:b/>
                <w:bCs/>
                <w:noProof/>
                <w:webHidden/>
              </w:rPr>
              <w:t>10</w:t>
            </w:r>
            <w:r w:rsidRPr="00F85B91">
              <w:rPr>
                <w:rStyle w:val="Hipervnculo"/>
                <w:b/>
                <w:bCs/>
                <w:noProof/>
              </w:rPr>
              <w:fldChar w:fldCharType="end"/>
            </w:r>
          </w:hyperlink>
        </w:p>
        <w:p w14:paraId="629ABDC9" w14:textId="4EB4E205" w:rsidR="00F85B91" w:rsidRPr="00F85B91" w:rsidRDefault="00F85B91">
          <w:pPr>
            <w:pStyle w:val="TDC2"/>
            <w:tabs>
              <w:tab w:val="right" w:leader="dot" w:pos="8828"/>
            </w:tabs>
            <w:rPr>
              <w:b/>
              <w:bCs/>
              <w:noProof/>
              <w:kern w:val="2"/>
              <w:lang w:val="es-PE" w:eastAsia="es-PE"/>
              <w14:ligatures w14:val="standardContextual"/>
            </w:rPr>
          </w:pPr>
          <w:hyperlink w:anchor="_Toc239807039" w:history="1">
            <w:r w:rsidRPr="00F85B91">
              <w:rPr>
                <w:rStyle w:val="Hipervnculo"/>
                <w:rFonts w:ascii="Times New Roman" w:hAnsi="Times New Roman" w:cs="Times New Roman"/>
                <w:b/>
                <w:bCs/>
                <w:noProof/>
              </w:rPr>
              <w:t>MOTRv2: seguimiento multiobjeto mediante detectores preentrenados</w:t>
            </w:r>
            <w:r w:rsidRPr="00F85B91">
              <w:rPr>
                <w:b/>
                <w:bCs/>
                <w:noProof/>
                <w:webHidden/>
              </w:rPr>
              <w:tab/>
            </w:r>
            <w:r w:rsidRPr="00F85B91">
              <w:rPr>
                <w:rStyle w:val="Hipervnculo"/>
                <w:b/>
                <w:bCs/>
                <w:noProof/>
              </w:rPr>
              <w:fldChar w:fldCharType="begin"/>
            </w:r>
            <w:r w:rsidRPr="00F85B91">
              <w:rPr>
                <w:b/>
                <w:bCs/>
                <w:noProof/>
                <w:webHidden/>
              </w:rPr>
              <w:instrText xml:space="preserve"> PAGEREF _Toc239807039 \h </w:instrText>
            </w:r>
            <w:r w:rsidRPr="00F85B91">
              <w:rPr>
                <w:rStyle w:val="Hipervnculo"/>
                <w:b/>
                <w:bCs/>
                <w:noProof/>
              </w:rPr>
            </w:r>
            <w:r w:rsidRPr="00F85B91">
              <w:rPr>
                <w:rStyle w:val="Hipervnculo"/>
                <w:b/>
                <w:bCs/>
                <w:noProof/>
              </w:rPr>
              <w:fldChar w:fldCharType="separate"/>
            </w:r>
            <w:r>
              <w:rPr>
                <w:b/>
                <w:bCs/>
                <w:noProof/>
                <w:webHidden/>
              </w:rPr>
              <w:t>11</w:t>
            </w:r>
            <w:r w:rsidRPr="00F85B91">
              <w:rPr>
                <w:rStyle w:val="Hipervnculo"/>
                <w:b/>
                <w:bCs/>
                <w:noProof/>
              </w:rPr>
              <w:fldChar w:fldCharType="end"/>
            </w:r>
          </w:hyperlink>
        </w:p>
        <w:p w14:paraId="656FA77A" w14:textId="6AC58D84" w:rsidR="00F85B91" w:rsidRPr="00F85B91" w:rsidRDefault="00F85B91">
          <w:pPr>
            <w:pStyle w:val="TDC3"/>
            <w:tabs>
              <w:tab w:val="right" w:leader="dot" w:pos="8828"/>
            </w:tabs>
            <w:rPr>
              <w:b/>
              <w:bCs/>
              <w:noProof/>
              <w:kern w:val="2"/>
              <w:lang w:val="es-PE" w:eastAsia="es-PE"/>
              <w14:ligatures w14:val="standardContextual"/>
            </w:rPr>
          </w:pPr>
          <w:hyperlink w:anchor="_Toc239807040" w:history="1">
            <w:r w:rsidRPr="00F85B91">
              <w:rPr>
                <w:rStyle w:val="Hipervnculo"/>
                <w:rFonts w:ascii="Times New Roman" w:hAnsi="Times New Roman" w:cs="Times New Roman"/>
                <w:b/>
                <w:bCs/>
                <w:noProof/>
              </w:rPr>
              <w:t>Problema abordado y propuesta</w:t>
            </w:r>
            <w:r w:rsidRPr="00F85B91">
              <w:rPr>
                <w:b/>
                <w:bCs/>
                <w:noProof/>
                <w:webHidden/>
              </w:rPr>
              <w:tab/>
            </w:r>
            <w:r w:rsidRPr="00F85B91">
              <w:rPr>
                <w:rStyle w:val="Hipervnculo"/>
                <w:b/>
                <w:bCs/>
                <w:noProof/>
              </w:rPr>
              <w:fldChar w:fldCharType="begin"/>
            </w:r>
            <w:r w:rsidRPr="00F85B91">
              <w:rPr>
                <w:b/>
                <w:bCs/>
                <w:noProof/>
                <w:webHidden/>
              </w:rPr>
              <w:instrText xml:space="preserve"> PAGEREF _Toc239807040 \h </w:instrText>
            </w:r>
            <w:r w:rsidRPr="00F85B91">
              <w:rPr>
                <w:rStyle w:val="Hipervnculo"/>
                <w:b/>
                <w:bCs/>
                <w:noProof/>
              </w:rPr>
            </w:r>
            <w:r w:rsidRPr="00F85B91">
              <w:rPr>
                <w:rStyle w:val="Hipervnculo"/>
                <w:b/>
                <w:bCs/>
                <w:noProof/>
              </w:rPr>
              <w:fldChar w:fldCharType="separate"/>
            </w:r>
            <w:r>
              <w:rPr>
                <w:b/>
                <w:bCs/>
                <w:noProof/>
                <w:webHidden/>
              </w:rPr>
              <w:t>11</w:t>
            </w:r>
            <w:r w:rsidRPr="00F85B91">
              <w:rPr>
                <w:rStyle w:val="Hipervnculo"/>
                <w:b/>
                <w:bCs/>
                <w:noProof/>
              </w:rPr>
              <w:fldChar w:fldCharType="end"/>
            </w:r>
          </w:hyperlink>
        </w:p>
        <w:p w14:paraId="0778DCE6" w14:textId="344D93CD" w:rsidR="00F85B91" w:rsidRPr="00F85B91" w:rsidRDefault="00F85B91">
          <w:pPr>
            <w:pStyle w:val="TDC3"/>
            <w:tabs>
              <w:tab w:val="right" w:leader="dot" w:pos="8828"/>
            </w:tabs>
            <w:rPr>
              <w:b/>
              <w:bCs/>
              <w:noProof/>
              <w:kern w:val="2"/>
              <w:lang w:val="es-PE" w:eastAsia="es-PE"/>
              <w14:ligatures w14:val="standardContextual"/>
            </w:rPr>
          </w:pPr>
          <w:hyperlink w:anchor="_Toc239807041" w:history="1">
            <w:r w:rsidRPr="00F85B91">
              <w:rPr>
                <w:rStyle w:val="Hipervnculo"/>
                <w:rFonts w:ascii="Times New Roman" w:hAnsi="Times New Roman" w:cs="Times New Roman"/>
                <w:b/>
                <w:bCs/>
                <w:noProof/>
              </w:rPr>
              <w:t>Dataset utilizado</w:t>
            </w:r>
            <w:r w:rsidRPr="00F85B91">
              <w:rPr>
                <w:b/>
                <w:bCs/>
                <w:noProof/>
                <w:webHidden/>
              </w:rPr>
              <w:tab/>
            </w:r>
            <w:r w:rsidRPr="00F85B91">
              <w:rPr>
                <w:rStyle w:val="Hipervnculo"/>
                <w:b/>
                <w:bCs/>
                <w:noProof/>
              </w:rPr>
              <w:fldChar w:fldCharType="begin"/>
            </w:r>
            <w:r w:rsidRPr="00F85B91">
              <w:rPr>
                <w:b/>
                <w:bCs/>
                <w:noProof/>
                <w:webHidden/>
              </w:rPr>
              <w:instrText xml:space="preserve"> PAGEREF _Toc239807041 \h </w:instrText>
            </w:r>
            <w:r w:rsidRPr="00F85B91">
              <w:rPr>
                <w:rStyle w:val="Hipervnculo"/>
                <w:b/>
                <w:bCs/>
                <w:noProof/>
              </w:rPr>
            </w:r>
            <w:r w:rsidRPr="00F85B91">
              <w:rPr>
                <w:rStyle w:val="Hipervnculo"/>
                <w:b/>
                <w:bCs/>
                <w:noProof/>
              </w:rPr>
              <w:fldChar w:fldCharType="separate"/>
            </w:r>
            <w:r>
              <w:rPr>
                <w:b/>
                <w:bCs/>
                <w:noProof/>
                <w:webHidden/>
              </w:rPr>
              <w:t>12</w:t>
            </w:r>
            <w:r w:rsidRPr="00F85B91">
              <w:rPr>
                <w:rStyle w:val="Hipervnculo"/>
                <w:b/>
                <w:bCs/>
                <w:noProof/>
              </w:rPr>
              <w:fldChar w:fldCharType="end"/>
            </w:r>
          </w:hyperlink>
        </w:p>
        <w:p w14:paraId="42BF1468" w14:textId="71F7870A" w:rsidR="00F85B91" w:rsidRPr="00F85B91" w:rsidRDefault="00F85B91">
          <w:pPr>
            <w:pStyle w:val="TDC3"/>
            <w:tabs>
              <w:tab w:val="right" w:leader="dot" w:pos="8828"/>
            </w:tabs>
            <w:rPr>
              <w:b/>
              <w:bCs/>
              <w:noProof/>
              <w:kern w:val="2"/>
              <w:lang w:val="es-PE" w:eastAsia="es-PE"/>
              <w14:ligatures w14:val="standardContextual"/>
            </w:rPr>
          </w:pPr>
          <w:hyperlink w:anchor="_Toc239807042" w:history="1">
            <w:r w:rsidRPr="00F85B91">
              <w:rPr>
                <w:rStyle w:val="Hipervnculo"/>
                <w:rFonts w:ascii="Times New Roman" w:hAnsi="Times New Roman" w:cs="Times New Roman"/>
                <w:b/>
                <w:bCs/>
                <w:noProof/>
              </w:rPr>
              <w:t>Técnicas y modelos empleados</w:t>
            </w:r>
            <w:r w:rsidRPr="00F85B91">
              <w:rPr>
                <w:b/>
                <w:bCs/>
                <w:noProof/>
                <w:webHidden/>
              </w:rPr>
              <w:tab/>
            </w:r>
            <w:r w:rsidRPr="00F85B91">
              <w:rPr>
                <w:rStyle w:val="Hipervnculo"/>
                <w:b/>
                <w:bCs/>
                <w:noProof/>
              </w:rPr>
              <w:fldChar w:fldCharType="begin"/>
            </w:r>
            <w:r w:rsidRPr="00F85B91">
              <w:rPr>
                <w:b/>
                <w:bCs/>
                <w:noProof/>
                <w:webHidden/>
              </w:rPr>
              <w:instrText xml:space="preserve"> PAGEREF _Toc239807042 \h </w:instrText>
            </w:r>
            <w:r w:rsidRPr="00F85B91">
              <w:rPr>
                <w:rStyle w:val="Hipervnculo"/>
                <w:b/>
                <w:bCs/>
                <w:noProof/>
              </w:rPr>
            </w:r>
            <w:r w:rsidRPr="00F85B91">
              <w:rPr>
                <w:rStyle w:val="Hipervnculo"/>
                <w:b/>
                <w:bCs/>
                <w:noProof/>
              </w:rPr>
              <w:fldChar w:fldCharType="separate"/>
            </w:r>
            <w:r>
              <w:rPr>
                <w:b/>
                <w:bCs/>
                <w:noProof/>
                <w:webHidden/>
              </w:rPr>
              <w:t>12</w:t>
            </w:r>
            <w:r w:rsidRPr="00F85B91">
              <w:rPr>
                <w:rStyle w:val="Hipervnculo"/>
                <w:b/>
                <w:bCs/>
                <w:noProof/>
              </w:rPr>
              <w:fldChar w:fldCharType="end"/>
            </w:r>
          </w:hyperlink>
        </w:p>
        <w:p w14:paraId="377EC41B" w14:textId="055E12D0" w:rsidR="00F85B91" w:rsidRPr="00F85B91" w:rsidRDefault="00F85B91">
          <w:pPr>
            <w:pStyle w:val="TDC3"/>
            <w:tabs>
              <w:tab w:val="right" w:leader="dot" w:pos="8828"/>
            </w:tabs>
            <w:rPr>
              <w:b/>
              <w:bCs/>
              <w:noProof/>
              <w:kern w:val="2"/>
              <w:lang w:val="es-PE" w:eastAsia="es-PE"/>
              <w14:ligatures w14:val="standardContextual"/>
            </w:rPr>
          </w:pPr>
          <w:hyperlink w:anchor="_Toc239807043" w:history="1">
            <w:r w:rsidRPr="00F85B91">
              <w:rPr>
                <w:rStyle w:val="Hipervnculo"/>
                <w:rFonts w:ascii="Times New Roman" w:hAnsi="Times New Roman" w:cs="Times New Roman"/>
                <w:b/>
                <w:bCs/>
                <w:noProof/>
              </w:rPr>
              <w:t>Metodología</w:t>
            </w:r>
            <w:r w:rsidRPr="00F85B91">
              <w:rPr>
                <w:b/>
                <w:bCs/>
                <w:noProof/>
                <w:webHidden/>
              </w:rPr>
              <w:tab/>
            </w:r>
            <w:r w:rsidRPr="00F85B91">
              <w:rPr>
                <w:rStyle w:val="Hipervnculo"/>
                <w:b/>
                <w:bCs/>
                <w:noProof/>
              </w:rPr>
              <w:fldChar w:fldCharType="begin"/>
            </w:r>
            <w:r w:rsidRPr="00F85B91">
              <w:rPr>
                <w:b/>
                <w:bCs/>
                <w:noProof/>
                <w:webHidden/>
              </w:rPr>
              <w:instrText xml:space="preserve"> PAGEREF _Toc239807043 \h </w:instrText>
            </w:r>
            <w:r w:rsidRPr="00F85B91">
              <w:rPr>
                <w:rStyle w:val="Hipervnculo"/>
                <w:b/>
                <w:bCs/>
                <w:noProof/>
              </w:rPr>
            </w:r>
            <w:r w:rsidRPr="00F85B91">
              <w:rPr>
                <w:rStyle w:val="Hipervnculo"/>
                <w:b/>
                <w:bCs/>
                <w:noProof/>
              </w:rPr>
              <w:fldChar w:fldCharType="separate"/>
            </w:r>
            <w:r>
              <w:rPr>
                <w:b/>
                <w:bCs/>
                <w:noProof/>
                <w:webHidden/>
              </w:rPr>
              <w:t>12</w:t>
            </w:r>
            <w:r w:rsidRPr="00F85B91">
              <w:rPr>
                <w:rStyle w:val="Hipervnculo"/>
                <w:b/>
                <w:bCs/>
                <w:noProof/>
              </w:rPr>
              <w:fldChar w:fldCharType="end"/>
            </w:r>
          </w:hyperlink>
        </w:p>
        <w:p w14:paraId="15360FFC" w14:textId="137B2A9D" w:rsidR="00F85B91" w:rsidRPr="00F85B91" w:rsidRDefault="00F85B91">
          <w:pPr>
            <w:pStyle w:val="TDC3"/>
            <w:tabs>
              <w:tab w:val="right" w:leader="dot" w:pos="8828"/>
            </w:tabs>
            <w:rPr>
              <w:b/>
              <w:bCs/>
              <w:noProof/>
              <w:kern w:val="2"/>
              <w:lang w:val="es-PE" w:eastAsia="es-PE"/>
              <w14:ligatures w14:val="standardContextual"/>
            </w:rPr>
          </w:pPr>
          <w:hyperlink w:anchor="_Toc239807044" w:history="1">
            <w:r w:rsidRPr="00F85B91">
              <w:rPr>
                <w:rStyle w:val="Hipervnculo"/>
                <w:rFonts w:ascii="Times New Roman" w:hAnsi="Times New Roman" w:cs="Times New Roman"/>
                <w:b/>
                <w:bCs/>
                <w:noProof/>
              </w:rPr>
              <w:t>Resultados</w:t>
            </w:r>
            <w:r w:rsidRPr="00F85B91">
              <w:rPr>
                <w:b/>
                <w:bCs/>
                <w:noProof/>
                <w:webHidden/>
              </w:rPr>
              <w:tab/>
            </w:r>
            <w:r w:rsidRPr="00F85B91">
              <w:rPr>
                <w:rStyle w:val="Hipervnculo"/>
                <w:b/>
                <w:bCs/>
                <w:noProof/>
              </w:rPr>
              <w:fldChar w:fldCharType="begin"/>
            </w:r>
            <w:r w:rsidRPr="00F85B91">
              <w:rPr>
                <w:b/>
                <w:bCs/>
                <w:noProof/>
                <w:webHidden/>
              </w:rPr>
              <w:instrText xml:space="preserve"> PAGEREF _Toc239807044 \h </w:instrText>
            </w:r>
            <w:r w:rsidRPr="00F85B91">
              <w:rPr>
                <w:rStyle w:val="Hipervnculo"/>
                <w:b/>
                <w:bCs/>
                <w:noProof/>
              </w:rPr>
            </w:r>
            <w:r w:rsidRPr="00F85B91">
              <w:rPr>
                <w:rStyle w:val="Hipervnculo"/>
                <w:b/>
                <w:bCs/>
                <w:noProof/>
              </w:rPr>
              <w:fldChar w:fldCharType="separate"/>
            </w:r>
            <w:r>
              <w:rPr>
                <w:b/>
                <w:bCs/>
                <w:noProof/>
                <w:webHidden/>
              </w:rPr>
              <w:t>13</w:t>
            </w:r>
            <w:r w:rsidRPr="00F85B91">
              <w:rPr>
                <w:rStyle w:val="Hipervnculo"/>
                <w:b/>
                <w:bCs/>
                <w:noProof/>
              </w:rPr>
              <w:fldChar w:fldCharType="end"/>
            </w:r>
          </w:hyperlink>
        </w:p>
        <w:p w14:paraId="560FF7A9" w14:textId="66C3E8F6" w:rsidR="00F85B91" w:rsidRPr="00F85B91" w:rsidRDefault="00F85B91">
          <w:pPr>
            <w:pStyle w:val="TDC3"/>
            <w:tabs>
              <w:tab w:val="right" w:leader="dot" w:pos="8828"/>
            </w:tabs>
            <w:rPr>
              <w:b/>
              <w:bCs/>
              <w:noProof/>
              <w:kern w:val="2"/>
              <w:lang w:val="es-PE" w:eastAsia="es-PE"/>
              <w14:ligatures w14:val="standardContextual"/>
            </w:rPr>
          </w:pPr>
          <w:hyperlink w:anchor="_Toc239807045" w:history="1">
            <w:r w:rsidRPr="00F85B91">
              <w:rPr>
                <w:rStyle w:val="Hipervnculo"/>
                <w:rFonts w:ascii="Times New Roman" w:hAnsi="Times New Roman" w:cs="Times New Roman"/>
                <w:b/>
                <w:bCs/>
                <w:noProof/>
              </w:rPr>
              <w:t>Relevancia para el proyecto LAP y limitaciones</w:t>
            </w:r>
            <w:r w:rsidRPr="00F85B91">
              <w:rPr>
                <w:b/>
                <w:bCs/>
                <w:noProof/>
                <w:webHidden/>
              </w:rPr>
              <w:tab/>
            </w:r>
            <w:r w:rsidRPr="00F85B91">
              <w:rPr>
                <w:rStyle w:val="Hipervnculo"/>
                <w:b/>
                <w:bCs/>
                <w:noProof/>
              </w:rPr>
              <w:fldChar w:fldCharType="begin"/>
            </w:r>
            <w:r w:rsidRPr="00F85B91">
              <w:rPr>
                <w:b/>
                <w:bCs/>
                <w:noProof/>
                <w:webHidden/>
              </w:rPr>
              <w:instrText xml:space="preserve"> PAGEREF _Toc239807045 \h </w:instrText>
            </w:r>
            <w:r w:rsidRPr="00F85B91">
              <w:rPr>
                <w:rStyle w:val="Hipervnculo"/>
                <w:b/>
                <w:bCs/>
                <w:noProof/>
              </w:rPr>
            </w:r>
            <w:r w:rsidRPr="00F85B91">
              <w:rPr>
                <w:rStyle w:val="Hipervnculo"/>
                <w:b/>
                <w:bCs/>
                <w:noProof/>
              </w:rPr>
              <w:fldChar w:fldCharType="separate"/>
            </w:r>
            <w:r>
              <w:rPr>
                <w:b/>
                <w:bCs/>
                <w:noProof/>
                <w:webHidden/>
              </w:rPr>
              <w:t>13</w:t>
            </w:r>
            <w:r w:rsidRPr="00F85B91">
              <w:rPr>
                <w:rStyle w:val="Hipervnculo"/>
                <w:b/>
                <w:bCs/>
                <w:noProof/>
              </w:rPr>
              <w:fldChar w:fldCharType="end"/>
            </w:r>
          </w:hyperlink>
        </w:p>
        <w:p w14:paraId="3D9CE251" w14:textId="47AC62D2" w:rsidR="00F85B91" w:rsidRPr="00F85B91" w:rsidRDefault="00F85B91">
          <w:pPr>
            <w:pStyle w:val="TDC2"/>
            <w:tabs>
              <w:tab w:val="right" w:leader="dot" w:pos="8828"/>
            </w:tabs>
            <w:rPr>
              <w:b/>
              <w:bCs/>
              <w:noProof/>
              <w:kern w:val="2"/>
              <w:lang w:val="es-PE" w:eastAsia="es-PE"/>
              <w14:ligatures w14:val="standardContextual"/>
            </w:rPr>
          </w:pPr>
          <w:hyperlink w:anchor="_Toc239807046" w:history="1">
            <w:r w:rsidRPr="00F85B91">
              <w:rPr>
                <w:rStyle w:val="Hipervnculo"/>
                <w:rFonts w:ascii="Times New Roman" w:hAnsi="Times New Roman" w:cs="Times New Roman"/>
                <w:b/>
                <w:bCs/>
                <w:noProof/>
              </w:rPr>
              <w:t>GeneralTrack: seguimiento multiobjeto con capacidad de generalización</w:t>
            </w:r>
            <w:r w:rsidRPr="00F85B91">
              <w:rPr>
                <w:b/>
                <w:bCs/>
                <w:noProof/>
                <w:webHidden/>
              </w:rPr>
              <w:tab/>
            </w:r>
            <w:r w:rsidRPr="00F85B91">
              <w:rPr>
                <w:rStyle w:val="Hipervnculo"/>
                <w:b/>
                <w:bCs/>
                <w:noProof/>
              </w:rPr>
              <w:fldChar w:fldCharType="begin"/>
            </w:r>
            <w:r w:rsidRPr="00F85B91">
              <w:rPr>
                <w:b/>
                <w:bCs/>
                <w:noProof/>
                <w:webHidden/>
              </w:rPr>
              <w:instrText xml:space="preserve"> PAGEREF _Toc239807046 \h </w:instrText>
            </w:r>
            <w:r w:rsidRPr="00F85B91">
              <w:rPr>
                <w:rStyle w:val="Hipervnculo"/>
                <w:b/>
                <w:bCs/>
                <w:noProof/>
              </w:rPr>
            </w:r>
            <w:r w:rsidRPr="00F85B91">
              <w:rPr>
                <w:rStyle w:val="Hipervnculo"/>
                <w:b/>
                <w:bCs/>
                <w:noProof/>
              </w:rPr>
              <w:fldChar w:fldCharType="separate"/>
            </w:r>
            <w:r>
              <w:rPr>
                <w:b/>
                <w:bCs/>
                <w:noProof/>
                <w:webHidden/>
              </w:rPr>
              <w:t>13</w:t>
            </w:r>
            <w:r w:rsidRPr="00F85B91">
              <w:rPr>
                <w:rStyle w:val="Hipervnculo"/>
                <w:b/>
                <w:bCs/>
                <w:noProof/>
              </w:rPr>
              <w:fldChar w:fldCharType="end"/>
            </w:r>
          </w:hyperlink>
        </w:p>
        <w:p w14:paraId="46A301AF" w14:textId="39662481" w:rsidR="00F85B91" w:rsidRPr="00F85B91" w:rsidRDefault="00F85B91">
          <w:pPr>
            <w:pStyle w:val="TDC3"/>
            <w:tabs>
              <w:tab w:val="right" w:leader="dot" w:pos="8828"/>
            </w:tabs>
            <w:rPr>
              <w:b/>
              <w:bCs/>
              <w:noProof/>
              <w:kern w:val="2"/>
              <w:lang w:val="es-PE" w:eastAsia="es-PE"/>
              <w14:ligatures w14:val="standardContextual"/>
            </w:rPr>
          </w:pPr>
          <w:hyperlink w:anchor="_Toc239807047" w:history="1">
            <w:r w:rsidRPr="00F85B91">
              <w:rPr>
                <w:rStyle w:val="Hipervnculo"/>
                <w:rFonts w:ascii="Times New Roman" w:hAnsi="Times New Roman" w:cs="Times New Roman"/>
                <w:b/>
                <w:bCs/>
                <w:noProof/>
              </w:rPr>
              <w:t>Problema abordado y propuesta</w:t>
            </w:r>
            <w:r w:rsidRPr="00F85B91">
              <w:rPr>
                <w:b/>
                <w:bCs/>
                <w:noProof/>
                <w:webHidden/>
              </w:rPr>
              <w:tab/>
            </w:r>
            <w:r w:rsidRPr="00F85B91">
              <w:rPr>
                <w:rStyle w:val="Hipervnculo"/>
                <w:b/>
                <w:bCs/>
                <w:noProof/>
              </w:rPr>
              <w:fldChar w:fldCharType="begin"/>
            </w:r>
            <w:r w:rsidRPr="00F85B91">
              <w:rPr>
                <w:b/>
                <w:bCs/>
                <w:noProof/>
                <w:webHidden/>
              </w:rPr>
              <w:instrText xml:space="preserve"> PAGEREF _Toc239807047 \h </w:instrText>
            </w:r>
            <w:r w:rsidRPr="00F85B91">
              <w:rPr>
                <w:rStyle w:val="Hipervnculo"/>
                <w:b/>
                <w:bCs/>
                <w:noProof/>
              </w:rPr>
            </w:r>
            <w:r w:rsidRPr="00F85B91">
              <w:rPr>
                <w:rStyle w:val="Hipervnculo"/>
                <w:b/>
                <w:bCs/>
                <w:noProof/>
              </w:rPr>
              <w:fldChar w:fldCharType="separate"/>
            </w:r>
            <w:r>
              <w:rPr>
                <w:b/>
                <w:bCs/>
                <w:noProof/>
                <w:webHidden/>
              </w:rPr>
              <w:t>13</w:t>
            </w:r>
            <w:r w:rsidRPr="00F85B91">
              <w:rPr>
                <w:rStyle w:val="Hipervnculo"/>
                <w:b/>
                <w:bCs/>
                <w:noProof/>
              </w:rPr>
              <w:fldChar w:fldCharType="end"/>
            </w:r>
          </w:hyperlink>
        </w:p>
        <w:p w14:paraId="7684829E" w14:textId="0F2B6AD4" w:rsidR="00F85B91" w:rsidRPr="00F85B91" w:rsidRDefault="00F85B91">
          <w:pPr>
            <w:pStyle w:val="TDC3"/>
            <w:tabs>
              <w:tab w:val="right" w:leader="dot" w:pos="8828"/>
            </w:tabs>
            <w:rPr>
              <w:b/>
              <w:bCs/>
              <w:noProof/>
              <w:kern w:val="2"/>
              <w:lang w:val="es-PE" w:eastAsia="es-PE"/>
              <w14:ligatures w14:val="standardContextual"/>
            </w:rPr>
          </w:pPr>
          <w:hyperlink w:anchor="_Toc239807048" w:history="1">
            <w:r w:rsidRPr="00F85B91">
              <w:rPr>
                <w:rStyle w:val="Hipervnculo"/>
                <w:rFonts w:ascii="Times New Roman" w:hAnsi="Times New Roman" w:cs="Times New Roman"/>
                <w:b/>
                <w:bCs/>
                <w:noProof/>
              </w:rPr>
              <w:t>Dataset utilizado</w:t>
            </w:r>
            <w:r w:rsidRPr="00F85B91">
              <w:rPr>
                <w:b/>
                <w:bCs/>
                <w:noProof/>
                <w:webHidden/>
              </w:rPr>
              <w:tab/>
            </w:r>
            <w:r w:rsidRPr="00F85B91">
              <w:rPr>
                <w:rStyle w:val="Hipervnculo"/>
                <w:b/>
                <w:bCs/>
                <w:noProof/>
              </w:rPr>
              <w:fldChar w:fldCharType="begin"/>
            </w:r>
            <w:r w:rsidRPr="00F85B91">
              <w:rPr>
                <w:b/>
                <w:bCs/>
                <w:noProof/>
                <w:webHidden/>
              </w:rPr>
              <w:instrText xml:space="preserve"> PAGEREF _Toc239807048 \h </w:instrText>
            </w:r>
            <w:r w:rsidRPr="00F85B91">
              <w:rPr>
                <w:rStyle w:val="Hipervnculo"/>
                <w:b/>
                <w:bCs/>
                <w:noProof/>
              </w:rPr>
            </w:r>
            <w:r w:rsidRPr="00F85B91">
              <w:rPr>
                <w:rStyle w:val="Hipervnculo"/>
                <w:b/>
                <w:bCs/>
                <w:noProof/>
              </w:rPr>
              <w:fldChar w:fldCharType="separate"/>
            </w:r>
            <w:r>
              <w:rPr>
                <w:b/>
                <w:bCs/>
                <w:noProof/>
                <w:webHidden/>
              </w:rPr>
              <w:t>14</w:t>
            </w:r>
            <w:r w:rsidRPr="00F85B91">
              <w:rPr>
                <w:rStyle w:val="Hipervnculo"/>
                <w:b/>
                <w:bCs/>
                <w:noProof/>
              </w:rPr>
              <w:fldChar w:fldCharType="end"/>
            </w:r>
          </w:hyperlink>
        </w:p>
        <w:p w14:paraId="5493E4C1" w14:textId="227AADE9" w:rsidR="00F85B91" w:rsidRPr="00F85B91" w:rsidRDefault="00F85B91">
          <w:pPr>
            <w:pStyle w:val="TDC3"/>
            <w:tabs>
              <w:tab w:val="right" w:leader="dot" w:pos="8828"/>
            </w:tabs>
            <w:rPr>
              <w:b/>
              <w:bCs/>
              <w:noProof/>
              <w:kern w:val="2"/>
              <w:lang w:val="es-PE" w:eastAsia="es-PE"/>
              <w14:ligatures w14:val="standardContextual"/>
            </w:rPr>
          </w:pPr>
          <w:hyperlink w:anchor="_Toc239807049" w:history="1">
            <w:r w:rsidRPr="00F85B91">
              <w:rPr>
                <w:rStyle w:val="Hipervnculo"/>
                <w:rFonts w:ascii="Times New Roman" w:hAnsi="Times New Roman" w:cs="Times New Roman"/>
                <w:b/>
                <w:bCs/>
                <w:noProof/>
              </w:rPr>
              <w:t>Técnicas y modelos empleados</w:t>
            </w:r>
            <w:r w:rsidRPr="00F85B91">
              <w:rPr>
                <w:b/>
                <w:bCs/>
                <w:noProof/>
                <w:webHidden/>
              </w:rPr>
              <w:tab/>
            </w:r>
            <w:r w:rsidRPr="00F85B91">
              <w:rPr>
                <w:rStyle w:val="Hipervnculo"/>
                <w:b/>
                <w:bCs/>
                <w:noProof/>
              </w:rPr>
              <w:fldChar w:fldCharType="begin"/>
            </w:r>
            <w:r w:rsidRPr="00F85B91">
              <w:rPr>
                <w:b/>
                <w:bCs/>
                <w:noProof/>
                <w:webHidden/>
              </w:rPr>
              <w:instrText xml:space="preserve"> PAGEREF _Toc239807049 \h </w:instrText>
            </w:r>
            <w:r w:rsidRPr="00F85B91">
              <w:rPr>
                <w:rStyle w:val="Hipervnculo"/>
                <w:b/>
                <w:bCs/>
                <w:noProof/>
              </w:rPr>
            </w:r>
            <w:r w:rsidRPr="00F85B91">
              <w:rPr>
                <w:rStyle w:val="Hipervnculo"/>
                <w:b/>
                <w:bCs/>
                <w:noProof/>
              </w:rPr>
              <w:fldChar w:fldCharType="separate"/>
            </w:r>
            <w:r>
              <w:rPr>
                <w:b/>
                <w:bCs/>
                <w:noProof/>
                <w:webHidden/>
              </w:rPr>
              <w:t>14</w:t>
            </w:r>
            <w:r w:rsidRPr="00F85B91">
              <w:rPr>
                <w:rStyle w:val="Hipervnculo"/>
                <w:b/>
                <w:bCs/>
                <w:noProof/>
              </w:rPr>
              <w:fldChar w:fldCharType="end"/>
            </w:r>
          </w:hyperlink>
        </w:p>
        <w:p w14:paraId="48BB959B" w14:textId="466094F7" w:rsidR="00F85B91" w:rsidRPr="00F85B91" w:rsidRDefault="00F85B91">
          <w:pPr>
            <w:pStyle w:val="TDC3"/>
            <w:tabs>
              <w:tab w:val="right" w:leader="dot" w:pos="8828"/>
            </w:tabs>
            <w:rPr>
              <w:b/>
              <w:bCs/>
              <w:noProof/>
              <w:kern w:val="2"/>
              <w:lang w:val="es-PE" w:eastAsia="es-PE"/>
              <w14:ligatures w14:val="standardContextual"/>
            </w:rPr>
          </w:pPr>
          <w:hyperlink w:anchor="_Toc239807050" w:history="1">
            <w:r w:rsidRPr="00F85B91">
              <w:rPr>
                <w:rStyle w:val="Hipervnculo"/>
                <w:rFonts w:ascii="Times New Roman" w:hAnsi="Times New Roman" w:cs="Times New Roman"/>
                <w:b/>
                <w:bCs/>
                <w:noProof/>
              </w:rPr>
              <w:t>Metodología</w:t>
            </w:r>
            <w:r w:rsidRPr="00F85B91">
              <w:rPr>
                <w:b/>
                <w:bCs/>
                <w:noProof/>
                <w:webHidden/>
              </w:rPr>
              <w:tab/>
            </w:r>
            <w:r w:rsidRPr="00F85B91">
              <w:rPr>
                <w:rStyle w:val="Hipervnculo"/>
                <w:b/>
                <w:bCs/>
                <w:noProof/>
              </w:rPr>
              <w:fldChar w:fldCharType="begin"/>
            </w:r>
            <w:r w:rsidRPr="00F85B91">
              <w:rPr>
                <w:b/>
                <w:bCs/>
                <w:noProof/>
                <w:webHidden/>
              </w:rPr>
              <w:instrText xml:space="preserve"> PAGEREF _Toc239807050 \h </w:instrText>
            </w:r>
            <w:r w:rsidRPr="00F85B91">
              <w:rPr>
                <w:rStyle w:val="Hipervnculo"/>
                <w:b/>
                <w:bCs/>
                <w:noProof/>
              </w:rPr>
            </w:r>
            <w:r w:rsidRPr="00F85B91">
              <w:rPr>
                <w:rStyle w:val="Hipervnculo"/>
                <w:b/>
                <w:bCs/>
                <w:noProof/>
              </w:rPr>
              <w:fldChar w:fldCharType="separate"/>
            </w:r>
            <w:r>
              <w:rPr>
                <w:b/>
                <w:bCs/>
                <w:noProof/>
                <w:webHidden/>
              </w:rPr>
              <w:t>14</w:t>
            </w:r>
            <w:r w:rsidRPr="00F85B91">
              <w:rPr>
                <w:rStyle w:val="Hipervnculo"/>
                <w:b/>
                <w:bCs/>
                <w:noProof/>
              </w:rPr>
              <w:fldChar w:fldCharType="end"/>
            </w:r>
          </w:hyperlink>
        </w:p>
        <w:p w14:paraId="5F673ED0" w14:textId="5DB8F4A0" w:rsidR="00F85B91" w:rsidRPr="00F85B91" w:rsidRDefault="00F85B91">
          <w:pPr>
            <w:pStyle w:val="TDC3"/>
            <w:tabs>
              <w:tab w:val="right" w:leader="dot" w:pos="8828"/>
            </w:tabs>
            <w:rPr>
              <w:b/>
              <w:bCs/>
              <w:noProof/>
              <w:kern w:val="2"/>
              <w:lang w:val="es-PE" w:eastAsia="es-PE"/>
              <w14:ligatures w14:val="standardContextual"/>
            </w:rPr>
          </w:pPr>
          <w:hyperlink w:anchor="_Toc239807051" w:history="1">
            <w:r w:rsidRPr="00F85B91">
              <w:rPr>
                <w:rStyle w:val="Hipervnculo"/>
                <w:rFonts w:ascii="Times New Roman" w:hAnsi="Times New Roman" w:cs="Times New Roman"/>
                <w:b/>
                <w:bCs/>
                <w:noProof/>
              </w:rPr>
              <w:t>Resultados</w:t>
            </w:r>
            <w:r w:rsidRPr="00F85B91">
              <w:rPr>
                <w:b/>
                <w:bCs/>
                <w:noProof/>
                <w:webHidden/>
              </w:rPr>
              <w:tab/>
            </w:r>
            <w:r w:rsidRPr="00F85B91">
              <w:rPr>
                <w:rStyle w:val="Hipervnculo"/>
                <w:b/>
                <w:bCs/>
                <w:noProof/>
              </w:rPr>
              <w:fldChar w:fldCharType="begin"/>
            </w:r>
            <w:r w:rsidRPr="00F85B91">
              <w:rPr>
                <w:b/>
                <w:bCs/>
                <w:noProof/>
                <w:webHidden/>
              </w:rPr>
              <w:instrText xml:space="preserve"> PAGEREF _Toc239807051 \h </w:instrText>
            </w:r>
            <w:r w:rsidRPr="00F85B91">
              <w:rPr>
                <w:rStyle w:val="Hipervnculo"/>
                <w:b/>
                <w:bCs/>
                <w:noProof/>
              </w:rPr>
            </w:r>
            <w:r w:rsidRPr="00F85B91">
              <w:rPr>
                <w:rStyle w:val="Hipervnculo"/>
                <w:b/>
                <w:bCs/>
                <w:noProof/>
              </w:rPr>
              <w:fldChar w:fldCharType="separate"/>
            </w:r>
            <w:r>
              <w:rPr>
                <w:b/>
                <w:bCs/>
                <w:noProof/>
                <w:webHidden/>
              </w:rPr>
              <w:t>15</w:t>
            </w:r>
            <w:r w:rsidRPr="00F85B91">
              <w:rPr>
                <w:rStyle w:val="Hipervnculo"/>
                <w:b/>
                <w:bCs/>
                <w:noProof/>
              </w:rPr>
              <w:fldChar w:fldCharType="end"/>
            </w:r>
          </w:hyperlink>
        </w:p>
        <w:p w14:paraId="16E193CC" w14:textId="1DA7A2C1" w:rsidR="00F85B91" w:rsidRPr="00F85B91" w:rsidRDefault="00F85B91">
          <w:pPr>
            <w:pStyle w:val="TDC3"/>
            <w:tabs>
              <w:tab w:val="right" w:leader="dot" w:pos="8828"/>
            </w:tabs>
            <w:rPr>
              <w:b/>
              <w:bCs/>
              <w:noProof/>
              <w:kern w:val="2"/>
              <w:lang w:val="es-PE" w:eastAsia="es-PE"/>
              <w14:ligatures w14:val="standardContextual"/>
            </w:rPr>
          </w:pPr>
          <w:hyperlink w:anchor="_Toc239807052" w:history="1">
            <w:r w:rsidRPr="00F85B91">
              <w:rPr>
                <w:rStyle w:val="Hipervnculo"/>
                <w:rFonts w:ascii="Times New Roman" w:hAnsi="Times New Roman" w:cs="Times New Roman"/>
                <w:b/>
                <w:bCs/>
                <w:noProof/>
              </w:rPr>
              <w:t>Relevancia para el proyecto LAP y limitaciones</w:t>
            </w:r>
            <w:r w:rsidRPr="00F85B91">
              <w:rPr>
                <w:b/>
                <w:bCs/>
                <w:noProof/>
                <w:webHidden/>
              </w:rPr>
              <w:tab/>
            </w:r>
            <w:r w:rsidRPr="00F85B91">
              <w:rPr>
                <w:rStyle w:val="Hipervnculo"/>
                <w:b/>
                <w:bCs/>
                <w:noProof/>
              </w:rPr>
              <w:fldChar w:fldCharType="begin"/>
            </w:r>
            <w:r w:rsidRPr="00F85B91">
              <w:rPr>
                <w:b/>
                <w:bCs/>
                <w:noProof/>
                <w:webHidden/>
              </w:rPr>
              <w:instrText xml:space="preserve"> PAGEREF _Toc239807052 \h </w:instrText>
            </w:r>
            <w:r w:rsidRPr="00F85B91">
              <w:rPr>
                <w:rStyle w:val="Hipervnculo"/>
                <w:b/>
                <w:bCs/>
                <w:noProof/>
              </w:rPr>
            </w:r>
            <w:r w:rsidRPr="00F85B91">
              <w:rPr>
                <w:rStyle w:val="Hipervnculo"/>
                <w:b/>
                <w:bCs/>
                <w:noProof/>
              </w:rPr>
              <w:fldChar w:fldCharType="separate"/>
            </w:r>
            <w:r>
              <w:rPr>
                <w:b/>
                <w:bCs/>
                <w:noProof/>
                <w:webHidden/>
              </w:rPr>
              <w:t>15</w:t>
            </w:r>
            <w:r w:rsidRPr="00F85B91">
              <w:rPr>
                <w:rStyle w:val="Hipervnculo"/>
                <w:b/>
                <w:bCs/>
                <w:noProof/>
              </w:rPr>
              <w:fldChar w:fldCharType="end"/>
            </w:r>
          </w:hyperlink>
        </w:p>
        <w:p w14:paraId="66EFB19A" w14:textId="0F6ACF29" w:rsidR="00F85B91" w:rsidRPr="00F85B91" w:rsidRDefault="00F85B91">
          <w:pPr>
            <w:pStyle w:val="TDC2"/>
            <w:tabs>
              <w:tab w:val="right" w:leader="dot" w:pos="8828"/>
            </w:tabs>
            <w:rPr>
              <w:b/>
              <w:bCs/>
              <w:noProof/>
              <w:kern w:val="2"/>
              <w:lang w:val="es-PE" w:eastAsia="es-PE"/>
              <w14:ligatures w14:val="standardContextual"/>
            </w:rPr>
          </w:pPr>
          <w:hyperlink w:anchor="_Toc239807053" w:history="1">
            <w:r w:rsidRPr="00F85B91">
              <w:rPr>
                <w:rStyle w:val="Hipervnculo"/>
                <w:rFonts w:ascii="Times New Roman" w:hAnsi="Times New Roman" w:cs="Times New Roman"/>
                <w:b/>
                <w:bCs/>
                <w:noProof/>
              </w:rPr>
              <w:t>Seguimiento multicámara mediante clustering guiado por anclas y consistencia espacio-temporal</w:t>
            </w:r>
            <w:r w:rsidRPr="00F85B91">
              <w:rPr>
                <w:b/>
                <w:bCs/>
                <w:noProof/>
                <w:webHidden/>
              </w:rPr>
              <w:tab/>
            </w:r>
            <w:r w:rsidRPr="00F85B91">
              <w:rPr>
                <w:rStyle w:val="Hipervnculo"/>
                <w:b/>
                <w:bCs/>
                <w:noProof/>
              </w:rPr>
              <w:fldChar w:fldCharType="begin"/>
            </w:r>
            <w:r w:rsidRPr="00F85B91">
              <w:rPr>
                <w:b/>
                <w:bCs/>
                <w:noProof/>
                <w:webHidden/>
              </w:rPr>
              <w:instrText xml:space="preserve"> PAGEREF _Toc239807053 \h </w:instrText>
            </w:r>
            <w:r w:rsidRPr="00F85B91">
              <w:rPr>
                <w:rStyle w:val="Hipervnculo"/>
                <w:b/>
                <w:bCs/>
                <w:noProof/>
              </w:rPr>
            </w:r>
            <w:r w:rsidRPr="00F85B91">
              <w:rPr>
                <w:rStyle w:val="Hipervnculo"/>
                <w:b/>
                <w:bCs/>
                <w:noProof/>
              </w:rPr>
              <w:fldChar w:fldCharType="separate"/>
            </w:r>
            <w:r>
              <w:rPr>
                <w:b/>
                <w:bCs/>
                <w:noProof/>
                <w:webHidden/>
              </w:rPr>
              <w:t>15</w:t>
            </w:r>
            <w:r w:rsidRPr="00F85B91">
              <w:rPr>
                <w:rStyle w:val="Hipervnculo"/>
                <w:b/>
                <w:bCs/>
                <w:noProof/>
              </w:rPr>
              <w:fldChar w:fldCharType="end"/>
            </w:r>
          </w:hyperlink>
        </w:p>
        <w:p w14:paraId="147D5F81" w14:textId="25931797" w:rsidR="00F85B91" w:rsidRPr="00F85B91" w:rsidRDefault="00F85B91">
          <w:pPr>
            <w:pStyle w:val="TDC3"/>
            <w:tabs>
              <w:tab w:val="right" w:leader="dot" w:pos="8828"/>
            </w:tabs>
            <w:rPr>
              <w:b/>
              <w:bCs/>
              <w:noProof/>
              <w:kern w:val="2"/>
              <w:lang w:val="es-PE" w:eastAsia="es-PE"/>
              <w14:ligatures w14:val="standardContextual"/>
            </w:rPr>
          </w:pPr>
          <w:hyperlink w:anchor="_Toc239807054" w:history="1">
            <w:r w:rsidRPr="00F85B91">
              <w:rPr>
                <w:rStyle w:val="Hipervnculo"/>
                <w:rFonts w:ascii="Times New Roman" w:hAnsi="Times New Roman" w:cs="Times New Roman"/>
                <w:b/>
                <w:bCs/>
                <w:noProof/>
              </w:rPr>
              <w:t>Problema abordado y propuesta</w:t>
            </w:r>
            <w:r w:rsidRPr="00F85B91">
              <w:rPr>
                <w:b/>
                <w:bCs/>
                <w:noProof/>
                <w:webHidden/>
              </w:rPr>
              <w:tab/>
            </w:r>
            <w:r w:rsidRPr="00F85B91">
              <w:rPr>
                <w:rStyle w:val="Hipervnculo"/>
                <w:b/>
                <w:bCs/>
                <w:noProof/>
              </w:rPr>
              <w:fldChar w:fldCharType="begin"/>
            </w:r>
            <w:r w:rsidRPr="00F85B91">
              <w:rPr>
                <w:b/>
                <w:bCs/>
                <w:noProof/>
                <w:webHidden/>
              </w:rPr>
              <w:instrText xml:space="preserve"> PAGEREF _Toc239807054 \h </w:instrText>
            </w:r>
            <w:r w:rsidRPr="00F85B91">
              <w:rPr>
                <w:rStyle w:val="Hipervnculo"/>
                <w:b/>
                <w:bCs/>
                <w:noProof/>
              </w:rPr>
            </w:r>
            <w:r w:rsidRPr="00F85B91">
              <w:rPr>
                <w:rStyle w:val="Hipervnculo"/>
                <w:b/>
                <w:bCs/>
                <w:noProof/>
              </w:rPr>
              <w:fldChar w:fldCharType="separate"/>
            </w:r>
            <w:r>
              <w:rPr>
                <w:b/>
                <w:bCs/>
                <w:noProof/>
                <w:webHidden/>
              </w:rPr>
              <w:t>15</w:t>
            </w:r>
            <w:r w:rsidRPr="00F85B91">
              <w:rPr>
                <w:rStyle w:val="Hipervnculo"/>
                <w:b/>
                <w:bCs/>
                <w:noProof/>
              </w:rPr>
              <w:fldChar w:fldCharType="end"/>
            </w:r>
          </w:hyperlink>
        </w:p>
        <w:p w14:paraId="28C58353" w14:textId="7726FE51" w:rsidR="00F85B91" w:rsidRPr="00F85B91" w:rsidRDefault="00F85B91">
          <w:pPr>
            <w:pStyle w:val="TDC3"/>
            <w:tabs>
              <w:tab w:val="right" w:leader="dot" w:pos="8828"/>
            </w:tabs>
            <w:rPr>
              <w:b/>
              <w:bCs/>
              <w:noProof/>
              <w:kern w:val="2"/>
              <w:lang w:val="es-PE" w:eastAsia="es-PE"/>
              <w14:ligatures w14:val="standardContextual"/>
            </w:rPr>
          </w:pPr>
          <w:hyperlink w:anchor="_Toc239807055" w:history="1">
            <w:r w:rsidRPr="00F85B91">
              <w:rPr>
                <w:rStyle w:val="Hipervnculo"/>
                <w:rFonts w:ascii="Times New Roman" w:hAnsi="Times New Roman" w:cs="Times New Roman"/>
                <w:b/>
                <w:bCs/>
                <w:noProof/>
              </w:rPr>
              <w:t>Dataset utilizado</w:t>
            </w:r>
            <w:r w:rsidRPr="00F85B91">
              <w:rPr>
                <w:b/>
                <w:bCs/>
                <w:noProof/>
                <w:webHidden/>
              </w:rPr>
              <w:tab/>
            </w:r>
            <w:r w:rsidRPr="00F85B91">
              <w:rPr>
                <w:rStyle w:val="Hipervnculo"/>
                <w:b/>
                <w:bCs/>
                <w:noProof/>
              </w:rPr>
              <w:fldChar w:fldCharType="begin"/>
            </w:r>
            <w:r w:rsidRPr="00F85B91">
              <w:rPr>
                <w:b/>
                <w:bCs/>
                <w:noProof/>
                <w:webHidden/>
              </w:rPr>
              <w:instrText xml:space="preserve"> PAGEREF _Toc239807055 \h </w:instrText>
            </w:r>
            <w:r w:rsidRPr="00F85B91">
              <w:rPr>
                <w:rStyle w:val="Hipervnculo"/>
                <w:b/>
                <w:bCs/>
                <w:noProof/>
              </w:rPr>
            </w:r>
            <w:r w:rsidRPr="00F85B91">
              <w:rPr>
                <w:rStyle w:val="Hipervnculo"/>
                <w:b/>
                <w:bCs/>
                <w:noProof/>
              </w:rPr>
              <w:fldChar w:fldCharType="separate"/>
            </w:r>
            <w:r>
              <w:rPr>
                <w:b/>
                <w:bCs/>
                <w:noProof/>
                <w:webHidden/>
              </w:rPr>
              <w:t>16</w:t>
            </w:r>
            <w:r w:rsidRPr="00F85B91">
              <w:rPr>
                <w:rStyle w:val="Hipervnculo"/>
                <w:b/>
                <w:bCs/>
                <w:noProof/>
              </w:rPr>
              <w:fldChar w:fldCharType="end"/>
            </w:r>
          </w:hyperlink>
        </w:p>
        <w:p w14:paraId="3C4BC81E" w14:textId="0399E57C" w:rsidR="00F85B91" w:rsidRPr="00F85B91" w:rsidRDefault="00F85B91">
          <w:pPr>
            <w:pStyle w:val="TDC3"/>
            <w:tabs>
              <w:tab w:val="right" w:leader="dot" w:pos="8828"/>
            </w:tabs>
            <w:rPr>
              <w:b/>
              <w:bCs/>
              <w:noProof/>
              <w:kern w:val="2"/>
              <w:lang w:val="es-PE" w:eastAsia="es-PE"/>
              <w14:ligatures w14:val="standardContextual"/>
            </w:rPr>
          </w:pPr>
          <w:hyperlink w:anchor="_Toc239807056" w:history="1">
            <w:r w:rsidRPr="00F85B91">
              <w:rPr>
                <w:rStyle w:val="Hipervnculo"/>
                <w:rFonts w:ascii="Times New Roman" w:hAnsi="Times New Roman" w:cs="Times New Roman"/>
                <w:b/>
                <w:bCs/>
                <w:noProof/>
              </w:rPr>
              <w:t>Técnicas y modelos empleados</w:t>
            </w:r>
            <w:r w:rsidRPr="00F85B91">
              <w:rPr>
                <w:b/>
                <w:bCs/>
                <w:noProof/>
                <w:webHidden/>
              </w:rPr>
              <w:tab/>
            </w:r>
            <w:r w:rsidRPr="00F85B91">
              <w:rPr>
                <w:rStyle w:val="Hipervnculo"/>
                <w:b/>
                <w:bCs/>
                <w:noProof/>
              </w:rPr>
              <w:fldChar w:fldCharType="begin"/>
            </w:r>
            <w:r w:rsidRPr="00F85B91">
              <w:rPr>
                <w:b/>
                <w:bCs/>
                <w:noProof/>
                <w:webHidden/>
              </w:rPr>
              <w:instrText xml:space="preserve"> PAGEREF _Toc239807056 \h </w:instrText>
            </w:r>
            <w:r w:rsidRPr="00F85B91">
              <w:rPr>
                <w:rStyle w:val="Hipervnculo"/>
                <w:b/>
                <w:bCs/>
                <w:noProof/>
              </w:rPr>
            </w:r>
            <w:r w:rsidRPr="00F85B91">
              <w:rPr>
                <w:rStyle w:val="Hipervnculo"/>
                <w:b/>
                <w:bCs/>
                <w:noProof/>
              </w:rPr>
              <w:fldChar w:fldCharType="separate"/>
            </w:r>
            <w:r>
              <w:rPr>
                <w:b/>
                <w:bCs/>
                <w:noProof/>
                <w:webHidden/>
              </w:rPr>
              <w:t>16</w:t>
            </w:r>
            <w:r w:rsidRPr="00F85B91">
              <w:rPr>
                <w:rStyle w:val="Hipervnculo"/>
                <w:b/>
                <w:bCs/>
                <w:noProof/>
              </w:rPr>
              <w:fldChar w:fldCharType="end"/>
            </w:r>
          </w:hyperlink>
        </w:p>
        <w:p w14:paraId="4248ECE2" w14:textId="655C0F23" w:rsidR="00F85B91" w:rsidRPr="00F85B91" w:rsidRDefault="00F85B91">
          <w:pPr>
            <w:pStyle w:val="TDC3"/>
            <w:tabs>
              <w:tab w:val="right" w:leader="dot" w:pos="8828"/>
            </w:tabs>
            <w:rPr>
              <w:b/>
              <w:bCs/>
              <w:noProof/>
              <w:kern w:val="2"/>
              <w:lang w:val="es-PE" w:eastAsia="es-PE"/>
              <w14:ligatures w14:val="standardContextual"/>
            </w:rPr>
          </w:pPr>
          <w:hyperlink w:anchor="_Toc239807057" w:history="1">
            <w:r w:rsidRPr="00F85B91">
              <w:rPr>
                <w:rStyle w:val="Hipervnculo"/>
                <w:rFonts w:ascii="Times New Roman" w:hAnsi="Times New Roman" w:cs="Times New Roman"/>
                <w:b/>
                <w:bCs/>
                <w:noProof/>
              </w:rPr>
              <w:t>Metodología</w:t>
            </w:r>
            <w:r w:rsidRPr="00F85B91">
              <w:rPr>
                <w:b/>
                <w:bCs/>
                <w:noProof/>
                <w:webHidden/>
              </w:rPr>
              <w:tab/>
            </w:r>
            <w:r w:rsidRPr="00F85B91">
              <w:rPr>
                <w:rStyle w:val="Hipervnculo"/>
                <w:b/>
                <w:bCs/>
                <w:noProof/>
              </w:rPr>
              <w:fldChar w:fldCharType="begin"/>
            </w:r>
            <w:r w:rsidRPr="00F85B91">
              <w:rPr>
                <w:b/>
                <w:bCs/>
                <w:noProof/>
                <w:webHidden/>
              </w:rPr>
              <w:instrText xml:space="preserve"> PAGEREF _Toc239807057 \h </w:instrText>
            </w:r>
            <w:r w:rsidRPr="00F85B91">
              <w:rPr>
                <w:rStyle w:val="Hipervnculo"/>
                <w:b/>
                <w:bCs/>
                <w:noProof/>
              </w:rPr>
            </w:r>
            <w:r w:rsidRPr="00F85B91">
              <w:rPr>
                <w:rStyle w:val="Hipervnculo"/>
                <w:b/>
                <w:bCs/>
                <w:noProof/>
              </w:rPr>
              <w:fldChar w:fldCharType="separate"/>
            </w:r>
            <w:r>
              <w:rPr>
                <w:b/>
                <w:bCs/>
                <w:noProof/>
                <w:webHidden/>
              </w:rPr>
              <w:t>16</w:t>
            </w:r>
            <w:r w:rsidRPr="00F85B91">
              <w:rPr>
                <w:rStyle w:val="Hipervnculo"/>
                <w:b/>
                <w:bCs/>
                <w:noProof/>
              </w:rPr>
              <w:fldChar w:fldCharType="end"/>
            </w:r>
          </w:hyperlink>
        </w:p>
        <w:p w14:paraId="02B4669B" w14:textId="600F5C31" w:rsidR="00F85B91" w:rsidRPr="00F85B91" w:rsidRDefault="00F85B91">
          <w:pPr>
            <w:pStyle w:val="TDC3"/>
            <w:tabs>
              <w:tab w:val="right" w:leader="dot" w:pos="8828"/>
            </w:tabs>
            <w:rPr>
              <w:b/>
              <w:bCs/>
              <w:noProof/>
              <w:kern w:val="2"/>
              <w:lang w:val="es-PE" w:eastAsia="es-PE"/>
              <w14:ligatures w14:val="standardContextual"/>
            </w:rPr>
          </w:pPr>
          <w:hyperlink w:anchor="_Toc239807058" w:history="1">
            <w:r w:rsidRPr="00F85B91">
              <w:rPr>
                <w:rStyle w:val="Hipervnculo"/>
                <w:rFonts w:ascii="Times New Roman" w:hAnsi="Times New Roman" w:cs="Times New Roman"/>
                <w:b/>
                <w:bCs/>
                <w:noProof/>
              </w:rPr>
              <w:t>Resultados</w:t>
            </w:r>
            <w:r w:rsidRPr="00F85B91">
              <w:rPr>
                <w:b/>
                <w:bCs/>
                <w:noProof/>
                <w:webHidden/>
              </w:rPr>
              <w:tab/>
            </w:r>
            <w:r w:rsidRPr="00F85B91">
              <w:rPr>
                <w:rStyle w:val="Hipervnculo"/>
                <w:b/>
                <w:bCs/>
                <w:noProof/>
              </w:rPr>
              <w:fldChar w:fldCharType="begin"/>
            </w:r>
            <w:r w:rsidRPr="00F85B91">
              <w:rPr>
                <w:b/>
                <w:bCs/>
                <w:noProof/>
                <w:webHidden/>
              </w:rPr>
              <w:instrText xml:space="preserve"> PAGEREF _Toc239807058 \h </w:instrText>
            </w:r>
            <w:r w:rsidRPr="00F85B91">
              <w:rPr>
                <w:rStyle w:val="Hipervnculo"/>
                <w:b/>
                <w:bCs/>
                <w:noProof/>
              </w:rPr>
            </w:r>
            <w:r w:rsidRPr="00F85B91">
              <w:rPr>
                <w:rStyle w:val="Hipervnculo"/>
                <w:b/>
                <w:bCs/>
                <w:noProof/>
              </w:rPr>
              <w:fldChar w:fldCharType="separate"/>
            </w:r>
            <w:r>
              <w:rPr>
                <w:b/>
                <w:bCs/>
                <w:noProof/>
                <w:webHidden/>
              </w:rPr>
              <w:t>17</w:t>
            </w:r>
            <w:r w:rsidRPr="00F85B91">
              <w:rPr>
                <w:rStyle w:val="Hipervnculo"/>
                <w:b/>
                <w:bCs/>
                <w:noProof/>
              </w:rPr>
              <w:fldChar w:fldCharType="end"/>
            </w:r>
          </w:hyperlink>
        </w:p>
        <w:p w14:paraId="5DD10D3E" w14:textId="5BA1E15F" w:rsidR="00F85B91" w:rsidRPr="00F85B91" w:rsidRDefault="00F85B91">
          <w:pPr>
            <w:pStyle w:val="TDC3"/>
            <w:tabs>
              <w:tab w:val="right" w:leader="dot" w:pos="8828"/>
            </w:tabs>
            <w:rPr>
              <w:b/>
              <w:bCs/>
              <w:noProof/>
              <w:kern w:val="2"/>
              <w:lang w:val="es-PE" w:eastAsia="es-PE"/>
              <w14:ligatures w14:val="standardContextual"/>
            </w:rPr>
          </w:pPr>
          <w:hyperlink w:anchor="_Toc239807059" w:history="1">
            <w:r w:rsidRPr="00F85B91">
              <w:rPr>
                <w:rStyle w:val="Hipervnculo"/>
                <w:rFonts w:ascii="Times New Roman" w:hAnsi="Times New Roman" w:cs="Times New Roman"/>
                <w:b/>
                <w:bCs/>
                <w:noProof/>
              </w:rPr>
              <w:t>Relevancia para el proyecto LAP y limitaciones</w:t>
            </w:r>
            <w:r w:rsidRPr="00F85B91">
              <w:rPr>
                <w:b/>
                <w:bCs/>
                <w:noProof/>
                <w:webHidden/>
              </w:rPr>
              <w:tab/>
            </w:r>
            <w:r w:rsidRPr="00F85B91">
              <w:rPr>
                <w:rStyle w:val="Hipervnculo"/>
                <w:b/>
                <w:bCs/>
                <w:noProof/>
              </w:rPr>
              <w:fldChar w:fldCharType="begin"/>
            </w:r>
            <w:r w:rsidRPr="00F85B91">
              <w:rPr>
                <w:b/>
                <w:bCs/>
                <w:noProof/>
                <w:webHidden/>
              </w:rPr>
              <w:instrText xml:space="preserve"> PAGEREF _Toc239807059 \h </w:instrText>
            </w:r>
            <w:r w:rsidRPr="00F85B91">
              <w:rPr>
                <w:rStyle w:val="Hipervnculo"/>
                <w:b/>
                <w:bCs/>
                <w:noProof/>
              </w:rPr>
            </w:r>
            <w:r w:rsidRPr="00F85B91">
              <w:rPr>
                <w:rStyle w:val="Hipervnculo"/>
                <w:b/>
                <w:bCs/>
                <w:noProof/>
              </w:rPr>
              <w:fldChar w:fldCharType="separate"/>
            </w:r>
            <w:r>
              <w:rPr>
                <w:b/>
                <w:bCs/>
                <w:noProof/>
                <w:webHidden/>
              </w:rPr>
              <w:t>17</w:t>
            </w:r>
            <w:r w:rsidRPr="00F85B91">
              <w:rPr>
                <w:rStyle w:val="Hipervnculo"/>
                <w:b/>
                <w:bCs/>
                <w:noProof/>
              </w:rPr>
              <w:fldChar w:fldCharType="end"/>
            </w:r>
          </w:hyperlink>
        </w:p>
        <w:p w14:paraId="37F5E190" w14:textId="5185262A" w:rsidR="00F85B91" w:rsidRPr="00F85B91" w:rsidRDefault="00F85B91">
          <w:pPr>
            <w:pStyle w:val="TDC2"/>
            <w:tabs>
              <w:tab w:val="right" w:leader="dot" w:pos="8828"/>
            </w:tabs>
            <w:rPr>
              <w:b/>
              <w:bCs/>
              <w:noProof/>
              <w:kern w:val="2"/>
              <w:lang w:val="es-PE" w:eastAsia="es-PE"/>
              <w14:ligatures w14:val="standardContextual"/>
            </w:rPr>
          </w:pPr>
          <w:hyperlink w:anchor="_Toc239807060" w:history="1">
            <w:r w:rsidRPr="00F85B91">
              <w:rPr>
                <w:rStyle w:val="Hipervnculo"/>
                <w:rFonts w:ascii="Times New Roman" w:hAnsi="Times New Roman" w:cs="Times New Roman"/>
                <w:b/>
                <w:bCs/>
                <w:noProof/>
              </w:rPr>
              <w:t>MCBLT: seguimiento multiobjeto multicámara en 3D y videos de larga duración</w:t>
            </w:r>
            <w:r w:rsidRPr="00F85B91">
              <w:rPr>
                <w:b/>
                <w:bCs/>
                <w:noProof/>
                <w:webHidden/>
              </w:rPr>
              <w:tab/>
            </w:r>
            <w:r w:rsidRPr="00F85B91">
              <w:rPr>
                <w:rStyle w:val="Hipervnculo"/>
                <w:b/>
                <w:bCs/>
                <w:noProof/>
              </w:rPr>
              <w:fldChar w:fldCharType="begin"/>
            </w:r>
            <w:r w:rsidRPr="00F85B91">
              <w:rPr>
                <w:b/>
                <w:bCs/>
                <w:noProof/>
                <w:webHidden/>
              </w:rPr>
              <w:instrText xml:space="preserve"> PAGEREF _Toc239807060 \h </w:instrText>
            </w:r>
            <w:r w:rsidRPr="00F85B91">
              <w:rPr>
                <w:rStyle w:val="Hipervnculo"/>
                <w:b/>
                <w:bCs/>
                <w:noProof/>
              </w:rPr>
            </w:r>
            <w:r w:rsidRPr="00F85B91">
              <w:rPr>
                <w:rStyle w:val="Hipervnculo"/>
                <w:b/>
                <w:bCs/>
                <w:noProof/>
              </w:rPr>
              <w:fldChar w:fldCharType="separate"/>
            </w:r>
            <w:r>
              <w:rPr>
                <w:b/>
                <w:bCs/>
                <w:noProof/>
                <w:webHidden/>
              </w:rPr>
              <w:t>18</w:t>
            </w:r>
            <w:r w:rsidRPr="00F85B91">
              <w:rPr>
                <w:rStyle w:val="Hipervnculo"/>
                <w:b/>
                <w:bCs/>
                <w:noProof/>
              </w:rPr>
              <w:fldChar w:fldCharType="end"/>
            </w:r>
          </w:hyperlink>
        </w:p>
        <w:p w14:paraId="6EDB1A37" w14:textId="6FD9E63C" w:rsidR="00F85B91" w:rsidRPr="00F85B91" w:rsidRDefault="00F85B91">
          <w:pPr>
            <w:pStyle w:val="TDC3"/>
            <w:tabs>
              <w:tab w:val="right" w:leader="dot" w:pos="8828"/>
            </w:tabs>
            <w:rPr>
              <w:b/>
              <w:bCs/>
              <w:noProof/>
              <w:kern w:val="2"/>
              <w:lang w:val="es-PE" w:eastAsia="es-PE"/>
              <w14:ligatures w14:val="standardContextual"/>
            </w:rPr>
          </w:pPr>
          <w:hyperlink w:anchor="_Toc239807061" w:history="1">
            <w:r w:rsidRPr="00F85B91">
              <w:rPr>
                <w:rStyle w:val="Hipervnculo"/>
                <w:rFonts w:ascii="Times New Roman" w:hAnsi="Times New Roman" w:cs="Times New Roman"/>
                <w:b/>
                <w:bCs/>
                <w:noProof/>
              </w:rPr>
              <w:t>Problema abordado y propuesta</w:t>
            </w:r>
            <w:r w:rsidRPr="00F85B91">
              <w:rPr>
                <w:b/>
                <w:bCs/>
                <w:noProof/>
                <w:webHidden/>
              </w:rPr>
              <w:tab/>
            </w:r>
            <w:r w:rsidRPr="00F85B91">
              <w:rPr>
                <w:rStyle w:val="Hipervnculo"/>
                <w:b/>
                <w:bCs/>
                <w:noProof/>
              </w:rPr>
              <w:fldChar w:fldCharType="begin"/>
            </w:r>
            <w:r w:rsidRPr="00F85B91">
              <w:rPr>
                <w:b/>
                <w:bCs/>
                <w:noProof/>
                <w:webHidden/>
              </w:rPr>
              <w:instrText xml:space="preserve"> PAGEREF _Toc239807061 \h </w:instrText>
            </w:r>
            <w:r w:rsidRPr="00F85B91">
              <w:rPr>
                <w:rStyle w:val="Hipervnculo"/>
                <w:b/>
                <w:bCs/>
                <w:noProof/>
              </w:rPr>
            </w:r>
            <w:r w:rsidRPr="00F85B91">
              <w:rPr>
                <w:rStyle w:val="Hipervnculo"/>
                <w:b/>
                <w:bCs/>
                <w:noProof/>
              </w:rPr>
              <w:fldChar w:fldCharType="separate"/>
            </w:r>
            <w:r>
              <w:rPr>
                <w:b/>
                <w:bCs/>
                <w:noProof/>
                <w:webHidden/>
              </w:rPr>
              <w:t>18</w:t>
            </w:r>
            <w:r w:rsidRPr="00F85B91">
              <w:rPr>
                <w:rStyle w:val="Hipervnculo"/>
                <w:b/>
                <w:bCs/>
                <w:noProof/>
              </w:rPr>
              <w:fldChar w:fldCharType="end"/>
            </w:r>
          </w:hyperlink>
        </w:p>
        <w:p w14:paraId="6689A611" w14:textId="00C42C33" w:rsidR="00F85B91" w:rsidRPr="00F85B91" w:rsidRDefault="00F85B91">
          <w:pPr>
            <w:pStyle w:val="TDC3"/>
            <w:tabs>
              <w:tab w:val="right" w:leader="dot" w:pos="8828"/>
            </w:tabs>
            <w:rPr>
              <w:b/>
              <w:bCs/>
              <w:noProof/>
              <w:kern w:val="2"/>
              <w:lang w:val="es-PE" w:eastAsia="es-PE"/>
              <w14:ligatures w14:val="standardContextual"/>
            </w:rPr>
          </w:pPr>
          <w:hyperlink w:anchor="_Toc239807062" w:history="1">
            <w:r w:rsidRPr="00F85B91">
              <w:rPr>
                <w:rStyle w:val="Hipervnculo"/>
                <w:rFonts w:ascii="Times New Roman" w:hAnsi="Times New Roman" w:cs="Times New Roman"/>
                <w:b/>
                <w:bCs/>
                <w:noProof/>
              </w:rPr>
              <w:t>Dataset utilizado</w:t>
            </w:r>
            <w:r w:rsidRPr="00F85B91">
              <w:rPr>
                <w:b/>
                <w:bCs/>
                <w:noProof/>
                <w:webHidden/>
              </w:rPr>
              <w:tab/>
            </w:r>
            <w:r w:rsidRPr="00F85B91">
              <w:rPr>
                <w:rStyle w:val="Hipervnculo"/>
                <w:b/>
                <w:bCs/>
                <w:noProof/>
              </w:rPr>
              <w:fldChar w:fldCharType="begin"/>
            </w:r>
            <w:r w:rsidRPr="00F85B91">
              <w:rPr>
                <w:b/>
                <w:bCs/>
                <w:noProof/>
                <w:webHidden/>
              </w:rPr>
              <w:instrText xml:space="preserve"> PAGEREF _Toc239807062 \h </w:instrText>
            </w:r>
            <w:r w:rsidRPr="00F85B91">
              <w:rPr>
                <w:rStyle w:val="Hipervnculo"/>
                <w:b/>
                <w:bCs/>
                <w:noProof/>
              </w:rPr>
            </w:r>
            <w:r w:rsidRPr="00F85B91">
              <w:rPr>
                <w:rStyle w:val="Hipervnculo"/>
                <w:b/>
                <w:bCs/>
                <w:noProof/>
              </w:rPr>
              <w:fldChar w:fldCharType="separate"/>
            </w:r>
            <w:r>
              <w:rPr>
                <w:b/>
                <w:bCs/>
                <w:noProof/>
                <w:webHidden/>
              </w:rPr>
              <w:t>18</w:t>
            </w:r>
            <w:r w:rsidRPr="00F85B91">
              <w:rPr>
                <w:rStyle w:val="Hipervnculo"/>
                <w:b/>
                <w:bCs/>
                <w:noProof/>
              </w:rPr>
              <w:fldChar w:fldCharType="end"/>
            </w:r>
          </w:hyperlink>
        </w:p>
        <w:p w14:paraId="49B4BE34" w14:textId="385423ED" w:rsidR="00F85B91" w:rsidRPr="00F85B91" w:rsidRDefault="00F85B91">
          <w:pPr>
            <w:pStyle w:val="TDC3"/>
            <w:tabs>
              <w:tab w:val="right" w:leader="dot" w:pos="8828"/>
            </w:tabs>
            <w:rPr>
              <w:b/>
              <w:bCs/>
              <w:noProof/>
              <w:kern w:val="2"/>
              <w:lang w:val="es-PE" w:eastAsia="es-PE"/>
              <w14:ligatures w14:val="standardContextual"/>
            </w:rPr>
          </w:pPr>
          <w:hyperlink w:anchor="_Toc239807063" w:history="1">
            <w:r w:rsidRPr="00F85B91">
              <w:rPr>
                <w:rStyle w:val="Hipervnculo"/>
                <w:rFonts w:ascii="Times New Roman" w:hAnsi="Times New Roman" w:cs="Times New Roman"/>
                <w:b/>
                <w:bCs/>
                <w:noProof/>
              </w:rPr>
              <w:t>Técnicas y modelos empleados</w:t>
            </w:r>
            <w:r w:rsidRPr="00F85B91">
              <w:rPr>
                <w:b/>
                <w:bCs/>
                <w:noProof/>
                <w:webHidden/>
              </w:rPr>
              <w:tab/>
            </w:r>
            <w:r w:rsidRPr="00F85B91">
              <w:rPr>
                <w:rStyle w:val="Hipervnculo"/>
                <w:b/>
                <w:bCs/>
                <w:noProof/>
              </w:rPr>
              <w:fldChar w:fldCharType="begin"/>
            </w:r>
            <w:r w:rsidRPr="00F85B91">
              <w:rPr>
                <w:b/>
                <w:bCs/>
                <w:noProof/>
                <w:webHidden/>
              </w:rPr>
              <w:instrText xml:space="preserve"> PAGEREF _Toc239807063 \h </w:instrText>
            </w:r>
            <w:r w:rsidRPr="00F85B91">
              <w:rPr>
                <w:rStyle w:val="Hipervnculo"/>
                <w:b/>
                <w:bCs/>
                <w:noProof/>
              </w:rPr>
            </w:r>
            <w:r w:rsidRPr="00F85B91">
              <w:rPr>
                <w:rStyle w:val="Hipervnculo"/>
                <w:b/>
                <w:bCs/>
                <w:noProof/>
              </w:rPr>
              <w:fldChar w:fldCharType="separate"/>
            </w:r>
            <w:r>
              <w:rPr>
                <w:b/>
                <w:bCs/>
                <w:noProof/>
                <w:webHidden/>
              </w:rPr>
              <w:t>18</w:t>
            </w:r>
            <w:r w:rsidRPr="00F85B91">
              <w:rPr>
                <w:rStyle w:val="Hipervnculo"/>
                <w:b/>
                <w:bCs/>
                <w:noProof/>
              </w:rPr>
              <w:fldChar w:fldCharType="end"/>
            </w:r>
          </w:hyperlink>
        </w:p>
        <w:p w14:paraId="35F1BD8A" w14:textId="1D8CB070" w:rsidR="00F85B91" w:rsidRPr="00F85B91" w:rsidRDefault="00F85B91">
          <w:pPr>
            <w:pStyle w:val="TDC3"/>
            <w:tabs>
              <w:tab w:val="right" w:leader="dot" w:pos="8828"/>
            </w:tabs>
            <w:rPr>
              <w:b/>
              <w:bCs/>
              <w:noProof/>
              <w:kern w:val="2"/>
              <w:lang w:val="es-PE" w:eastAsia="es-PE"/>
              <w14:ligatures w14:val="standardContextual"/>
            </w:rPr>
          </w:pPr>
          <w:hyperlink w:anchor="_Toc239807064" w:history="1">
            <w:r w:rsidRPr="00F85B91">
              <w:rPr>
                <w:rStyle w:val="Hipervnculo"/>
                <w:rFonts w:ascii="Times New Roman" w:hAnsi="Times New Roman" w:cs="Times New Roman"/>
                <w:b/>
                <w:bCs/>
                <w:noProof/>
              </w:rPr>
              <w:t>Metodología</w:t>
            </w:r>
            <w:r w:rsidRPr="00F85B91">
              <w:rPr>
                <w:b/>
                <w:bCs/>
                <w:noProof/>
                <w:webHidden/>
              </w:rPr>
              <w:tab/>
            </w:r>
            <w:r w:rsidRPr="00F85B91">
              <w:rPr>
                <w:rStyle w:val="Hipervnculo"/>
                <w:b/>
                <w:bCs/>
                <w:noProof/>
              </w:rPr>
              <w:fldChar w:fldCharType="begin"/>
            </w:r>
            <w:r w:rsidRPr="00F85B91">
              <w:rPr>
                <w:b/>
                <w:bCs/>
                <w:noProof/>
                <w:webHidden/>
              </w:rPr>
              <w:instrText xml:space="preserve"> PAGEREF _Toc239807064 \h </w:instrText>
            </w:r>
            <w:r w:rsidRPr="00F85B91">
              <w:rPr>
                <w:rStyle w:val="Hipervnculo"/>
                <w:b/>
                <w:bCs/>
                <w:noProof/>
              </w:rPr>
            </w:r>
            <w:r w:rsidRPr="00F85B91">
              <w:rPr>
                <w:rStyle w:val="Hipervnculo"/>
                <w:b/>
                <w:bCs/>
                <w:noProof/>
              </w:rPr>
              <w:fldChar w:fldCharType="separate"/>
            </w:r>
            <w:r>
              <w:rPr>
                <w:b/>
                <w:bCs/>
                <w:noProof/>
                <w:webHidden/>
              </w:rPr>
              <w:t>18</w:t>
            </w:r>
            <w:r w:rsidRPr="00F85B91">
              <w:rPr>
                <w:rStyle w:val="Hipervnculo"/>
                <w:b/>
                <w:bCs/>
                <w:noProof/>
              </w:rPr>
              <w:fldChar w:fldCharType="end"/>
            </w:r>
          </w:hyperlink>
        </w:p>
        <w:p w14:paraId="16011926" w14:textId="36FED446" w:rsidR="00F85B91" w:rsidRPr="00F85B91" w:rsidRDefault="00F85B91">
          <w:pPr>
            <w:pStyle w:val="TDC3"/>
            <w:tabs>
              <w:tab w:val="right" w:leader="dot" w:pos="8828"/>
            </w:tabs>
            <w:rPr>
              <w:b/>
              <w:bCs/>
              <w:noProof/>
              <w:kern w:val="2"/>
              <w:lang w:val="es-PE" w:eastAsia="es-PE"/>
              <w14:ligatures w14:val="standardContextual"/>
            </w:rPr>
          </w:pPr>
          <w:hyperlink w:anchor="_Toc239807065" w:history="1">
            <w:r w:rsidRPr="00F85B91">
              <w:rPr>
                <w:rStyle w:val="Hipervnculo"/>
                <w:rFonts w:ascii="Times New Roman" w:hAnsi="Times New Roman" w:cs="Times New Roman"/>
                <w:b/>
                <w:bCs/>
                <w:noProof/>
              </w:rPr>
              <w:t>Resultados</w:t>
            </w:r>
            <w:r w:rsidRPr="00F85B91">
              <w:rPr>
                <w:b/>
                <w:bCs/>
                <w:noProof/>
                <w:webHidden/>
              </w:rPr>
              <w:tab/>
            </w:r>
            <w:r w:rsidRPr="00F85B91">
              <w:rPr>
                <w:rStyle w:val="Hipervnculo"/>
                <w:b/>
                <w:bCs/>
                <w:noProof/>
              </w:rPr>
              <w:fldChar w:fldCharType="begin"/>
            </w:r>
            <w:r w:rsidRPr="00F85B91">
              <w:rPr>
                <w:b/>
                <w:bCs/>
                <w:noProof/>
                <w:webHidden/>
              </w:rPr>
              <w:instrText xml:space="preserve"> PAGEREF _Toc239807065 \h </w:instrText>
            </w:r>
            <w:r w:rsidRPr="00F85B91">
              <w:rPr>
                <w:rStyle w:val="Hipervnculo"/>
                <w:b/>
                <w:bCs/>
                <w:noProof/>
              </w:rPr>
            </w:r>
            <w:r w:rsidRPr="00F85B91">
              <w:rPr>
                <w:rStyle w:val="Hipervnculo"/>
                <w:b/>
                <w:bCs/>
                <w:noProof/>
              </w:rPr>
              <w:fldChar w:fldCharType="separate"/>
            </w:r>
            <w:r>
              <w:rPr>
                <w:b/>
                <w:bCs/>
                <w:noProof/>
                <w:webHidden/>
              </w:rPr>
              <w:t>19</w:t>
            </w:r>
            <w:r w:rsidRPr="00F85B91">
              <w:rPr>
                <w:rStyle w:val="Hipervnculo"/>
                <w:b/>
                <w:bCs/>
                <w:noProof/>
              </w:rPr>
              <w:fldChar w:fldCharType="end"/>
            </w:r>
          </w:hyperlink>
        </w:p>
        <w:p w14:paraId="432E7B41" w14:textId="66C66FB8" w:rsidR="00F85B91" w:rsidRPr="00F85B91" w:rsidRDefault="00F85B91">
          <w:pPr>
            <w:pStyle w:val="TDC3"/>
            <w:tabs>
              <w:tab w:val="right" w:leader="dot" w:pos="8828"/>
            </w:tabs>
            <w:rPr>
              <w:b/>
              <w:bCs/>
              <w:noProof/>
              <w:kern w:val="2"/>
              <w:lang w:val="es-PE" w:eastAsia="es-PE"/>
              <w14:ligatures w14:val="standardContextual"/>
            </w:rPr>
          </w:pPr>
          <w:hyperlink w:anchor="_Toc239807066" w:history="1">
            <w:r w:rsidRPr="00F85B91">
              <w:rPr>
                <w:rStyle w:val="Hipervnculo"/>
                <w:rFonts w:ascii="Times New Roman" w:hAnsi="Times New Roman" w:cs="Times New Roman"/>
                <w:b/>
                <w:bCs/>
                <w:noProof/>
              </w:rPr>
              <w:t>Relevancia para el proyecto LAP y limitaciones</w:t>
            </w:r>
            <w:r w:rsidRPr="00F85B91">
              <w:rPr>
                <w:b/>
                <w:bCs/>
                <w:noProof/>
                <w:webHidden/>
              </w:rPr>
              <w:tab/>
            </w:r>
            <w:r w:rsidRPr="00F85B91">
              <w:rPr>
                <w:rStyle w:val="Hipervnculo"/>
                <w:b/>
                <w:bCs/>
                <w:noProof/>
              </w:rPr>
              <w:fldChar w:fldCharType="begin"/>
            </w:r>
            <w:r w:rsidRPr="00F85B91">
              <w:rPr>
                <w:b/>
                <w:bCs/>
                <w:noProof/>
                <w:webHidden/>
              </w:rPr>
              <w:instrText xml:space="preserve"> PAGEREF _Toc239807066 \h </w:instrText>
            </w:r>
            <w:r w:rsidRPr="00F85B91">
              <w:rPr>
                <w:rStyle w:val="Hipervnculo"/>
                <w:b/>
                <w:bCs/>
                <w:noProof/>
              </w:rPr>
            </w:r>
            <w:r w:rsidRPr="00F85B91">
              <w:rPr>
                <w:rStyle w:val="Hipervnculo"/>
                <w:b/>
                <w:bCs/>
                <w:noProof/>
              </w:rPr>
              <w:fldChar w:fldCharType="separate"/>
            </w:r>
            <w:r>
              <w:rPr>
                <w:b/>
                <w:bCs/>
                <w:noProof/>
                <w:webHidden/>
              </w:rPr>
              <w:t>19</w:t>
            </w:r>
            <w:r w:rsidRPr="00F85B91">
              <w:rPr>
                <w:rStyle w:val="Hipervnculo"/>
                <w:b/>
                <w:bCs/>
                <w:noProof/>
              </w:rPr>
              <w:fldChar w:fldCharType="end"/>
            </w:r>
          </w:hyperlink>
        </w:p>
        <w:p w14:paraId="693B4C25" w14:textId="7D815884" w:rsidR="00F85B91" w:rsidRPr="00F85B91" w:rsidRDefault="00F85B91">
          <w:pPr>
            <w:pStyle w:val="TDC2"/>
            <w:tabs>
              <w:tab w:val="right" w:leader="dot" w:pos="8828"/>
            </w:tabs>
            <w:rPr>
              <w:b/>
              <w:bCs/>
              <w:noProof/>
              <w:kern w:val="2"/>
              <w:lang w:val="es-PE" w:eastAsia="es-PE"/>
              <w14:ligatures w14:val="standardContextual"/>
            </w:rPr>
          </w:pPr>
          <w:hyperlink w:anchor="_Toc239807067" w:history="1">
            <w:r w:rsidRPr="00F85B91">
              <w:rPr>
                <w:rStyle w:val="Hipervnculo"/>
                <w:rFonts w:ascii="Times New Roman" w:hAnsi="Times New Roman" w:cs="Times New Roman"/>
                <w:b/>
                <w:bCs/>
                <w:noProof/>
              </w:rPr>
              <w:t>Bibliografía</w:t>
            </w:r>
            <w:r w:rsidRPr="00F85B91">
              <w:rPr>
                <w:b/>
                <w:bCs/>
                <w:noProof/>
                <w:webHidden/>
              </w:rPr>
              <w:tab/>
            </w:r>
            <w:r w:rsidRPr="00F85B91">
              <w:rPr>
                <w:rStyle w:val="Hipervnculo"/>
                <w:b/>
                <w:bCs/>
                <w:noProof/>
              </w:rPr>
              <w:fldChar w:fldCharType="begin"/>
            </w:r>
            <w:r w:rsidRPr="00F85B91">
              <w:rPr>
                <w:b/>
                <w:bCs/>
                <w:noProof/>
                <w:webHidden/>
              </w:rPr>
              <w:instrText xml:space="preserve"> PAGEREF _Toc239807067 \h </w:instrText>
            </w:r>
            <w:r w:rsidRPr="00F85B91">
              <w:rPr>
                <w:rStyle w:val="Hipervnculo"/>
                <w:b/>
                <w:bCs/>
                <w:noProof/>
              </w:rPr>
            </w:r>
            <w:r w:rsidRPr="00F85B91">
              <w:rPr>
                <w:rStyle w:val="Hipervnculo"/>
                <w:b/>
                <w:bCs/>
                <w:noProof/>
              </w:rPr>
              <w:fldChar w:fldCharType="separate"/>
            </w:r>
            <w:r>
              <w:rPr>
                <w:b/>
                <w:bCs/>
                <w:noProof/>
                <w:webHidden/>
              </w:rPr>
              <w:t>20</w:t>
            </w:r>
            <w:r w:rsidRPr="00F85B91">
              <w:rPr>
                <w:rStyle w:val="Hipervnculo"/>
                <w:b/>
                <w:bCs/>
                <w:noProof/>
              </w:rPr>
              <w:fldChar w:fldCharType="end"/>
            </w:r>
          </w:hyperlink>
        </w:p>
        <w:p w14:paraId="7B4AC03A" w14:textId="22E517FC" w:rsidR="00B46CB9" w:rsidRDefault="00B46CB9">
          <w:r w:rsidRPr="00F85B91">
            <w:rPr>
              <w:b/>
              <w:bCs/>
              <w:lang w:val="es-ES"/>
            </w:rPr>
            <w:fldChar w:fldCharType="end"/>
          </w:r>
        </w:p>
      </w:sdtContent>
    </w:sdt>
    <w:p w14:paraId="44AE2A79" w14:textId="27AF5414" w:rsidR="008B0FE5" w:rsidRDefault="008B0FE5" w:rsidP="008B0FE5">
      <w:pPr>
        <w:pStyle w:val="Author"/>
        <w:jc w:val="left"/>
      </w:pPr>
    </w:p>
    <w:p w14:paraId="228A1E0B" w14:textId="6316CCB8" w:rsidR="008B0FE5" w:rsidRPr="006A1609" w:rsidRDefault="008B0FE5" w:rsidP="006A1609">
      <w:pPr>
        <w:rPr>
          <w:rFonts w:asciiTheme="majorHAnsi" w:eastAsiaTheme="majorEastAsia" w:hAnsiTheme="majorHAnsi" w:cstheme="majorBidi"/>
        </w:rPr>
      </w:pPr>
      <w:r>
        <w:br w:type="page"/>
      </w:r>
    </w:p>
    <w:p w14:paraId="6CD1AC5C" w14:textId="6B280BEB" w:rsidR="00A97D6D" w:rsidRPr="006A1609" w:rsidRDefault="00F32AAD">
      <w:pPr>
        <w:pStyle w:val="Ttulo1"/>
        <w:rPr>
          <w:rFonts w:ascii="Times New Roman" w:hAnsi="Times New Roman" w:cs="Times New Roman"/>
          <w:b/>
          <w:bCs/>
          <w:color w:val="auto"/>
          <w:sz w:val="24"/>
          <w:szCs w:val="24"/>
        </w:rPr>
      </w:pPr>
      <w:bookmarkStart w:id="2" w:name="_Toc239807019"/>
      <w:r w:rsidRPr="006A1609">
        <w:rPr>
          <w:rFonts w:ascii="Times New Roman" w:hAnsi="Times New Roman" w:cs="Times New Roman"/>
          <w:b/>
          <w:bCs/>
          <w:color w:val="auto"/>
          <w:sz w:val="32"/>
          <w:szCs w:val="32"/>
        </w:rPr>
        <w:lastRenderedPageBreak/>
        <w:t>Introducción</w:t>
      </w:r>
      <w:bookmarkEnd w:id="2"/>
    </w:p>
    <w:p w14:paraId="6CD1AC5D" w14:textId="77777777" w:rsidR="00A97D6D" w:rsidRPr="006A1609" w:rsidRDefault="00F32AAD">
      <w:pPr>
        <w:pStyle w:val="Ttulo2"/>
        <w:rPr>
          <w:rFonts w:ascii="Times New Roman" w:hAnsi="Times New Roman" w:cs="Times New Roman"/>
          <w:b/>
          <w:bCs/>
          <w:color w:val="auto"/>
          <w:sz w:val="24"/>
          <w:szCs w:val="24"/>
        </w:rPr>
      </w:pPr>
      <w:bookmarkStart w:id="3" w:name="sec:contexto"/>
      <w:bookmarkStart w:id="4" w:name="_Toc239807020"/>
      <w:r w:rsidRPr="006A1609">
        <w:rPr>
          <w:rFonts w:ascii="Times New Roman" w:hAnsi="Times New Roman" w:cs="Times New Roman"/>
          <w:b/>
          <w:bCs/>
          <w:color w:val="auto"/>
          <w:sz w:val="24"/>
          <w:szCs w:val="24"/>
        </w:rPr>
        <w:t>Contexto del problema</w:t>
      </w:r>
      <w:bookmarkEnd w:id="4"/>
    </w:p>
    <w:p w14:paraId="6CD1AC5E" w14:textId="77777777" w:rsidR="00A97D6D" w:rsidRPr="00F76D3B" w:rsidRDefault="00F32AAD">
      <w:pPr>
        <w:pStyle w:val="FirstParagraph"/>
        <w:rPr>
          <w:rFonts w:ascii="Times New Roman" w:hAnsi="Times New Roman" w:cs="Times New Roman"/>
        </w:rPr>
      </w:pPr>
      <w:r w:rsidRPr="00F76D3B">
        <w:rPr>
          <w:rFonts w:ascii="Times New Roman" w:hAnsi="Times New Roman" w:cs="Times New Roman"/>
        </w:rPr>
        <w:t xml:space="preserve">El Aeropuerto Internacional Jorge Chávez, operado por Lima Airport Partners (LAP), concentra en determinadas franjas horarias y en puntos específicos del terminal — filtros de seguridad, migraciones, </w:t>
      </w:r>
      <w:r w:rsidRPr="00F76D3B">
        <w:rPr>
          <w:rFonts w:ascii="Times New Roman" w:hAnsi="Times New Roman" w:cs="Times New Roman"/>
        </w:rPr>
        <w:t xml:space="preserve">mostradores de </w:t>
      </w:r>
      <w:r w:rsidRPr="00F76D3B">
        <w:rPr>
          <w:rFonts w:ascii="Times New Roman" w:hAnsi="Times New Roman" w:cs="Times New Roman"/>
          <w:i/>
          <w:iCs/>
        </w:rPr>
        <w:t>check-in</w:t>
      </w:r>
      <w:r w:rsidRPr="00F76D3B">
        <w:rPr>
          <w:rFonts w:ascii="Times New Roman" w:hAnsi="Times New Roman" w:cs="Times New Roman"/>
        </w:rPr>
        <w:t>, salas de embarque — un volumen de pasajeros considerablemente mayor que el de otras zonas del recinto en el mismo momento. Conocer dónde y cuándo se concentran las personas es información operativa de valor para un operador aeroportuario: permite, en principio, anticipar la apertura de mostradores adicionales, redirigir el flujo de pasajeros o dimensionar al personal de atención con mayor precisión que una revisión manual o periódica.</w:t>
      </w:r>
    </w:p>
    <w:p w14:paraId="6CD1AC5F" w14:textId="77777777" w:rsidR="00A97D6D" w:rsidRPr="00F76D3B" w:rsidRDefault="00F32AAD">
      <w:pPr>
        <w:pStyle w:val="Textoindependiente"/>
        <w:rPr>
          <w:rFonts w:ascii="Times New Roman" w:hAnsi="Times New Roman" w:cs="Times New Roman"/>
        </w:rPr>
      </w:pPr>
      <w:r w:rsidRPr="00F76D3B">
        <w:rPr>
          <w:rFonts w:ascii="Times New Roman" w:hAnsi="Times New Roman" w:cs="Times New Roman"/>
        </w:rPr>
        <w:t xml:space="preserve">LAP cuenta ya con infraestructura de videovigilancia de circuito cerrado en el terminal. Este proyecto explora si esa misma infraestructura puede aprovecharse, mediante técnicas de visión computacional, para producir una estimación automatizada de la concentración de personas por zona, sin que ello suponga identificar, individualizar ni caracterizar biométricamente a los pasajeros que aparecen en la imagen. Esta última condición no es una preferencia de diseño sino un límite impuesto por la </w:t>
      </w:r>
      <w:r w:rsidRPr="00F76D3B">
        <w:rPr>
          <w:rFonts w:ascii="Times New Roman" w:hAnsi="Times New Roman" w:cs="Times New Roman"/>
        </w:rPr>
        <w:t>Ley 29733 de Protección de Datos Personales y su reglamento vigente (D.S. 016-2024-JUS): un dato biométrico que por sí mismo identifica al titular constituye dato sensible, y el proyecto se plantea evitar ese tratamiento desde el diseño en lugar de mitigarlo después. La Sección </w:t>
      </w:r>
      <w:hyperlink w:anchor="sec:marco">
        <w:r w:rsidRPr="00F76D3B">
          <w:rPr>
            <w:rStyle w:val="Hipervnculo"/>
            <w:rFonts w:ascii="Times New Roman" w:hAnsi="Times New Roman" w:cs="Times New Roman"/>
            <w:color w:val="auto"/>
          </w:rPr>
          <w:t>3</w:t>
        </w:r>
      </w:hyperlink>
      <w:r w:rsidRPr="00F76D3B">
        <w:rPr>
          <w:rFonts w:ascii="Times New Roman" w:hAnsi="Times New Roman" w:cs="Times New Roman"/>
        </w:rPr>
        <w:t xml:space="preserve"> desarrolla en detalle el marco normativo aplicable, y la Sección </w:t>
      </w:r>
      <w:hyperlink w:anchor="sec:antecedentes">
        <w:r w:rsidRPr="00F76D3B">
          <w:rPr>
            <w:rStyle w:val="Hipervnculo"/>
            <w:rFonts w:ascii="Times New Roman" w:hAnsi="Times New Roman" w:cs="Times New Roman"/>
            <w:color w:val="auto"/>
          </w:rPr>
          <w:t>2</w:t>
        </w:r>
      </w:hyperlink>
      <w:r w:rsidRPr="00F76D3B">
        <w:rPr>
          <w:rFonts w:ascii="Times New Roman" w:hAnsi="Times New Roman" w:cs="Times New Roman"/>
        </w:rPr>
        <w:t xml:space="preserve"> revisa la literatura técnica que hace posible, en principio, estimar una aglomeración sin </w:t>
      </w:r>
      <w:r w:rsidRPr="00F76D3B">
        <w:rPr>
          <w:rFonts w:ascii="Times New Roman" w:hAnsi="Times New Roman" w:cs="Times New Roman"/>
        </w:rPr>
        <w:t>recurrir a identificación individual.</w:t>
      </w:r>
    </w:p>
    <w:p w14:paraId="6CD1AC60" w14:textId="77777777" w:rsidR="00A97D6D" w:rsidRPr="00F76D3B" w:rsidRDefault="00F32AAD">
      <w:pPr>
        <w:pStyle w:val="Textoindependiente"/>
        <w:rPr>
          <w:rFonts w:ascii="Times New Roman" w:hAnsi="Times New Roman" w:cs="Times New Roman"/>
        </w:rPr>
      </w:pPr>
      <w:r w:rsidRPr="00F76D3B">
        <w:rPr>
          <w:rFonts w:ascii="Times New Roman" w:hAnsi="Times New Roman" w:cs="Times New Roman"/>
        </w:rPr>
        <w:t xml:space="preserve">Conviene precisar el alcance de esta afirmación desde ya, para no sobredimensionar el problema que el proyecto atiende. El equipo no cuenta, al momento de escribir este informe, con evidencia documentada por LAP — incidentes registrados de aglomeración, tiempos de espera medidos o quejas de pasajeros — que cuantifique el problema en el propio terminal; esa evidencia se ha solicitado al cliente y su ausencia se deja constancia expresa en </w:t>
      </w:r>
      <w:r w:rsidRPr="00F76D3B">
        <w:rPr>
          <w:rStyle w:val="VerbatimChar"/>
          <w:rFonts w:ascii="Times New Roman" w:hAnsi="Times New Roman" w:cs="Times New Roman"/>
          <w:sz w:val="24"/>
        </w:rPr>
        <w:t>PENDIENTES.md</w:t>
      </w:r>
      <w:r w:rsidRPr="00F76D3B">
        <w:rPr>
          <w:rFonts w:ascii="Times New Roman" w:hAnsi="Times New Roman" w:cs="Times New Roman"/>
        </w:rPr>
        <w:t>. El proyecto parte, por tanto, de una necesidad operativa plausible y compartida por la literatura de conteo de multitudes en espacios de alto tránsito, y no de una cifra propia de incidentes en el Aeropuerto Jorge Chávez.</w:t>
      </w:r>
    </w:p>
    <w:p w14:paraId="6CD1AC61" w14:textId="77777777" w:rsidR="00A97D6D" w:rsidRPr="006A1609" w:rsidRDefault="00F32AAD">
      <w:pPr>
        <w:pStyle w:val="Ttulo2"/>
        <w:rPr>
          <w:rFonts w:ascii="Times New Roman" w:hAnsi="Times New Roman" w:cs="Times New Roman"/>
          <w:b/>
          <w:bCs/>
          <w:color w:val="auto"/>
          <w:sz w:val="28"/>
          <w:szCs w:val="28"/>
        </w:rPr>
      </w:pPr>
      <w:bookmarkStart w:id="5" w:name="sec:objetivos"/>
      <w:bookmarkStart w:id="6" w:name="_Toc239807021"/>
      <w:bookmarkEnd w:id="3"/>
      <w:r w:rsidRPr="006A1609">
        <w:rPr>
          <w:rFonts w:ascii="Times New Roman" w:hAnsi="Times New Roman" w:cs="Times New Roman"/>
          <w:b/>
          <w:bCs/>
          <w:color w:val="auto"/>
          <w:sz w:val="28"/>
          <w:szCs w:val="28"/>
        </w:rPr>
        <w:t>Objetivos</w:t>
      </w:r>
      <w:bookmarkEnd w:id="6"/>
    </w:p>
    <w:p w14:paraId="6CD1AC62" w14:textId="77777777" w:rsidR="00A97D6D" w:rsidRPr="006A1609" w:rsidRDefault="00F32AAD">
      <w:pPr>
        <w:pStyle w:val="Ttulo3"/>
        <w:rPr>
          <w:rFonts w:ascii="Times New Roman" w:hAnsi="Times New Roman" w:cs="Times New Roman"/>
          <w:b/>
          <w:bCs/>
          <w:color w:val="auto"/>
          <w:sz w:val="24"/>
          <w:szCs w:val="24"/>
        </w:rPr>
      </w:pPr>
      <w:bookmarkStart w:id="7" w:name="objetivo-general"/>
      <w:bookmarkStart w:id="8" w:name="_Toc239807022"/>
      <w:r w:rsidRPr="006A1609">
        <w:rPr>
          <w:rFonts w:ascii="Times New Roman" w:hAnsi="Times New Roman" w:cs="Times New Roman"/>
          <w:b/>
          <w:bCs/>
          <w:color w:val="auto"/>
          <w:sz w:val="24"/>
          <w:szCs w:val="24"/>
        </w:rPr>
        <w:t>Objetivo general</w:t>
      </w:r>
      <w:bookmarkEnd w:id="8"/>
    </w:p>
    <w:p w14:paraId="6CD1AC63" w14:textId="77777777" w:rsidR="00A97D6D" w:rsidRPr="00F76D3B" w:rsidRDefault="00F32AAD">
      <w:pPr>
        <w:pStyle w:val="FirstParagraph"/>
        <w:rPr>
          <w:rFonts w:ascii="Times New Roman" w:hAnsi="Times New Roman" w:cs="Times New Roman"/>
        </w:rPr>
      </w:pPr>
      <w:r w:rsidRPr="00F76D3B">
        <w:rPr>
          <w:rFonts w:ascii="Times New Roman" w:hAnsi="Times New Roman" w:cs="Times New Roman"/>
        </w:rPr>
        <w:t xml:space="preserve">Desarrollar y evaluar un sistema de visión computacional capaz de estimar la concentración de personas en distintas zonas del Aeropuerto Internacional Jorge Chávez a partir de imágenes de cámaras fijas, sin </w:t>
      </w:r>
      <w:r w:rsidRPr="00F76D3B">
        <w:rPr>
          <w:rFonts w:ascii="Times New Roman" w:hAnsi="Times New Roman" w:cs="Times New Roman"/>
        </w:rPr>
        <w:t>recurrir a reconocimiento facial ni a la extracción de rasgos biométricos identificantes, y en condiciones de cumplimiento con el marco normativo peruano de protección de datos personales.</w:t>
      </w:r>
    </w:p>
    <w:p w14:paraId="6CD1AC64" w14:textId="77777777" w:rsidR="00A97D6D" w:rsidRPr="006A1609" w:rsidRDefault="00F32AAD">
      <w:pPr>
        <w:pStyle w:val="Ttulo3"/>
        <w:rPr>
          <w:rFonts w:ascii="Times New Roman" w:hAnsi="Times New Roman" w:cs="Times New Roman"/>
          <w:b/>
          <w:bCs/>
          <w:color w:val="auto"/>
          <w:sz w:val="24"/>
          <w:szCs w:val="24"/>
        </w:rPr>
      </w:pPr>
      <w:bookmarkStart w:id="9" w:name="objetivos-específicos"/>
      <w:bookmarkStart w:id="10" w:name="_Toc239807023"/>
      <w:bookmarkEnd w:id="7"/>
      <w:r w:rsidRPr="006A1609">
        <w:rPr>
          <w:rFonts w:ascii="Times New Roman" w:hAnsi="Times New Roman" w:cs="Times New Roman"/>
          <w:b/>
          <w:bCs/>
          <w:color w:val="auto"/>
          <w:sz w:val="24"/>
          <w:szCs w:val="24"/>
        </w:rPr>
        <w:t>Objetivos específicos</w:t>
      </w:r>
      <w:bookmarkEnd w:id="10"/>
    </w:p>
    <w:p w14:paraId="6CD1AC65" w14:textId="77777777" w:rsidR="00A97D6D" w:rsidRPr="00F76D3B" w:rsidRDefault="00F32AAD">
      <w:pPr>
        <w:numPr>
          <w:ilvl w:val="0"/>
          <w:numId w:val="2"/>
        </w:numPr>
        <w:rPr>
          <w:rFonts w:ascii="Times New Roman" w:hAnsi="Times New Roman" w:cs="Times New Roman"/>
        </w:rPr>
      </w:pPr>
      <w:r w:rsidRPr="00F76D3B">
        <w:rPr>
          <w:rFonts w:ascii="Times New Roman" w:hAnsi="Times New Roman" w:cs="Times New Roman"/>
        </w:rPr>
        <w:t>Revisar el estado del arte en detección, localización y conteo de personas en escenas congestionadas, e identificar qué enfoque técnico resulta más adecuado para un entorno aeroportuario y para las restricciones de privacidad del proyecto (desarrollado en la Sección </w:t>
      </w:r>
      <w:hyperlink w:anchor="sec:antecedentes">
        <w:r w:rsidRPr="00F76D3B">
          <w:rPr>
            <w:rStyle w:val="Hipervnculo"/>
            <w:rFonts w:ascii="Times New Roman" w:hAnsi="Times New Roman" w:cs="Times New Roman"/>
            <w:color w:val="auto"/>
          </w:rPr>
          <w:t>2</w:t>
        </w:r>
      </w:hyperlink>
      <w:r w:rsidRPr="00F76D3B">
        <w:rPr>
          <w:rFonts w:ascii="Times New Roman" w:hAnsi="Times New Roman" w:cs="Times New Roman"/>
        </w:rPr>
        <w:t>).</w:t>
      </w:r>
    </w:p>
    <w:p w14:paraId="6CD1AC66" w14:textId="77777777" w:rsidR="00A97D6D" w:rsidRPr="00F76D3B" w:rsidRDefault="00F32AAD">
      <w:pPr>
        <w:numPr>
          <w:ilvl w:val="0"/>
          <w:numId w:val="2"/>
        </w:numPr>
        <w:rPr>
          <w:rFonts w:ascii="Times New Roman" w:hAnsi="Times New Roman" w:cs="Times New Roman"/>
        </w:rPr>
      </w:pPr>
      <w:r w:rsidRPr="00F76D3B">
        <w:rPr>
          <w:rFonts w:ascii="Times New Roman" w:hAnsi="Times New Roman" w:cs="Times New Roman"/>
        </w:rPr>
        <w:lastRenderedPageBreak/>
        <w:t>Determinar el marco de cumplimiento normativo aplicable al tratamiento de imágenes de un espacio de uso público bajo gestión concesionada, incluyendo el análisis de impacto y los requisitos de privacidad desde el diseño que ese tratamiento exige (desarrollado en las Secciones </w:t>
      </w:r>
      <w:hyperlink w:anchor="sec:marco">
        <w:r w:rsidRPr="00F76D3B">
          <w:rPr>
            <w:rStyle w:val="Hipervnculo"/>
            <w:rFonts w:ascii="Times New Roman" w:hAnsi="Times New Roman" w:cs="Times New Roman"/>
            <w:color w:val="auto"/>
          </w:rPr>
          <w:t>3</w:t>
        </w:r>
      </w:hyperlink>
      <w:r w:rsidRPr="00F76D3B">
        <w:rPr>
          <w:rFonts w:ascii="Times New Roman" w:hAnsi="Times New Roman" w:cs="Times New Roman"/>
        </w:rPr>
        <w:t xml:space="preserve"> y </w:t>
      </w:r>
      <w:hyperlink w:anchor="sec:analisis">
        <w:r w:rsidRPr="00F76D3B">
          <w:rPr>
            <w:rStyle w:val="Hipervnculo"/>
            <w:rFonts w:ascii="Times New Roman" w:hAnsi="Times New Roman" w:cs="Times New Roman"/>
            <w:color w:val="auto"/>
          </w:rPr>
          <w:t>4</w:t>
        </w:r>
      </w:hyperlink>
      <w:r w:rsidRPr="00F76D3B">
        <w:rPr>
          <w:rFonts w:ascii="Times New Roman" w:hAnsi="Times New Roman" w:cs="Times New Roman"/>
        </w:rPr>
        <w:t>).</w:t>
      </w:r>
    </w:p>
    <w:p w14:paraId="6CD1AC67" w14:textId="77777777" w:rsidR="00A97D6D" w:rsidRPr="00F76D3B" w:rsidRDefault="00F32AAD">
      <w:pPr>
        <w:numPr>
          <w:ilvl w:val="0"/>
          <w:numId w:val="2"/>
        </w:numPr>
        <w:rPr>
          <w:rFonts w:ascii="Times New Roman" w:hAnsi="Times New Roman" w:cs="Times New Roman"/>
        </w:rPr>
      </w:pPr>
      <w:r w:rsidRPr="00F76D3B">
        <w:rPr>
          <w:rFonts w:ascii="Times New Roman" w:hAnsi="Times New Roman" w:cs="Times New Roman"/>
        </w:rPr>
        <w:t xml:space="preserve">Diseñar e implementar el componente de detección y estimación, </w:t>
      </w:r>
      <w:r w:rsidRPr="00F76D3B">
        <w:rPr>
          <w:rFonts w:ascii="Times New Roman" w:hAnsi="Times New Roman" w:cs="Times New Roman"/>
        </w:rPr>
        <w:t>con la granularidad de salida — superficie de densidad, conteo agregado por zona o localización individual — que resulte de aplicar el principio de proporcionalidad desarrollado en la Sección </w:t>
      </w:r>
      <w:hyperlink w:anchor="sec:directiva">
        <w:r w:rsidRPr="00F76D3B">
          <w:rPr>
            <w:rStyle w:val="Hipervnculo"/>
            <w:rFonts w:ascii="Times New Roman" w:hAnsi="Times New Roman" w:cs="Times New Roman"/>
            <w:color w:val="auto"/>
          </w:rPr>
          <w:t>3.4</w:t>
        </w:r>
      </w:hyperlink>
      <w:r w:rsidRPr="00F76D3B">
        <w:rPr>
          <w:rFonts w:ascii="Times New Roman" w:hAnsi="Times New Roman" w:cs="Times New Roman"/>
        </w:rPr>
        <w:t xml:space="preserve"> y la síntesis de antecedentes de la Sección </w:t>
      </w:r>
      <w:hyperlink w:anchor="sec:sintesis-antecedentes">
        <w:r w:rsidRPr="00F76D3B">
          <w:rPr>
            <w:rStyle w:val="Hipervnculo"/>
            <w:rFonts w:ascii="Times New Roman" w:hAnsi="Times New Roman" w:cs="Times New Roman"/>
            <w:color w:val="auto"/>
          </w:rPr>
          <w:t>2.4</w:t>
        </w:r>
      </w:hyperlink>
      <w:r w:rsidRPr="00F76D3B">
        <w:rPr>
          <w:rFonts w:ascii="Times New Roman" w:hAnsi="Times New Roman" w:cs="Times New Roman"/>
        </w:rPr>
        <w:t xml:space="preserve">. Esta decisión se documentará en la Sección de Metodología cuando el frente técnico la cierre; hasta entonces queda registrada como abierta en </w:t>
      </w:r>
      <w:r w:rsidRPr="00F76D3B">
        <w:rPr>
          <w:rStyle w:val="VerbatimChar"/>
          <w:rFonts w:ascii="Times New Roman" w:hAnsi="Times New Roman" w:cs="Times New Roman"/>
          <w:sz w:val="24"/>
        </w:rPr>
        <w:t>PENDIENTES.md</w:t>
      </w:r>
      <w:r w:rsidRPr="00F76D3B">
        <w:rPr>
          <w:rFonts w:ascii="Times New Roman" w:hAnsi="Times New Roman" w:cs="Times New Roman"/>
        </w:rPr>
        <w:t xml:space="preserve"> (puntos B-01 y D-11).</w:t>
      </w:r>
    </w:p>
    <w:p w14:paraId="6CD1AC68" w14:textId="77777777" w:rsidR="00A97D6D" w:rsidRPr="00F76D3B" w:rsidRDefault="00F32AAD">
      <w:pPr>
        <w:numPr>
          <w:ilvl w:val="0"/>
          <w:numId w:val="2"/>
        </w:numPr>
        <w:rPr>
          <w:rFonts w:ascii="Times New Roman" w:hAnsi="Times New Roman" w:cs="Times New Roman"/>
        </w:rPr>
      </w:pPr>
      <w:r w:rsidRPr="00F76D3B">
        <w:rPr>
          <w:rFonts w:ascii="Times New Roman" w:hAnsi="Times New Roman" w:cs="Times New Roman"/>
        </w:rPr>
        <w:t>Evaluar el desempeño del sistema mediante métricas cuantitativas y cualitativas, indicando en cada caso sobre qué conjunto de datos fue medido cada resultado — ninguna cifra obtenida sobre conjuntos públicos se presentará como desempeño esperable en el terminal sin la validación en sitio que la Sección </w:t>
      </w:r>
      <w:hyperlink w:anchor="sec:ant-p2r">
        <w:r w:rsidRPr="00F76D3B">
          <w:rPr>
            <w:rStyle w:val="Hipervnculo"/>
            <w:rFonts w:ascii="Times New Roman" w:hAnsi="Times New Roman" w:cs="Times New Roman"/>
            <w:color w:val="auto"/>
          </w:rPr>
          <w:t>2.3</w:t>
        </w:r>
      </w:hyperlink>
      <w:r w:rsidRPr="00F76D3B">
        <w:rPr>
          <w:rFonts w:ascii="Times New Roman" w:hAnsi="Times New Roman" w:cs="Times New Roman"/>
        </w:rPr>
        <w:t xml:space="preserve"> señala como condición previa.</w:t>
      </w:r>
    </w:p>
    <w:p w14:paraId="6CD1AC69" w14:textId="77777777" w:rsidR="00A97D6D" w:rsidRPr="00F76D3B" w:rsidRDefault="00F32AAD">
      <w:pPr>
        <w:numPr>
          <w:ilvl w:val="0"/>
          <w:numId w:val="2"/>
        </w:numPr>
        <w:rPr>
          <w:rFonts w:ascii="Times New Roman" w:hAnsi="Times New Roman" w:cs="Times New Roman"/>
        </w:rPr>
      </w:pPr>
      <w:r w:rsidRPr="00F76D3B">
        <w:rPr>
          <w:rFonts w:ascii="Times New Roman" w:hAnsi="Times New Roman" w:cs="Times New Roman"/>
        </w:rPr>
        <w:t xml:space="preserve">Identificar los requisitos de validación adicionales que quedan fuera del alcance material de este Capstone — en particular el </w:t>
      </w:r>
      <w:r w:rsidRPr="00F76D3B">
        <w:rPr>
          <w:rFonts w:ascii="Times New Roman" w:hAnsi="Times New Roman" w:cs="Times New Roman"/>
        </w:rPr>
        <w:t>acceso a datos del propio terminal y la evaluación de sesgo demográfico — y dejarlos documentados como trabajo pendiente en lugar de darlos por resueltos (retomado en la Sección Conclusiones).</w:t>
      </w:r>
    </w:p>
    <w:p w14:paraId="6CD1AC6A" w14:textId="77777777" w:rsidR="00A97D6D" w:rsidRPr="006A1609" w:rsidRDefault="00F32AAD">
      <w:pPr>
        <w:pStyle w:val="Ttulo2"/>
        <w:rPr>
          <w:rFonts w:ascii="Times New Roman" w:hAnsi="Times New Roman" w:cs="Times New Roman"/>
          <w:b/>
          <w:bCs/>
          <w:color w:val="auto"/>
          <w:sz w:val="28"/>
          <w:szCs w:val="28"/>
        </w:rPr>
      </w:pPr>
      <w:bookmarkStart w:id="11" w:name="sec:alcance"/>
      <w:bookmarkStart w:id="12" w:name="_Toc239807024"/>
      <w:bookmarkEnd w:id="5"/>
      <w:bookmarkEnd w:id="9"/>
      <w:r w:rsidRPr="006A1609">
        <w:rPr>
          <w:rFonts w:ascii="Times New Roman" w:hAnsi="Times New Roman" w:cs="Times New Roman"/>
          <w:b/>
          <w:bCs/>
          <w:color w:val="auto"/>
          <w:sz w:val="28"/>
          <w:szCs w:val="28"/>
        </w:rPr>
        <w:t>Alcance y limitaciones del proyecto</w:t>
      </w:r>
      <w:bookmarkEnd w:id="12"/>
    </w:p>
    <w:p w14:paraId="6CD1AC6B" w14:textId="77777777" w:rsidR="00A97D6D" w:rsidRPr="00F76D3B" w:rsidRDefault="00F32AAD">
      <w:pPr>
        <w:pStyle w:val="FirstParagraph"/>
        <w:rPr>
          <w:rFonts w:ascii="Times New Roman" w:hAnsi="Times New Roman" w:cs="Times New Roman"/>
        </w:rPr>
      </w:pPr>
      <w:r w:rsidRPr="00F76D3B">
        <w:rPr>
          <w:rFonts w:ascii="Times New Roman" w:hAnsi="Times New Roman" w:cs="Times New Roman"/>
          <w:b/>
          <w:bCs/>
        </w:rPr>
        <w:t>Alcance funcional.</w:t>
      </w:r>
      <w:r w:rsidRPr="00F76D3B">
        <w:rPr>
          <w:rFonts w:ascii="Times New Roman" w:hAnsi="Times New Roman" w:cs="Times New Roman"/>
        </w:rPr>
        <w:t xml:space="preserve"> El proyecto cubre la estimación de la concentración de personas por zona a partir de imágenes de cámaras fijas. Queda expresamente fuera de su alcance cualquier forma de identificación, reidentificación o caracterización individual de las personas detectadas: </w:t>
      </w:r>
      <w:r w:rsidRPr="00F76D3B">
        <w:rPr>
          <w:rFonts w:ascii="Times New Roman" w:hAnsi="Times New Roman" w:cs="Times New Roman"/>
        </w:rPr>
        <w:t xml:space="preserve">el sistema está pensado para responder </w:t>
      </w:r>
      <w:r w:rsidRPr="00F76D3B">
        <w:rPr>
          <w:rFonts w:ascii="Times New Roman" w:hAnsi="Times New Roman" w:cs="Times New Roman"/>
          <w:i/>
          <w:iCs/>
        </w:rPr>
        <w:t>cuántas personas hay, y dónde</w:t>
      </w:r>
      <w:r w:rsidRPr="00F76D3B">
        <w:rPr>
          <w:rFonts w:ascii="Times New Roman" w:hAnsi="Times New Roman" w:cs="Times New Roman"/>
        </w:rPr>
        <w:t xml:space="preserve">, no </w:t>
      </w:r>
      <w:r w:rsidRPr="00F76D3B">
        <w:rPr>
          <w:rFonts w:ascii="Times New Roman" w:hAnsi="Times New Roman" w:cs="Times New Roman"/>
          <w:i/>
          <w:iCs/>
        </w:rPr>
        <w:t>quién es cada una</w:t>
      </w:r>
      <w:r w:rsidRPr="00F76D3B">
        <w:rPr>
          <w:rFonts w:ascii="Times New Roman" w:hAnsi="Times New Roman" w:cs="Times New Roman"/>
        </w:rPr>
        <w:t>. La Sección </w:t>
      </w:r>
      <w:hyperlink w:anchor="sec:ant-p2pnet">
        <w:r w:rsidRPr="00F76D3B">
          <w:rPr>
            <w:rStyle w:val="Hipervnculo"/>
            <w:rFonts w:ascii="Times New Roman" w:hAnsi="Times New Roman" w:cs="Times New Roman"/>
            <w:color w:val="auto"/>
          </w:rPr>
          <w:t>2.2</w:t>
        </w:r>
      </w:hyperlink>
      <w:r w:rsidRPr="00F76D3B">
        <w:rPr>
          <w:rFonts w:ascii="Times New Roman" w:hAnsi="Times New Roman" w:cs="Times New Roman"/>
        </w:rPr>
        <w:t xml:space="preserve"> señala, sin embargo, que esta distinción es una cuestión de política de persistencia y no solo de algoritmo: el mismo modelo que localiza personas puede, si sus salidas se retienen y se asocian entre cuadros, aproximarse a un seguimiento de trayectorias. Por eso la granularidad de salida que finalmente se implemente es, como se indica en el objetivo específico 3, </w:t>
      </w:r>
      <w:r w:rsidRPr="00F76D3B">
        <w:rPr>
          <w:rFonts w:ascii="Times New Roman" w:hAnsi="Times New Roman" w:cs="Times New Roman"/>
        </w:rPr>
        <w:t>una decisión que debe quedar documentada por escrito antes de cerrar la Sección de Metodología.</w:t>
      </w:r>
    </w:p>
    <w:p w14:paraId="6CD1AC6C" w14:textId="77777777" w:rsidR="00A97D6D" w:rsidRPr="00F76D3B" w:rsidRDefault="00F32AAD">
      <w:pPr>
        <w:pStyle w:val="Textoindependiente"/>
        <w:rPr>
          <w:rFonts w:ascii="Times New Roman" w:hAnsi="Times New Roman" w:cs="Times New Roman"/>
        </w:rPr>
      </w:pPr>
      <w:r w:rsidRPr="00F76D3B">
        <w:rPr>
          <w:rFonts w:ascii="Times New Roman" w:hAnsi="Times New Roman" w:cs="Times New Roman"/>
          <w:b/>
          <w:bCs/>
        </w:rPr>
        <w:t>Zonas cubiertas.</w:t>
      </w:r>
      <w:r w:rsidRPr="00F76D3B">
        <w:rPr>
          <w:rFonts w:ascii="Times New Roman" w:hAnsi="Times New Roman" w:cs="Times New Roman"/>
        </w:rPr>
        <w:t xml:space="preserve"> Las zonas concretas del terminal sobre las que se entrena y evalúa el sistema dependen de qué cámaras y qué material audiovisual habilite LAP para el proyecto, dato que a la fecha de este informe no ha sido confirmado por el cliente (</w:t>
      </w:r>
      <w:r w:rsidRPr="00F76D3B">
        <w:rPr>
          <w:rStyle w:val="VerbatimChar"/>
          <w:rFonts w:ascii="Times New Roman" w:hAnsi="Times New Roman" w:cs="Times New Roman"/>
          <w:sz w:val="24"/>
        </w:rPr>
        <w:t>PENDIENTES.md</w:t>
      </w:r>
      <w:r w:rsidRPr="00F76D3B">
        <w:rPr>
          <w:rFonts w:ascii="Times New Roman" w:hAnsi="Times New Roman" w:cs="Times New Roman"/>
        </w:rPr>
        <w:t xml:space="preserve">, punto C-09). Donde este informe menciona zonas a título de ejemplo — filtros de seguridad, mostradores de </w:t>
      </w:r>
      <w:r w:rsidRPr="00F76D3B">
        <w:rPr>
          <w:rFonts w:ascii="Times New Roman" w:hAnsi="Times New Roman" w:cs="Times New Roman"/>
          <w:i/>
          <w:iCs/>
        </w:rPr>
        <w:t>check-in</w:t>
      </w:r>
      <w:r w:rsidRPr="00F76D3B">
        <w:rPr>
          <w:rFonts w:ascii="Times New Roman" w:hAnsi="Times New Roman" w:cs="Times New Roman"/>
        </w:rPr>
        <w:t xml:space="preserve">, salas de embarque </w:t>
      </w:r>
      <w:r w:rsidRPr="00F76D3B">
        <w:rPr>
          <w:rFonts w:ascii="Times New Roman" w:hAnsi="Times New Roman" w:cs="Times New Roman"/>
        </w:rPr>
        <w:t>— lo hace como ilustración del tipo de espacio al que el sistema podría aplicarse, no como una cobertura ya acordada con el cliente.</w:t>
      </w:r>
    </w:p>
    <w:p w14:paraId="6CD1AC6D" w14:textId="77777777" w:rsidR="00A97D6D" w:rsidRPr="00F76D3B" w:rsidRDefault="00F32AAD">
      <w:pPr>
        <w:pStyle w:val="Textoindependiente"/>
        <w:rPr>
          <w:rFonts w:ascii="Times New Roman" w:hAnsi="Times New Roman" w:cs="Times New Roman"/>
        </w:rPr>
      </w:pPr>
      <w:r w:rsidRPr="00F76D3B">
        <w:rPr>
          <w:rFonts w:ascii="Times New Roman" w:hAnsi="Times New Roman" w:cs="Times New Roman"/>
          <w:b/>
          <w:bCs/>
        </w:rPr>
        <w:t>Fase del proyecto y limitación de dominio.</w:t>
      </w:r>
      <w:r w:rsidRPr="00F76D3B">
        <w:rPr>
          <w:rFonts w:ascii="Times New Roman" w:hAnsi="Times New Roman" w:cs="Times New Roman"/>
        </w:rPr>
        <w:t xml:space="preserve"> Esta primera entrega corresponde a Capstone I: un desarrollo y validación conceptual del sistema sobre conjuntos de datos públicos de conteo de multitudes, sin acceso todavía a material propio del Aeropuerto Jorge Chávez. Esto impone la limitación más importante del proyecto en esta etapa, y conviene </w:t>
      </w:r>
      <w:r w:rsidRPr="00F76D3B">
        <w:rPr>
          <w:rFonts w:ascii="Times New Roman" w:hAnsi="Times New Roman" w:cs="Times New Roman"/>
        </w:rPr>
        <w:t xml:space="preserve">enunciarla </w:t>
      </w:r>
      <w:r w:rsidRPr="00F76D3B">
        <w:rPr>
          <w:rFonts w:ascii="Times New Roman" w:hAnsi="Times New Roman" w:cs="Times New Roman"/>
        </w:rPr>
        <w:lastRenderedPageBreak/>
        <w:t>sin atenuarla porque condiciona la lectura de todo lo que sigue: como documenta en detalle la Sección </w:t>
      </w:r>
      <w:hyperlink w:anchor="sec:ant-p2r">
        <w:r w:rsidRPr="00F76D3B">
          <w:rPr>
            <w:rStyle w:val="Hipervnculo"/>
            <w:rFonts w:ascii="Times New Roman" w:hAnsi="Times New Roman" w:cs="Times New Roman"/>
            <w:color w:val="auto"/>
          </w:rPr>
          <w:t>2.3</w:t>
        </w:r>
      </w:hyperlink>
      <w:r w:rsidRPr="00F76D3B">
        <w:rPr>
          <w:rFonts w:ascii="Times New Roman" w:hAnsi="Times New Roman" w:cs="Times New Roman"/>
        </w:rPr>
        <w:t xml:space="preserve">, los propios autores de la literatura revisada reconocen una brecha de dominio entre los conjuntos públicos de entrenamiento y un entorno de despliegue nuevo, y señalan que el desempeño se degrada de forma marcada cuando no media una etapa de adaptación de dominio. En consecuencia, ninguna cifra de </w:t>
      </w:r>
      <w:r w:rsidRPr="00F76D3B">
        <w:rPr>
          <w:rFonts w:ascii="Times New Roman" w:hAnsi="Times New Roman" w:cs="Times New Roman"/>
        </w:rPr>
        <w:t>desempeño que se reporte en la Sección de Resultados debe leerse como una predicción de exactitud para el Aeropuerto Jorge Chávez: es, en el mejor de los casos, una cota de referencia sobre datos públicos, sujeta a validarse en sitio antes de comunicarse a LAP como una expectativa de desempeño (Sección </w:t>
      </w:r>
      <w:hyperlink w:anchor="sec:auditoria">
        <w:r w:rsidRPr="00F76D3B">
          <w:rPr>
            <w:rStyle w:val="Hipervnculo"/>
            <w:rFonts w:ascii="Times New Roman" w:hAnsi="Times New Roman" w:cs="Times New Roman"/>
            <w:color w:val="auto"/>
          </w:rPr>
          <w:t>3.9</w:t>
        </w:r>
      </w:hyperlink>
      <w:r w:rsidRPr="00F76D3B">
        <w:rPr>
          <w:rFonts w:ascii="Times New Roman" w:hAnsi="Times New Roman" w:cs="Times New Roman"/>
        </w:rPr>
        <w:t>).</w:t>
      </w:r>
    </w:p>
    <w:p w14:paraId="6CD1AC6E" w14:textId="77777777" w:rsidR="00A97D6D" w:rsidRPr="00B23393" w:rsidRDefault="00F32AAD">
      <w:pPr>
        <w:pStyle w:val="Ttulo1"/>
        <w:rPr>
          <w:rFonts w:ascii="Times New Roman" w:hAnsi="Times New Roman" w:cs="Times New Roman"/>
          <w:b/>
          <w:bCs/>
          <w:color w:val="auto"/>
          <w:sz w:val="28"/>
          <w:szCs w:val="28"/>
        </w:rPr>
      </w:pPr>
      <w:bookmarkStart w:id="13" w:name="sec:antecedentes"/>
      <w:bookmarkStart w:id="14" w:name="_Toc239807025"/>
      <w:bookmarkEnd w:id="0"/>
      <w:bookmarkEnd w:id="11"/>
      <w:r w:rsidRPr="00B23393">
        <w:rPr>
          <w:rFonts w:ascii="Times New Roman" w:hAnsi="Times New Roman" w:cs="Times New Roman"/>
          <w:b/>
          <w:bCs/>
          <w:color w:val="auto"/>
          <w:sz w:val="28"/>
          <w:szCs w:val="28"/>
        </w:rPr>
        <w:t>Antecedentes</w:t>
      </w:r>
      <w:bookmarkEnd w:id="14"/>
    </w:p>
    <w:p w14:paraId="6CD1AC6F" w14:textId="77777777" w:rsidR="00A97D6D" w:rsidRPr="00F76D3B" w:rsidRDefault="00F32AAD">
      <w:pPr>
        <w:pStyle w:val="FirstParagraph"/>
        <w:rPr>
          <w:rFonts w:ascii="Times New Roman" w:hAnsi="Times New Roman" w:cs="Times New Roman"/>
        </w:rPr>
      </w:pPr>
      <w:r w:rsidRPr="00F76D3B">
        <w:rPr>
          <w:rFonts w:ascii="Times New Roman" w:hAnsi="Times New Roman" w:cs="Times New Roman"/>
        </w:rPr>
        <w:t xml:space="preserve">El conteo de personas en escenas congestionadas es un problema con una línea de investigación propia dentro de la visión computacional. Esta </w:t>
      </w:r>
      <w:r w:rsidRPr="00F76D3B">
        <w:rPr>
          <w:rFonts w:ascii="Times New Roman" w:hAnsi="Times New Roman" w:cs="Times New Roman"/>
        </w:rPr>
        <w:t>sección revisa tres trabajos que marcan tres etapas sucesivas de esa línea — la regresión de mapas de densidad, la detección puramente basada en puntos y el aprendizaje semi-supervisado sobre puntos — y discute, para cada uno, qué propone, por qué resulta pertinente para el caso del Aeropuerto Internacional Jorge Chávez y qué limitación reconocen sus propios autores.</w:t>
      </w:r>
    </w:p>
    <w:p w14:paraId="6CD1AC72" w14:textId="77777777" w:rsidR="00A97D6D" w:rsidRPr="00B23393" w:rsidRDefault="00F32AAD">
      <w:pPr>
        <w:pStyle w:val="Ttulo2"/>
        <w:rPr>
          <w:rFonts w:ascii="Times New Roman" w:hAnsi="Times New Roman" w:cs="Times New Roman"/>
          <w:b/>
          <w:bCs/>
          <w:color w:val="auto"/>
          <w:sz w:val="24"/>
          <w:szCs w:val="24"/>
        </w:rPr>
      </w:pPr>
      <w:bookmarkStart w:id="15" w:name="sec:ant-csrnet"/>
      <w:bookmarkStart w:id="16" w:name="_Toc239807026"/>
      <w:r w:rsidRPr="00B23393">
        <w:rPr>
          <w:rFonts w:ascii="Times New Roman" w:hAnsi="Times New Roman" w:cs="Times New Roman"/>
          <w:b/>
          <w:bCs/>
          <w:color w:val="auto"/>
          <w:sz w:val="24"/>
          <w:szCs w:val="24"/>
        </w:rPr>
        <w:t>CSRNet: redes convolucionales dilatadas para escenas altamente congestionadas</w:t>
      </w:r>
      <w:bookmarkEnd w:id="16"/>
    </w:p>
    <w:p w14:paraId="6CD1AC73" w14:textId="77777777" w:rsidR="00A97D6D" w:rsidRPr="00B23393" w:rsidRDefault="00F32AAD">
      <w:pPr>
        <w:pStyle w:val="Ttulo3"/>
        <w:rPr>
          <w:rFonts w:ascii="Times New Roman" w:hAnsi="Times New Roman" w:cs="Times New Roman"/>
          <w:b/>
          <w:bCs/>
          <w:color w:val="auto"/>
          <w:sz w:val="24"/>
          <w:szCs w:val="24"/>
        </w:rPr>
      </w:pPr>
      <w:bookmarkStart w:id="17" w:name="qué-propone"/>
      <w:bookmarkStart w:id="18" w:name="_Toc239807027"/>
      <w:r w:rsidRPr="00B23393">
        <w:rPr>
          <w:rFonts w:ascii="Times New Roman" w:hAnsi="Times New Roman" w:cs="Times New Roman"/>
          <w:b/>
          <w:bCs/>
          <w:color w:val="auto"/>
          <w:sz w:val="24"/>
          <w:szCs w:val="24"/>
        </w:rPr>
        <w:t>Qué propone</w:t>
      </w:r>
      <w:bookmarkEnd w:id="18"/>
    </w:p>
    <w:p w14:paraId="6CD1AC74" w14:textId="77777777" w:rsidR="00A97D6D" w:rsidRPr="00F76D3B" w:rsidRDefault="00F32AAD">
      <w:pPr>
        <w:pStyle w:val="FirstParagraph"/>
        <w:rPr>
          <w:rFonts w:ascii="Times New Roman" w:hAnsi="Times New Roman" w:cs="Times New Roman"/>
        </w:rPr>
      </w:pPr>
      <w:r w:rsidRPr="00F76D3B">
        <w:rPr>
          <w:rFonts w:ascii="Times New Roman" w:hAnsi="Times New Roman" w:cs="Times New Roman"/>
        </w:rPr>
        <w:t xml:space="preserve">Li, Zhang y Chen (Li et al. 2018) proponen CSRNet, una red completamente convolucional para reconocimiento de escenas congestionadas </w:t>
      </w:r>
      <w:r w:rsidRPr="00F76D3B">
        <w:rPr>
          <w:rFonts w:ascii="Times New Roman" w:hAnsi="Times New Roman" w:cs="Times New Roman"/>
        </w:rPr>
        <w:t xml:space="preserve">compuesta por dos bloques: un </w:t>
      </w:r>
      <w:r w:rsidRPr="00F76D3B">
        <w:rPr>
          <w:rFonts w:ascii="Times New Roman" w:hAnsi="Times New Roman" w:cs="Times New Roman"/>
          <w:i/>
          <w:iCs/>
        </w:rPr>
        <w:t>front-end</w:t>
      </w:r>
      <w:r w:rsidRPr="00F76D3B">
        <w:rPr>
          <w:rFonts w:ascii="Times New Roman" w:hAnsi="Times New Roman" w:cs="Times New Roman"/>
        </w:rPr>
        <w:t xml:space="preserve"> que reutiliza las primeras diez capas convolucionales de VGG-16 para extracción de características 2D, y un </w:t>
      </w:r>
      <w:r w:rsidRPr="00F76D3B">
        <w:rPr>
          <w:rFonts w:ascii="Times New Roman" w:hAnsi="Times New Roman" w:cs="Times New Roman"/>
          <w:i/>
          <w:iCs/>
        </w:rPr>
        <w:t>back-end</w:t>
      </w:r>
      <w:r w:rsidRPr="00F76D3B">
        <w:rPr>
          <w:rFonts w:ascii="Times New Roman" w:hAnsi="Times New Roman" w:cs="Times New Roman"/>
        </w:rPr>
        <w:t xml:space="preserve"> de convoluciones dilatadas que amplía el campo receptivo sin recurrir a capas de </w:t>
      </w:r>
      <w:r w:rsidRPr="00F76D3B">
        <w:rPr>
          <w:rFonts w:ascii="Times New Roman" w:hAnsi="Times New Roman" w:cs="Times New Roman"/>
          <w:i/>
          <w:iCs/>
        </w:rPr>
        <w:t>pooling</w:t>
      </w:r>
      <w:r w:rsidRPr="00F76D3B">
        <w:rPr>
          <w:rFonts w:ascii="Times New Roman" w:hAnsi="Times New Roman" w:cs="Times New Roman"/>
        </w:rPr>
        <w:t xml:space="preserve">. La motivación explícita es prescindir de las arquitecturas multi-columna previas: los autores muestran experimentalmente que las tres columnas de MCNN aprenden características casi idénticas, de modo que la ramificación introduce </w:t>
      </w:r>
      <w:r w:rsidRPr="00F76D3B">
        <w:rPr>
          <w:rFonts w:ascii="Times New Roman" w:hAnsi="Times New Roman" w:cs="Times New Roman"/>
        </w:rPr>
        <w:t>redundancia y tiempo de entrenamiento sin aportar diversidad de escala real. La salida del modelo no es un número sino un mapa de densidad, entrenado con pérdida euclídea contra un mapa de referencia generado difuminando cada anotación de cabeza con un núcleo gaussiano geométricamente adaptativo.</w:t>
      </w:r>
    </w:p>
    <w:p w14:paraId="6CD1AC75" w14:textId="77777777" w:rsidR="00A97D6D" w:rsidRPr="00F76D3B" w:rsidRDefault="00F32AAD">
      <w:pPr>
        <w:pStyle w:val="Textoindependiente"/>
        <w:rPr>
          <w:rFonts w:ascii="Times New Roman" w:hAnsi="Times New Roman" w:cs="Times New Roman"/>
        </w:rPr>
      </w:pPr>
      <w:r w:rsidRPr="00F76D3B">
        <w:rPr>
          <w:rFonts w:ascii="Times New Roman" w:hAnsi="Times New Roman" w:cs="Times New Roman"/>
        </w:rPr>
        <w:t xml:space="preserve">Los autores enuncian sus resultados en términos comparativos frente al estado del arte del momento: sobre ShanghaiTech obtienen un 7 % menos de </w:t>
      </w:r>
      <w:r w:rsidRPr="00F76D3B">
        <w:rPr>
          <w:rFonts w:ascii="Times New Roman" w:hAnsi="Times New Roman" w:cs="Times New Roman"/>
        </w:rPr>
        <w:t>MAE que CP-CNN en la Parte A y un 47,3 % menos en la Parte B. Extienden además el método al conteo de vehículos sobre TRANCOS, donde reportan un 15,4 % menos de MAE que el mejor método previo.</w:t>
      </w:r>
    </w:p>
    <w:p w14:paraId="6CD1AC76" w14:textId="77777777" w:rsidR="00A97D6D" w:rsidRPr="00B23393" w:rsidRDefault="00F32AAD">
      <w:pPr>
        <w:pStyle w:val="Ttulo3"/>
        <w:rPr>
          <w:rFonts w:ascii="Times New Roman" w:hAnsi="Times New Roman" w:cs="Times New Roman"/>
          <w:b/>
          <w:bCs/>
          <w:color w:val="auto"/>
          <w:sz w:val="24"/>
          <w:szCs w:val="24"/>
        </w:rPr>
      </w:pPr>
      <w:bookmarkStart w:id="19" w:name="por-qué-aplica-al-caso-lap"/>
      <w:bookmarkStart w:id="20" w:name="_Toc239807028"/>
      <w:bookmarkEnd w:id="17"/>
      <w:r w:rsidRPr="00B23393">
        <w:rPr>
          <w:rFonts w:ascii="Times New Roman" w:hAnsi="Times New Roman" w:cs="Times New Roman"/>
          <w:b/>
          <w:bCs/>
          <w:color w:val="auto"/>
          <w:sz w:val="24"/>
          <w:szCs w:val="24"/>
        </w:rPr>
        <w:t>Por qué aplica al caso LAP</w:t>
      </w:r>
      <w:bookmarkEnd w:id="20"/>
    </w:p>
    <w:p w14:paraId="6CD1AC77" w14:textId="77777777" w:rsidR="00A97D6D" w:rsidRPr="00F76D3B" w:rsidRDefault="00F32AAD">
      <w:pPr>
        <w:pStyle w:val="FirstParagraph"/>
        <w:rPr>
          <w:rFonts w:ascii="Times New Roman" w:hAnsi="Times New Roman" w:cs="Times New Roman"/>
        </w:rPr>
      </w:pPr>
      <w:r w:rsidRPr="00F76D3B">
        <w:rPr>
          <w:rFonts w:ascii="Times New Roman" w:hAnsi="Times New Roman" w:cs="Times New Roman"/>
        </w:rPr>
        <w:t>Tres propiedades del diseño son directamente relevantes para el terminal.</w:t>
      </w:r>
    </w:p>
    <w:p w14:paraId="6CD1AC78" w14:textId="77777777" w:rsidR="00A97D6D" w:rsidRPr="00F76D3B" w:rsidRDefault="00F32AAD">
      <w:pPr>
        <w:numPr>
          <w:ilvl w:val="0"/>
          <w:numId w:val="3"/>
        </w:numPr>
        <w:rPr>
          <w:rFonts w:ascii="Times New Roman" w:hAnsi="Times New Roman" w:cs="Times New Roman"/>
        </w:rPr>
      </w:pPr>
      <w:r w:rsidRPr="00F76D3B">
        <w:rPr>
          <w:rFonts w:ascii="Times New Roman" w:hAnsi="Times New Roman" w:cs="Times New Roman"/>
          <w:b/>
          <w:bCs/>
        </w:rPr>
        <w:t>La salida es un mapa de densidad, no una identidad.</w:t>
      </w:r>
      <w:r w:rsidRPr="00F76D3B">
        <w:rPr>
          <w:rFonts w:ascii="Times New Roman" w:hAnsi="Times New Roman" w:cs="Times New Roman"/>
        </w:rPr>
        <w:t xml:space="preserve"> El modelo produce una superficie continua de concentración espacial y el conteo se obtiene integrándola. Ninguna etapa del </w:t>
      </w:r>
      <w:r w:rsidRPr="00F76D3B">
        <w:rPr>
          <w:rFonts w:ascii="Times New Roman" w:hAnsi="Times New Roman" w:cs="Times New Roman"/>
          <w:i/>
          <w:iCs/>
        </w:rPr>
        <w:t>pipeline</w:t>
      </w:r>
      <w:r w:rsidRPr="00F76D3B">
        <w:rPr>
          <w:rFonts w:ascii="Times New Roman" w:hAnsi="Times New Roman" w:cs="Times New Roman"/>
        </w:rPr>
        <w:t xml:space="preserve"> </w:t>
      </w:r>
      <w:r w:rsidRPr="00F76D3B">
        <w:rPr>
          <w:rFonts w:ascii="Times New Roman" w:hAnsi="Times New Roman" w:cs="Times New Roman"/>
        </w:rPr>
        <w:t>requiere extraer rasgos faciales ni construir una plantilla biométrica. Como se argumenta en la Sección </w:t>
      </w:r>
      <w:hyperlink w:anchor="sec:auditoria">
        <w:r w:rsidRPr="00F76D3B">
          <w:rPr>
            <w:rStyle w:val="Hipervnculo"/>
            <w:rFonts w:ascii="Times New Roman" w:hAnsi="Times New Roman" w:cs="Times New Roman"/>
            <w:color w:val="auto"/>
          </w:rPr>
          <w:t>3.9</w:t>
        </w:r>
      </w:hyperlink>
      <w:r w:rsidRPr="00F76D3B">
        <w:rPr>
          <w:rFonts w:ascii="Times New Roman" w:hAnsi="Times New Roman" w:cs="Times New Roman"/>
        </w:rPr>
        <w:t xml:space="preserve">, esta característica es el principal </w:t>
      </w:r>
      <w:r w:rsidRPr="00F76D3B">
        <w:rPr>
          <w:rFonts w:ascii="Times New Roman" w:hAnsi="Times New Roman" w:cs="Times New Roman"/>
        </w:rPr>
        <w:lastRenderedPageBreak/>
        <w:t>insumo técnico para sostener que el tratamiento no recae sobre datos biométricos, aunque la conclusión depende también de qué se almacene aguas arriba del modelo.</w:t>
      </w:r>
    </w:p>
    <w:p w14:paraId="6CD1AC79" w14:textId="77777777" w:rsidR="00A97D6D" w:rsidRPr="00F76D3B" w:rsidRDefault="00F32AAD">
      <w:pPr>
        <w:numPr>
          <w:ilvl w:val="0"/>
          <w:numId w:val="3"/>
        </w:numPr>
        <w:rPr>
          <w:rFonts w:ascii="Times New Roman" w:hAnsi="Times New Roman" w:cs="Times New Roman"/>
        </w:rPr>
      </w:pPr>
      <w:r w:rsidRPr="00F76D3B">
        <w:rPr>
          <w:rFonts w:ascii="Times New Roman" w:hAnsi="Times New Roman" w:cs="Times New Roman"/>
          <w:b/>
          <w:bCs/>
        </w:rPr>
        <w:t>La arquitectura es puramente convolucional y admite resoluciones variables.</w:t>
      </w:r>
      <w:r w:rsidRPr="00F76D3B">
        <w:rPr>
          <w:rFonts w:ascii="Times New Roman" w:hAnsi="Times New Roman" w:cs="Times New Roman"/>
        </w:rPr>
        <w:t xml:space="preserve"> Esto importa operativamente: las cámaras </w:t>
      </w:r>
      <w:r w:rsidRPr="00F76D3B">
        <w:rPr>
          <w:rFonts w:ascii="Times New Roman" w:hAnsi="Times New Roman" w:cs="Times New Roman"/>
        </w:rPr>
        <w:t>de un terminal no comparten resolución, altura ni ángulo, y el modelo no obliga a reescalar todo a un formato único.</w:t>
      </w:r>
    </w:p>
    <w:p w14:paraId="6CD1AC7A" w14:textId="77777777" w:rsidR="00A97D6D" w:rsidRPr="00F76D3B" w:rsidRDefault="00F32AAD">
      <w:pPr>
        <w:numPr>
          <w:ilvl w:val="0"/>
          <w:numId w:val="3"/>
        </w:numPr>
        <w:rPr>
          <w:rFonts w:ascii="Times New Roman" w:hAnsi="Times New Roman" w:cs="Times New Roman"/>
        </w:rPr>
      </w:pPr>
      <w:r w:rsidRPr="00F76D3B">
        <w:rPr>
          <w:rFonts w:ascii="Times New Roman" w:hAnsi="Times New Roman" w:cs="Times New Roman"/>
          <w:b/>
          <w:bCs/>
        </w:rPr>
        <w:t>La distribución espacial es informativa por sí misma.</w:t>
      </w:r>
      <w:r w:rsidRPr="00F76D3B">
        <w:rPr>
          <w:rFonts w:ascii="Times New Roman" w:hAnsi="Times New Roman" w:cs="Times New Roman"/>
        </w:rPr>
        <w:t xml:space="preserve"> Los autores ilustran el punto con tres imágenes que contienen el mismo número de personas pero distribuciones radicalmente distintas. Para LAP, saber que hay 300 personas en el hall de salidas es mucho menos útil que saber que 200 de ellas están concentradas frente a tres mostradores.</w:t>
      </w:r>
    </w:p>
    <w:p w14:paraId="6CD1AC7B" w14:textId="77777777" w:rsidR="00A97D6D" w:rsidRPr="00B23393" w:rsidRDefault="00F32AAD">
      <w:pPr>
        <w:pStyle w:val="Ttulo3"/>
        <w:rPr>
          <w:rFonts w:ascii="Times New Roman" w:hAnsi="Times New Roman" w:cs="Times New Roman"/>
          <w:b/>
          <w:bCs/>
          <w:color w:val="auto"/>
          <w:sz w:val="24"/>
          <w:szCs w:val="24"/>
        </w:rPr>
      </w:pPr>
      <w:bookmarkStart w:id="21" w:name="limitación-reconocida-por-los-autores"/>
      <w:bookmarkStart w:id="22" w:name="_Toc239807029"/>
      <w:bookmarkEnd w:id="19"/>
      <w:r w:rsidRPr="00B23393">
        <w:rPr>
          <w:rFonts w:ascii="Times New Roman" w:hAnsi="Times New Roman" w:cs="Times New Roman"/>
          <w:b/>
          <w:bCs/>
          <w:color w:val="auto"/>
          <w:sz w:val="24"/>
          <w:szCs w:val="24"/>
        </w:rPr>
        <w:t>Limitación reconocida por los autores</w:t>
      </w:r>
      <w:bookmarkEnd w:id="22"/>
    </w:p>
    <w:p w14:paraId="6CD1AC7C" w14:textId="77777777" w:rsidR="00A97D6D" w:rsidRPr="00F76D3B" w:rsidRDefault="00F32AAD">
      <w:pPr>
        <w:pStyle w:val="FirstParagraph"/>
        <w:rPr>
          <w:rFonts w:ascii="Times New Roman" w:hAnsi="Times New Roman" w:cs="Times New Roman"/>
        </w:rPr>
      </w:pPr>
      <w:r w:rsidRPr="00F76D3B">
        <w:rPr>
          <w:rFonts w:ascii="Times New Roman" w:hAnsi="Times New Roman" w:cs="Times New Roman"/>
        </w:rPr>
        <w:t xml:space="preserve">La limitación más explícita aparece en la evaluación sobre UCSD, un conjunto de escenas relativamente dispersas (entre 11 y 46 personas por imagen): los propios autores indican que superan a la mayoría de métodos previos </w:t>
      </w:r>
      <w:r w:rsidRPr="00F76D3B">
        <w:rPr>
          <w:rFonts w:ascii="Times New Roman" w:hAnsi="Times New Roman" w:cs="Times New Roman"/>
          <w:i/>
          <w:iCs/>
        </w:rPr>
        <w:t>excepto a MCNN en la categoría MAE</w:t>
      </w:r>
      <w:r w:rsidRPr="00F76D3B">
        <w:rPr>
          <w:rFonts w:ascii="Times New Roman" w:hAnsi="Times New Roman" w:cs="Times New Roman"/>
        </w:rPr>
        <w:t>. El artículo consigna en prosa que CSRNet alcanza 1,16 de MAE sobre ese conjunto, pero no es esa cifra sino la excepción reconocida la que interesa aquí. Reconocen además que la baja resolución de los cuadros (</w:t>
      </w:r>
      <m:oMath>
        <m:r>
          <w:rPr>
            <w:rFonts w:ascii="Cambria Math" w:hAnsi="Cambria Math" w:cs="Times New Roman"/>
          </w:rPr>
          <m:t>238</m:t>
        </m:r>
        <m:r>
          <m:rPr>
            <m:sty m:val="p"/>
          </m:rPr>
          <w:rPr>
            <w:rFonts w:ascii="Cambria Math" w:hAnsi="Cambria Math" w:cs="Times New Roman"/>
          </w:rPr>
          <m:t>×</m:t>
        </m:r>
        <m:r>
          <w:rPr>
            <w:rFonts w:ascii="Cambria Math" w:hAnsi="Cambria Math" w:cs="Times New Roman"/>
          </w:rPr>
          <m:t>158</m:t>
        </m:r>
      </m:oMath>
      <w:r w:rsidRPr="00F76D3B">
        <w:rPr>
          <w:rFonts w:ascii="Times New Roman" w:hAnsi="Times New Roman" w:cs="Times New Roman"/>
        </w:rPr>
        <w:t xml:space="preserve"> píxeles) dificulta generar un mapa de </w:t>
      </w:r>
      <w:r w:rsidRPr="00F76D3B">
        <w:rPr>
          <w:rFonts w:ascii="Times New Roman" w:hAnsi="Times New Roman" w:cs="Times New Roman"/>
        </w:rPr>
        <w:t xml:space="preserve">densidad de calidad tras operaciones de </w:t>
      </w:r>
      <w:r w:rsidRPr="00F76D3B">
        <w:rPr>
          <w:rFonts w:ascii="Times New Roman" w:hAnsi="Times New Roman" w:cs="Times New Roman"/>
          <w:i/>
          <w:iCs/>
        </w:rPr>
        <w:t>pooling</w:t>
      </w:r>
      <w:r w:rsidRPr="00F76D3B">
        <w:rPr>
          <w:rFonts w:ascii="Times New Roman" w:hAnsi="Times New Roman" w:cs="Times New Roman"/>
        </w:rPr>
        <w:t xml:space="preserve"> sucesivas, y que fue necesario reescalar por interpolación bilineal a </w:t>
      </w:r>
      <m:oMath>
        <m:r>
          <w:rPr>
            <w:rFonts w:ascii="Cambria Math" w:hAnsi="Cambria Math" w:cs="Times New Roman"/>
          </w:rPr>
          <m:t>952</m:t>
        </m:r>
        <m:r>
          <m:rPr>
            <m:sty m:val="p"/>
          </m:rPr>
          <w:rPr>
            <w:rFonts w:ascii="Cambria Math" w:hAnsi="Cambria Math" w:cs="Times New Roman"/>
          </w:rPr>
          <m:t>×</m:t>
        </m:r>
        <m:r>
          <w:rPr>
            <w:rFonts w:ascii="Cambria Math" w:hAnsi="Cambria Math" w:cs="Times New Roman"/>
          </w:rPr>
          <m:t>632</m:t>
        </m:r>
      </m:oMath>
      <w:r w:rsidRPr="00F76D3B">
        <w:rPr>
          <w:rFonts w:ascii="Times New Roman" w:hAnsi="Times New Roman" w:cs="Times New Roman"/>
        </w:rPr>
        <w:t>.</w:t>
      </w:r>
    </w:p>
    <w:p w14:paraId="6CD1AC7D" w14:textId="77777777" w:rsidR="00A97D6D" w:rsidRPr="00F76D3B" w:rsidRDefault="00F32AAD">
      <w:pPr>
        <w:pStyle w:val="Textoindependiente"/>
        <w:rPr>
          <w:rFonts w:ascii="Times New Roman" w:hAnsi="Times New Roman" w:cs="Times New Roman"/>
        </w:rPr>
      </w:pPr>
      <w:r w:rsidRPr="00F76D3B">
        <w:rPr>
          <w:rFonts w:ascii="Times New Roman" w:hAnsi="Times New Roman" w:cs="Times New Roman"/>
        </w:rPr>
        <w:t>Esto tiene una consecuencia directa para el proyecto: el régimen de baja densidad no es el terreno donde el método brilla, y buena parte del día un terminal aéreo opera precisamente en baja densidad. El método está optimizado para el escenario que menos ocurre.</w:t>
      </w:r>
    </w:p>
    <w:p w14:paraId="6CD1AC7E" w14:textId="77777777" w:rsidR="00A97D6D" w:rsidRPr="00F76D3B" w:rsidRDefault="00F32AAD">
      <w:pPr>
        <w:pStyle w:val="Textoindependiente"/>
        <w:rPr>
          <w:rFonts w:ascii="Times New Roman" w:hAnsi="Times New Roman" w:cs="Times New Roman"/>
        </w:rPr>
      </w:pPr>
      <w:r w:rsidRPr="00F76D3B">
        <w:rPr>
          <w:rFonts w:ascii="Times New Roman" w:hAnsi="Times New Roman" w:cs="Times New Roman"/>
        </w:rPr>
        <w:t xml:space="preserve">Una segunda limitación, más estructural, es que el mapa de densidad no </w:t>
      </w:r>
      <w:r w:rsidRPr="00F76D3B">
        <w:rPr>
          <w:rFonts w:ascii="Times New Roman" w:hAnsi="Times New Roman" w:cs="Times New Roman"/>
        </w:rPr>
        <w:t>entrega posiciones individuales. Los autores lo asumen como parte del paradigma; el trabajo siguiente lo convierte en su crítica central.</w:t>
      </w:r>
    </w:p>
    <w:p w14:paraId="6CD1AC7F" w14:textId="77777777" w:rsidR="00A97D6D" w:rsidRPr="00B23393" w:rsidRDefault="00F32AAD">
      <w:pPr>
        <w:pStyle w:val="Ttulo2"/>
        <w:rPr>
          <w:rFonts w:ascii="Times New Roman" w:hAnsi="Times New Roman" w:cs="Times New Roman"/>
          <w:b/>
          <w:bCs/>
          <w:color w:val="auto"/>
          <w:sz w:val="28"/>
          <w:szCs w:val="28"/>
        </w:rPr>
      </w:pPr>
      <w:bookmarkStart w:id="23" w:name="sec:ant-p2pnet"/>
      <w:bookmarkStart w:id="24" w:name="_Toc239807030"/>
      <w:bookmarkEnd w:id="15"/>
      <w:bookmarkEnd w:id="21"/>
      <w:r w:rsidRPr="00B23393">
        <w:rPr>
          <w:rFonts w:ascii="Times New Roman" w:hAnsi="Times New Roman" w:cs="Times New Roman"/>
          <w:b/>
          <w:bCs/>
          <w:color w:val="auto"/>
          <w:sz w:val="28"/>
          <w:szCs w:val="28"/>
        </w:rPr>
        <w:t>P2PNet: un marco puramente basado en puntos</w:t>
      </w:r>
      <w:bookmarkEnd w:id="24"/>
    </w:p>
    <w:p w14:paraId="6CD1AC80" w14:textId="77777777" w:rsidR="00A97D6D" w:rsidRPr="00B23393" w:rsidRDefault="00F32AAD">
      <w:pPr>
        <w:pStyle w:val="Ttulo3"/>
        <w:rPr>
          <w:rFonts w:ascii="Times New Roman" w:hAnsi="Times New Roman" w:cs="Times New Roman"/>
          <w:b/>
          <w:bCs/>
          <w:color w:val="auto"/>
          <w:sz w:val="24"/>
          <w:szCs w:val="24"/>
        </w:rPr>
      </w:pPr>
      <w:bookmarkStart w:id="25" w:name="qué-propone-1"/>
      <w:bookmarkStart w:id="26" w:name="_Toc239807031"/>
      <w:r w:rsidRPr="00B23393">
        <w:rPr>
          <w:rFonts w:ascii="Times New Roman" w:hAnsi="Times New Roman" w:cs="Times New Roman"/>
          <w:b/>
          <w:bCs/>
          <w:color w:val="auto"/>
          <w:sz w:val="24"/>
          <w:szCs w:val="24"/>
        </w:rPr>
        <w:t xml:space="preserve">Qué </w:t>
      </w:r>
      <w:r w:rsidRPr="00B23393">
        <w:rPr>
          <w:rFonts w:ascii="Times New Roman" w:hAnsi="Times New Roman" w:cs="Times New Roman"/>
          <w:b/>
          <w:bCs/>
          <w:color w:val="auto"/>
          <w:sz w:val="24"/>
          <w:szCs w:val="24"/>
        </w:rPr>
        <w:t>propone</w:t>
      </w:r>
      <w:bookmarkEnd w:id="26"/>
    </w:p>
    <w:p w14:paraId="6CD1AC81" w14:textId="77777777" w:rsidR="00A97D6D" w:rsidRPr="00F76D3B" w:rsidRDefault="00F32AAD">
      <w:pPr>
        <w:pStyle w:val="FirstParagraph"/>
        <w:rPr>
          <w:rFonts w:ascii="Times New Roman" w:hAnsi="Times New Roman" w:cs="Times New Roman"/>
        </w:rPr>
      </w:pPr>
      <w:r w:rsidRPr="00F76D3B">
        <w:rPr>
          <w:rFonts w:ascii="Times New Roman" w:hAnsi="Times New Roman" w:cs="Times New Roman"/>
        </w:rPr>
        <w:t xml:space="preserve">Song et al. (Song et al. 2021) sostienen que localizar individuos responde mejor a las demandas prácticas del análisis de multitudes que simplemente contarlos, y que los métodos existentes basados en representaciones intermedias — mapas de densidad o cajas delimitadoras </w:t>
      </w:r>
      <w:r w:rsidRPr="00F76D3B">
        <w:rPr>
          <w:rFonts w:ascii="Times New Roman" w:hAnsi="Times New Roman" w:cs="Times New Roman"/>
        </w:rPr>
        <w:t xml:space="preserve">pseudo-generadas — son contraintuitivos y propensos a error. Su propuesta, P2PNet, predice directamente un conjunto de puntos con sus coordenadas y confianzas, sin pasar por ninguna representación intermedia. La pieza crítica del método es la asignación de objetivos de aprendizaje: los autores establecen que tanto el caso en que varias propuestas se emparejan con una misma anotación como el caso inverso confunden al modelo durante el entrenamiento y producen conteos sobre- o </w:t>
      </w:r>
      <w:r w:rsidRPr="00F76D3B">
        <w:rPr>
          <w:rFonts w:ascii="Times New Roman" w:hAnsi="Times New Roman" w:cs="Times New Roman"/>
        </w:rPr>
        <w:t>sub-estimados, y resuelven el problema con un emparejamiento uno a uno mediante el algoritmo húngaro.</w:t>
      </w:r>
    </w:p>
    <w:p w14:paraId="6CD1AC82" w14:textId="77777777" w:rsidR="00A97D6D" w:rsidRPr="00F76D3B" w:rsidRDefault="00F32AAD">
      <w:pPr>
        <w:pStyle w:val="Textoindependiente"/>
        <w:rPr>
          <w:rFonts w:ascii="Times New Roman" w:hAnsi="Times New Roman" w:cs="Times New Roman"/>
        </w:rPr>
      </w:pPr>
      <w:r w:rsidRPr="00F76D3B">
        <w:rPr>
          <w:rFonts w:ascii="Times New Roman" w:hAnsi="Times New Roman" w:cs="Times New Roman"/>
        </w:rPr>
        <w:t xml:space="preserve">El trabajo aporta además una métrica, la </w:t>
      </w:r>
      <w:r w:rsidRPr="00F76D3B">
        <w:rPr>
          <w:rFonts w:ascii="Times New Roman" w:hAnsi="Times New Roman" w:cs="Times New Roman"/>
          <w:i/>
          <w:iCs/>
        </w:rPr>
        <w:t>density Normalized Average Precision</w:t>
      </w:r>
      <w:r w:rsidRPr="00F76D3B">
        <w:rPr>
          <w:rFonts w:ascii="Times New Roman" w:hAnsi="Times New Roman" w:cs="Times New Roman"/>
        </w:rPr>
        <w:t xml:space="preserve"> (nAP), que evalúa conjuntamente localización y conteo, y que fue diseñada para no ignorar la variación de densidad entre escenas ni dejar sin penalización las predicciones duplicadas.</w:t>
      </w:r>
    </w:p>
    <w:p w14:paraId="6CD1AC83" w14:textId="77777777" w:rsidR="00A97D6D" w:rsidRPr="00F76D3B" w:rsidRDefault="00F32AAD">
      <w:pPr>
        <w:pStyle w:val="Textoindependiente"/>
        <w:rPr>
          <w:rFonts w:ascii="Times New Roman" w:hAnsi="Times New Roman" w:cs="Times New Roman"/>
        </w:rPr>
      </w:pPr>
      <w:r w:rsidRPr="00F76D3B">
        <w:rPr>
          <w:rFonts w:ascii="Times New Roman" w:hAnsi="Times New Roman" w:cs="Times New Roman"/>
        </w:rPr>
        <w:lastRenderedPageBreak/>
        <w:t xml:space="preserve">En cuanto a resultados de conteo, los autores los describen en prosa de forma comparativa: sobre ShanghaiTech Parte A reducen el MAE un 4,8 % y </w:t>
      </w:r>
      <w:r w:rsidRPr="00F76D3B">
        <w:rPr>
          <w:rFonts w:ascii="Times New Roman" w:hAnsi="Times New Roman" w:cs="Times New Roman"/>
        </w:rPr>
        <w:t>el MSE un 12,9 % respecto del segundo mejor método, ADSCNet, y sobre la Parte B logran una reducción del 2,3 % en MAE; sobre UCF_CC_50 rebajan el MAE en 2,1 puntos frente al segundo mejor resultado, y sobre NWPU-Crowd un 12,4 % frente a DM-Count. La única cifra absoluta que el artículo enuncia fuera de sus tablas es un MAE de 85,32 sobre UCF-QNRF. En localización, los autores señalan que el nAP</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0.5</m:t>
            </m:r>
          </m:sub>
        </m:sSub>
      </m:oMath>
      <w:r w:rsidRPr="00F76D3B">
        <w:rPr>
          <w:rFonts w:ascii="Times New Roman" w:hAnsi="Times New Roman" w:cs="Times New Roman"/>
        </w:rPr>
        <w:t xml:space="preserve"> se sitúa cerca del 90 % en la mayoría de los conjuntos y reportan un F1/Precisión/Recall de </w:t>
      </w:r>
      <w:r w:rsidRPr="00F76D3B">
        <w:rPr>
          <w:rFonts w:ascii="Times New Roman" w:hAnsi="Times New Roman" w:cs="Times New Roman"/>
        </w:rPr>
        <w:t>71,2 %/72,9 %/69,5 % bajo la métrica de NWPU-Crowd.</w:t>
      </w:r>
    </w:p>
    <w:p w14:paraId="6CD1AC84" w14:textId="77777777" w:rsidR="00A97D6D" w:rsidRPr="00B23393" w:rsidRDefault="00F32AAD">
      <w:pPr>
        <w:pStyle w:val="Ttulo3"/>
        <w:rPr>
          <w:rFonts w:ascii="Times New Roman" w:hAnsi="Times New Roman" w:cs="Times New Roman"/>
          <w:b/>
          <w:bCs/>
          <w:color w:val="auto"/>
          <w:sz w:val="24"/>
          <w:szCs w:val="24"/>
        </w:rPr>
      </w:pPr>
      <w:bookmarkStart w:id="27" w:name="por-qué-aplica-al-caso-lap-1"/>
      <w:bookmarkStart w:id="28" w:name="_Toc239807032"/>
      <w:bookmarkEnd w:id="25"/>
      <w:r w:rsidRPr="00B23393">
        <w:rPr>
          <w:rFonts w:ascii="Times New Roman" w:hAnsi="Times New Roman" w:cs="Times New Roman"/>
          <w:b/>
          <w:bCs/>
          <w:color w:val="auto"/>
          <w:sz w:val="24"/>
          <w:szCs w:val="24"/>
        </w:rPr>
        <w:t>Por qué aplica al caso LAP</w:t>
      </w:r>
      <w:bookmarkEnd w:id="28"/>
    </w:p>
    <w:p w14:paraId="6CD1AC85" w14:textId="77777777" w:rsidR="00A97D6D" w:rsidRPr="00F76D3B" w:rsidRDefault="00F32AAD">
      <w:pPr>
        <w:pStyle w:val="FirstParagraph"/>
        <w:rPr>
          <w:rFonts w:ascii="Times New Roman" w:hAnsi="Times New Roman" w:cs="Times New Roman"/>
        </w:rPr>
      </w:pPr>
      <w:r w:rsidRPr="00F76D3B">
        <w:rPr>
          <w:rFonts w:ascii="Times New Roman" w:hAnsi="Times New Roman" w:cs="Times New Roman"/>
        </w:rPr>
        <w:t xml:space="preserve">La localización individual es lo que convierte una cifra en una decisión operativa. Un conteo agregado por cámara no permite decidir dónde abrir un mostrador adicional o hacia dónde redirigir el flujo; un conjunto de puntos sí, porque admite agregación por zonas definidas por LAP (colas de </w:t>
      </w:r>
      <w:r w:rsidRPr="00F76D3B">
        <w:rPr>
          <w:rFonts w:ascii="Times New Roman" w:hAnsi="Times New Roman" w:cs="Times New Roman"/>
          <w:i/>
          <w:iCs/>
        </w:rPr>
        <w:t>check-in</w:t>
      </w:r>
      <w:r w:rsidRPr="00F76D3B">
        <w:rPr>
          <w:rFonts w:ascii="Times New Roman" w:hAnsi="Times New Roman" w:cs="Times New Roman"/>
        </w:rPr>
        <w:t>, filtro de seguridad, migraciones) sin reentrenar el modelo.</w:t>
      </w:r>
    </w:p>
    <w:p w14:paraId="6CD1AC86" w14:textId="77777777" w:rsidR="00A97D6D" w:rsidRPr="00F76D3B" w:rsidRDefault="00F32AAD">
      <w:pPr>
        <w:pStyle w:val="Textoindependiente"/>
        <w:rPr>
          <w:rFonts w:ascii="Times New Roman" w:hAnsi="Times New Roman" w:cs="Times New Roman"/>
        </w:rPr>
      </w:pPr>
      <w:r w:rsidRPr="00F76D3B">
        <w:rPr>
          <w:rFonts w:ascii="Times New Roman" w:hAnsi="Times New Roman" w:cs="Times New Roman"/>
        </w:rPr>
        <w:t>Ahora bien, esta misma capacidad es la que eleva el perfil de riesgo del</w:t>
      </w:r>
      <w:r w:rsidRPr="00F76D3B">
        <w:rPr>
          <w:rFonts w:ascii="Times New Roman" w:hAnsi="Times New Roman" w:cs="Times New Roman"/>
        </w:rPr>
        <w:t xml:space="preserve"> sistema y obliga a un análisis más fino en la Sección </w:t>
      </w:r>
      <w:hyperlink w:anchor="sec:marco">
        <w:r w:rsidRPr="00F76D3B">
          <w:rPr>
            <w:rStyle w:val="Hipervnculo"/>
            <w:rFonts w:ascii="Times New Roman" w:hAnsi="Times New Roman" w:cs="Times New Roman"/>
            <w:color w:val="auto"/>
          </w:rPr>
          <w:t>3</w:t>
        </w:r>
      </w:hyperlink>
      <w:r w:rsidRPr="00F76D3B">
        <w:rPr>
          <w:rFonts w:ascii="Times New Roman" w:hAnsi="Times New Roman" w:cs="Times New Roman"/>
        </w:rPr>
        <w:t>. Un punto con coordenadas no es un dato biométrico, pero sí es un dato espacio-temporal referido a una persona física presente en un lugar y momento determinados. Si esos puntos se persisten y se encadenan en el tiempo, el sistema se acerca a un seguimiento de trayectorias, que es una finalidad distinta de la estimación de aglomeraciones y que requeriría su propia base de legitimación.</w:t>
      </w:r>
    </w:p>
    <w:p w14:paraId="6CD1AC87" w14:textId="77777777" w:rsidR="00A97D6D" w:rsidRPr="00F76D3B" w:rsidRDefault="00F32AAD">
      <w:pPr>
        <w:pStyle w:val="Textodebloque"/>
        <w:rPr>
          <w:rFonts w:ascii="Times New Roman" w:hAnsi="Times New Roman" w:cs="Times New Roman"/>
        </w:rPr>
      </w:pPr>
      <w:r w:rsidRPr="00F76D3B">
        <w:rPr>
          <w:rFonts w:ascii="Times New Roman" w:hAnsi="Times New Roman" w:cs="Times New Roman"/>
          <w:b/>
          <w:bCs/>
        </w:rPr>
        <w:t>Riesgo a validar con el cliente.</w:t>
      </w:r>
      <w:r w:rsidRPr="00F76D3B">
        <w:rPr>
          <w:rFonts w:ascii="Times New Roman" w:hAnsi="Times New Roman" w:cs="Times New Roman"/>
        </w:rPr>
        <w:t xml:space="preserve"> </w:t>
      </w:r>
      <w:r w:rsidRPr="00F76D3B">
        <w:rPr>
          <w:rFonts w:ascii="Times New Roman" w:hAnsi="Times New Roman" w:cs="Times New Roman"/>
        </w:rPr>
        <w:t xml:space="preserve">La diferencia entre </w:t>
      </w:r>
      <w:r w:rsidRPr="00F76D3B">
        <w:rPr>
          <w:rFonts w:ascii="Times New Roman" w:hAnsi="Times New Roman" w:cs="Times New Roman"/>
          <w:i/>
          <w:iCs/>
        </w:rPr>
        <w:t>estimar una aglomeración</w:t>
      </w:r>
      <w:r w:rsidRPr="00F76D3B">
        <w:rPr>
          <w:rFonts w:ascii="Times New Roman" w:hAnsi="Times New Roman" w:cs="Times New Roman"/>
        </w:rPr>
        <w:t xml:space="preserve"> y </w:t>
      </w:r>
      <w:r w:rsidRPr="00F76D3B">
        <w:rPr>
          <w:rFonts w:ascii="Times New Roman" w:hAnsi="Times New Roman" w:cs="Times New Roman"/>
          <w:i/>
          <w:iCs/>
        </w:rPr>
        <w:t>seguir a una persona</w:t>
      </w:r>
      <w:r w:rsidRPr="00F76D3B">
        <w:rPr>
          <w:rFonts w:ascii="Times New Roman" w:hAnsi="Times New Roman" w:cs="Times New Roman"/>
        </w:rPr>
        <w:t xml:space="preserve"> no es una diferencia de algoritmo sino de política de persistencia. Con la misma salida de P2PNet, retener los puntos y asociarlos entre cuadros produce trayectorias individuales. Este límite debe fijarse por diseño y por contrato, no dejarse a la configuración: una vez que el sistema está en producción, permitir la persistencia es un cambio de parámetro, mientras que prohibirla requiere volver sobre el diseño.</w:t>
      </w:r>
    </w:p>
    <w:p w14:paraId="6CD1AC88" w14:textId="77777777" w:rsidR="00A97D6D" w:rsidRPr="00B23393" w:rsidRDefault="00F32AAD">
      <w:pPr>
        <w:pStyle w:val="Ttulo3"/>
        <w:rPr>
          <w:rFonts w:ascii="Times New Roman" w:hAnsi="Times New Roman" w:cs="Times New Roman"/>
          <w:b/>
          <w:bCs/>
          <w:color w:val="auto"/>
          <w:sz w:val="24"/>
          <w:szCs w:val="24"/>
        </w:rPr>
      </w:pPr>
      <w:bookmarkStart w:id="29" w:name="limitación-reconocida-por-los-autores-1"/>
      <w:bookmarkStart w:id="30" w:name="_Toc239807033"/>
      <w:bookmarkEnd w:id="27"/>
      <w:r w:rsidRPr="00B23393">
        <w:rPr>
          <w:rFonts w:ascii="Times New Roman" w:hAnsi="Times New Roman" w:cs="Times New Roman"/>
          <w:b/>
          <w:bCs/>
          <w:color w:val="auto"/>
          <w:sz w:val="24"/>
          <w:szCs w:val="24"/>
        </w:rPr>
        <w:t>Limitación reconocida por los autores</w:t>
      </w:r>
      <w:bookmarkEnd w:id="30"/>
    </w:p>
    <w:p w14:paraId="6CD1AC89" w14:textId="77777777" w:rsidR="00A97D6D" w:rsidRPr="00F76D3B" w:rsidRDefault="00F32AAD">
      <w:pPr>
        <w:pStyle w:val="FirstParagraph"/>
        <w:rPr>
          <w:rFonts w:ascii="Times New Roman" w:hAnsi="Times New Roman" w:cs="Times New Roman"/>
        </w:rPr>
      </w:pPr>
      <w:r w:rsidRPr="00F76D3B">
        <w:rPr>
          <w:rFonts w:ascii="Times New Roman" w:hAnsi="Times New Roman" w:cs="Times New Roman"/>
        </w:rPr>
        <w:t>Los autores reconocen tres limitaciones de manera explícita.</w:t>
      </w:r>
    </w:p>
    <w:p w14:paraId="6CD1AC8A" w14:textId="77777777" w:rsidR="00A97D6D" w:rsidRPr="00F76D3B" w:rsidRDefault="00F32AAD">
      <w:pPr>
        <w:pStyle w:val="Textoindependiente"/>
        <w:rPr>
          <w:rFonts w:ascii="Times New Roman" w:hAnsi="Times New Roman" w:cs="Times New Roman"/>
        </w:rPr>
      </w:pPr>
      <w:r w:rsidRPr="00F76D3B">
        <w:rPr>
          <w:rFonts w:ascii="Times New Roman" w:hAnsi="Times New Roman" w:cs="Times New Roman"/>
        </w:rPr>
        <w:t xml:space="preserve">Primero, en UCF-QNRF admiten que su precisión «no es tan competitiva» frente a ADSCNet, aunque sea superior en todos los demás conjuntos. Segundo, en NWPU-Crowd atribuyen su desempeño inferior en la métrica MAE[S] a que sus predicciones se basan en un único mapa de características de una sola escala, elegido por simplicidad; señalan que incorporar fusión multiescala sería una mejora natural. Tercero, y más </w:t>
      </w:r>
      <w:r w:rsidRPr="00F76D3B">
        <w:rPr>
          <w:rFonts w:ascii="Times New Roman" w:hAnsi="Times New Roman" w:cs="Times New Roman"/>
        </w:rPr>
        <w:t>relevante para el caso LAP, observan que la precisión es notablemente menor bajo el umbral más estricto nAP</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0.05</m:t>
            </m:r>
          </m:sub>
        </m:sSub>
      </m:oMath>
      <w:r w:rsidRPr="00F76D3B">
        <w:rPr>
          <w:rFonts w:ascii="Times New Roman" w:hAnsi="Times New Roman" w:cs="Times New Roman"/>
        </w:rPr>
        <w:t>, y explican que a esa exigencia de localización los efectos de las desviaciones de etiquetado empiezan a hacerse aparentes. El artículo no cuantifica esa caída fuera de sus tablas; el contraste que sí enuncia en prosa es que el nAP</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0.5</m:t>
            </m:r>
          </m:sub>
        </m:sSub>
      </m:oMath>
      <w:r w:rsidRPr="00F76D3B">
        <w:rPr>
          <w:rFonts w:ascii="Times New Roman" w:hAnsi="Times New Roman" w:cs="Times New Roman"/>
        </w:rPr>
        <w:t xml:space="preserve"> ronda el 90 % mientras que ya bajo el umbral intermedio nAP</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0.25</m:t>
            </m:r>
          </m:sub>
        </m:sSub>
      </m:oMath>
      <w:r w:rsidRPr="00F76D3B">
        <w:rPr>
          <w:rFonts w:ascii="Times New Roman" w:hAnsi="Times New Roman" w:cs="Times New Roman"/>
        </w:rPr>
        <w:t xml:space="preserve"> la precisión se mantiene por encima del 55 %.</w:t>
      </w:r>
    </w:p>
    <w:p w14:paraId="6CD1AC8B" w14:textId="77777777" w:rsidR="00A97D6D" w:rsidRPr="00F76D3B" w:rsidRDefault="00F32AAD">
      <w:pPr>
        <w:pStyle w:val="Textoindependiente"/>
        <w:rPr>
          <w:rFonts w:ascii="Times New Roman" w:hAnsi="Times New Roman" w:cs="Times New Roman"/>
        </w:rPr>
      </w:pPr>
      <w:r w:rsidRPr="00F76D3B">
        <w:rPr>
          <w:rFonts w:ascii="Times New Roman" w:hAnsi="Times New Roman" w:cs="Times New Roman"/>
        </w:rPr>
        <w:t xml:space="preserve">Esta última observación es un límite </w:t>
      </w:r>
      <w:r w:rsidRPr="00F76D3B">
        <w:rPr>
          <w:rFonts w:ascii="Times New Roman" w:hAnsi="Times New Roman" w:cs="Times New Roman"/>
          <w:i/>
          <w:iCs/>
        </w:rPr>
        <w:t>del suelo de verdad</w:t>
      </w:r>
      <w:r w:rsidRPr="00F76D3B">
        <w:rPr>
          <w:rFonts w:ascii="Times New Roman" w:hAnsi="Times New Roman" w:cs="Times New Roman"/>
        </w:rPr>
        <w:t xml:space="preserve">, no del modelo: por debajo de cierta escala, la propia anotación humana es ruidosa. Cualquier compromiso de exactitud </w:t>
      </w:r>
      <w:r w:rsidRPr="00F76D3B">
        <w:rPr>
          <w:rFonts w:ascii="Times New Roman" w:hAnsi="Times New Roman" w:cs="Times New Roman"/>
        </w:rPr>
        <w:lastRenderedPageBreak/>
        <w:t>que el equipo ofrezca a LAP debe formularse a nivel de zona agregada y no a nivel de posición individual, porque a nivel individual la referencia contra la cual se mediría no es confiable.</w:t>
      </w:r>
    </w:p>
    <w:p w14:paraId="6CD1AC8C" w14:textId="77777777" w:rsidR="00A97D6D" w:rsidRPr="00B23393" w:rsidRDefault="00F32AAD">
      <w:pPr>
        <w:pStyle w:val="Ttulo2"/>
        <w:rPr>
          <w:rFonts w:ascii="Times New Roman" w:hAnsi="Times New Roman" w:cs="Times New Roman"/>
          <w:b/>
          <w:bCs/>
          <w:color w:val="auto"/>
          <w:sz w:val="28"/>
          <w:szCs w:val="28"/>
        </w:rPr>
      </w:pPr>
      <w:bookmarkStart w:id="31" w:name="sec:ant-p2r"/>
      <w:bookmarkStart w:id="32" w:name="_Toc239807034"/>
      <w:bookmarkEnd w:id="23"/>
      <w:bookmarkEnd w:id="29"/>
      <w:r w:rsidRPr="00B23393">
        <w:rPr>
          <w:rFonts w:ascii="Times New Roman" w:hAnsi="Times New Roman" w:cs="Times New Roman"/>
          <w:b/>
          <w:bCs/>
          <w:color w:val="auto"/>
          <w:sz w:val="28"/>
          <w:szCs w:val="28"/>
        </w:rPr>
        <w:t>P2R: pérdida punto-a-región para conteo semi-supervisado</w:t>
      </w:r>
      <w:bookmarkEnd w:id="32"/>
    </w:p>
    <w:p w14:paraId="6CD1AC8D" w14:textId="77777777" w:rsidR="00A97D6D" w:rsidRPr="00B23393" w:rsidRDefault="00F32AAD">
      <w:pPr>
        <w:pStyle w:val="Ttulo3"/>
        <w:rPr>
          <w:rFonts w:ascii="Times New Roman" w:hAnsi="Times New Roman" w:cs="Times New Roman"/>
          <w:b/>
          <w:bCs/>
          <w:color w:val="auto"/>
          <w:sz w:val="24"/>
          <w:szCs w:val="24"/>
        </w:rPr>
      </w:pPr>
      <w:bookmarkStart w:id="33" w:name="qué-propone-2"/>
      <w:bookmarkStart w:id="34" w:name="_Toc239807035"/>
      <w:r w:rsidRPr="00B23393">
        <w:rPr>
          <w:rFonts w:ascii="Times New Roman" w:hAnsi="Times New Roman" w:cs="Times New Roman"/>
          <w:b/>
          <w:bCs/>
          <w:color w:val="auto"/>
          <w:sz w:val="24"/>
          <w:szCs w:val="24"/>
        </w:rPr>
        <w:t>Qué propone</w:t>
      </w:r>
      <w:bookmarkEnd w:id="34"/>
    </w:p>
    <w:p w14:paraId="6CD1AC8E" w14:textId="77777777" w:rsidR="00A97D6D" w:rsidRPr="00F76D3B" w:rsidRDefault="00F32AAD">
      <w:pPr>
        <w:pStyle w:val="FirstParagraph"/>
        <w:rPr>
          <w:rFonts w:ascii="Times New Roman" w:hAnsi="Times New Roman" w:cs="Times New Roman"/>
        </w:rPr>
      </w:pPr>
      <w:r w:rsidRPr="00F76D3B">
        <w:rPr>
          <w:rFonts w:ascii="Times New Roman" w:hAnsi="Times New Roman" w:cs="Times New Roman"/>
        </w:rPr>
        <w:t xml:space="preserve">Lin, Zhao y Chan (Lin et al. 2025) parten de una constatación </w:t>
      </w:r>
      <w:r w:rsidRPr="00F76D3B">
        <w:rPr>
          <w:rFonts w:ascii="Times New Roman" w:hAnsi="Times New Roman" w:cs="Times New Roman"/>
        </w:rPr>
        <w:t>económica: entrenar un contador basado en puntos exige anotar cientos o miles de puntos por imagen, y ese costo ha frenado la adopción del enfoque. Integran entonces los métodos basados en puntos en un marco semi-supervisado de pseudo-etiquetado, en el que un modelo maestro genera etiquetas para imágenes no anotadas y un modelo estudiante aprende de ellas.</w:t>
      </w:r>
    </w:p>
    <w:p w14:paraId="6CD1AC8F" w14:textId="77777777" w:rsidR="00A97D6D" w:rsidRPr="00F76D3B" w:rsidRDefault="00F32AAD">
      <w:pPr>
        <w:pStyle w:val="Textoindependiente"/>
        <w:rPr>
          <w:rFonts w:ascii="Times New Roman" w:hAnsi="Times New Roman" w:cs="Times New Roman"/>
        </w:rPr>
      </w:pPr>
      <w:r w:rsidRPr="00F76D3B">
        <w:rPr>
          <w:rFonts w:ascii="Times New Roman" w:hAnsi="Times New Roman" w:cs="Times New Roman"/>
        </w:rPr>
        <w:t xml:space="preserve">Al implementarlo detectan un problema específico: la confianza asociada a una pseudo-etiqueta no logra propagarse a los píxeles de fondo bajo el </w:t>
      </w:r>
      <w:r w:rsidRPr="00F76D3B">
        <w:rPr>
          <w:rFonts w:ascii="Times New Roman" w:hAnsi="Times New Roman" w:cs="Times New Roman"/>
        </w:rPr>
        <w:t xml:space="preserve">esquema punto-a-punto. Para diagnosticarlo diseñan un mapa de activación específico por punto (PSAM), y observan que los píxeles vecinos de cada píxel de primer plano quedan sobre-activados, de modo que el decodificador los interpreta como instancias distintas. La solución propuesta es sustituir el emparejamiento punto-a-punto por uno punto-a-región (P2R): en lugar de detectar un punto por peatón, se segmenta una región local, de forma que todos los píxeles de esa región </w:t>
      </w:r>
      <w:r w:rsidRPr="00F76D3B">
        <w:rPr>
          <w:rFonts w:ascii="Times New Roman" w:hAnsi="Times New Roman" w:cs="Times New Roman"/>
        </w:rPr>
        <w:t>comparten la confianza del pseudo-punto correspondiente. Como efecto colateral, el algoritmo húngaro deja de ser necesario, lo que reduce el costo de cómputo de la pérdida.</w:t>
      </w:r>
    </w:p>
    <w:p w14:paraId="6CD1AC90" w14:textId="77777777" w:rsidR="00A97D6D" w:rsidRPr="00F76D3B" w:rsidRDefault="00F32AAD">
      <w:pPr>
        <w:pStyle w:val="Textoindependiente"/>
        <w:rPr>
          <w:rFonts w:ascii="Times New Roman" w:hAnsi="Times New Roman" w:cs="Times New Roman"/>
        </w:rPr>
      </w:pPr>
      <w:r w:rsidRPr="00F76D3B">
        <w:rPr>
          <w:rFonts w:ascii="Times New Roman" w:hAnsi="Times New Roman" w:cs="Times New Roman"/>
        </w:rPr>
        <w:t xml:space="preserve">Los experimentos se realizan sobre cuatro conjuntos — ShanghaiTech A y B, UCF-QNRF y JHU-Crowd++ — bajo protocolos de 5 %, 10 % y 40 % de datos etiquetados. La afirmación central que los autores enuncian en prosa es que entrenar con el 5 % de los datos usando P2R supera al </w:t>
      </w:r>
      <w:r w:rsidRPr="00F76D3B">
        <w:rPr>
          <w:rFonts w:ascii="Times New Roman" w:hAnsi="Times New Roman" w:cs="Times New Roman"/>
        </w:rPr>
        <w:t>aprendizaje totalmente supervisado con el 10 %, y resulta equivalente a otros métodos semi-supervisados que emplean ese mismo 10 %. Como referencia del punto de partida, el artículo consigna que el modelo entrenado únicamente con ese 5 % de datos etiquetados alcanza un MAE de 93,7 y un MSE de 155,2 sobre ShanghaiTech Parte A. Bajo supervisión completa (100 % de etiquetas) P2R supera a P2PNet en los cuatro conjuntos.</w:t>
      </w:r>
    </w:p>
    <w:p w14:paraId="6CD1AC91" w14:textId="77777777" w:rsidR="00A97D6D" w:rsidRPr="00F76D3B" w:rsidRDefault="00F32AAD">
      <w:pPr>
        <w:pStyle w:val="Textoindependiente"/>
        <w:rPr>
          <w:rFonts w:ascii="Times New Roman" w:hAnsi="Times New Roman" w:cs="Times New Roman"/>
        </w:rPr>
      </w:pPr>
      <w:r w:rsidRPr="00F76D3B">
        <w:rPr>
          <w:rFonts w:ascii="Times New Roman" w:hAnsi="Times New Roman" w:cs="Times New Roman"/>
        </w:rPr>
        <w:t xml:space="preserve">La supresión del algoritmo húngaro tiene además un efecto que los autores </w:t>
      </w:r>
      <w:r w:rsidRPr="00F76D3B">
        <w:rPr>
          <w:rFonts w:ascii="Times New Roman" w:hAnsi="Times New Roman" w:cs="Times New Roman"/>
        </w:rPr>
        <w:t xml:space="preserve">miden y describen en prosa: sobre una imagen de </w:t>
      </w:r>
      <m:oMath>
        <m:r>
          <w:rPr>
            <w:rFonts w:ascii="Cambria Math" w:hAnsi="Cambria Math" w:cs="Times New Roman"/>
          </w:rPr>
          <m:t>576</m:t>
        </m:r>
        <m:r>
          <m:rPr>
            <m:sty m:val="p"/>
          </m:rPr>
          <w:rPr>
            <w:rFonts w:ascii="Cambria Math" w:hAnsi="Cambria Math" w:cs="Times New Roman"/>
          </w:rPr>
          <m:t>×</m:t>
        </m:r>
        <m:r>
          <w:rPr>
            <w:rFonts w:ascii="Cambria Math" w:hAnsi="Cambria Math" w:cs="Times New Roman"/>
          </w:rPr>
          <m:t>960</m:t>
        </m:r>
      </m:oMath>
      <w:r w:rsidRPr="00F76D3B">
        <w:rPr>
          <w:rFonts w:ascii="Times New Roman" w:hAnsi="Times New Roman" w:cs="Times New Roman"/>
        </w:rPr>
        <w:t xml:space="preserve"> con 775 puntos anotados, el cálculo de la pérdida punto-a-punto requiere 0,4307 segundos frente a 0,0064 segundos de P2R, cerca de 68 veces más rápido. No es un detalle menor para el proyecto, porque el costo de cómputo del entrenamiento tiene una lectura ambiental que se retoma en la Sección </w:t>
      </w:r>
      <w:hyperlink w:anchor="sec:impacto-ambiental">
        <w:r w:rsidRPr="00F76D3B">
          <w:rPr>
            <w:rStyle w:val="Hipervnculo"/>
            <w:rFonts w:ascii="Times New Roman" w:hAnsi="Times New Roman" w:cs="Times New Roman"/>
            <w:color w:val="auto"/>
          </w:rPr>
          <w:t>4.4</w:t>
        </w:r>
      </w:hyperlink>
      <w:r w:rsidRPr="00F76D3B">
        <w:rPr>
          <w:rFonts w:ascii="Times New Roman" w:hAnsi="Times New Roman" w:cs="Times New Roman"/>
        </w:rPr>
        <w:t>.</w:t>
      </w:r>
    </w:p>
    <w:p w14:paraId="6CD1AC92" w14:textId="77777777" w:rsidR="00A97D6D" w:rsidRPr="00B23393" w:rsidRDefault="00F32AAD">
      <w:pPr>
        <w:pStyle w:val="Ttulo3"/>
        <w:rPr>
          <w:rFonts w:ascii="Times New Roman" w:hAnsi="Times New Roman" w:cs="Times New Roman"/>
          <w:b/>
          <w:bCs/>
          <w:color w:val="auto"/>
          <w:sz w:val="24"/>
          <w:szCs w:val="24"/>
        </w:rPr>
      </w:pPr>
      <w:bookmarkStart w:id="35" w:name="por-qué-aplica-al-caso-lap-2"/>
      <w:bookmarkStart w:id="36" w:name="_Toc239807036"/>
      <w:bookmarkEnd w:id="33"/>
      <w:r w:rsidRPr="00B23393">
        <w:rPr>
          <w:rFonts w:ascii="Times New Roman" w:hAnsi="Times New Roman" w:cs="Times New Roman"/>
          <w:b/>
          <w:bCs/>
          <w:color w:val="auto"/>
          <w:sz w:val="24"/>
          <w:szCs w:val="24"/>
        </w:rPr>
        <w:t>Por qué aplica al caso LAP</w:t>
      </w:r>
      <w:bookmarkEnd w:id="36"/>
    </w:p>
    <w:p w14:paraId="6CD1AC93" w14:textId="77777777" w:rsidR="00A97D6D" w:rsidRPr="00F76D3B" w:rsidRDefault="00F32AAD">
      <w:pPr>
        <w:pStyle w:val="FirstParagraph"/>
        <w:rPr>
          <w:rFonts w:ascii="Times New Roman" w:hAnsi="Times New Roman" w:cs="Times New Roman"/>
        </w:rPr>
      </w:pPr>
      <w:r w:rsidRPr="00F76D3B">
        <w:rPr>
          <w:rFonts w:ascii="Times New Roman" w:hAnsi="Times New Roman" w:cs="Times New Roman"/>
        </w:rPr>
        <w:t xml:space="preserve">Este es, de los tres, el trabajo con la implicancia legal más favorable, </w:t>
      </w:r>
      <w:r w:rsidRPr="00F76D3B">
        <w:rPr>
          <w:rFonts w:ascii="Times New Roman" w:hAnsi="Times New Roman" w:cs="Times New Roman"/>
        </w:rPr>
        <w:t>y conviene ser explícito sobre por qué.</w:t>
      </w:r>
    </w:p>
    <w:p w14:paraId="6CD1AC94" w14:textId="77777777" w:rsidR="00A97D6D" w:rsidRPr="00F76D3B" w:rsidRDefault="00F32AAD">
      <w:pPr>
        <w:pStyle w:val="Textoindependiente"/>
        <w:rPr>
          <w:rFonts w:ascii="Times New Roman" w:hAnsi="Times New Roman" w:cs="Times New Roman"/>
        </w:rPr>
      </w:pPr>
      <w:r w:rsidRPr="00F76D3B">
        <w:rPr>
          <w:rFonts w:ascii="Times New Roman" w:hAnsi="Times New Roman" w:cs="Times New Roman"/>
        </w:rPr>
        <w:t xml:space="preserve">El principio de minimización exige tratar solo los datos que resulten necesarios para la finalidad. Un método que alcanza desempeño competitivo con el 5 % de los datos etiquetados permite reducir en proporción similar el volumen de imágenes del terminal que deben ser revisadas y anotadas por personas. Menos imágenes anotadas significa menos exposición de imágenes de pasajeros reales a anotadores humanos, menos copias del </w:t>
      </w:r>
      <w:r w:rsidRPr="00F76D3B">
        <w:rPr>
          <w:rFonts w:ascii="Times New Roman" w:hAnsi="Times New Roman" w:cs="Times New Roman"/>
        </w:rPr>
        <w:lastRenderedPageBreak/>
        <w:t>material fuera del entorno controlado y una superficie de brecha considerablemente menor. La eficiencia de etiquetado deja de ser una ventaja de costo y se convierte en un argumento de cumplimiento.</w:t>
      </w:r>
    </w:p>
    <w:p w14:paraId="6CD1AC95" w14:textId="77777777" w:rsidR="00A97D6D" w:rsidRPr="00F76D3B" w:rsidRDefault="00F32AAD">
      <w:pPr>
        <w:pStyle w:val="Textoindependiente"/>
        <w:rPr>
          <w:rFonts w:ascii="Times New Roman" w:hAnsi="Times New Roman" w:cs="Times New Roman"/>
        </w:rPr>
      </w:pPr>
      <w:r w:rsidRPr="00F76D3B">
        <w:rPr>
          <w:rFonts w:ascii="Times New Roman" w:hAnsi="Times New Roman" w:cs="Times New Roman"/>
        </w:rPr>
        <w:t>Además, los experimentos de adaptación de dominio no supervisada del artículo abordan de frente el problema que el proyecto tendrá que resolver: ningún conjunto público de conteo de multitudes contiene escenas de un terminal aéreo peruano.</w:t>
      </w:r>
    </w:p>
    <w:p w14:paraId="6CD1AC96" w14:textId="77777777" w:rsidR="00A97D6D" w:rsidRPr="00B23393" w:rsidRDefault="00F32AAD">
      <w:pPr>
        <w:pStyle w:val="Ttulo3"/>
        <w:rPr>
          <w:rFonts w:ascii="Times New Roman" w:hAnsi="Times New Roman" w:cs="Times New Roman"/>
          <w:b/>
          <w:bCs/>
          <w:color w:val="auto"/>
          <w:sz w:val="24"/>
          <w:szCs w:val="24"/>
        </w:rPr>
      </w:pPr>
      <w:bookmarkStart w:id="37" w:name="limitación-reconocida-por-los-autores-2"/>
      <w:bookmarkStart w:id="38" w:name="_Toc239807037"/>
      <w:bookmarkEnd w:id="35"/>
      <w:r w:rsidRPr="00B23393">
        <w:rPr>
          <w:rFonts w:ascii="Times New Roman" w:hAnsi="Times New Roman" w:cs="Times New Roman"/>
          <w:b/>
          <w:bCs/>
          <w:color w:val="auto"/>
          <w:sz w:val="24"/>
          <w:szCs w:val="24"/>
        </w:rPr>
        <w:t>Limitación reconocida por los autores</w:t>
      </w:r>
      <w:bookmarkEnd w:id="38"/>
    </w:p>
    <w:p w14:paraId="6CD1AC97" w14:textId="77777777" w:rsidR="00A97D6D" w:rsidRPr="00F76D3B" w:rsidRDefault="00F32AAD">
      <w:pPr>
        <w:pStyle w:val="FirstParagraph"/>
        <w:rPr>
          <w:rFonts w:ascii="Times New Roman" w:hAnsi="Times New Roman" w:cs="Times New Roman"/>
        </w:rPr>
      </w:pPr>
      <w:r w:rsidRPr="00F76D3B">
        <w:rPr>
          <w:rFonts w:ascii="Times New Roman" w:hAnsi="Times New Roman" w:cs="Times New Roman"/>
        </w:rPr>
        <w:t>Los autores documentan un caso de fallo atribuido al desenfoque producido por el movimiento de la multitud, y lo presentan como tal dentro de su comparación visual de predicciones. El método tiene, por tanto, un modo de fallo reconocido y ligado a una condición — multitud en movimiento — que en un terminal aéreo es la norma y no la excepción. El artículo no cuantifica en prosa la magnitud del error en ese caso concreto, de modo que aquí se recoge la existencia del modo de fallo y no su tamaño.</w:t>
      </w:r>
    </w:p>
    <w:p w14:paraId="6CD1AC98" w14:textId="77777777" w:rsidR="00A97D6D" w:rsidRPr="00F76D3B" w:rsidRDefault="00F32AAD">
      <w:pPr>
        <w:pStyle w:val="Textoindependiente"/>
        <w:rPr>
          <w:rFonts w:ascii="Times New Roman" w:hAnsi="Times New Roman" w:cs="Times New Roman"/>
        </w:rPr>
      </w:pPr>
      <w:r w:rsidRPr="00F76D3B">
        <w:rPr>
          <w:rFonts w:ascii="Times New Roman" w:hAnsi="Times New Roman" w:cs="Times New Roman"/>
        </w:rPr>
        <w:t xml:space="preserve">Más importante aún, los propios autores registran la brecha de dominio. Al transferir el modelo entre conjuntos sin adaptación de dominio el desempeño se degrada de forma marcada, y son ellos quienes señalan explícitamente que ese pobre desempeño subraya la brecha entre los datos de origen y los de destino; cuando se incorporan al entrenamiento datos no etiquetados del dominio de destino, los errores de estimación se reducen de forma significativa. El artículo enuncia esa diferencia en </w:t>
      </w:r>
      <w:r w:rsidRPr="00F76D3B">
        <w:rPr>
          <w:rFonts w:ascii="Times New Roman" w:hAnsi="Times New Roman" w:cs="Times New Roman"/>
        </w:rPr>
        <w:t>prosa sin consignarla numéricamente fuera de sus tablas.</w:t>
      </w:r>
    </w:p>
    <w:p w14:paraId="6CD1AC99" w14:textId="77777777" w:rsidR="00A97D6D" w:rsidRPr="00F76D3B" w:rsidRDefault="00F32AAD">
      <w:pPr>
        <w:pStyle w:val="Textodebloque"/>
        <w:rPr>
          <w:rFonts w:ascii="Times New Roman" w:hAnsi="Times New Roman" w:cs="Times New Roman"/>
        </w:rPr>
      </w:pPr>
      <w:r w:rsidRPr="00F76D3B">
        <w:rPr>
          <w:rFonts w:ascii="Times New Roman" w:hAnsi="Times New Roman" w:cs="Times New Roman"/>
          <w:b/>
          <w:bCs/>
        </w:rPr>
        <w:t>Consecuencia para el proyecto.</w:t>
      </w:r>
      <w:r w:rsidRPr="00F76D3B">
        <w:rPr>
          <w:rFonts w:ascii="Times New Roman" w:hAnsi="Times New Roman" w:cs="Times New Roman"/>
        </w:rPr>
        <w:t xml:space="preserve"> Que los propios autores adviertan una brecha de dominio de esta naturaleza implica que las métricas publicadas sobre conjuntos públicos </w:t>
      </w:r>
      <w:r w:rsidRPr="00F76D3B">
        <w:rPr>
          <w:rFonts w:ascii="Times New Roman" w:hAnsi="Times New Roman" w:cs="Times New Roman"/>
          <w:b/>
          <w:bCs/>
        </w:rPr>
        <w:t>no son extrapolables</w:t>
      </w:r>
      <w:r w:rsidRPr="00F76D3B">
        <w:rPr>
          <w:rFonts w:ascii="Times New Roman" w:hAnsi="Times New Roman" w:cs="Times New Roman"/>
        </w:rPr>
        <w:t xml:space="preserve"> al Aeropuerto Jorge Chávez. Presentar a LAP una cifra de exactitud tomada de la literatura, sin validación en el terminal, sería una afirmación sin respaldo. El frente ético-legal recomienda, en consecuencia, que ninguna promesa cuantitativa de desempeño figure en un</w:t>
      </w:r>
      <w:r w:rsidRPr="00F76D3B">
        <w:rPr>
          <w:rFonts w:ascii="Times New Roman" w:hAnsi="Times New Roman" w:cs="Times New Roman"/>
        </w:rPr>
        <w:t xml:space="preserve"> entregable al cliente antes de una validación en sitio, aun cuando eso implique presentar el proyecto sin cifras atractivas.</w:t>
      </w:r>
    </w:p>
    <w:p w14:paraId="6CD1AC9A" w14:textId="77777777" w:rsidR="00A97D6D" w:rsidRPr="00B23393" w:rsidRDefault="00F32AAD">
      <w:pPr>
        <w:pStyle w:val="Ttulo2"/>
        <w:rPr>
          <w:rFonts w:ascii="Times New Roman" w:hAnsi="Times New Roman" w:cs="Times New Roman"/>
          <w:b/>
          <w:bCs/>
          <w:color w:val="auto"/>
          <w:sz w:val="24"/>
          <w:szCs w:val="24"/>
        </w:rPr>
      </w:pPr>
      <w:bookmarkStart w:id="39" w:name="sec:sintesis-antecedentes"/>
      <w:bookmarkStart w:id="40" w:name="_Toc239807038"/>
      <w:bookmarkEnd w:id="31"/>
      <w:bookmarkEnd w:id="37"/>
      <w:r w:rsidRPr="00B23393">
        <w:rPr>
          <w:rFonts w:ascii="Times New Roman" w:hAnsi="Times New Roman" w:cs="Times New Roman"/>
          <w:b/>
          <w:bCs/>
          <w:color w:val="auto"/>
          <w:sz w:val="24"/>
          <w:szCs w:val="24"/>
        </w:rPr>
        <w:t>Síntesis: cómo se articulan los tres trabajos</w:t>
      </w:r>
      <w:bookmarkEnd w:id="40"/>
    </w:p>
    <w:p w14:paraId="6CD1AC9B" w14:textId="77777777" w:rsidR="00A97D6D" w:rsidRPr="00F76D3B" w:rsidRDefault="00F32AAD">
      <w:pPr>
        <w:pStyle w:val="FirstParagraph"/>
        <w:rPr>
          <w:rFonts w:ascii="Times New Roman" w:hAnsi="Times New Roman" w:cs="Times New Roman"/>
        </w:rPr>
      </w:pPr>
      <w:r w:rsidRPr="00F76D3B">
        <w:rPr>
          <w:rFonts w:ascii="Times New Roman" w:hAnsi="Times New Roman" w:cs="Times New Roman"/>
        </w:rPr>
        <w:t>Los tres artículos no son alternativas entre las cuales elegir: forman una progresión en la que cada uno resuelve una limitación del anterior y, al hacerlo, desplaza el problema hacia el siguiente.</w:t>
      </w:r>
    </w:p>
    <w:p w14:paraId="6CD1AC9C" w14:textId="77777777" w:rsidR="00A97D6D" w:rsidRPr="00F76D3B" w:rsidRDefault="00F32AAD">
      <w:pPr>
        <w:pStyle w:val="Textoindependiente"/>
        <w:rPr>
          <w:rFonts w:ascii="Times New Roman" w:hAnsi="Times New Roman" w:cs="Times New Roman"/>
        </w:rPr>
      </w:pPr>
      <w:r w:rsidRPr="00F76D3B">
        <w:rPr>
          <w:rFonts w:ascii="Times New Roman" w:hAnsi="Times New Roman" w:cs="Times New Roman"/>
        </w:rPr>
        <w:t xml:space="preserve">CSRNet (Li et al. 2018) resuelve el problema de </w:t>
      </w:r>
      <w:r w:rsidRPr="00F76D3B">
        <w:rPr>
          <w:rFonts w:ascii="Times New Roman" w:hAnsi="Times New Roman" w:cs="Times New Roman"/>
          <w:i/>
          <w:iCs/>
        </w:rPr>
        <w:t>cuántos</w:t>
      </w:r>
      <w:r w:rsidRPr="00F76D3B">
        <w:rPr>
          <w:rFonts w:ascii="Times New Roman" w:hAnsi="Times New Roman" w:cs="Times New Roman"/>
        </w:rPr>
        <w:t xml:space="preserve"> con una arquitectura simple y entrenable de extremo a extremo, pero entrega una </w:t>
      </w:r>
      <w:r w:rsidRPr="00F76D3B">
        <w:rPr>
          <w:rFonts w:ascii="Times New Roman" w:hAnsi="Times New Roman" w:cs="Times New Roman"/>
        </w:rPr>
        <w:t xml:space="preserve">superficie de densidad de la que no se puede extraer dónde está cada persona. P2PNet (Song et al. 2021) resuelve el problema de </w:t>
      </w:r>
      <w:r w:rsidRPr="00F76D3B">
        <w:rPr>
          <w:rFonts w:ascii="Times New Roman" w:hAnsi="Times New Roman" w:cs="Times New Roman"/>
          <w:i/>
          <w:iCs/>
        </w:rPr>
        <w:t>dónde</w:t>
      </w:r>
      <w:r w:rsidRPr="00F76D3B">
        <w:rPr>
          <w:rFonts w:ascii="Times New Roman" w:hAnsi="Times New Roman" w:cs="Times New Roman"/>
        </w:rPr>
        <w:t xml:space="preserve"> eliminando la representación intermedia y prediciendo puntos directamente, pero paga ese avance con un costo de anotación que crece con la densidad de la escena. P2R (Lin et al. 2025) resuelve el problema del </w:t>
      </w:r>
      <w:r w:rsidRPr="00F76D3B">
        <w:rPr>
          <w:rFonts w:ascii="Times New Roman" w:hAnsi="Times New Roman" w:cs="Times New Roman"/>
          <w:i/>
          <w:iCs/>
        </w:rPr>
        <w:t>costo de anotación</w:t>
      </w:r>
      <w:r w:rsidRPr="00F76D3B">
        <w:rPr>
          <w:rFonts w:ascii="Times New Roman" w:hAnsi="Times New Roman" w:cs="Times New Roman"/>
        </w:rPr>
        <w:t xml:space="preserve"> llevando el enfoque por puntos al régimen semi-supervisado, y de paso elimina el algoritmo húngaro que P2PNet había introducido.</w:t>
      </w:r>
    </w:p>
    <w:p w14:paraId="6CD1AC9D" w14:textId="77777777" w:rsidR="00A97D6D" w:rsidRPr="00F76D3B" w:rsidRDefault="00F32AAD">
      <w:pPr>
        <w:pStyle w:val="Textoindependiente"/>
        <w:rPr>
          <w:rFonts w:ascii="Times New Roman" w:hAnsi="Times New Roman" w:cs="Times New Roman"/>
        </w:rPr>
      </w:pPr>
      <w:r w:rsidRPr="00F76D3B">
        <w:rPr>
          <w:rFonts w:ascii="Times New Roman" w:hAnsi="Times New Roman" w:cs="Times New Roman"/>
        </w:rPr>
        <w:lastRenderedPageBreak/>
        <w:t>Vista desde el frente ético-legal, la progresión tiene una lectura distinta y en parte inversa. Cada paso hacia adelante en capacidad técnica es también un paso hacia un perfil de riesgo distinto:</w:t>
      </w:r>
    </w:p>
    <w:tbl>
      <w:tblPr>
        <w:tblStyle w:val="Tablanormal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11"/>
        <w:gridCol w:w="2193"/>
        <w:gridCol w:w="5250"/>
      </w:tblGrid>
      <w:tr w:rsidR="00A97D6D" w:rsidRPr="00F76D3B" w14:paraId="6CD1ACA1" w14:textId="77777777" w:rsidTr="00F85B9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Borders>
              <w:bottom w:val="none" w:sz="0" w:space="0" w:color="auto"/>
            </w:tcBorders>
          </w:tcPr>
          <w:p w14:paraId="6CD1AC9E" w14:textId="77777777" w:rsidR="00A97D6D" w:rsidRPr="00F76D3B" w:rsidRDefault="00F32AAD">
            <w:pPr>
              <w:pStyle w:val="Compact"/>
              <w:rPr>
                <w:rFonts w:ascii="Times New Roman" w:hAnsi="Times New Roman" w:cs="Times New Roman"/>
              </w:rPr>
            </w:pPr>
            <w:r w:rsidRPr="00F76D3B">
              <w:rPr>
                <w:rFonts w:ascii="Times New Roman" w:hAnsi="Times New Roman" w:cs="Times New Roman"/>
              </w:rPr>
              <w:t>Trabajo</w:t>
            </w:r>
          </w:p>
        </w:tc>
        <w:tc>
          <w:tcPr>
            <w:tcW w:w="0" w:type="auto"/>
            <w:tcBorders>
              <w:bottom w:val="none" w:sz="0" w:space="0" w:color="auto"/>
            </w:tcBorders>
          </w:tcPr>
          <w:p w14:paraId="6CD1AC9F" w14:textId="77777777" w:rsidR="00A97D6D" w:rsidRPr="00F76D3B" w:rsidRDefault="00F32AAD">
            <w:pPr>
              <w:pStyle w:val="Compac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76D3B">
              <w:rPr>
                <w:rFonts w:ascii="Times New Roman" w:hAnsi="Times New Roman" w:cs="Times New Roman"/>
              </w:rPr>
              <w:t>Avance técnico</w:t>
            </w:r>
          </w:p>
        </w:tc>
        <w:tc>
          <w:tcPr>
            <w:cnfStyle w:val="000010000000" w:firstRow="0" w:lastRow="0" w:firstColumn="0" w:lastColumn="0" w:oddVBand="1" w:evenVBand="0" w:oddHBand="0" w:evenHBand="0" w:firstRowFirstColumn="0" w:firstRowLastColumn="0" w:lastRowFirstColumn="0" w:lastRowLastColumn="0"/>
            <w:tcW w:w="0" w:type="auto"/>
            <w:tcBorders>
              <w:bottom w:val="none" w:sz="0" w:space="0" w:color="auto"/>
            </w:tcBorders>
          </w:tcPr>
          <w:p w14:paraId="6CD1ACA0" w14:textId="77777777" w:rsidR="00A97D6D" w:rsidRPr="00F76D3B" w:rsidRDefault="00F32AAD">
            <w:pPr>
              <w:pStyle w:val="Compact"/>
              <w:rPr>
                <w:rFonts w:ascii="Times New Roman" w:hAnsi="Times New Roman" w:cs="Times New Roman"/>
              </w:rPr>
            </w:pPr>
            <w:r w:rsidRPr="00F76D3B">
              <w:rPr>
                <w:rFonts w:ascii="Times New Roman" w:hAnsi="Times New Roman" w:cs="Times New Roman"/>
              </w:rPr>
              <w:t>Desplazamiento del riesgo</w:t>
            </w:r>
          </w:p>
        </w:tc>
      </w:tr>
      <w:tr w:rsidR="00A97D6D" w:rsidRPr="00F76D3B" w14:paraId="6CD1ACA5" w14:textId="77777777" w:rsidTr="00F85B9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CD1ACA2" w14:textId="77777777" w:rsidR="00A97D6D" w:rsidRPr="00F76D3B" w:rsidRDefault="00F32AAD">
            <w:pPr>
              <w:pStyle w:val="Compact"/>
              <w:rPr>
                <w:rFonts w:ascii="Times New Roman" w:hAnsi="Times New Roman" w:cs="Times New Roman"/>
              </w:rPr>
            </w:pPr>
            <w:r w:rsidRPr="00F76D3B">
              <w:rPr>
                <w:rFonts w:ascii="Times New Roman" w:hAnsi="Times New Roman" w:cs="Times New Roman"/>
              </w:rPr>
              <w:t>CSRNet (Li et al. 2018)</w:t>
            </w:r>
          </w:p>
        </w:tc>
        <w:tc>
          <w:tcPr>
            <w:tcW w:w="0" w:type="auto"/>
          </w:tcPr>
          <w:p w14:paraId="6CD1ACA3" w14:textId="77777777" w:rsidR="00A97D6D" w:rsidRPr="00F76D3B" w:rsidRDefault="00F32AAD">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76D3B">
              <w:rPr>
                <w:rFonts w:ascii="Times New Roman" w:hAnsi="Times New Roman" w:cs="Times New Roman"/>
              </w:rPr>
              <w:t>Mapa de densidad sin representación individual</w:t>
            </w:r>
          </w:p>
        </w:tc>
        <w:tc>
          <w:tcPr>
            <w:cnfStyle w:val="000010000000" w:firstRow="0" w:lastRow="0" w:firstColumn="0" w:lastColumn="0" w:oddVBand="1" w:evenVBand="0" w:oddHBand="0" w:evenHBand="0" w:firstRowFirstColumn="0" w:firstRowLastColumn="0" w:lastRowFirstColumn="0" w:lastRowLastColumn="0"/>
            <w:tcW w:w="0" w:type="auto"/>
          </w:tcPr>
          <w:p w14:paraId="6CD1ACA4" w14:textId="77777777" w:rsidR="00A97D6D" w:rsidRPr="00F76D3B" w:rsidRDefault="00F32AAD">
            <w:pPr>
              <w:pStyle w:val="Compact"/>
              <w:rPr>
                <w:rFonts w:ascii="Times New Roman" w:hAnsi="Times New Roman" w:cs="Times New Roman"/>
              </w:rPr>
            </w:pPr>
            <w:r w:rsidRPr="00F76D3B">
              <w:rPr>
                <w:rFonts w:ascii="Times New Roman" w:hAnsi="Times New Roman" w:cs="Times New Roman"/>
              </w:rPr>
              <w:t>Perfil de riesgo más bajo: la salida es agregada por construcción. El riesgo se concentra aguas arriba, en qué se hace con el video original.</w:t>
            </w:r>
          </w:p>
        </w:tc>
      </w:tr>
      <w:tr w:rsidR="00A97D6D" w:rsidRPr="00F76D3B" w14:paraId="6CD1ACA9" w14:textId="77777777" w:rsidTr="00F85B91">
        <w:tc>
          <w:tcPr>
            <w:cnfStyle w:val="000010000000" w:firstRow="0" w:lastRow="0" w:firstColumn="0" w:lastColumn="0" w:oddVBand="1" w:evenVBand="0" w:oddHBand="0" w:evenHBand="0" w:firstRowFirstColumn="0" w:firstRowLastColumn="0" w:lastRowFirstColumn="0" w:lastRowLastColumn="0"/>
            <w:tcW w:w="0" w:type="auto"/>
          </w:tcPr>
          <w:p w14:paraId="6CD1ACA6" w14:textId="77777777" w:rsidR="00A97D6D" w:rsidRPr="00F76D3B" w:rsidRDefault="00F32AAD">
            <w:pPr>
              <w:pStyle w:val="Compact"/>
              <w:rPr>
                <w:rFonts w:ascii="Times New Roman" w:hAnsi="Times New Roman" w:cs="Times New Roman"/>
              </w:rPr>
            </w:pPr>
            <w:r w:rsidRPr="00F76D3B">
              <w:rPr>
                <w:rFonts w:ascii="Times New Roman" w:hAnsi="Times New Roman" w:cs="Times New Roman"/>
              </w:rPr>
              <w:t>P2PNet (Song et al. 2021)</w:t>
            </w:r>
          </w:p>
        </w:tc>
        <w:tc>
          <w:tcPr>
            <w:tcW w:w="0" w:type="auto"/>
          </w:tcPr>
          <w:p w14:paraId="6CD1ACA7" w14:textId="77777777" w:rsidR="00A97D6D" w:rsidRPr="00F76D3B" w:rsidRDefault="00F32AAD">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76D3B">
              <w:rPr>
                <w:rFonts w:ascii="Times New Roman" w:hAnsi="Times New Roman" w:cs="Times New Roman"/>
              </w:rPr>
              <w:t>Localización individual por puntos</w:t>
            </w:r>
          </w:p>
        </w:tc>
        <w:tc>
          <w:tcPr>
            <w:cnfStyle w:val="000010000000" w:firstRow="0" w:lastRow="0" w:firstColumn="0" w:lastColumn="0" w:oddVBand="1" w:evenVBand="0" w:oddHBand="0" w:evenHBand="0" w:firstRowFirstColumn="0" w:firstRowLastColumn="0" w:lastRowFirstColumn="0" w:lastRowLastColumn="0"/>
            <w:tcW w:w="0" w:type="auto"/>
          </w:tcPr>
          <w:p w14:paraId="6CD1ACA8" w14:textId="77777777" w:rsidR="00A97D6D" w:rsidRPr="00F76D3B" w:rsidRDefault="00F32AAD">
            <w:pPr>
              <w:pStyle w:val="Compact"/>
              <w:rPr>
                <w:rFonts w:ascii="Times New Roman" w:hAnsi="Times New Roman" w:cs="Times New Roman"/>
              </w:rPr>
            </w:pPr>
            <w:r w:rsidRPr="00F76D3B">
              <w:rPr>
                <w:rFonts w:ascii="Times New Roman" w:hAnsi="Times New Roman" w:cs="Times New Roman"/>
              </w:rPr>
              <w:t>El riesgo se traslada a la salida del modelo: coordenadas por persona, persistibles y encadenables en trayectorias. Exige control de persistencia.</w:t>
            </w:r>
          </w:p>
        </w:tc>
      </w:tr>
      <w:tr w:rsidR="00A97D6D" w:rsidRPr="00F76D3B" w14:paraId="6CD1ACAD" w14:textId="77777777" w:rsidTr="00F85B9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CD1ACAA" w14:textId="77777777" w:rsidR="00A97D6D" w:rsidRPr="00F76D3B" w:rsidRDefault="00F32AAD">
            <w:pPr>
              <w:pStyle w:val="Compact"/>
              <w:rPr>
                <w:rFonts w:ascii="Times New Roman" w:hAnsi="Times New Roman" w:cs="Times New Roman"/>
              </w:rPr>
            </w:pPr>
            <w:r w:rsidRPr="00F76D3B">
              <w:rPr>
                <w:rFonts w:ascii="Times New Roman" w:hAnsi="Times New Roman" w:cs="Times New Roman"/>
              </w:rPr>
              <w:t>P2R (Lin et al. 2025)</w:t>
            </w:r>
          </w:p>
        </w:tc>
        <w:tc>
          <w:tcPr>
            <w:tcW w:w="0" w:type="auto"/>
          </w:tcPr>
          <w:p w14:paraId="6CD1ACAB" w14:textId="77777777" w:rsidR="00A97D6D" w:rsidRPr="00F76D3B" w:rsidRDefault="00F32AAD">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76D3B">
              <w:rPr>
                <w:rFonts w:ascii="Times New Roman" w:hAnsi="Times New Roman" w:cs="Times New Roman"/>
              </w:rPr>
              <w:t>Desempeño competitivo con 5 % de etiquetas</w:t>
            </w:r>
          </w:p>
        </w:tc>
        <w:tc>
          <w:tcPr>
            <w:cnfStyle w:val="000010000000" w:firstRow="0" w:lastRow="0" w:firstColumn="0" w:lastColumn="0" w:oddVBand="1" w:evenVBand="0" w:oddHBand="0" w:evenHBand="0" w:firstRowFirstColumn="0" w:firstRowLastColumn="0" w:lastRowFirstColumn="0" w:lastRowLastColumn="0"/>
            <w:tcW w:w="0" w:type="auto"/>
          </w:tcPr>
          <w:p w14:paraId="6CD1ACAC" w14:textId="77777777" w:rsidR="00A97D6D" w:rsidRPr="00F76D3B" w:rsidRDefault="00F32AAD">
            <w:pPr>
              <w:pStyle w:val="Compact"/>
              <w:rPr>
                <w:rFonts w:ascii="Times New Roman" w:hAnsi="Times New Roman" w:cs="Times New Roman"/>
              </w:rPr>
            </w:pPr>
            <w:r w:rsidRPr="00F76D3B">
              <w:rPr>
                <w:rFonts w:ascii="Times New Roman" w:hAnsi="Times New Roman" w:cs="Times New Roman"/>
              </w:rPr>
              <w:t>Reduce el riesgo del proceso de anotación (menos imágenes reales expuestas a personas), pero introduce dependencia de pseudo-etiquetas cuya calidad no es auditable caso por caso.</w:t>
            </w:r>
          </w:p>
        </w:tc>
      </w:tr>
    </w:tbl>
    <w:p w14:paraId="6CD1ACAE" w14:textId="77777777" w:rsidR="00A97D6D" w:rsidRPr="00F76D3B" w:rsidRDefault="00F32AAD">
      <w:pPr>
        <w:pStyle w:val="Textoindependiente"/>
        <w:rPr>
          <w:rFonts w:ascii="Times New Roman" w:hAnsi="Times New Roman" w:cs="Times New Roman"/>
        </w:rPr>
      </w:pPr>
      <w:r w:rsidRPr="00F76D3B">
        <w:rPr>
          <w:rFonts w:ascii="Times New Roman" w:hAnsi="Times New Roman" w:cs="Times New Roman"/>
        </w:rPr>
        <w:t xml:space="preserve">De esta lectura conjunta se desprenden tres criterios que el frente </w:t>
      </w:r>
      <w:r w:rsidRPr="00F76D3B">
        <w:rPr>
          <w:rFonts w:ascii="Times New Roman" w:hAnsi="Times New Roman" w:cs="Times New Roman"/>
        </w:rPr>
        <w:t>ético-legal traslada al frente técnico:</w:t>
      </w:r>
    </w:p>
    <w:p w14:paraId="6CD1ACAF" w14:textId="77777777" w:rsidR="00A97D6D" w:rsidRPr="00F76D3B" w:rsidRDefault="00F32AAD">
      <w:pPr>
        <w:numPr>
          <w:ilvl w:val="0"/>
          <w:numId w:val="4"/>
        </w:numPr>
        <w:rPr>
          <w:rFonts w:ascii="Times New Roman" w:hAnsi="Times New Roman" w:cs="Times New Roman"/>
        </w:rPr>
      </w:pPr>
      <w:r w:rsidRPr="00F76D3B">
        <w:rPr>
          <w:rFonts w:ascii="Times New Roman" w:hAnsi="Times New Roman" w:cs="Times New Roman"/>
          <w:b/>
          <w:bCs/>
        </w:rPr>
        <w:t>La granularidad de la salida es una decisión de cumplimiento, no solo de producto.</w:t>
      </w:r>
      <w:r w:rsidRPr="00F76D3B">
        <w:rPr>
          <w:rFonts w:ascii="Times New Roman" w:hAnsi="Times New Roman" w:cs="Times New Roman"/>
        </w:rPr>
        <w:t xml:space="preserve"> Si la finalidad declarada a LAP es estimar aglomeraciones, una salida agregada por zona satisface esa finalidad; una salida de coordenadas individuales la excede. El principio de proporcionalidad sugiere preferir la mínima granularidad que resuelva el problema, aunque el modelo sea capaz de más.</w:t>
      </w:r>
    </w:p>
    <w:p w14:paraId="6CD1ACB0" w14:textId="77777777" w:rsidR="00A97D6D" w:rsidRPr="00F76D3B" w:rsidRDefault="00F32AAD">
      <w:pPr>
        <w:numPr>
          <w:ilvl w:val="0"/>
          <w:numId w:val="4"/>
        </w:numPr>
        <w:rPr>
          <w:rFonts w:ascii="Times New Roman" w:hAnsi="Times New Roman" w:cs="Times New Roman"/>
        </w:rPr>
      </w:pPr>
      <w:r w:rsidRPr="00F76D3B">
        <w:rPr>
          <w:rFonts w:ascii="Times New Roman" w:hAnsi="Times New Roman" w:cs="Times New Roman"/>
          <w:b/>
          <w:bCs/>
        </w:rPr>
        <w:t>La eficiencia de etiquetado de P2R es un argumento de minimización aprovechable.</w:t>
      </w:r>
      <w:r w:rsidRPr="00F76D3B">
        <w:rPr>
          <w:rFonts w:ascii="Times New Roman" w:hAnsi="Times New Roman" w:cs="Times New Roman"/>
        </w:rPr>
        <w:t xml:space="preserve"> </w:t>
      </w:r>
      <w:r w:rsidRPr="00F76D3B">
        <w:rPr>
          <w:rFonts w:ascii="Times New Roman" w:hAnsi="Times New Roman" w:cs="Times New Roman"/>
        </w:rPr>
        <w:t>Conviene documentarla como tal en el análisis de riesgo y no solo como una ventaja de costo.</w:t>
      </w:r>
    </w:p>
    <w:p w14:paraId="6CD1ACB1" w14:textId="77777777" w:rsidR="00A97D6D" w:rsidRPr="00F76D3B" w:rsidRDefault="00F32AAD">
      <w:pPr>
        <w:numPr>
          <w:ilvl w:val="0"/>
          <w:numId w:val="4"/>
        </w:numPr>
        <w:rPr>
          <w:rFonts w:ascii="Times New Roman" w:hAnsi="Times New Roman" w:cs="Times New Roman"/>
        </w:rPr>
      </w:pPr>
      <w:r w:rsidRPr="00F76D3B">
        <w:rPr>
          <w:rFonts w:ascii="Times New Roman" w:hAnsi="Times New Roman" w:cs="Times New Roman"/>
          <w:b/>
          <w:bCs/>
        </w:rPr>
        <w:t>Ninguna cifra de la literatura es transferible al terminal sin validación local.</w:t>
      </w:r>
      <w:r w:rsidRPr="00F76D3B">
        <w:rPr>
          <w:rFonts w:ascii="Times New Roman" w:hAnsi="Times New Roman" w:cs="Times New Roman"/>
        </w:rPr>
        <w:t xml:space="preserve"> La propia evidencia de (Lin et al. 2025) sobre brecha de dominio lo demuestra.</w:t>
      </w:r>
    </w:p>
    <w:p w14:paraId="6CD1ACB2" w14:textId="77777777" w:rsidR="00A97D6D" w:rsidRPr="00F76D3B" w:rsidRDefault="00F32AAD">
      <w:pPr>
        <w:pStyle w:val="FirstParagraph"/>
        <w:rPr>
          <w:rFonts w:ascii="Times New Roman" w:hAnsi="Times New Roman" w:cs="Times New Roman"/>
        </w:rPr>
      </w:pPr>
      <w:r w:rsidRPr="00F76D3B">
        <w:rPr>
          <w:rFonts w:ascii="Times New Roman" w:hAnsi="Times New Roman" w:cs="Times New Roman"/>
        </w:rPr>
        <w:t>Esta síntesis queda deliberadamente abierta en un punto. La elección de arquitectura del frente técnico no consta por escrito al cerrar esta versión del informe, y por esa razón la auditoría de la Sección </w:t>
      </w:r>
      <w:hyperlink w:anchor="sec:auditoria">
        <w:r w:rsidRPr="00F76D3B">
          <w:rPr>
            <w:rStyle w:val="Hipervnculo"/>
            <w:rFonts w:ascii="Times New Roman" w:hAnsi="Times New Roman" w:cs="Times New Roman"/>
            <w:color w:val="auto"/>
          </w:rPr>
          <w:t>3.9</w:t>
        </w:r>
      </w:hyperlink>
      <w:r w:rsidRPr="00F76D3B">
        <w:rPr>
          <w:rFonts w:ascii="Times New Roman" w:hAnsi="Times New Roman" w:cs="Times New Roman"/>
        </w:rPr>
        <w:t xml:space="preserve"> </w:t>
      </w:r>
      <w:r w:rsidRPr="00F76D3B">
        <w:rPr>
          <w:rFonts w:ascii="Times New Roman" w:hAnsi="Times New Roman" w:cs="Times New Roman"/>
        </w:rPr>
        <w:t>se formula de manera condicional sobre los tres enfoques en lugar de sobre uno. Cuando esa elección quede documentada, corresponde cerrar esta síntesis indicando cuál de los tres se adopta y con qué granularidad de salida, porque de la granularidad — mapa de densidad, puntos individuales o agregación por zona — depende buena parte del examen de proporcionalidad de la Sección </w:t>
      </w:r>
      <w:hyperlink w:anchor="sec:directiva">
        <w:r w:rsidRPr="00F76D3B">
          <w:rPr>
            <w:rStyle w:val="Hipervnculo"/>
            <w:rFonts w:ascii="Times New Roman" w:hAnsi="Times New Roman" w:cs="Times New Roman"/>
            <w:color w:val="auto"/>
          </w:rPr>
          <w:t>3.4</w:t>
        </w:r>
      </w:hyperlink>
      <w:r w:rsidRPr="00F76D3B">
        <w:rPr>
          <w:rFonts w:ascii="Times New Roman" w:hAnsi="Times New Roman" w:cs="Times New Roman"/>
        </w:rPr>
        <w:t>.</w:t>
      </w:r>
    </w:p>
    <w:p w14:paraId="6CD1ACB3" w14:textId="77777777" w:rsidR="00A97D6D" w:rsidRPr="00F00BCA" w:rsidRDefault="00F32AAD">
      <w:pPr>
        <w:pStyle w:val="Ttulo2"/>
        <w:rPr>
          <w:rFonts w:ascii="Times New Roman" w:hAnsi="Times New Roman" w:cs="Times New Roman"/>
          <w:b/>
          <w:bCs/>
          <w:color w:val="auto"/>
          <w:sz w:val="24"/>
          <w:szCs w:val="24"/>
        </w:rPr>
      </w:pPr>
      <w:bookmarkStart w:id="41" w:name="sec:ant-motrv2"/>
      <w:bookmarkStart w:id="42" w:name="_Toc239807039"/>
      <w:bookmarkEnd w:id="39"/>
      <w:r w:rsidRPr="00F00BCA">
        <w:rPr>
          <w:rFonts w:ascii="Times New Roman" w:hAnsi="Times New Roman" w:cs="Times New Roman"/>
          <w:b/>
          <w:bCs/>
          <w:color w:val="auto"/>
          <w:sz w:val="24"/>
          <w:szCs w:val="24"/>
        </w:rPr>
        <w:t>MOTRv2: seguimiento multiobjeto mediante detectores preentrenados</w:t>
      </w:r>
      <w:bookmarkEnd w:id="42"/>
    </w:p>
    <w:p w14:paraId="6CD1ACB4" w14:textId="77777777" w:rsidR="00A97D6D" w:rsidRPr="00F00BCA" w:rsidRDefault="00F32AAD">
      <w:pPr>
        <w:pStyle w:val="Ttulo3"/>
        <w:rPr>
          <w:rFonts w:ascii="Times New Roman" w:hAnsi="Times New Roman" w:cs="Times New Roman"/>
          <w:b/>
          <w:bCs/>
          <w:color w:val="auto"/>
          <w:sz w:val="24"/>
          <w:szCs w:val="24"/>
        </w:rPr>
      </w:pPr>
      <w:bookmarkStart w:id="43" w:name="problema-abordado-y-propuesta"/>
      <w:bookmarkStart w:id="44" w:name="_Toc239807040"/>
      <w:r w:rsidRPr="00F00BCA">
        <w:rPr>
          <w:rFonts w:ascii="Times New Roman" w:hAnsi="Times New Roman" w:cs="Times New Roman"/>
          <w:b/>
          <w:bCs/>
          <w:color w:val="auto"/>
          <w:sz w:val="24"/>
          <w:szCs w:val="24"/>
        </w:rPr>
        <w:t>Problema abordado y propuesta</w:t>
      </w:r>
      <w:bookmarkEnd w:id="44"/>
    </w:p>
    <w:p w14:paraId="6CD1ACB5" w14:textId="77777777" w:rsidR="00A97D6D" w:rsidRPr="00F76D3B" w:rsidRDefault="00F32AAD">
      <w:pPr>
        <w:pStyle w:val="FirstParagraph"/>
        <w:rPr>
          <w:rFonts w:ascii="Times New Roman" w:hAnsi="Times New Roman" w:cs="Times New Roman"/>
        </w:rPr>
      </w:pPr>
      <w:r w:rsidRPr="00F76D3B">
        <w:rPr>
          <w:rFonts w:ascii="Times New Roman" w:hAnsi="Times New Roman" w:cs="Times New Roman"/>
        </w:rPr>
        <w:t>Zhang, Wang y Zhang (</w:t>
      </w:r>
      <w:r w:rsidRPr="00F76D3B">
        <w:rPr>
          <w:rFonts w:ascii="Times New Roman" w:hAnsi="Times New Roman" w:cs="Times New Roman"/>
          <w:b/>
          <w:bCs/>
        </w:rPr>
        <w:t>Zhang_2023_CVPR?</w:t>
      </w:r>
      <w:r w:rsidRPr="00F76D3B">
        <w:rPr>
          <w:rFonts w:ascii="Times New Roman" w:hAnsi="Times New Roman" w:cs="Times New Roman"/>
        </w:rPr>
        <w:t xml:space="preserve">) abordan una limitación de los métodos de seguimiento multiobjeto de extremo a extremo basados en Transformers: aunque presentan </w:t>
      </w:r>
      <w:r w:rsidRPr="00F76D3B">
        <w:rPr>
          <w:rFonts w:ascii="Times New Roman" w:hAnsi="Times New Roman" w:cs="Times New Roman"/>
        </w:rPr>
        <w:lastRenderedPageBreak/>
        <w:t xml:space="preserve">una buena capacidad de asociación temporal, su desempeño puede verse afectado por una detección de objetos inferior a la obtenida por enfoques tradicionales de </w:t>
      </w:r>
      <w:r w:rsidRPr="00F76D3B">
        <w:rPr>
          <w:rFonts w:ascii="Times New Roman" w:hAnsi="Times New Roman" w:cs="Times New Roman"/>
          <w:i/>
          <w:iCs/>
        </w:rPr>
        <w:t>tracking-by-detection</w:t>
      </w:r>
      <w:r w:rsidRPr="00F76D3B">
        <w:rPr>
          <w:rFonts w:ascii="Times New Roman" w:hAnsi="Times New Roman" w:cs="Times New Roman"/>
        </w:rPr>
        <w:t xml:space="preserve">. El problema surge porque el modelo debe aprender simultáneamente las tareas </w:t>
      </w:r>
      <w:r w:rsidRPr="00F76D3B">
        <w:rPr>
          <w:rFonts w:ascii="Times New Roman" w:hAnsi="Times New Roman" w:cs="Times New Roman"/>
        </w:rPr>
        <w:t>de detección y asociación dentro de una misma arquitectura.</w:t>
      </w:r>
    </w:p>
    <w:p w14:paraId="6CD1ACB6" w14:textId="77777777" w:rsidR="00A97D6D" w:rsidRPr="00F76D3B" w:rsidRDefault="00F32AAD">
      <w:pPr>
        <w:pStyle w:val="Textoindependiente"/>
        <w:rPr>
          <w:rFonts w:ascii="Times New Roman" w:hAnsi="Times New Roman" w:cs="Times New Roman"/>
        </w:rPr>
      </w:pPr>
      <w:r w:rsidRPr="00F76D3B">
        <w:rPr>
          <w:rFonts w:ascii="Times New Roman" w:hAnsi="Times New Roman" w:cs="Times New Roman"/>
        </w:rPr>
        <w:t xml:space="preserve">Para reducir este conflicto, los autores proponen MOTRv2, una extensión de MOTR que incorpora un detector de objetos previamente entrenado como fuente de propuestas. En particular, se utiliza YOLOX para generar detecciones de alta calidad que posteriormente son convertidas en </w:t>
      </w:r>
      <w:r w:rsidRPr="00F76D3B">
        <w:rPr>
          <w:rFonts w:ascii="Times New Roman" w:hAnsi="Times New Roman" w:cs="Times New Roman"/>
          <w:i/>
          <w:iCs/>
        </w:rPr>
        <w:t>proposal queries</w:t>
      </w:r>
      <w:r w:rsidRPr="00F76D3B">
        <w:rPr>
          <w:rFonts w:ascii="Times New Roman" w:hAnsi="Times New Roman" w:cs="Times New Roman"/>
        </w:rPr>
        <w:t xml:space="preserve">. Estas consultas reemplazan las consultas de detección originales de MOTR, mientras que las </w:t>
      </w:r>
      <w:r w:rsidRPr="00F76D3B">
        <w:rPr>
          <w:rFonts w:ascii="Times New Roman" w:hAnsi="Times New Roman" w:cs="Times New Roman"/>
          <w:i/>
          <w:iCs/>
        </w:rPr>
        <w:t>track queries</w:t>
      </w:r>
      <w:r w:rsidRPr="00F76D3B">
        <w:rPr>
          <w:rFonts w:ascii="Times New Roman" w:hAnsi="Times New Roman" w:cs="Times New Roman"/>
        </w:rPr>
        <w:t xml:space="preserve"> mantienen la información de los </w:t>
      </w:r>
      <w:r w:rsidRPr="00F76D3B">
        <w:rPr>
          <w:rFonts w:ascii="Times New Roman" w:hAnsi="Times New Roman" w:cs="Times New Roman"/>
        </w:rPr>
        <w:t>objetos ya observados en cuadros anteriores.</w:t>
      </w:r>
    </w:p>
    <w:p w14:paraId="6CD1ACB7" w14:textId="77777777" w:rsidR="00A97D6D" w:rsidRPr="00F76D3B" w:rsidRDefault="00F32AAD">
      <w:pPr>
        <w:pStyle w:val="Textoindependiente"/>
        <w:rPr>
          <w:rFonts w:ascii="Times New Roman" w:hAnsi="Times New Roman" w:cs="Times New Roman"/>
        </w:rPr>
      </w:pPr>
      <w:r w:rsidRPr="00F76D3B">
        <w:rPr>
          <w:rFonts w:ascii="Times New Roman" w:hAnsi="Times New Roman" w:cs="Times New Roman"/>
        </w:rPr>
        <w:t>De esta manera, el detector se encarga principalmente de proporcionar una localización inicial confiable, mientras que el Transformer concentra su capacidad de aprendizaje en mantener y asociar las identidades de los objetos a lo largo del video.</w:t>
      </w:r>
    </w:p>
    <w:p w14:paraId="6CD1ACB8" w14:textId="77777777" w:rsidR="00A97D6D" w:rsidRPr="00F00BCA" w:rsidRDefault="00F32AAD">
      <w:pPr>
        <w:pStyle w:val="Ttulo3"/>
        <w:rPr>
          <w:rFonts w:ascii="Times New Roman" w:hAnsi="Times New Roman" w:cs="Times New Roman"/>
          <w:b/>
          <w:bCs/>
          <w:color w:val="auto"/>
          <w:sz w:val="24"/>
          <w:szCs w:val="24"/>
        </w:rPr>
      </w:pPr>
      <w:bookmarkStart w:id="45" w:name="dataset-utilizado"/>
      <w:bookmarkStart w:id="46" w:name="_Toc239807041"/>
      <w:bookmarkEnd w:id="43"/>
      <w:r w:rsidRPr="00F00BCA">
        <w:rPr>
          <w:rFonts w:ascii="Times New Roman" w:hAnsi="Times New Roman" w:cs="Times New Roman"/>
          <w:b/>
          <w:bCs/>
          <w:color w:val="auto"/>
          <w:sz w:val="24"/>
          <w:szCs w:val="24"/>
        </w:rPr>
        <w:t>Dataset utilizado</w:t>
      </w:r>
      <w:bookmarkEnd w:id="46"/>
    </w:p>
    <w:p w14:paraId="6CD1ACB9" w14:textId="77777777" w:rsidR="00A97D6D" w:rsidRPr="00F76D3B" w:rsidRDefault="00F32AAD">
      <w:pPr>
        <w:pStyle w:val="FirstParagraph"/>
        <w:rPr>
          <w:rFonts w:ascii="Times New Roman" w:hAnsi="Times New Roman" w:cs="Times New Roman"/>
        </w:rPr>
      </w:pPr>
      <w:r w:rsidRPr="00F76D3B">
        <w:rPr>
          <w:rFonts w:ascii="Times New Roman" w:hAnsi="Times New Roman" w:cs="Times New Roman"/>
        </w:rPr>
        <w:t>La propuesta es evaluada principalmente sobre los conjuntos DanceTrack, BDD100K, MOT17 y MOT20 (</w:t>
      </w:r>
      <w:r w:rsidRPr="00F76D3B">
        <w:rPr>
          <w:rFonts w:ascii="Times New Roman" w:hAnsi="Times New Roman" w:cs="Times New Roman"/>
          <w:b/>
          <w:bCs/>
        </w:rPr>
        <w:t>Zhang_2023_CVPR?</w:t>
      </w:r>
      <w:r w:rsidRPr="00F76D3B">
        <w:rPr>
          <w:rFonts w:ascii="Times New Roman" w:hAnsi="Times New Roman" w:cs="Times New Roman"/>
        </w:rPr>
        <w:t xml:space="preserve">). DanceTrack representa un </w:t>
      </w:r>
      <w:r w:rsidRPr="00F76D3B">
        <w:rPr>
          <w:rFonts w:ascii="Times New Roman" w:hAnsi="Times New Roman" w:cs="Times New Roman"/>
        </w:rPr>
        <w:t>escenario especialmente desafiante debido a los movimientos complejos y apariencias similares entre individuos, mientras que BDD100K permite evaluar el seguimiento en múltiples categorías. MOT17 y MOT20 corresponden a benchmarks ampliamente utilizados para el seguimiento de peatones.</w:t>
      </w:r>
    </w:p>
    <w:p w14:paraId="6CD1ACBA" w14:textId="77777777" w:rsidR="00A97D6D" w:rsidRPr="00F00BCA" w:rsidRDefault="00F32AAD">
      <w:pPr>
        <w:pStyle w:val="Ttulo3"/>
        <w:rPr>
          <w:rFonts w:ascii="Times New Roman" w:hAnsi="Times New Roman" w:cs="Times New Roman"/>
          <w:b/>
          <w:bCs/>
          <w:color w:val="auto"/>
          <w:sz w:val="24"/>
          <w:szCs w:val="24"/>
        </w:rPr>
      </w:pPr>
      <w:bookmarkStart w:id="47" w:name="técnicas-y-modelos-empleados"/>
      <w:bookmarkStart w:id="48" w:name="_Toc239807042"/>
      <w:bookmarkEnd w:id="45"/>
      <w:r w:rsidRPr="00F00BCA">
        <w:rPr>
          <w:rFonts w:ascii="Times New Roman" w:hAnsi="Times New Roman" w:cs="Times New Roman"/>
          <w:b/>
          <w:bCs/>
          <w:color w:val="auto"/>
          <w:sz w:val="24"/>
          <w:szCs w:val="24"/>
        </w:rPr>
        <w:t>Técnicas y modelos empleados</w:t>
      </w:r>
      <w:bookmarkEnd w:id="48"/>
    </w:p>
    <w:p w14:paraId="6CD1ACBB" w14:textId="77777777" w:rsidR="00A97D6D" w:rsidRPr="00F76D3B" w:rsidRDefault="00F32AAD">
      <w:pPr>
        <w:pStyle w:val="FirstParagraph"/>
        <w:rPr>
          <w:rFonts w:ascii="Times New Roman" w:hAnsi="Times New Roman" w:cs="Times New Roman"/>
        </w:rPr>
      </w:pPr>
      <w:r w:rsidRPr="00F76D3B">
        <w:rPr>
          <w:rFonts w:ascii="Times New Roman" w:hAnsi="Times New Roman" w:cs="Times New Roman"/>
        </w:rPr>
        <w:t xml:space="preserve">MOTRv2 combina un detector YOLOX con la arquitectura MOTR, basada en Deformable DETR. El método emplea </w:t>
      </w:r>
      <w:r w:rsidRPr="00F76D3B">
        <w:rPr>
          <w:rFonts w:ascii="Times New Roman" w:hAnsi="Times New Roman" w:cs="Times New Roman"/>
          <w:i/>
          <w:iCs/>
        </w:rPr>
        <w:t>proposal queries</w:t>
      </w:r>
      <w:r w:rsidRPr="00F76D3B">
        <w:rPr>
          <w:rFonts w:ascii="Times New Roman" w:hAnsi="Times New Roman" w:cs="Times New Roman"/>
        </w:rPr>
        <w:t xml:space="preserve"> generadas a partir de las cajas delimitadoras obtenidas por YOLOX y </w:t>
      </w:r>
      <w:r w:rsidRPr="00F76D3B">
        <w:rPr>
          <w:rFonts w:ascii="Times New Roman" w:hAnsi="Times New Roman" w:cs="Times New Roman"/>
          <w:i/>
          <w:iCs/>
        </w:rPr>
        <w:t xml:space="preserve">track </w:t>
      </w:r>
      <w:r w:rsidRPr="00F76D3B">
        <w:rPr>
          <w:rFonts w:ascii="Times New Roman" w:hAnsi="Times New Roman" w:cs="Times New Roman"/>
          <w:i/>
          <w:iCs/>
        </w:rPr>
        <w:t>queries</w:t>
      </w:r>
      <w:r w:rsidRPr="00F76D3B">
        <w:rPr>
          <w:rFonts w:ascii="Times New Roman" w:hAnsi="Times New Roman" w:cs="Times New Roman"/>
        </w:rPr>
        <w:t xml:space="preserve"> propagadas desde cuadros anteriores.</w:t>
      </w:r>
    </w:p>
    <w:p w14:paraId="6CD1ACBC" w14:textId="77777777" w:rsidR="00A97D6D" w:rsidRPr="00F76D3B" w:rsidRDefault="00F32AAD">
      <w:pPr>
        <w:pStyle w:val="Textoindependiente"/>
        <w:rPr>
          <w:rFonts w:ascii="Times New Roman" w:hAnsi="Times New Roman" w:cs="Times New Roman"/>
        </w:rPr>
      </w:pPr>
      <w:r w:rsidRPr="00F76D3B">
        <w:rPr>
          <w:rFonts w:ascii="Times New Roman" w:hAnsi="Times New Roman" w:cs="Times New Roman"/>
        </w:rPr>
        <w:t>Las propuestas generadas por YOLOX contienen la posición central, el ancho, la altura y la confianza de cada objeto detectado. Estas propiedades son utilizadas como anclas espaciales para inicializar las consultas del Transformer. El modelo emplea además codificación posicional seno-coseno y propagación temporal de consultas para mantener la identidad de cada objeto.</w:t>
      </w:r>
    </w:p>
    <w:p w14:paraId="6CD1ACBD" w14:textId="77777777" w:rsidR="00A97D6D" w:rsidRPr="00F00BCA" w:rsidRDefault="00F32AAD">
      <w:pPr>
        <w:pStyle w:val="Ttulo3"/>
        <w:rPr>
          <w:rFonts w:ascii="Times New Roman" w:hAnsi="Times New Roman" w:cs="Times New Roman"/>
          <w:b/>
          <w:bCs/>
          <w:color w:val="auto"/>
          <w:sz w:val="24"/>
          <w:szCs w:val="24"/>
        </w:rPr>
      </w:pPr>
      <w:bookmarkStart w:id="49" w:name="metodología"/>
      <w:bookmarkStart w:id="50" w:name="_Toc239807043"/>
      <w:bookmarkEnd w:id="47"/>
      <w:r w:rsidRPr="00F00BCA">
        <w:rPr>
          <w:rFonts w:ascii="Times New Roman" w:hAnsi="Times New Roman" w:cs="Times New Roman"/>
          <w:b/>
          <w:bCs/>
          <w:color w:val="auto"/>
          <w:sz w:val="24"/>
          <w:szCs w:val="24"/>
        </w:rPr>
        <w:t>Metodología</w:t>
      </w:r>
      <w:bookmarkEnd w:id="50"/>
    </w:p>
    <w:p w14:paraId="6CD1ACBE" w14:textId="77777777" w:rsidR="00A97D6D" w:rsidRPr="00F76D3B" w:rsidRDefault="00F32AAD">
      <w:pPr>
        <w:pStyle w:val="FirstParagraph"/>
        <w:rPr>
          <w:rFonts w:ascii="Times New Roman" w:hAnsi="Times New Roman" w:cs="Times New Roman"/>
        </w:rPr>
      </w:pPr>
      <w:r w:rsidRPr="00F76D3B">
        <w:rPr>
          <w:rFonts w:ascii="Times New Roman" w:hAnsi="Times New Roman" w:cs="Times New Roman"/>
        </w:rPr>
        <w:t xml:space="preserve">El procesamiento se realiza cuadro por cuadro. En primer lugar, YOLOX </w:t>
      </w:r>
      <w:r w:rsidRPr="00F76D3B">
        <w:rPr>
          <w:rFonts w:ascii="Times New Roman" w:hAnsi="Times New Roman" w:cs="Times New Roman"/>
        </w:rPr>
        <w:t xml:space="preserve">detecta los objetos presentes en el cuadro actual y genera un conjunto variable de propuestas. Cada propuesta se transforma en una </w:t>
      </w:r>
      <w:r w:rsidRPr="00F76D3B">
        <w:rPr>
          <w:rFonts w:ascii="Times New Roman" w:hAnsi="Times New Roman" w:cs="Times New Roman"/>
          <w:i/>
          <w:iCs/>
        </w:rPr>
        <w:t>proposal query</w:t>
      </w:r>
      <w:r w:rsidRPr="00F76D3B">
        <w:rPr>
          <w:rFonts w:ascii="Times New Roman" w:hAnsi="Times New Roman" w:cs="Times New Roman"/>
        </w:rPr>
        <w:t xml:space="preserve">, encargada de representar posibles objetos nuevos. De manera paralela, las </w:t>
      </w:r>
      <w:r w:rsidRPr="00F76D3B">
        <w:rPr>
          <w:rFonts w:ascii="Times New Roman" w:hAnsi="Times New Roman" w:cs="Times New Roman"/>
          <w:i/>
          <w:iCs/>
        </w:rPr>
        <w:t>track queries</w:t>
      </w:r>
      <w:r w:rsidRPr="00F76D3B">
        <w:rPr>
          <w:rFonts w:ascii="Times New Roman" w:hAnsi="Times New Roman" w:cs="Times New Roman"/>
        </w:rPr>
        <w:t xml:space="preserve"> provenientes del cuadro anterior representan los objetos que ya se encuentran siendo seguidos.</w:t>
      </w:r>
    </w:p>
    <w:p w14:paraId="6CD1ACBF" w14:textId="77777777" w:rsidR="00A97D6D" w:rsidRPr="00F76D3B" w:rsidRDefault="00F32AAD">
      <w:pPr>
        <w:pStyle w:val="Textoindependiente"/>
        <w:rPr>
          <w:rFonts w:ascii="Times New Roman" w:hAnsi="Times New Roman" w:cs="Times New Roman"/>
        </w:rPr>
      </w:pPr>
      <w:r w:rsidRPr="00F76D3B">
        <w:rPr>
          <w:rFonts w:ascii="Times New Roman" w:hAnsi="Times New Roman" w:cs="Times New Roman"/>
        </w:rPr>
        <w:t xml:space="preserve">Posteriormente, ambas clases de consultas se concatenan junto con las características visuales del cuadro y son procesadas por MOTR. El </w:t>
      </w:r>
      <w:r w:rsidRPr="00F76D3B">
        <w:rPr>
          <w:rFonts w:ascii="Times New Roman" w:hAnsi="Times New Roman" w:cs="Times New Roman"/>
        </w:rPr>
        <w:t xml:space="preserve">Transformer actualiza las cajas delimitadoras y las representaciones temporales de los objetos. Finalmente, las </w:t>
      </w:r>
      <w:r w:rsidRPr="00F76D3B">
        <w:rPr>
          <w:rFonts w:ascii="Times New Roman" w:hAnsi="Times New Roman" w:cs="Times New Roman"/>
          <w:i/>
          <w:iCs/>
        </w:rPr>
        <w:t>track queries</w:t>
      </w:r>
      <w:r w:rsidRPr="00F76D3B">
        <w:rPr>
          <w:rFonts w:ascii="Times New Roman" w:hAnsi="Times New Roman" w:cs="Times New Roman"/>
        </w:rPr>
        <w:t xml:space="preserve"> actualizadas son propagadas al siguiente cuadro, permitiendo conservar las identidades a través del tiempo.</w:t>
      </w:r>
    </w:p>
    <w:p w14:paraId="6CD1ACC0" w14:textId="77777777" w:rsidR="00A97D6D" w:rsidRPr="00F76D3B" w:rsidRDefault="00F32AAD">
      <w:pPr>
        <w:pStyle w:val="Textoindependiente"/>
        <w:rPr>
          <w:rFonts w:ascii="Times New Roman" w:hAnsi="Times New Roman" w:cs="Times New Roman"/>
        </w:rPr>
      </w:pPr>
      <w:r w:rsidRPr="00F76D3B">
        <w:rPr>
          <w:rFonts w:ascii="Times New Roman" w:hAnsi="Times New Roman" w:cs="Times New Roman"/>
        </w:rPr>
        <w:lastRenderedPageBreak/>
        <w:t>La Figura </w:t>
      </w:r>
      <w:hyperlink w:anchor="fig:motrv2-metodologia">
        <w:r w:rsidRPr="00F76D3B">
          <w:rPr>
            <w:rStyle w:val="Hipervnculo"/>
            <w:rFonts w:ascii="Times New Roman" w:hAnsi="Times New Roman" w:cs="Times New Roman"/>
            <w:color w:val="auto"/>
          </w:rPr>
          <w:t>1</w:t>
        </w:r>
      </w:hyperlink>
      <w:r w:rsidRPr="00F76D3B">
        <w:rPr>
          <w:rFonts w:ascii="Times New Roman" w:hAnsi="Times New Roman" w:cs="Times New Roman"/>
        </w:rPr>
        <w:t xml:space="preserve"> resume el flujo general de esta arquitectura.</w:t>
      </w:r>
    </w:p>
    <w:p w14:paraId="6CD1ACC1" w14:textId="77777777" w:rsidR="00A97D6D" w:rsidRPr="00F76D3B" w:rsidRDefault="00F32AAD">
      <w:pPr>
        <w:pStyle w:val="CaptionedFigure"/>
        <w:rPr>
          <w:rFonts w:ascii="Times New Roman" w:hAnsi="Times New Roman" w:cs="Times New Roman"/>
        </w:rPr>
      </w:pPr>
      <w:bookmarkStart w:id="51" w:name="fig:motrv2-metodologia"/>
      <w:r w:rsidRPr="00F76D3B">
        <w:rPr>
          <w:rFonts w:ascii="Times New Roman" w:hAnsi="Times New Roman" w:cs="Times New Roman"/>
          <w:noProof/>
        </w:rPr>
        <w:drawing>
          <wp:inline distT="0" distB="0" distL="0" distR="0" wp14:anchorId="6CD1AE80" wp14:editId="7BFBE4DF">
            <wp:extent cx="5333402" cy="2169041"/>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secciones/figuras/antecedentes/motrv2_metodologia.png"/>
                    <pic:cNvPicPr>
                      <a:picLocks noChangeAspect="1" noChangeArrowheads="1"/>
                    </pic:cNvPicPr>
                  </pic:nvPicPr>
                  <pic:blipFill>
                    <a:blip r:embed="rId9"/>
                    <a:stretch>
                      <a:fillRect/>
                    </a:stretch>
                  </pic:blipFill>
                  <pic:spPr bwMode="auto">
                    <a:xfrm>
                      <a:off x="0" y="0"/>
                      <a:ext cx="5337839" cy="2170845"/>
                    </a:xfrm>
                    <a:prstGeom prst="rect">
                      <a:avLst/>
                    </a:prstGeom>
                    <a:noFill/>
                    <a:ln w="9525">
                      <a:noFill/>
                      <a:headEnd/>
                      <a:tailEnd/>
                    </a:ln>
                  </pic:spPr>
                </pic:pic>
              </a:graphicData>
            </a:graphic>
          </wp:inline>
        </w:drawing>
      </w:r>
    </w:p>
    <w:p w14:paraId="6CD1ACC2" w14:textId="77777777" w:rsidR="00A97D6D" w:rsidRPr="00F76D3B" w:rsidRDefault="00F32AAD">
      <w:pPr>
        <w:pStyle w:val="ImageCaption"/>
        <w:rPr>
          <w:rFonts w:ascii="Times New Roman" w:hAnsi="Times New Roman" w:cs="Times New Roman"/>
        </w:rPr>
      </w:pPr>
      <w:r w:rsidRPr="00F76D3B">
        <w:rPr>
          <w:rFonts w:ascii="Times New Roman" w:hAnsi="Times New Roman" w:cs="Times New Roman"/>
        </w:rPr>
        <w:t>Arquitectura general de MOTRv2. Fuente: Zhang, Wang y Zhang (</w:t>
      </w:r>
      <w:r w:rsidRPr="00F76D3B">
        <w:rPr>
          <w:rFonts w:ascii="Times New Roman" w:hAnsi="Times New Roman" w:cs="Times New Roman"/>
          <w:b/>
          <w:bCs/>
        </w:rPr>
        <w:t>Zhang_2023_CVPR?</w:t>
      </w:r>
      <w:r w:rsidRPr="00F76D3B">
        <w:rPr>
          <w:rFonts w:ascii="Times New Roman" w:hAnsi="Times New Roman" w:cs="Times New Roman"/>
        </w:rPr>
        <w:t>).</w:t>
      </w:r>
    </w:p>
    <w:p w14:paraId="6CD1ACC3" w14:textId="77777777" w:rsidR="00A97D6D" w:rsidRPr="00F00BCA" w:rsidRDefault="00F32AAD">
      <w:pPr>
        <w:pStyle w:val="Ttulo3"/>
        <w:rPr>
          <w:rFonts w:ascii="Times New Roman" w:hAnsi="Times New Roman" w:cs="Times New Roman"/>
          <w:b/>
          <w:bCs/>
          <w:color w:val="auto"/>
          <w:sz w:val="24"/>
          <w:szCs w:val="24"/>
        </w:rPr>
      </w:pPr>
      <w:bookmarkStart w:id="52" w:name="resultados"/>
      <w:bookmarkStart w:id="53" w:name="_Toc239807044"/>
      <w:bookmarkEnd w:id="49"/>
      <w:bookmarkEnd w:id="51"/>
      <w:r w:rsidRPr="00F00BCA">
        <w:rPr>
          <w:rFonts w:ascii="Times New Roman" w:hAnsi="Times New Roman" w:cs="Times New Roman"/>
          <w:b/>
          <w:bCs/>
          <w:color w:val="auto"/>
          <w:sz w:val="24"/>
          <w:szCs w:val="24"/>
        </w:rPr>
        <w:t>Resultados</w:t>
      </w:r>
      <w:bookmarkEnd w:id="53"/>
    </w:p>
    <w:p w14:paraId="6CD1ACC4" w14:textId="77777777" w:rsidR="00A97D6D" w:rsidRPr="00F76D3B" w:rsidRDefault="00F32AAD">
      <w:pPr>
        <w:pStyle w:val="FirstParagraph"/>
        <w:rPr>
          <w:rFonts w:ascii="Times New Roman" w:hAnsi="Times New Roman" w:cs="Times New Roman"/>
        </w:rPr>
      </w:pPr>
      <w:r w:rsidRPr="00F76D3B">
        <w:rPr>
          <w:rFonts w:ascii="Times New Roman" w:hAnsi="Times New Roman" w:cs="Times New Roman"/>
        </w:rPr>
        <w:t xml:space="preserve">MOTRv2 presenta mejoras significativas respecto de MOTR y de diferentes </w:t>
      </w:r>
      <w:r w:rsidRPr="00F76D3B">
        <w:rPr>
          <w:rFonts w:ascii="Times New Roman" w:hAnsi="Times New Roman" w:cs="Times New Roman"/>
        </w:rPr>
        <w:t>métodos de seguimiento previos. En DanceTrack, los autores reportan que el modelo supera a OC-SORT en 14,8 puntos porcentuales de HOTA y que la métrica AssA se incrementa en 18,8 puntos respecto del segundo mejor método. Asimismo, sobre BDD100K alcanza 43,6 % de mMOTA, superando en 2,4 puntos porcentuales al método Unicorn. Con configuraciones adicionales de entrenamiento y asociación, MOTRv2 alcanza 73,4 % de HOTA en DanceTrack (</w:t>
      </w:r>
      <w:r w:rsidRPr="00F76D3B">
        <w:rPr>
          <w:rFonts w:ascii="Times New Roman" w:hAnsi="Times New Roman" w:cs="Times New Roman"/>
          <w:b/>
          <w:bCs/>
        </w:rPr>
        <w:t>Zhang_2023_CVPR?</w:t>
      </w:r>
      <w:r w:rsidRPr="00F76D3B">
        <w:rPr>
          <w:rFonts w:ascii="Times New Roman" w:hAnsi="Times New Roman" w:cs="Times New Roman"/>
        </w:rPr>
        <w:t>).</w:t>
      </w:r>
    </w:p>
    <w:p w14:paraId="6CD1ACC5" w14:textId="77777777" w:rsidR="00A97D6D" w:rsidRPr="00F00BCA" w:rsidRDefault="00F32AAD">
      <w:pPr>
        <w:pStyle w:val="Ttulo3"/>
        <w:rPr>
          <w:rFonts w:ascii="Times New Roman" w:hAnsi="Times New Roman" w:cs="Times New Roman"/>
          <w:b/>
          <w:bCs/>
          <w:color w:val="auto"/>
          <w:sz w:val="24"/>
          <w:szCs w:val="24"/>
        </w:rPr>
      </w:pPr>
      <w:bookmarkStart w:id="54" w:name="X0fdd21663793bb92bccbf66a3dbfa966811a45a"/>
      <w:bookmarkStart w:id="55" w:name="_Toc239807045"/>
      <w:bookmarkEnd w:id="52"/>
      <w:r w:rsidRPr="00F00BCA">
        <w:rPr>
          <w:rFonts w:ascii="Times New Roman" w:hAnsi="Times New Roman" w:cs="Times New Roman"/>
          <w:b/>
          <w:bCs/>
          <w:color w:val="auto"/>
          <w:sz w:val="24"/>
          <w:szCs w:val="24"/>
        </w:rPr>
        <w:t>Relevancia para el proyecto LAP y limitaciones</w:t>
      </w:r>
      <w:bookmarkEnd w:id="55"/>
    </w:p>
    <w:p w14:paraId="6CD1ACC6" w14:textId="77777777" w:rsidR="00A97D6D" w:rsidRPr="00F76D3B" w:rsidRDefault="00F32AAD">
      <w:pPr>
        <w:pStyle w:val="FirstParagraph"/>
        <w:rPr>
          <w:rFonts w:ascii="Times New Roman" w:hAnsi="Times New Roman" w:cs="Times New Roman"/>
        </w:rPr>
      </w:pPr>
      <w:r w:rsidRPr="00F76D3B">
        <w:rPr>
          <w:rFonts w:ascii="Times New Roman" w:hAnsi="Times New Roman" w:cs="Times New Roman"/>
        </w:rPr>
        <w:t>Este antecedente resulta relevante para una posible incorporación de seguimiento de pasajeros al sistema de LAP, debido a que presenta una arquitectura que separa parcialmente la detección de la asociación temporal. Esto permitiría utilizar un detector robusto para localizar personas y un módulo especializado para mantener sus identidades entre cuadros.</w:t>
      </w:r>
    </w:p>
    <w:p w14:paraId="6CD1ACC7" w14:textId="77777777" w:rsidR="00A97D6D" w:rsidRPr="00F76D3B" w:rsidRDefault="00F32AAD">
      <w:pPr>
        <w:pStyle w:val="Textoindependiente"/>
        <w:rPr>
          <w:rFonts w:ascii="Times New Roman" w:hAnsi="Times New Roman" w:cs="Times New Roman"/>
        </w:rPr>
      </w:pPr>
      <w:r w:rsidRPr="00F76D3B">
        <w:rPr>
          <w:rFonts w:ascii="Times New Roman" w:hAnsi="Times New Roman" w:cs="Times New Roman"/>
        </w:rPr>
        <w:t xml:space="preserve">En un escenario aeroportuario, esta capacidad podría emplearse para estimar trayectorias, desplazamientos entre zonas y permanencia dentro de </w:t>
      </w:r>
      <w:r w:rsidRPr="00F76D3B">
        <w:rPr>
          <w:rFonts w:ascii="Times New Roman" w:hAnsi="Times New Roman" w:cs="Times New Roman"/>
        </w:rPr>
        <w:t xml:space="preserve">áreas específicas. No obstante, la arquitectura es considerablemente más compleja y costosa que enfoques de </w:t>
      </w:r>
      <w:r w:rsidRPr="00F76D3B">
        <w:rPr>
          <w:rFonts w:ascii="Times New Roman" w:hAnsi="Times New Roman" w:cs="Times New Roman"/>
          <w:i/>
          <w:iCs/>
        </w:rPr>
        <w:t>tracking-by-detection</w:t>
      </w:r>
      <w:r w:rsidRPr="00F76D3B">
        <w:rPr>
          <w:rFonts w:ascii="Times New Roman" w:hAnsi="Times New Roman" w:cs="Times New Roman"/>
        </w:rPr>
        <w:t xml:space="preserve"> más simples, por lo que su aplicación requeriría evaluar el equilibrio entre precisión, velocidad y recursos computacionales disponibles.</w:t>
      </w:r>
    </w:p>
    <w:p w14:paraId="6CD1ACC8" w14:textId="77777777" w:rsidR="00A97D6D" w:rsidRPr="00F00BCA" w:rsidRDefault="00F32AAD">
      <w:pPr>
        <w:pStyle w:val="Ttulo2"/>
        <w:rPr>
          <w:rFonts w:ascii="Times New Roman" w:hAnsi="Times New Roman" w:cs="Times New Roman"/>
          <w:b/>
          <w:bCs/>
          <w:color w:val="auto"/>
          <w:sz w:val="24"/>
          <w:szCs w:val="24"/>
        </w:rPr>
      </w:pPr>
      <w:bookmarkStart w:id="56" w:name="sec:ant-generaltrack"/>
      <w:bookmarkStart w:id="57" w:name="_Toc239807046"/>
      <w:bookmarkEnd w:id="41"/>
      <w:bookmarkEnd w:id="54"/>
      <w:r w:rsidRPr="00F00BCA">
        <w:rPr>
          <w:rFonts w:ascii="Times New Roman" w:hAnsi="Times New Roman" w:cs="Times New Roman"/>
          <w:b/>
          <w:bCs/>
          <w:color w:val="auto"/>
          <w:sz w:val="24"/>
          <w:szCs w:val="24"/>
        </w:rPr>
        <w:t>GeneralTrack: seguimiento multiobjeto con capacidad de generalización</w:t>
      </w:r>
      <w:bookmarkEnd w:id="57"/>
    </w:p>
    <w:p w14:paraId="6CD1ACC9" w14:textId="77777777" w:rsidR="00A97D6D" w:rsidRPr="00F00BCA" w:rsidRDefault="00F32AAD">
      <w:pPr>
        <w:pStyle w:val="Ttulo3"/>
        <w:rPr>
          <w:rFonts w:ascii="Times New Roman" w:hAnsi="Times New Roman" w:cs="Times New Roman"/>
          <w:b/>
          <w:bCs/>
          <w:color w:val="auto"/>
          <w:sz w:val="24"/>
          <w:szCs w:val="24"/>
        </w:rPr>
      </w:pPr>
      <w:bookmarkStart w:id="58" w:name="problema-abordado-y-propuesta-1"/>
      <w:bookmarkStart w:id="59" w:name="_Toc239807047"/>
      <w:r w:rsidRPr="00F00BCA">
        <w:rPr>
          <w:rFonts w:ascii="Times New Roman" w:hAnsi="Times New Roman" w:cs="Times New Roman"/>
          <w:b/>
          <w:bCs/>
          <w:color w:val="auto"/>
          <w:sz w:val="24"/>
          <w:szCs w:val="24"/>
        </w:rPr>
        <w:t>Problema abordado y propuesta</w:t>
      </w:r>
      <w:bookmarkEnd w:id="59"/>
    </w:p>
    <w:p w14:paraId="6CD1ACCA" w14:textId="77777777" w:rsidR="00A97D6D" w:rsidRPr="00F76D3B" w:rsidRDefault="00F32AAD">
      <w:pPr>
        <w:pStyle w:val="FirstParagraph"/>
        <w:rPr>
          <w:rFonts w:ascii="Times New Roman" w:hAnsi="Times New Roman" w:cs="Times New Roman"/>
        </w:rPr>
      </w:pPr>
      <w:r w:rsidRPr="00F76D3B">
        <w:rPr>
          <w:rFonts w:ascii="Times New Roman" w:hAnsi="Times New Roman" w:cs="Times New Roman"/>
        </w:rPr>
        <w:t>Qin et al. (</w:t>
      </w:r>
      <w:r w:rsidRPr="00F76D3B">
        <w:rPr>
          <w:rFonts w:ascii="Times New Roman" w:hAnsi="Times New Roman" w:cs="Times New Roman"/>
          <w:b/>
          <w:bCs/>
        </w:rPr>
        <w:t>Qin_2024_CVPR?</w:t>
      </w:r>
      <w:r w:rsidRPr="00F76D3B">
        <w:rPr>
          <w:rFonts w:ascii="Times New Roman" w:hAnsi="Times New Roman" w:cs="Times New Roman"/>
        </w:rPr>
        <w:t xml:space="preserve">) estudian el problema de generalización en seguimiento multiobjeto. Los autores señalan que un </w:t>
      </w:r>
      <w:r w:rsidRPr="00F76D3B">
        <w:rPr>
          <w:rFonts w:ascii="Times New Roman" w:hAnsi="Times New Roman" w:cs="Times New Roman"/>
          <w:i/>
          <w:iCs/>
        </w:rPr>
        <w:t>tracker</w:t>
      </w:r>
      <w:r w:rsidRPr="00F76D3B">
        <w:rPr>
          <w:rFonts w:ascii="Times New Roman" w:hAnsi="Times New Roman" w:cs="Times New Roman"/>
        </w:rPr>
        <w:t xml:space="preserve"> puede </w:t>
      </w:r>
      <w:r w:rsidRPr="00F76D3B">
        <w:rPr>
          <w:rFonts w:ascii="Times New Roman" w:hAnsi="Times New Roman" w:cs="Times New Roman"/>
        </w:rPr>
        <w:t>obtener buenos resultados en un determinado conjunto de datos y, sin embargo, degradar significativamente su desempeño cuando se utiliza en un escenario distinto.</w:t>
      </w:r>
    </w:p>
    <w:p w14:paraId="6CD1ACCB" w14:textId="77777777" w:rsidR="00A97D6D" w:rsidRPr="00F76D3B" w:rsidRDefault="00F32AAD">
      <w:pPr>
        <w:pStyle w:val="Textoindependiente"/>
        <w:rPr>
          <w:rFonts w:ascii="Times New Roman" w:hAnsi="Times New Roman" w:cs="Times New Roman"/>
        </w:rPr>
      </w:pPr>
      <w:r w:rsidRPr="00F76D3B">
        <w:rPr>
          <w:rFonts w:ascii="Times New Roman" w:hAnsi="Times New Roman" w:cs="Times New Roman"/>
        </w:rPr>
        <w:lastRenderedPageBreak/>
        <w:t xml:space="preserve">Esta dificultad está asociada a diferencias entre entornos, como la complejidad del movimiento, la densidad de personas, el tamaño aparente de los objetos, la velocidad de cuadros y las variaciones de forma o posición. Los métodos tradicionales suelen depender en distinta medida de información </w:t>
      </w:r>
      <w:r w:rsidRPr="00F76D3B">
        <w:rPr>
          <w:rFonts w:ascii="Times New Roman" w:hAnsi="Times New Roman" w:cs="Times New Roman"/>
        </w:rPr>
        <w:t>de movimiento o apariencia y requieren ajustar manualmente su importancia según el escenario.</w:t>
      </w:r>
    </w:p>
    <w:p w14:paraId="6CD1ACCC" w14:textId="77777777" w:rsidR="00A97D6D" w:rsidRPr="00F76D3B" w:rsidRDefault="00F32AAD">
      <w:pPr>
        <w:pStyle w:val="Textoindependiente"/>
        <w:rPr>
          <w:rFonts w:ascii="Times New Roman" w:hAnsi="Times New Roman" w:cs="Times New Roman"/>
        </w:rPr>
      </w:pPr>
      <w:r w:rsidRPr="00F76D3B">
        <w:rPr>
          <w:rFonts w:ascii="Times New Roman" w:hAnsi="Times New Roman" w:cs="Times New Roman"/>
        </w:rPr>
        <w:t xml:space="preserve">Para abordar esta limitación, los autores proponen GeneralTrack, un marco de seguimiento basado en relaciones </w:t>
      </w:r>
      <w:r w:rsidRPr="00F76D3B">
        <w:rPr>
          <w:rFonts w:ascii="Times New Roman" w:hAnsi="Times New Roman" w:cs="Times New Roman"/>
          <w:i/>
          <w:iCs/>
        </w:rPr>
        <w:t>point-wise to instance-wise</w:t>
      </w:r>
      <w:r w:rsidRPr="00F76D3B">
        <w:rPr>
          <w:rFonts w:ascii="Times New Roman" w:hAnsi="Times New Roman" w:cs="Times New Roman"/>
        </w:rPr>
        <w:t>. En lugar de asociar directamente detecciones completas entre cuadros, GeneralTrack comienza construyendo correspondencias a nivel de puntos y posteriormente las agrega de manera progresiva hasta obtener asociaciones a nivel de instancia.</w:t>
      </w:r>
    </w:p>
    <w:p w14:paraId="6CD1ACCD" w14:textId="77777777" w:rsidR="00A97D6D" w:rsidRPr="00F00BCA" w:rsidRDefault="00F32AAD">
      <w:pPr>
        <w:pStyle w:val="Ttulo3"/>
        <w:rPr>
          <w:rFonts w:ascii="Times New Roman" w:hAnsi="Times New Roman" w:cs="Times New Roman"/>
          <w:b/>
          <w:bCs/>
          <w:color w:val="auto"/>
          <w:sz w:val="24"/>
          <w:szCs w:val="24"/>
        </w:rPr>
      </w:pPr>
      <w:bookmarkStart w:id="60" w:name="dataset-utilizado-1"/>
      <w:bookmarkStart w:id="61" w:name="_Toc239807048"/>
      <w:bookmarkEnd w:id="58"/>
      <w:r w:rsidRPr="00F00BCA">
        <w:rPr>
          <w:rFonts w:ascii="Times New Roman" w:hAnsi="Times New Roman" w:cs="Times New Roman"/>
          <w:b/>
          <w:bCs/>
          <w:color w:val="auto"/>
          <w:sz w:val="24"/>
          <w:szCs w:val="24"/>
        </w:rPr>
        <w:t>Dataset utilizado</w:t>
      </w:r>
      <w:bookmarkEnd w:id="61"/>
    </w:p>
    <w:p w14:paraId="6CD1ACCE" w14:textId="77777777" w:rsidR="00A97D6D" w:rsidRPr="00F76D3B" w:rsidRDefault="00F32AAD">
      <w:pPr>
        <w:pStyle w:val="FirstParagraph"/>
        <w:rPr>
          <w:rFonts w:ascii="Times New Roman" w:hAnsi="Times New Roman" w:cs="Times New Roman"/>
        </w:rPr>
      </w:pPr>
      <w:r w:rsidRPr="00F76D3B">
        <w:rPr>
          <w:rFonts w:ascii="Times New Roman" w:hAnsi="Times New Roman" w:cs="Times New Roman"/>
        </w:rPr>
        <w:t>La evaluación considera cinco benchmarks con características de seguimiento diferentes: MOT17, MOT20, DanceTrack, SportsMOT y BDD100K  (</w:t>
      </w:r>
      <w:r w:rsidRPr="00F76D3B">
        <w:rPr>
          <w:rFonts w:ascii="Times New Roman" w:hAnsi="Times New Roman" w:cs="Times New Roman"/>
          <w:b/>
          <w:bCs/>
        </w:rPr>
        <w:t>Qin_2024_CVPR?</w:t>
      </w:r>
      <w:r w:rsidRPr="00F76D3B">
        <w:rPr>
          <w:rFonts w:ascii="Times New Roman" w:hAnsi="Times New Roman" w:cs="Times New Roman"/>
        </w:rPr>
        <w:t>). Esta variedad permite analizar escenarios con distintos niveles de densidad, movimientos regulares e irregulares, objetivos pequeños y diferentes velocidades de captura.</w:t>
      </w:r>
    </w:p>
    <w:p w14:paraId="6CD1ACCF" w14:textId="77777777" w:rsidR="00A97D6D" w:rsidRPr="00F00BCA" w:rsidRDefault="00F32AAD">
      <w:pPr>
        <w:pStyle w:val="Ttulo3"/>
        <w:rPr>
          <w:rFonts w:ascii="Times New Roman" w:hAnsi="Times New Roman" w:cs="Times New Roman"/>
          <w:b/>
          <w:bCs/>
          <w:color w:val="auto"/>
          <w:sz w:val="24"/>
          <w:szCs w:val="24"/>
        </w:rPr>
      </w:pPr>
      <w:bookmarkStart w:id="62" w:name="técnicas-y-modelos-empleados-1"/>
      <w:bookmarkStart w:id="63" w:name="_Toc239807049"/>
      <w:bookmarkEnd w:id="60"/>
      <w:r w:rsidRPr="00F00BCA">
        <w:rPr>
          <w:rFonts w:ascii="Times New Roman" w:hAnsi="Times New Roman" w:cs="Times New Roman"/>
          <w:b/>
          <w:bCs/>
          <w:color w:val="auto"/>
          <w:sz w:val="24"/>
          <w:szCs w:val="24"/>
        </w:rPr>
        <w:t>Técnicas y modelos empleados</w:t>
      </w:r>
      <w:bookmarkEnd w:id="63"/>
    </w:p>
    <w:p w14:paraId="6CD1ACD0" w14:textId="77777777" w:rsidR="00A97D6D" w:rsidRPr="00F76D3B" w:rsidRDefault="00F32AAD">
      <w:pPr>
        <w:pStyle w:val="FirstParagraph"/>
        <w:rPr>
          <w:rFonts w:ascii="Times New Roman" w:hAnsi="Times New Roman" w:cs="Times New Roman"/>
        </w:rPr>
      </w:pPr>
      <w:r w:rsidRPr="00F76D3B">
        <w:rPr>
          <w:rFonts w:ascii="Times New Roman" w:hAnsi="Times New Roman" w:cs="Times New Roman"/>
        </w:rPr>
        <w:t xml:space="preserve">GeneralTrack adopta el paradigma de </w:t>
      </w:r>
      <w:r w:rsidRPr="00F76D3B">
        <w:rPr>
          <w:rFonts w:ascii="Times New Roman" w:hAnsi="Times New Roman" w:cs="Times New Roman"/>
          <w:i/>
          <w:iCs/>
        </w:rPr>
        <w:t>tracking-by-detection</w:t>
      </w:r>
      <w:r w:rsidRPr="00F76D3B">
        <w:rPr>
          <w:rFonts w:ascii="Times New Roman" w:hAnsi="Times New Roman" w:cs="Times New Roman"/>
        </w:rPr>
        <w:t xml:space="preserve"> y utiliza YOLOX para obtener las detecciones del cuadro actual. La asociación temporal </w:t>
      </w:r>
      <w:r w:rsidRPr="00F76D3B">
        <w:rPr>
          <w:rFonts w:ascii="Times New Roman" w:hAnsi="Times New Roman" w:cs="Times New Roman"/>
        </w:rPr>
        <w:t xml:space="preserve">se basa en tres componentes principales: un </w:t>
      </w:r>
      <w:r w:rsidRPr="00F76D3B">
        <w:rPr>
          <w:rFonts w:ascii="Times New Roman" w:hAnsi="Times New Roman" w:cs="Times New Roman"/>
          <w:i/>
          <w:iCs/>
        </w:rPr>
        <w:t>Feature Relation Extractor</w:t>
      </w:r>
      <w:r w:rsidRPr="00F76D3B">
        <w:rPr>
          <w:rFonts w:ascii="Times New Roman" w:hAnsi="Times New Roman" w:cs="Times New Roman"/>
        </w:rPr>
        <w:t xml:space="preserve">, un volumen de correlación 4D, relaciones multiescala </w:t>
      </w:r>
      <w:r w:rsidRPr="00F76D3B">
        <w:rPr>
          <w:rFonts w:ascii="Times New Roman" w:hAnsi="Times New Roman" w:cs="Times New Roman"/>
          <w:i/>
          <w:iCs/>
        </w:rPr>
        <w:t>point-region</w:t>
      </w:r>
      <w:r w:rsidRPr="00F76D3B">
        <w:rPr>
          <w:rFonts w:ascii="Times New Roman" w:hAnsi="Times New Roman" w:cs="Times New Roman"/>
        </w:rPr>
        <w:t xml:space="preserve"> y un módulo de agregación relacional jerárquica.</w:t>
      </w:r>
    </w:p>
    <w:p w14:paraId="6CD1ACD1" w14:textId="77777777" w:rsidR="00A97D6D" w:rsidRPr="00F76D3B" w:rsidRDefault="00F32AAD">
      <w:pPr>
        <w:pStyle w:val="Textoindependiente"/>
        <w:rPr>
          <w:rFonts w:ascii="Times New Roman" w:hAnsi="Times New Roman" w:cs="Times New Roman"/>
        </w:rPr>
      </w:pPr>
      <w:r w:rsidRPr="00F76D3B">
        <w:rPr>
          <w:rFonts w:ascii="Times New Roman" w:hAnsi="Times New Roman" w:cs="Times New Roman"/>
        </w:rPr>
        <w:t xml:space="preserve">Las características visuales de dos cuadros consecutivos son inicialmente extraídas mediante una red convolucional. Posteriormente se construye un volumen de correlación 4D que mide la similitud entre todos los pares de puntos de ambos mapas de características. Sobre estas correspondencias se </w:t>
      </w:r>
      <w:r w:rsidRPr="00F76D3B">
        <w:rPr>
          <w:rFonts w:ascii="Times New Roman" w:hAnsi="Times New Roman" w:cs="Times New Roman"/>
        </w:rPr>
        <w:t>genera una pirámide de correlación que permite analizar desplazamientos a diferentes escalas.</w:t>
      </w:r>
    </w:p>
    <w:p w14:paraId="6CD1ACD2" w14:textId="77777777" w:rsidR="00A97D6D" w:rsidRPr="00F00BCA" w:rsidRDefault="00F32AAD">
      <w:pPr>
        <w:pStyle w:val="Ttulo3"/>
        <w:rPr>
          <w:rFonts w:ascii="Times New Roman" w:hAnsi="Times New Roman" w:cs="Times New Roman"/>
          <w:b/>
          <w:bCs/>
          <w:color w:val="auto"/>
          <w:sz w:val="24"/>
          <w:szCs w:val="24"/>
        </w:rPr>
      </w:pPr>
      <w:bookmarkStart w:id="64" w:name="metodología-1"/>
      <w:bookmarkStart w:id="65" w:name="_Toc239807050"/>
      <w:bookmarkEnd w:id="62"/>
      <w:r w:rsidRPr="00F00BCA">
        <w:rPr>
          <w:rFonts w:ascii="Times New Roman" w:hAnsi="Times New Roman" w:cs="Times New Roman"/>
          <w:b/>
          <w:bCs/>
          <w:color w:val="auto"/>
          <w:sz w:val="24"/>
          <w:szCs w:val="24"/>
        </w:rPr>
        <w:t>Metodología</w:t>
      </w:r>
      <w:bookmarkEnd w:id="65"/>
    </w:p>
    <w:p w14:paraId="6CD1ACD3" w14:textId="77777777" w:rsidR="00A97D6D" w:rsidRPr="00F76D3B" w:rsidRDefault="00F32AAD">
      <w:pPr>
        <w:pStyle w:val="FirstParagraph"/>
        <w:rPr>
          <w:rFonts w:ascii="Times New Roman" w:hAnsi="Times New Roman" w:cs="Times New Roman"/>
        </w:rPr>
      </w:pPr>
      <w:r w:rsidRPr="00F76D3B">
        <w:rPr>
          <w:rFonts w:ascii="Times New Roman" w:hAnsi="Times New Roman" w:cs="Times New Roman"/>
        </w:rPr>
        <w:t>El cuadro actual es procesado por YOLOX para obtener las detecciones. De manera paralela, dos cuadros consecutivos son codificados como mapas de características. GeneralTrack calcula entonces relaciones densas punto-a-punto mediante un volumen de correlación 4D.</w:t>
      </w:r>
    </w:p>
    <w:p w14:paraId="6CD1ACD4" w14:textId="77777777" w:rsidR="00A97D6D" w:rsidRPr="00F76D3B" w:rsidRDefault="00F32AAD">
      <w:pPr>
        <w:pStyle w:val="Textoindependiente"/>
        <w:rPr>
          <w:rFonts w:ascii="Times New Roman" w:hAnsi="Times New Roman" w:cs="Times New Roman"/>
        </w:rPr>
      </w:pPr>
      <w:r w:rsidRPr="00F76D3B">
        <w:rPr>
          <w:rFonts w:ascii="Times New Roman" w:hAnsi="Times New Roman" w:cs="Times New Roman"/>
        </w:rPr>
        <w:t xml:space="preserve">En una segunda etapa, estas relaciones globales se transforman en relaciones </w:t>
      </w:r>
      <w:r w:rsidRPr="00F76D3B">
        <w:rPr>
          <w:rFonts w:ascii="Times New Roman" w:hAnsi="Times New Roman" w:cs="Times New Roman"/>
          <w:i/>
          <w:iCs/>
        </w:rPr>
        <w:t>point-region</w:t>
      </w:r>
      <w:r w:rsidRPr="00F76D3B">
        <w:rPr>
          <w:rFonts w:ascii="Times New Roman" w:hAnsi="Times New Roman" w:cs="Times New Roman"/>
        </w:rPr>
        <w:t xml:space="preserve"> a distintas escalas. Este procedimiento </w:t>
      </w:r>
      <w:r w:rsidRPr="00F76D3B">
        <w:rPr>
          <w:rFonts w:ascii="Times New Roman" w:hAnsi="Times New Roman" w:cs="Times New Roman"/>
        </w:rPr>
        <w:t>permite representar movimientos de diferentes amplitudes y adaptarse a distintas velocidades de cuadros.</w:t>
      </w:r>
    </w:p>
    <w:p w14:paraId="6CD1ACD5" w14:textId="77777777" w:rsidR="00A97D6D" w:rsidRPr="00F76D3B" w:rsidRDefault="00F32AAD">
      <w:pPr>
        <w:pStyle w:val="Textoindependiente"/>
        <w:rPr>
          <w:rFonts w:ascii="Times New Roman" w:hAnsi="Times New Roman" w:cs="Times New Roman"/>
        </w:rPr>
      </w:pPr>
      <w:r w:rsidRPr="00F76D3B">
        <w:rPr>
          <w:rFonts w:ascii="Times New Roman" w:hAnsi="Times New Roman" w:cs="Times New Roman"/>
        </w:rPr>
        <w:t>Finalmente, la información se agrega de forma jerárquica siguiendo la secuencia punto–parte–instancia. El resultado es una medida de afinidad entre las trayectorias existentes y las detecciones del cuadro actual, utilizada para mantener las identidades en el video.</w:t>
      </w:r>
    </w:p>
    <w:p w14:paraId="6CD1ACD6" w14:textId="77777777" w:rsidR="00A97D6D" w:rsidRPr="00F76D3B" w:rsidRDefault="00F32AAD">
      <w:pPr>
        <w:pStyle w:val="Textoindependiente"/>
        <w:rPr>
          <w:rFonts w:ascii="Times New Roman" w:hAnsi="Times New Roman" w:cs="Times New Roman"/>
        </w:rPr>
      </w:pPr>
      <w:r w:rsidRPr="00F76D3B">
        <w:rPr>
          <w:rFonts w:ascii="Times New Roman" w:hAnsi="Times New Roman" w:cs="Times New Roman"/>
        </w:rPr>
        <w:t>La arquitectura completa se presenta en la Figura </w:t>
      </w:r>
      <w:hyperlink w:anchor="fig:generaltrack-metodologia">
        <w:r w:rsidRPr="00F76D3B">
          <w:rPr>
            <w:rStyle w:val="Hipervnculo"/>
            <w:rFonts w:ascii="Times New Roman" w:hAnsi="Times New Roman" w:cs="Times New Roman"/>
            <w:color w:val="auto"/>
          </w:rPr>
          <w:t>2</w:t>
        </w:r>
      </w:hyperlink>
      <w:r w:rsidRPr="00F76D3B">
        <w:rPr>
          <w:rFonts w:ascii="Times New Roman" w:hAnsi="Times New Roman" w:cs="Times New Roman"/>
        </w:rPr>
        <w:t>.</w:t>
      </w:r>
    </w:p>
    <w:p w14:paraId="6CD1ACD7" w14:textId="77777777" w:rsidR="00A97D6D" w:rsidRPr="00F76D3B" w:rsidRDefault="00F32AAD">
      <w:pPr>
        <w:pStyle w:val="CaptionedFigure"/>
        <w:rPr>
          <w:rFonts w:ascii="Times New Roman" w:hAnsi="Times New Roman" w:cs="Times New Roman"/>
        </w:rPr>
      </w:pPr>
      <w:bookmarkStart w:id="66" w:name="fig:generaltrack-metodologia"/>
      <w:r w:rsidRPr="00F76D3B">
        <w:rPr>
          <w:rFonts w:ascii="Times New Roman" w:hAnsi="Times New Roman" w:cs="Times New Roman"/>
          <w:noProof/>
        </w:rPr>
        <w:lastRenderedPageBreak/>
        <w:drawing>
          <wp:inline distT="0" distB="0" distL="0" distR="0" wp14:anchorId="6CD1AE82" wp14:editId="3251C538">
            <wp:extent cx="5720316" cy="2530443"/>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secciones/figuras/antecedentes/generaltrack_metodologia.png"/>
                    <pic:cNvPicPr>
                      <a:picLocks noChangeAspect="1" noChangeArrowheads="1"/>
                    </pic:cNvPicPr>
                  </pic:nvPicPr>
                  <pic:blipFill>
                    <a:blip r:embed="rId10"/>
                    <a:stretch>
                      <a:fillRect/>
                    </a:stretch>
                  </pic:blipFill>
                  <pic:spPr bwMode="auto">
                    <a:xfrm>
                      <a:off x="0" y="0"/>
                      <a:ext cx="5745853" cy="2541740"/>
                    </a:xfrm>
                    <a:prstGeom prst="rect">
                      <a:avLst/>
                    </a:prstGeom>
                    <a:noFill/>
                    <a:ln w="9525">
                      <a:noFill/>
                      <a:headEnd/>
                      <a:tailEnd/>
                    </a:ln>
                  </pic:spPr>
                </pic:pic>
              </a:graphicData>
            </a:graphic>
          </wp:inline>
        </w:drawing>
      </w:r>
    </w:p>
    <w:p w14:paraId="6CD1ACD8" w14:textId="77777777" w:rsidR="00A97D6D" w:rsidRPr="00F76D3B" w:rsidRDefault="00F32AAD">
      <w:pPr>
        <w:pStyle w:val="ImageCaption"/>
        <w:rPr>
          <w:rFonts w:ascii="Times New Roman" w:hAnsi="Times New Roman" w:cs="Times New Roman"/>
        </w:rPr>
      </w:pPr>
      <w:r w:rsidRPr="00F76D3B">
        <w:rPr>
          <w:rFonts w:ascii="Times New Roman" w:hAnsi="Times New Roman" w:cs="Times New Roman"/>
        </w:rPr>
        <w:t>Arquitectura general de GeneralTrack. Fuente: Qin et al. (</w:t>
      </w:r>
      <w:r w:rsidRPr="00F76D3B">
        <w:rPr>
          <w:rFonts w:ascii="Times New Roman" w:hAnsi="Times New Roman" w:cs="Times New Roman"/>
          <w:b/>
          <w:bCs/>
        </w:rPr>
        <w:t>Qin_2024_CVPR?</w:t>
      </w:r>
      <w:r w:rsidRPr="00F76D3B">
        <w:rPr>
          <w:rFonts w:ascii="Times New Roman" w:hAnsi="Times New Roman" w:cs="Times New Roman"/>
        </w:rPr>
        <w:t>).</w:t>
      </w:r>
    </w:p>
    <w:p w14:paraId="6CD1ACD9" w14:textId="77777777" w:rsidR="00A97D6D" w:rsidRPr="00F00BCA" w:rsidRDefault="00F32AAD">
      <w:pPr>
        <w:pStyle w:val="Ttulo3"/>
        <w:rPr>
          <w:rFonts w:ascii="Times New Roman" w:hAnsi="Times New Roman" w:cs="Times New Roman"/>
          <w:b/>
          <w:bCs/>
          <w:color w:val="auto"/>
          <w:sz w:val="24"/>
          <w:szCs w:val="24"/>
        </w:rPr>
      </w:pPr>
      <w:bookmarkStart w:id="67" w:name="resultados-1"/>
      <w:bookmarkStart w:id="68" w:name="_Toc239807051"/>
      <w:bookmarkEnd w:id="64"/>
      <w:bookmarkEnd w:id="66"/>
      <w:r w:rsidRPr="00F00BCA">
        <w:rPr>
          <w:rFonts w:ascii="Times New Roman" w:hAnsi="Times New Roman" w:cs="Times New Roman"/>
          <w:b/>
          <w:bCs/>
          <w:color w:val="auto"/>
          <w:sz w:val="24"/>
          <w:szCs w:val="24"/>
        </w:rPr>
        <w:t>Resultados</w:t>
      </w:r>
      <w:bookmarkEnd w:id="68"/>
    </w:p>
    <w:p w14:paraId="6CD1ACDA" w14:textId="77777777" w:rsidR="00A97D6D" w:rsidRPr="00F76D3B" w:rsidRDefault="00F32AAD">
      <w:pPr>
        <w:pStyle w:val="FirstParagraph"/>
        <w:rPr>
          <w:rFonts w:ascii="Times New Roman" w:hAnsi="Times New Roman" w:cs="Times New Roman"/>
        </w:rPr>
      </w:pPr>
      <w:r w:rsidRPr="00F76D3B">
        <w:rPr>
          <w:rFonts w:ascii="Times New Roman" w:hAnsi="Times New Roman" w:cs="Times New Roman"/>
        </w:rPr>
        <w:t>GeneralTrack alcanza resultados competitivos en múltiples escenarios y obtiene el primer lugar reportado por los autores en el benchmark BDD100K con 57,87 de mTETA (</w:t>
      </w:r>
      <w:r w:rsidRPr="00F76D3B">
        <w:rPr>
          <w:rFonts w:ascii="Times New Roman" w:hAnsi="Times New Roman" w:cs="Times New Roman"/>
          <w:b/>
          <w:bCs/>
        </w:rPr>
        <w:t>Qin_2024_CVPR?</w:t>
      </w:r>
      <w:r w:rsidRPr="00F76D3B">
        <w:rPr>
          <w:rFonts w:ascii="Times New Roman" w:hAnsi="Times New Roman" w:cs="Times New Roman"/>
        </w:rPr>
        <w:t>). Los experimentos también muestran capacidad de generalización entre conjuntos de datos y entre categorías no observadas durante el entrenamiento, lo que constituye uno de los principales aportes del trabajo.</w:t>
      </w:r>
    </w:p>
    <w:p w14:paraId="6CD1ACDB" w14:textId="77777777" w:rsidR="00A97D6D" w:rsidRPr="00F00BCA" w:rsidRDefault="00F32AAD">
      <w:pPr>
        <w:pStyle w:val="Ttulo3"/>
        <w:rPr>
          <w:rFonts w:ascii="Times New Roman" w:hAnsi="Times New Roman" w:cs="Times New Roman"/>
          <w:b/>
          <w:bCs/>
          <w:color w:val="auto"/>
          <w:sz w:val="24"/>
          <w:szCs w:val="24"/>
        </w:rPr>
      </w:pPr>
      <w:bookmarkStart w:id="69" w:name="Xb5843f3750049fe1b6a1e43b57f67f9fb3f62b3"/>
      <w:bookmarkStart w:id="70" w:name="_Toc239807052"/>
      <w:bookmarkEnd w:id="67"/>
      <w:r w:rsidRPr="00F00BCA">
        <w:rPr>
          <w:rFonts w:ascii="Times New Roman" w:hAnsi="Times New Roman" w:cs="Times New Roman"/>
          <w:b/>
          <w:bCs/>
          <w:color w:val="auto"/>
          <w:sz w:val="24"/>
          <w:szCs w:val="24"/>
        </w:rPr>
        <w:t>Relevancia para el proyecto LAP y limitaciones</w:t>
      </w:r>
      <w:bookmarkEnd w:id="70"/>
    </w:p>
    <w:p w14:paraId="6CD1ACDC" w14:textId="77777777" w:rsidR="00A97D6D" w:rsidRPr="00F76D3B" w:rsidRDefault="00F32AAD">
      <w:pPr>
        <w:pStyle w:val="FirstParagraph"/>
        <w:rPr>
          <w:rFonts w:ascii="Times New Roman" w:hAnsi="Times New Roman" w:cs="Times New Roman"/>
        </w:rPr>
      </w:pPr>
      <w:r w:rsidRPr="00F76D3B">
        <w:rPr>
          <w:rFonts w:ascii="Times New Roman" w:hAnsi="Times New Roman" w:cs="Times New Roman"/>
        </w:rPr>
        <w:t>Este antecedente resulta especialmente relevante debido a que el proyecto prevé iniciar el entrenamiento y evaluación con conjuntos públicos y posteriormente trasladar los modelos al dominio real de las cámaras de LAP. Las diferencias de perspectiva, iluminación, densidad, resolución y disposición de cámaras pueden producir una brecha de dominio entre los datos públicos y el entorno aeroportuario.</w:t>
      </w:r>
    </w:p>
    <w:p w14:paraId="6CD1ACDD" w14:textId="77777777" w:rsidR="00A97D6D" w:rsidRPr="00F76D3B" w:rsidRDefault="00F32AAD">
      <w:pPr>
        <w:pStyle w:val="Textoindependiente"/>
        <w:rPr>
          <w:rFonts w:ascii="Times New Roman" w:hAnsi="Times New Roman" w:cs="Times New Roman"/>
        </w:rPr>
      </w:pPr>
      <w:r w:rsidRPr="00F76D3B">
        <w:rPr>
          <w:rFonts w:ascii="Times New Roman" w:hAnsi="Times New Roman" w:cs="Times New Roman"/>
        </w:rPr>
        <w:t>GeneralTrack proporciona una referencia para diseñar mecanismos de asociación menos dependientes de un único tipo de escenario. Sin embargo, su arquitectura de correlación y agregación relacional es más compleja que los métodos clásicos de asociación y requiere un proceso de entrenamiento especializado. Por ello, su principal aporte para el proyecto se encuentra en las estrategias de generalización y asociación robusta.</w:t>
      </w:r>
    </w:p>
    <w:p w14:paraId="6CD1ACDE" w14:textId="77777777" w:rsidR="00A97D6D" w:rsidRPr="00F00BCA" w:rsidRDefault="00F32AAD">
      <w:pPr>
        <w:pStyle w:val="Ttulo2"/>
        <w:rPr>
          <w:rFonts w:ascii="Times New Roman" w:hAnsi="Times New Roman" w:cs="Times New Roman"/>
          <w:b/>
          <w:bCs/>
          <w:color w:val="auto"/>
          <w:sz w:val="28"/>
          <w:szCs w:val="28"/>
        </w:rPr>
      </w:pPr>
      <w:bookmarkStart w:id="71" w:name="sec:ant-huang-mcpt"/>
      <w:bookmarkStart w:id="72" w:name="_Toc239807053"/>
      <w:bookmarkEnd w:id="56"/>
      <w:bookmarkEnd w:id="69"/>
      <w:r w:rsidRPr="00F00BCA">
        <w:rPr>
          <w:rFonts w:ascii="Times New Roman" w:hAnsi="Times New Roman" w:cs="Times New Roman"/>
          <w:b/>
          <w:bCs/>
          <w:color w:val="auto"/>
          <w:sz w:val="28"/>
          <w:szCs w:val="28"/>
        </w:rPr>
        <w:t>Seguimiento multicámara mediante clustering guiado por anclas y consistencia espacio-temporal</w:t>
      </w:r>
      <w:bookmarkEnd w:id="72"/>
    </w:p>
    <w:p w14:paraId="6CD1ACDF" w14:textId="77777777" w:rsidR="00A97D6D" w:rsidRPr="00F00BCA" w:rsidRDefault="00F32AAD">
      <w:pPr>
        <w:pStyle w:val="Ttulo3"/>
        <w:rPr>
          <w:rFonts w:ascii="Times New Roman" w:hAnsi="Times New Roman" w:cs="Times New Roman"/>
          <w:b/>
          <w:bCs/>
          <w:color w:val="auto"/>
          <w:sz w:val="24"/>
          <w:szCs w:val="24"/>
        </w:rPr>
      </w:pPr>
      <w:bookmarkStart w:id="73" w:name="problema-abordado-y-propuesta-2"/>
      <w:bookmarkStart w:id="74" w:name="_Toc239807054"/>
      <w:r w:rsidRPr="00F00BCA">
        <w:rPr>
          <w:rFonts w:ascii="Times New Roman" w:hAnsi="Times New Roman" w:cs="Times New Roman"/>
          <w:b/>
          <w:bCs/>
          <w:color w:val="auto"/>
          <w:sz w:val="24"/>
          <w:szCs w:val="24"/>
        </w:rPr>
        <w:t>Problema abordado y propuesta</w:t>
      </w:r>
      <w:bookmarkEnd w:id="74"/>
    </w:p>
    <w:p w14:paraId="6CD1ACE0" w14:textId="77777777" w:rsidR="00A97D6D" w:rsidRPr="00F76D3B" w:rsidRDefault="00F32AAD">
      <w:pPr>
        <w:pStyle w:val="FirstParagraph"/>
        <w:rPr>
          <w:rFonts w:ascii="Times New Roman" w:hAnsi="Times New Roman" w:cs="Times New Roman"/>
        </w:rPr>
      </w:pPr>
      <w:r w:rsidRPr="00F76D3B">
        <w:rPr>
          <w:rFonts w:ascii="Times New Roman" w:hAnsi="Times New Roman" w:cs="Times New Roman"/>
        </w:rPr>
        <w:t>Huang et al. (</w:t>
      </w:r>
      <w:r w:rsidRPr="00F76D3B">
        <w:rPr>
          <w:rFonts w:ascii="Times New Roman" w:hAnsi="Times New Roman" w:cs="Times New Roman"/>
          <w:b/>
          <w:bCs/>
        </w:rPr>
        <w:t>Huang_2023_CVPR?</w:t>
      </w:r>
      <w:r w:rsidRPr="00F76D3B">
        <w:rPr>
          <w:rFonts w:ascii="Times New Roman" w:hAnsi="Times New Roman" w:cs="Times New Roman"/>
        </w:rPr>
        <w:t>) abordan el seguimiento de personas en entornos con múltiples cámaras. En este problema, no basta con mantener la identidad de una persona dentro de una única secuencia: el sistema debe reconocer que una persona observada desde diferentes cámaras corresponde al mismo individuo.</w:t>
      </w:r>
    </w:p>
    <w:p w14:paraId="6CD1ACE1" w14:textId="77777777" w:rsidR="00A97D6D" w:rsidRPr="00F76D3B" w:rsidRDefault="00F32AAD">
      <w:pPr>
        <w:pStyle w:val="Textoindependiente"/>
        <w:rPr>
          <w:rFonts w:ascii="Times New Roman" w:hAnsi="Times New Roman" w:cs="Times New Roman"/>
        </w:rPr>
      </w:pPr>
      <w:r w:rsidRPr="00F76D3B">
        <w:rPr>
          <w:rFonts w:ascii="Times New Roman" w:hAnsi="Times New Roman" w:cs="Times New Roman"/>
        </w:rPr>
        <w:lastRenderedPageBreak/>
        <w:t xml:space="preserve">Las variaciones de perspectiva, iluminación, oclusiones y similitud de </w:t>
      </w:r>
      <w:r w:rsidRPr="00F76D3B">
        <w:rPr>
          <w:rFonts w:ascii="Times New Roman" w:hAnsi="Times New Roman" w:cs="Times New Roman"/>
        </w:rPr>
        <w:t>apariencia pueden provocar cambios o duplicaciones de identidad entre cámaras. Para enfrentar estas dificultades, los autores proponen un sistema de seguimiento multicámara compuesto por tres etapas principales: seguimiento dentro de cada cámara, clustering guiado por anclas para reasignación global de identidades y una etapa de consistencia espacio-temporal basada en geometría.</w:t>
      </w:r>
    </w:p>
    <w:p w14:paraId="6CD1ACE2" w14:textId="77777777" w:rsidR="00A97D6D" w:rsidRPr="00F00BCA" w:rsidRDefault="00F32AAD">
      <w:pPr>
        <w:pStyle w:val="Ttulo3"/>
        <w:rPr>
          <w:rFonts w:ascii="Times New Roman" w:hAnsi="Times New Roman" w:cs="Times New Roman"/>
          <w:b/>
          <w:bCs/>
          <w:color w:val="auto"/>
          <w:sz w:val="24"/>
          <w:szCs w:val="24"/>
        </w:rPr>
      </w:pPr>
      <w:bookmarkStart w:id="75" w:name="dataset-utilizado-2"/>
      <w:bookmarkStart w:id="76" w:name="_Toc239807055"/>
      <w:bookmarkEnd w:id="73"/>
      <w:r w:rsidRPr="00F00BCA">
        <w:rPr>
          <w:rFonts w:ascii="Times New Roman" w:hAnsi="Times New Roman" w:cs="Times New Roman"/>
          <w:b/>
          <w:bCs/>
          <w:color w:val="auto"/>
          <w:sz w:val="24"/>
          <w:szCs w:val="24"/>
        </w:rPr>
        <w:t>Dataset utilizado</w:t>
      </w:r>
      <w:bookmarkEnd w:id="76"/>
    </w:p>
    <w:p w14:paraId="6CD1ACE3" w14:textId="77777777" w:rsidR="00A97D6D" w:rsidRPr="00F76D3B" w:rsidRDefault="00F32AAD">
      <w:pPr>
        <w:pStyle w:val="FirstParagraph"/>
        <w:rPr>
          <w:rFonts w:ascii="Times New Roman" w:hAnsi="Times New Roman" w:cs="Times New Roman"/>
        </w:rPr>
      </w:pPr>
      <w:r w:rsidRPr="00F76D3B">
        <w:rPr>
          <w:rFonts w:ascii="Times New Roman" w:hAnsi="Times New Roman" w:cs="Times New Roman"/>
        </w:rPr>
        <w:t xml:space="preserve">El método es evaluado sobre el Track 1 del AI City Challenge 2023, un </w:t>
      </w:r>
      <w:r w:rsidRPr="00F76D3B">
        <w:rPr>
          <w:rFonts w:ascii="Times New Roman" w:hAnsi="Times New Roman" w:cs="Times New Roman"/>
        </w:rPr>
        <w:t>benchmark orientado al seguimiento de personas en escenarios interiores multicámara y que incorpora datos sintéticos y reales  (</w:t>
      </w:r>
      <w:r w:rsidRPr="00F76D3B">
        <w:rPr>
          <w:rFonts w:ascii="Times New Roman" w:hAnsi="Times New Roman" w:cs="Times New Roman"/>
          <w:b/>
          <w:bCs/>
        </w:rPr>
        <w:t>Huang_2023_CVPR?</w:t>
      </w:r>
      <w:r w:rsidRPr="00F76D3B">
        <w:rPr>
          <w:rFonts w:ascii="Times New Roman" w:hAnsi="Times New Roman" w:cs="Times New Roman"/>
        </w:rPr>
        <w:t>).</w:t>
      </w:r>
    </w:p>
    <w:p w14:paraId="6CD1ACE4" w14:textId="77777777" w:rsidR="00A97D6D" w:rsidRPr="00F00BCA" w:rsidRDefault="00F32AAD">
      <w:pPr>
        <w:pStyle w:val="Ttulo3"/>
        <w:rPr>
          <w:rFonts w:ascii="Times New Roman" w:hAnsi="Times New Roman" w:cs="Times New Roman"/>
          <w:b/>
          <w:bCs/>
          <w:color w:val="auto"/>
          <w:sz w:val="24"/>
          <w:szCs w:val="24"/>
        </w:rPr>
      </w:pPr>
      <w:bookmarkStart w:id="77" w:name="técnicas-y-modelos-empleados-2"/>
      <w:bookmarkStart w:id="78" w:name="_Toc239807056"/>
      <w:bookmarkEnd w:id="75"/>
      <w:r w:rsidRPr="00F00BCA">
        <w:rPr>
          <w:rFonts w:ascii="Times New Roman" w:hAnsi="Times New Roman" w:cs="Times New Roman"/>
          <w:b/>
          <w:bCs/>
          <w:color w:val="auto"/>
          <w:sz w:val="24"/>
          <w:szCs w:val="24"/>
        </w:rPr>
        <w:t>Técnicas y modelos empleados</w:t>
      </w:r>
      <w:bookmarkEnd w:id="78"/>
    </w:p>
    <w:p w14:paraId="6CD1ACE5" w14:textId="77777777" w:rsidR="00A97D6D" w:rsidRPr="00F76D3B" w:rsidRDefault="00F32AAD">
      <w:pPr>
        <w:pStyle w:val="FirstParagraph"/>
        <w:rPr>
          <w:rFonts w:ascii="Times New Roman" w:hAnsi="Times New Roman" w:cs="Times New Roman"/>
        </w:rPr>
      </w:pPr>
      <w:r w:rsidRPr="00F76D3B">
        <w:rPr>
          <w:rFonts w:ascii="Times New Roman" w:hAnsi="Times New Roman" w:cs="Times New Roman"/>
        </w:rPr>
        <w:t xml:space="preserve">La primera etapa utiliza BoT-SORT con características de </w:t>
      </w:r>
      <w:r w:rsidRPr="00F76D3B">
        <w:rPr>
          <w:rFonts w:ascii="Times New Roman" w:hAnsi="Times New Roman" w:cs="Times New Roman"/>
          <w:i/>
          <w:iCs/>
        </w:rPr>
        <w:t>Re-Identification</w:t>
      </w:r>
      <w:r w:rsidRPr="00F76D3B">
        <w:rPr>
          <w:rFonts w:ascii="Times New Roman" w:hAnsi="Times New Roman" w:cs="Times New Roman"/>
        </w:rPr>
        <w:t xml:space="preserve"> para realizar seguimiento independiente en cada cámara. Posteriormente, se aplica un procedimiento de </w:t>
      </w:r>
      <w:r w:rsidRPr="00F76D3B">
        <w:rPr>
          <w:rFonts w:ascii="Times New Roman" w:hAnsi="Times New Roman" w:cs="Times New Roman"/>
          <w:i/>
          <w:iCs/>
        </w:rPr>
        <w:t>Anchor-Guided Clustering</w:t>
      </w:r>
      <w:r w:rsidRPr="00F76D3B">
        <w:rPr>
          <w:rFonts w:ascii="Times New Roman" w:hAnsi="Times New Roman" w:cs="Times New Roman"/>
        </w:rPr>
        <w:t xml:space="preserve"> para construir representaciones de apariencia asociadas a identidades globales.</w:t>
      </w:r>
    </w:p>
    <w:p w14:paraId="6CD1ACE6" w14:textId="77777777" w:rsidR="00A97D6D" w:rsidRPr="00F76D3B" w:rsidRDefault="00F32AAD">
      <w:pPr>
        <w:pStyle w:val="Textoindependiente"/>
        <w:rPr>
          <w:rFonts w:ascii="Times New Roman" w:hAnsi="Times New Roman" w:cs="Times New Roman"/>
        </w:rPr>
      </w:pPr>
      <w:r w:rsidRPr="00F76D3B">
        <w:rPr>
          <w:rFonts w:ascii="Times New Roman" w:hAnsi="Times New Roman" w:cs="Times New Roman"/>
        </w:rPr>
        <w:t>La asignación entre detecciones y anclas utiliza información de apariencia y el algoritmo húngaro. Finalmente, una etapa de consistencia espacio-temporal emplea pose humana 2D y auto-calibración de las cámaras para proyectar las trayectorias sobre un sistema espacial común y corregir posibles errores de identidad.</w:t>
      </w:r>
    </w:p>
    <w:p w14:paraId="6CD1ACE7" w14:textId="77777777" w:rsidR="00A97D6D" w:rsidRPr="00F00BCA" w:rsidRDefault="00F32AAD">
      <w:pPr>
        <w:pStyle w:val="Ttulo3"/>
        <w:rPr>
          <w:rFonts w:ascii="Times New Roman" w:hAnsi="Times New Roman" w:cs="Times New Roman"/>
          <w:b/>
          <w:bCs/>
          <w:color w:val="auto"/>
          <w:sz w:val="24"/>
          <w:szCs w:val="24"/>
        </w:rPr>
      </w:pPr>
      <w:bookmarkStart w:id="79" w:name="metodología-2"/>
      <w:bookmarkStart w:id="80" w:name="_Toc239807057"/>
      <w:bookmarkEnd w:id="77"/>
      <w:r w:rsidRPr="00F00BCA">
        <w:rPr>
          <w:rFonts w:ascii="Times New Roman" w:hAnsi="Times New Roman" w:cs="Times New Roman"/>
          <w:b/>
          <w:bCs/>
          <w:color w:val="auto"/>
          <w:sz w:val="24"/>
          <w:szCs w:val="24"/>
        </w:rPr>
        <w:t>Metodología</w:t>
      </w:r>
      <w:bookmarkEnd w:id="80"/>
    </w:p>
    <w:p w14:paraId="6CD1ACE8" w14:textId="77777777" w:rsidR="00A97D6D" w:rsidRPr="00F76D3B" w:rsidRDefault="00F32AAD">
      <w:pPr>
        <w:pStyle w:val="FirstParagraph"/>
        <w:rPr>
          <w:rFonts w:ascii="Times New Roman" w:hAnsi="Times New Roman" w:cs="Times New Roman"/>
        </w:rPr>
      </w:pPr>
      <w:r w:rsidRPr="00F76D3B">
        <w:rPr>
          <w:rFonts w:ascii="Times New Roman" w:hAnsi="Times New Roman" w:cs="Times New Roman"/>
        </w:rPr>
        <w:t xml:space="preserve">En primer lugar, los cuadros de cada cámara son procesados mediante un esquema de </w:t>
      </w:r>
      <w:r w:rsidRPr="00F76D3B">
        <w:rPr>
          <w:rFonts w:ascii="Times New Roman" w:hAnsi="Times New Roman" w:cs="Times New Roman"/>
          <w:i/>
          <w:iCs/>
        </w:rPr>
        <w:t>tracking-by-detection</w:t>
      </w:r>
      <w:r w:rsidRPr="00F76D3B">
        <w:rPr>
          <w:rFonts w:ascii="Times New Roman" w:hAnsi="Times New Roman" w:cs="Times New Roman"/>
        </w:rPr>
        <w:t xml:space="preserve">. Se obtienen detecciones, </w:t>
      </w:r>
      <w:r w:rsidRPr="00F76D3B">
        <w:rPr>
          <w:rFonts w:ascii="Times New Roman" w:hAnsi="Times New Roman" w:cs="Times New Roman"/>
        </w:rPr>
        <w:t>características ReID y trayectorias preliminares independientes.</w:t>
      </w:r>
    </w:p>
    <w:p w14:paraId="6CD1ACE9" w14:textId="77777777" w:rsidR="00A97D6D" w:rsidRPr="00F76D3B" w:rsidRDefault="00F32AAD">
      <w:pPr>
        <w:pStyle w:val="Textoindependiente"/>
        <w:rPr>
          <w:rFonts w:ascii="Times New Roman" w:hAnsi="Times New Roman" w:cs="Times New Roman"/>
        </w:rPr>
      </w:pPr>
      <w:r w:rsidRPr="00F76D3B">
        <w:rPr>
          <w:rFonts w:ascii="Times New Roman" w:hAnsi="Times New Roman" w:cs="Times New Roman"/>
        </w:rPr>
        <w:t>A continuación, se muestrean características de apariencia provenientes de diferentes cámaras y se construyen anclas mediante clustering jerárquico. Estas anclas actúan como referencias de identidad. Cada detección de las trayectorias preliminares es comparada con las anclas y se le asigna un ID global. Para estabilizar las decisiones se utiliza además una votación por ventana deslizante.</w:t>
      </w:r>
    </w:p>
    <w:p w14:paraId="6CD1ACEA" w14:textId="77777777" w:rsidR="00A97D6D" w:rsidRPr="00F76D3B" w:rsidRDefault="00F32AAD">
      <w:pPr>
        <w:pStyle w:val="Textoindependiente"/>
        <w:rPr>
          <w:rFonts w:ascii="Times New Roman" w:hAnsi="Times New Roman" w:cs="Times New Roman"/>
        </w:rPr>
      </w:pPr>
      <w:r w:rsidRPr="00F76D3B">
        <w:rPr>
          <w:rFonts w:ascii="Times New Roman" w:hAnsi="Times New Roman" w:cs="Times New Roman"/>
        </w:rPr>
        <w:t>Finalmente, el sistema aplica una etapa de reasignación basada en consistencia espacio-temporal. Mediante pose humana 2D y auto-calibración se proyectan las posiciones al mapa común del entorno, lo que permite detectar asociaciones geométricamente inconsistentes y corregir cambios de identidad.</w:t>
      </w:r>
    </w:p>
    <w:p w14:paraId="6CD1ACEB" w14:textId="77777777" w:rsidR="00A97D6D" w:rsidRPr="00F76D3B" w:rsidRDefault="00F32AAD">
      <w:pPr>
        <w:pStyle w:val="Textoindependiente"/>
        <w:rPr>
          <w:rFonts w:ascii="Times New Roman" w:hAnsi="Times New Roman" w:cs="Times New Roman"/>
        </w:rPr>
      </w:pPr>
      <w:r w:rsidRPr="00F76D3B">
        <w:rPr>
          <w:rFonts w:ascii="Times New Roman" w:hAnsi="Times New Roman" w:cs="Times New Roman"/>
        </w:rPr>
        <w:t>La Figura </w:t>
      </w:r>
      <w:hyperlink w:anchor="fig:huang-mcpt-metodologia">
        <w:r w:rsidRPr="00F76D3B">
          <w:rPr>
            <w:rStyle w:val="Hipervnculo"/>
            <w:rFonts w:ascii="Times New Roman" w:hAnsi="Times New Roman" w:cs="Times New Roman"/>
            <w:color w:val="auto"/>
          </w:rPr>
          <w:t>3</w:t>
        </w:r>
      </w:hyperlink>
      <w:r w:rsidRPr="00F76D3B">
        <w:rPr>
          <w:rFonts w:ascii="Times New Roman" w:hAnsi="Times New Roman" w:cs="Times New Roman"/>
        </w:rPr>
        <w:t xml:space="preserve"> muestra las tres etapas del pipeline propuesto.</w:t>
      </w:r>
    </w:p>
    <w:p w14:paraId="6CD1ACEC" w14:textId="77777777" w:rsidR="00A97D6D" w:rsidRPr="00F76D3B" w:rsidRDefault="00F32AAD">
      <w:pPr>
        <w:pStyle w:val="CaptionedFigure"/>
        <w:rPr>
          <w:rFonts w:ascii="Times New Roman" w:hAnsi="Times New Roman" w:cs="Times New Roman"/>
        </w:rPr>
      </w:pPr>
      <w:bookmarkStart w:id="81" w:name="fig:huang-mcpt-metodologia"/>
      <w:r w:rsidRPr="00F76D3B">
        <w:rPr>
          <w:rFonts w:ascii="Times New Roman" w:hAnsi="Times New Roman" w:cs="Times New Roman"/>
          <w:noProof/>
        </w:rPr>
        <w:lastRenderedPageBreak/>
        <w:drawing>
          <wp:inline distT="0" distB="0" distL="0" distR="0" wp14:anchorId="6CD1AE84" wp14:editId="4CE1C3DC">
            <wp:extent cx="5784112" cy="3636335"/>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secciones/figuras/antecedentes/huang_mcpt_metodologia.png"/>
                    <pic:cNvPicPr>
                      <a:picLocks noChangeAspect="1" noChangeArrowheads="1"/>
                    </pic:cNvPicPr>
                  </pic:nvPicPr>
                  <pic:blipFill>
                    <a:blip r:embed="rId11"/>
                    <a:stretch>
                      <a:fillRect/>
                    </a:stretch>
                  </pic:blipFill>
                  <pic:spPr bwMode="auto">
                    <a:xfrm>
                      <a:off x="0" y="0"/>
                      <a:ext cx="5790412" cy="3640295"/>
                    </a:xfrm>
                    <a:prstGeom prst="rect">
                      <a:avLst/>
                    </a:prstGeom>
                    <a:noFill/>
                    <a:ln w="9525">
                      <a:noFill/>
                      <a:headEnd/>
                      <a:tailEnd/>
                    </a:ln>
                  </pic:spPr>
                </pic:pic>
              </a:graphicData>
            </a:graphic>
          </wp:inline>
        </w:drawing>
      </w:r>
    </w:p>
    <w:p w14:paraId="6CD1ACED" w14:textId="77777777" w:rsidR="00A97D6D" w:rsidRPr="00F76D3B" w:rsidRDefault="00F32AAD">
      <w:pPr>
        <w:pStyle w:val="ImageCaption"/>
        <w:rPr>
          <w:rFonts w:ascii="Times New Roman" w:hAnsi="Times New Roman" w:cs="Times New Roman"/>
        </w:rPr>
      </w:pPr>
      <w:r w:rsidRPr="00F76D3B">
        <w:rPr>
          <w:rFonts w:ascii="Times New Roman" w:hAnsi="Times New Roman" w:cs="Times New Roman"/>
        </w:rPr>
        <w:t>Pipeline del sistema de seguimiento multicámara propuesto por Huang et al. (</w:t>
      </w:r>
      <w:r w:rsidRPr="00F76D3B">
        <w:rPr>
          <w:rFonts w:ascii="Times New Roman" w:hAnsi="Times New Roman" w:cs="Times New Roman"/>
          <w:b/>
          <w:bCs/>
        </w:rPr>
        <w:t>Huang_2023_CVPR?</w:t>
      </w:r>
      <w:r w:rsidRPr="00F76D3B">
        <w:rPr>
          <w:rFonts w:ascii="Times New Roman" w:hAnsi="Times New Roman" w:cs="Times New Roman"/>
        </w:rPr>
        <w:t>).</w:t>
      </w:r>
    </w:p>
    <w:p w14:paraId="6CD1ACEE" w14:textId="77777777" w:rsidR="00A97D6D" w:rsidRPr="00F00BCA" w:rsidRDefault="00F32AAD">
      <w:pPr>
        <w:pStyle w:val="Ttulo3"/>
        <w:rPr>
          <w:rFonts w:ascii="Times New Roman" w:hAnsi="Times New Roman" w:cs="Times New Roman"/>
          <w:b/>
          <w:bCs/>
          <w:color w:val="auto"/>
          <w:sz w:val="24"/>
          <w:szCs w:val="24"/>
        </w:rPr>
      </w:pPr>
      <w:bookmarkStart w:id="82" w:name="resultados-2"/>
      <w:bookmarkStart w:id="83" w:name="_Toc239807058"/>
      <w:bookmarkEnd w:id="79"/>
      <w:bookmarkEnd w:id="81"/>
      <w:r w:rsidRPr="00F00BCA">
        <w:rPr>
          <w:rFonts w:ascii="Times New Roman" w:hAnsi="Times New Roman" w:cs="Times New Roman"/>
          <w:b/>
          <w:bCs/>
          <w:color w:val="auto"/>
          <w:sz w:val="24"/>
          <w:szCs w:val="24"/>
        </w:rPr>
        <w:t>Resultados</w:t>
      </w:r>
      <w:bookmarkEnd w:id="83"/>
    </w:p>
    <w:p w14:paraId="6CD1ACEF" w14:textId="77777777" w:rsidR="00A97D6D" w:rsidRPr="00F76D3B" w:rsidRDefault="00F32AAD">
      <w:pPr>
        <w:pStyle w:val="FirstParagraph"/>
        <w:rPr>
          <w:rFonts w:ascii="Times New Roman" w:hAnsi="Times New Roman" w:cs="Times New Roman"/>
        </w:rPr>
      </w:pPr>
      <w:r w:rsidRPr="00F76D3B">
        <w:rPr>
          <w:rFonts w:ascii="Times New Roman" w:hAnsi="Times New Roman" w:cs="Times New Roman"/>
        </w:rPr>
        <w:t>El sistema alcanzó un IDF1 de 95,36 % en el conjunto público de prueba del Track 1 del AI City Challenge 2023 y obtuvo el primer lugar de la competencia (</w:t>
      </w:r>
      <w:r w:rsidRPr="00F76D3B">
        <w:rPr>
          <w:rFonts w:ascii="Times New Roman" w:hAnsi="Times New Roman" w:cs="Times New Roman"/>
          <w:b/>
          <w:bCs/>
        </w:rPr>
        <w:t>Huang_2023_CVPR?</w:t>
      </w:r>
      <w:r w:rsidRPr="00F76D3B">
        <w:rPr>
          <w:rFonts w:ascii="Times New Roman" w:hAnsi="Times New Roman" w:cs="Times New Roman"/>
        </w:rPr>
        <w:t>). Los resultados muestran la utilidad de combinar información visual de ReID con restricciones espacio-temporales para mantener identidades consistentes entre cámaras.</w:t>
      </w:r>
    </w:p>
    <w:p w14:paraId="6CD1ACF0" w14:textId="77777777" w:rsidR="00A97D6D" w:rsidRPr="00F00BCA" w:rsidRDefault="00F32AAD">
      <w:pPr>
        <w:pStyle w:val="Ttulo3"/>
        <w:rPr>
          <w:rFonts w:ascii="Times New Roman" w:hAnsi="Times New Roman" w:cs="Times New Roman"/>
          <w:b/>
          <w:bCs/>
          <w:color w:val="auto"/>
          <w:sz w:val="24"/>
          <w:szCs w:val="24"/>
        </w:rPr>
      </w:pPr>
      <w:bookmarkStart w:id="84" w:name="X263a1cfa764758af8d2b3c83451857f6402ecd1"/>
      <w:bookmarkStart w:id="85" w:name="_Toc239807059"/>
      <w:bookmarkEnd w:id="82"/>
      <w:r w:rsidRPr="00F00BCA">
        <w:rPr>
          <w:rFonts w:ascii="Times New Roman" w:hAnsi="Times New Roman" w:cs="Times New Roman"/>
          <w:b/>
          <w:bCs/>
          <w:color w:val="auto"/>
          <w:sz w:val="24"/>
          <w:szCs w:val="24"/>
        </w:rPr>
        <w:t>Relevancia para el proyecto LAP y limitaciones</w:t>
      </w:r>
      <w:bookmarkEnd w:id="85"/>
    </w:p>
    <w:p w14:paraId="6CD1ACF1" w14:textId="77777777" w:rsidR="00A97D6D" w:rsidRPr="00F76D3B" w:rsidRDefault="00F32AAD">
      <w:pPr>
        <w:pStyle w:val="FirstParagraph"/>
        <w:rPr>
          <w:rFonts w:ascii="Times New Roman" w:hAnsi="Times New Roman" w:cs="Times New Roman"/>
        </w:rPr>
      </w:pPr>
      <w:r w:rsidRPr="00F76D3B">
        <w:rPr>
          <w:rFonts w:ascii="Times New Roman" w:hAnsi="Times New Roman" w:cs="Times New Roman"/>
        </w:rPr>
        <w:t xml:space="preserve">Este trabajo presenta una relación directa con una eventual ampliación del </w:t>
      </w:r>
      <w:r w:rsidRPr="00F76D3B">
        <w:rPr>
          <w:rFonts w:ascii="Times New Roman" w:hAnsi="Times New Roman" w:cs="Times New Roman"/>
        </w:rPr>
        <w:t>proyecto hacia seguimiento multicámara. En un aeropuerto, una persona puede salir del campo visual de una cámara y posteriormente aparecer en otra. Mantener una identidad global permitiría reconstruir flujos más extensos entre diferentes zonas del terminal.</w:t>
      </w:r>
    </w:p>
    <w:p w14:paraId="6CD1ACF2" w14:textId="77777777" w:rsidR="00A97D6D" w:rsidRPr="00F76D3B" w:rsidRDefault="00F32AAD">
      <w:pPr>
        <w:pStyle w:val="Textoindependiente"/>
        <w:rPr>
          <w:rFonts w:ascii="Times New Roman" w:hAnsi="Times New Roman" w:cs="Times New Roman"/>
        </w:rPr>
      </w:pPr>
      <w:r w:rsidRPr="00F76D3B">
        <w:rPr>
          <w:rFonts w:ascii="Times New Roman" w:hAnsi="Times New Roman" w:cs="Times New Roman"/>
        </w:rPr>
        <w:t xml:space="preserve">El antecedente es además relevante para el interés comercial manifestado por LAP, dado que un sistema de este tipo podría analizar desplazamientos entre corredores, zonas de espera y áreas comerciales. No obstante, esta </w:t>
      </w:r>
      <w:r w:rsidRPr="00F76D3B">
        <w:rPr>
          <w:rFonts w:ascii="Times New Roman" w:hAnsi="Times New Roman" w:cs="Times New Roman"/>
        </w:rPr>
        <w:t>capacidad implica una complejidad técnica y de privacidad considerablemente mayor que el conteo agregado de personas. El propio trabajo reconoce además que los datos sintéticos pueden no representar completamente la variabilidad del mundo real, lo que puede generar sesgos o pérdida de precisión al trasladar el sistema a un nuevo entorno.</w:t>
      </w:r>
    </w:p>
    <w:p w14:paraId="6CD1ACF3" w14:textId="77777777" w:rsidR="00A97D6D" w:rsidRPr="00F00BCA" w:rsidRDefault="00F32AAD">
      <w:pPr>
        <w:pStyle w:val="Ttulo2"/>
        <w:rPr>
          <w:rFonts w:ascii="Times New Roman" w:hAnsi="Times New Roman" w:cs="Times New Roman"/>
          <w:b/>
          <w:bCs/>
          <w:color w:val="auto"/>
          <w:sz w:val="28"/>
          <w:szCs w:val="28"/>
        </w:rPr>
      </w:pPr>
      <w:bookmarkStart w:id="86" w:name="sec:ant-mcblt"/>
      <w:bookmarkStart w:id="87" w:name="_Toc239807060"/>
      <w:bookmarkEnd w:id="71"/>
      <w:bookmarkEnd w:id="84"/>
      <w:r w:rsidRPr="00F00BCA">
        <w:rPr>
          <w:rFonts w:ascii="Times New Roman" w:hAnsi="Times New Roman" w:cs="Times New Roman"/>
          <w:b/>
          <w:bCs/>
          <w:color w:val="auto"/>
          <w:sz w:val="28"/>
          <w:szCs w:val="28"/>
        </w:rPr>
        <w:lastRenderedPageBreak/>
        <w:t>MCBLT: seguimiento multiobjeto multicámara en 3D y videos de larga duración</w:t>
      </w:r>
      <w:bookmarkEnd w:id="87"/>
    </w:p>
    <w:p w14:paraId="6CD1ACF4" w14:textId="77777777" w:rsidR="00A97D6D" w:rsidRPr="00F00BCA" w:rsidRDefault="00F32AAD">
      <w:pPr>
        <w:pStyle w:val="Ttulo3"/>
        <w:rPr>
          <w:rFonts w:ascii="Times New Roman" w:hAnsi="Times New Roman" w:cs="Times New Roman"/>
          <w:b/>
          <w:bCs/>
          <w:color w:val="auto"/>
          <w:sz w:val="24"/>
          <w:szCs w:val="24"/>
        </w:rPr>
      </w:pPr>
      <w:bookmarkStart w:id="88" w:name="problema-abordado-y-propuesta-3"/>
      <w:bookmarkStart w:id="89" w:name="_Toc239807061"/>
      <w:r w:rsidRPr="00F00BCA">
        <w:rPr>
          <w:rFonts w:ascii="Times New Roman" w:hAnsi="Times New Roman" w:cs="Times New Roman"/>
          <w:b/>
          <w:bCs/>
          <w:color w:val="auto"/>
          <w:sz w:val="24"/>
          <w:szCs w:val="24"/>
        </w:rPr>
        <w:t>Problema abordado y propuesta</w:t>
      </w:r>
      <w:bookmarkEnd w:id="89"/>
    </w:p>
    <w:p w14:paraId="6CD1ACF5" w14:textId="77777777" w:rsidR="00A97D6D" w:rsidRPr="00F76D3B" w:rsidRDefault="00F32AAD">
      <w:pPr>
        <w:pStyle w:val="FirstParagraph"/>
        <w:rPr>
          <w:rFonts w:ascii="Times New Roman" w:hAnsi="Times New Roman" w:cs="Times New Roman"/>
        </w:rPr>
      </w:pPr>
      <w:r w:rsidRPr="00F76D3B">
        <w:rPr>
          <w:rFonts w:ascii="Times New Roman" w:hAnsi="Times New Roman" w:cs="Times New Roman"/>
        </w:rPr>
        <w:t>Wang et al. (</w:t>
      </w:r>
      <w:r w:rsidRPr="00F76D3B">
        <w:rPr>
          <w:rFonts w:ascii="Times New Roman" w:hAnsi="Times New Roman" w:cs="Times New Roman"/>
          <w:b/>
          <w:bCs/>
        </w:rPr>
        <w:t>Wang_2025_ICCV?</w:t>
      </w:r>
      <w:r w:rsidRPr="00F76D3B">
        <w:rPr>
          <w:rFonts w:ascii="Times New Roman" w:hAnsi="Times New Roman" w:cs="Times New Roman"/>
        </w:rPr>
        <w:t xml:space="preserve">) estudian el seguimiento multiobjeto </w:t>
      </w:r>
      <w:r w:rsidRPr="00F76D3B">
        <w:rPr>
          <w:rFonts w:ascii="Times New Roman" w:hAnsi="Times New Roman" w:cs="Times New Roman"/>
        </w:rPr>
        <w:t>multicámara en secuencias extensas. Los métodos tradicionales suelen detectar y seguir objetos de forma independiente en cada cámara y posteriormente asociar las trayectorias mediante características de apariencia. Esta estrategia puede desaprovechar la información geométrica 3D disponible cuando varias cámaras observan un mismo espacio.</w:t>
      </w:r>
    </w:p>
    <w:p w14:paraId="6CD1ACF6" w14:textId="77777777" w:rsidR="00A97D6D" w:rsidRPr="00F76D3B" w:rsidRDefault="00F32AAD">
      <w:pPr>
        <w:pStyle w:val="Textoindependiente"/>
        <w:rPr>
          <w:rFonts w:ascii="Times New Roman" w:hAnsi="Times New Roman" w:cs="Times New Roman"/>
        </w:rPr>
      </w:pPr>
      <w:r w:rsidRPr="00F76D3B">
        <w:rPr>
          <w:rFonts w:ascii="Times New Roman" w:hAnsi="Times New Roman" w:cs="Times New Roman"/>
        </w:rPr>
        <w:t>Además, las oclusiones prolongadas y la gran duración de los videos dificultan mantener una identidad consistente durante miles de cuadros.</w:t>
      </w:r>
    </w:p>
    <w:p w14:paraId="6CD1ACF7" w14:textId="77777777" w:rsidR="00A97D6D" w:rsidRPr="00F76D3B" w:rsidRDefault="00F32AAD">
      <w:pPr>
        <w:pStyle w:val="Textoindependiente"/>
        <w:rPr>
          <w:rFonts w:ascii="Times New Roman" w:hAnsi="Times New Roman" w:cs="Times New Roman"/>
        </w:rPr>
      </w:pPr>
      <w:r w:rsidRPr="00F76D3B">
        <w:rPr>
          <w:rFonts w:ascii="Times New Roman" w:hAnsi="Times New Roman" w:cs="Times New Roman"/>
        </w:rPr>
        <w:t>Para resolver estas limitaciones, los autores proponen MCBLT (</w:t>
      </w:r>
      <w:r w:rsidRPr="00F76D3B">
        <w:rPr>
          <w:rFonts w:ascii="Times New Roman" w:hAnsi="Times New Roman" w:cs="Times New Roman"/>
          <w:i/>
          <w:iCs/>
        </w:rPr>
        <w:t>Multi-Camera Bird’s-eye-view Long-term Tracking</w:t>
      </w:r>
      <w:r w:rsidRPr="00F76D3B">
        <w:rPr>
          <w:rFonts w:ascii="Times New Roman" w:hAnsi="Times New Roman" w:cs="Times New Roman"/>
        </w:rPr>
        <w:t>), un marco que integra información de varias cámaras en una representación tridimensional común y realiza el seguimiento directamente en coordenadas del mundo.</w:t>
      </w:r>
    </w:p>
    <w:p w14:paraId="6CD1ACF8" w14:textId="77777777" w:rsidR="00A97D6D" w:rsidRPr="00F00BCA" w:rsidRDefault="00F32AAD">
      <w:pPr>
        <w:pStyle w:val="Ttulo3"/>
        <w:rPr>
          <w:rFonts w:ascii="Times New Roman" w:hAnsi="Times New Roman" w:cs="Times New Roman"/>
          <w:b/>
          <w:bCs/>
          <w:color w:val="auto"/>
          <w:sz w:val="24"/>
          <w:szCs w:val="24"/>
        </w:rPr>
      </w:pPr>
      <w:bookmarkStart w:id="90" w:name="dataset-utilizado-3"/>
      <w:bookmarkStart w:id="91" w:name="_Toc239807062"/>
      <w:bookmarkEnd w:id="88"/>
      <w:r w:rsidRPr="00F00BCA">
        <w:rPr>
          <w:rFonts w:ascii="Times New Roman" w:hAnsi="Times New Roman" w:cs="Times New Roman"/>
          <w:b/>
          <w:bCs/>
          <w:color w:val="auto"/>
          <w:sz w:val="24"/>
          <w:szCs w:val="24"/>
        </w:rPr>
        <w:t>Dataset utilizado</w:t>
      </w:r>
      <w:bookmarkEnd w:id="91"/>
    </w:p>
    <w:p w14:paraId="6CD1ACF9" w14:textId="77777777" w:rsidR="00A97D6D" w:rsidRPr="00F76D3B" w:rsidRDefault="00F32AAD">
      <w:pPr>
        <w:pStyle w:val="FirstParagraph"/>
        <w:rPr>
          <w:rFonts w:ascii="Times New Roman" w:hAnsi="Times New Roman" w:cs="Times New Roman"/>
        </w:rPr>
      </w:pPr>
      <w:r w:rsidRPr="00F76D3B">
        <w:rPr>
          <w:rFonts w:ascii="Times New Roman" w:hAnsi="Times New Roman" w:cs="Times New Roman"/>
        </w:rPr>
        <w:t>MCBLT es evaluado sobre AICity’24 y WildTrack (</w:t>
      </w:r>
      <w:r w:rsidRPr="00F76D3B">
        <w:rPr>
          <w:rFonts w:ascii="Times New Roman" w:hAnsi="Times New Roman" w:cs="Times New Roman"/>
          <w:b/>
          <w:bCs/>
        </w:rPr>
        <w:t>Wang_2025_ICCV?</w:t>
      </w:r>
      <w:r w:rsidRPr="00F76D3B">
        <w:rPr>
          <w:rFonts w:ascii="Times New Roman" w:hAnsi="Times New Roman" w:cs="Times New Roman"/>
        </w:rPr>
        <w:t xml:space="preserve">). AICity’24 contiene seis entornos sintéticos, entre ellos almacenes, establecimientos comerciales y hospitales. El conjunto incluye 90 escenas, </w:t>
      </w:r>
      <w:r w:rsidRPr="00F76D3B">
        <w:rPr>
          <w:rFonts w:ascii="Times New Roman" w:hAnsi="Times New Roman" w:cs="Times New Roman"/>
        </w:rPr>
        <w:t>953 cámaras, 2.491 personas y más de 100 millones de cajas delimitadoras.</w:t>
      </w:r>
    </w:p>
    <w:p w14:paraId="6CD1ACFA" w14:textId="77777777" w:rsidR="00A97D6D" w:rsidRPr="00F76D3B" w:rsidRDefault="00F32AAD">
      <w:pPr>
        <w:pStyle w:val="Textoindependiente"/>
        <w:rPr>
          <w:rFonts w:ascii="Times New Roman" w:hAnsi="Times New Roman" w:cs="Times New Roman"/>
        </w:rPr>
      </w:pPr>
      <w:r w:rsidRPr="00F76D3B">
        <w:rPr>
          <w:rFonts w:ascii="Times New Roman" w:hAnsi="Times New Roman" w:cs="Times New Roman"/>
        </w:rPr>
        <w:t xml:space="preserve">WildTrack corresponde a un escenario real observado mediante siete cámaras sincronizadas que cubren aproximadamente un área de </w:t>
      </w:r>
      <m:oMath>
        <m:r>
          <w:rPr>
            <w:rFonts w:ascii="Cambria Math" w:hAnsi="Cambria Math" w:cs="Times New Roman"/>
          </w:rPr>
          <m:t>36</m:t>
        </m:r>
        <m:r>
          <m:rPr>
            <m:sty m:val="p"/>
          </m:rPr>
          <w:rPr>
            <w:rFonts w:ascii="Cambria Math" w:hAnsi="Cambria Math" w:cs="Times New Roman"/>
          </w:rPr>
          <m:t>×</m:t>
        </m:r>
        <m:r>
          <w:rPr>
            <w:rFonts w:ascii="Cambria Math" w:hAnsi="Cambria Math" w:cs="Times New Roman"/>
          </w:rPr>
          <m:t>12</m:t>
        </m:r>
      </m:oMath>
      <w:r w:rsidRPr="00F76D3B">
        <w:rPr>
          <w:rFonts w:ascii="Times New Roman" w:hAnsi="Times New Roman" w:cs="Times New Roman"/>
        </w:rPr>
        <w:t xml:space="preserve"> metros. Contiene 400 cuadros completamente anotados por cámara, 313 identidades y 42.721 cajas delimitadoras.</w:t>
      </w:r>
    </w:p>
    <w:p w14:paraId="6CD1ACFB" w14:textId="77777777" w:rsidR="00A97D6D" w:rsidRPr="00F00BCA" w:rsidRDefault="00F32AAD">
      <w:pPr>
        <w:pStyle w:val="Ttulo3"/>
        <w:rPr>
          <w:rFonts w:ascii="Times New Roman" w:hAnsi="Times New Roman" w:cs="Times New Roman"/>
          <w:b/>
          <w:bCs/>
          <w:color w:val="auto"/>
          <w:sz w:val="24"/>
          <w:szCs w:val="24"/>
        </w:rPr>
      </w:pPr>
      <w:bookmarkStart w:id="92" w:name="técnicas-y-modelos-empleados-3"/>
      <w:bookmarkStart w:id="93" w:name="_Toc239807063"/>
      <w:bookmarkEnd w:id="90"/>
      <w:r w:rsidRPr="00F00BCA">
        <w:rPr>
          <w:rFonts w:ascii="Times New Roman" w:hAnsi="Times New Roman" w:cs="Times New Roman"/>
          <w:b/>
          <w:bCs/>
          <w:color w:val="auto"/>
          <w:sz w:val="24"/>
          <w:szCs w:val="24"/>
        </w:rPr>
        <w:t>Técnicas y modelos empleados</w:t>
      </w:r>
      <w:bookmarkEnd w:id="93"/>
    </w:p>
    <w:p w14:paraId="6CD1ACFC" w14:textId="77777777" w:rsidR="00A97D6D" w:rsidRPr="00F76D3B" w:rsidRDefault="00F32AAD">
      <w:pPr>
        <w:pStyle w:val="FirstParagraph"/>
        <w:rPr>
          <w:rFonts w:ascii="Times New Roman" w:hAnsi="Times New Roman" w:cs="Times New Roman"/>
        </w:rPr>
      </w:pPr>
      <w:r w:rsidRPr="00F76D3B">
        <w:rPr>
          <w:rFonts w:ascii="Times New Roman" w:hAnsi="Times New Roman" w:cs="Times New Roman"/>
        </w:rPr>
        <w:t xml:space="preserve">El método emplea una arquitectura basada en BEVFormer para fusionar información de diferentes cámaras en una representación </w:t>
      </w:r>
      <w:r w:rsidRPr="00F76D3B">
        <w:rPr>
          <w:rFonts w:ascii="Times New Roman" w:hAnsi="Times New Roman" w:cs="Times New Roman"/>
          <w:i/>
          <w:iCs/>
        </w:rPr>
        <w:t>Bird’s-Eye View</w:t>
      </w:r>
      <w:r w:rsidRPr="00F76D3B">
        <w:rPr>
          <w:rFonts w:ascii="Times New Roman" w:hAnsi="Times New Roman" w:cs="Times New Roman"/>
        </w:rPr>
        <w:t xml:space="preserve"> </w:t>
      </w:r>
      <w:r w:rsidRPr="00F76D3B">
        <w:rPr>
          <w:rFonts w:ascii="Times New Roman" w:hAnsi="Times New Roman" w:cs="Times New Roman"/>
        </w:rPr>
        <w:t>(BEV). Sobre esta representación, un decodificador basado en DETR predice cajas delimitadoras tridimensionales.</w:t>
      </w:r>
    </w:p>
    <w:p w14:paraId="6CD1ACFD" w14:textId="77777777" w:rsidR="00A97D6D" w:rsidRPr="00F76D3B" w:rsidRDefault="00F32AAD">
      <w:pPr>
        <w:pStyle w:val="Textoindependiente"/>
        <w:rPr>
          <w:rFonts w:ascii="Times New Roman" w:hAnsi="Times New Roman" w:cs="Times New Roman"/>
        </w:rPr>
      </w:pPr>
      <w:r w:rsidRPr="00F76D3B">
        <w:rPr>
          <w:rFonts w:ascii="Times New Roman" w:hAnsi="Times New Roman" w:cs="Times New Roman"/>
        </w:rPr>
        <w:t>A continuación, las detecciones 3D son proyectadas nuevamente hacia las imágenes 2D con el objetivo de obtener características de apariencia ReID más precisas. La correspondencia entre detecciones 2D y 3D se resuelve mediante una función de costo geométrica y el algoritmo húngaro.</w:t>
      </w:r>
    </w:p>
    <w:p w14:paraId="6CD1ACFE" w14:textId="77777777" w:rsidR="00A97D6D" w:rsidRPr="00F76D3B" w:rsidRDefault="00F32AAD">
      <w:pPr>
        <w:pStyle w:val="Textoindependiente"/>
        <w:rPr>
          <w:rFonts w:ascii="Times New Roman" w:hAnsi="Times New Roman" w:cs="Times New Roman"/>
        </w:rPr>
      </w:pPr>
      <w:r w:rsidRPr="00F76D3B">
        <w:rPr>
          <w:rFonts w:ascii="Times New Roman" w:hAnsi="Times New Roman" w:cs="Times New Roman"/>
        </w:rPr>
        <w:t xml:space="preserve">Finalmente, MCBLT emplea una adaptación tridimensional de SUSHI basada en </w:t>
      </w:r>
      <w:r w:rsidRPr="00F76D3B">
        <w:rPr>
          <w:rFonts w:ascii="Times New Roman" w:hAnsi="Times New Roman" w:cs="Times New Roman"/>
        </w:rPr>
        <w:t>redes neuronales de grafos jerárquicas (GNN). Los nodos representan detecciones o trayectorias y las aristas representan posibles asociaciones entre ellas.</w:t>
      </w:r>
    </w:p>
    <w:p w14:paraId="6CD1ACFF" w14:textId="77777777" w:rsidR="00A97D6D" w:rsidRPr="00D869DC" w:rsidRDefault="00F32AAD">
      <w:pPr>
        <w:pStyle w:val="Ttulo3"/>
        <w:rPr>
          <w:rFonts w:ascii="Times New Roman" w:hAnsi="Times New Roman" w:cs="Times New Roman"/>
          <w:b/>
          <w:bCs/>
          <w:color w:val="auto"/>
          <w:sz w:val="24"/>
          <w:szCs w:val="24"/>
        </w:rPr>
      </w:pPr>
      <w:bookmarkStart w:id="94" w:name="metodología-3"/>
      <w:bookmarkStart w:id="95" w:name="_Toc239807064"/>
      <w:bookmarkEnd w:id="92"/>
      <w:r w:rsidRPr="00D869DC">
        <w:rPr>
          <w:rFonts w:ascii="Times New Roman" w:hAnsi="Times New Roman" w:cs="Times New Roman"/>
          <w:b/>
          <w:bCs/>
          <w:color w:val="auto"/>
          <w:sz w:val="24"/>
          <w:szCs w:val="24"/>
        </w:rPr>
        <w:t>Metodología</w:t>
      </w:r>
      <w:bookmarkEnd w:id="95"/>
    </w:p>
    <w:p w14:paraId="6CD1AD00" w14:textId="77777777" w:rsidR="00A97D6D" w:rsidRPr="00F76D3B" w:rsidRDefault="00F32AAD">
      <w:pPr>
        <w:pStyle w:val="FirstParagraph"/>
        <w:rPr>
          <w:rFonts w:ascii="Times New Roman" w:hAnsi="Times New Roman" w:cs="Times New Roman"/>
        </w:rPr>
      </w:pPr>
      <w:r w:rsidRPr="00F76D3B">
        <w:rPr>
          <w:rFonts w:ascii="Times New Roman" w:hAnsi="Times New Roman" w:cs="Times New Roman"/>
        </w:rPr>
        <w:t>El sistema recibe simultáneamente imágenes provenientes de múltiples cámaras sincronizadas. Un backbone visual obtiene características de cada vista y un codificador espacial las proyecta y fusiona en una representación BEV común.</w:t>
      </w:r>
    </w:p>
    <w:p w14:paraId="6CD1AD01" w14:textId="77777777" w:rsidR="00A97D6D" w:rsidRPr="00F76D3B" w:rsidRDefault="00F32AAD">
      <w:pPr>
        <w:pStyle w:val="Textoindependiente"/>
        <w:rPr>
          <w:rFonts w:ascii="Times New Roman" w:hAnsi="Times New Roman" w:cs="Times New Roman"/>
        </w:rPr>
      </w:pPr>
      <w:r w:rsidRPr="00F76D3B">
        <w:rPr>
          <w:rFonts w:ascii="Times New Roman" w:hAnsi="Times New Roman" w:cs="Times New Roman"/>
        </w:rPr>
        <w:lastRenderedPageBreak/>
        <w:t xml:space="preserve">Posteriormente, un codificador temporal agrega información de varios </w:t>
      </w:r>
      <w:r w:rsidRPr="00F76D3B">
        <w:rPr>
          <w:rFonts w:ascii="Times New Roman" w:hAnsi="Times New Roman" w:cs="Times New Roman"/>
        </w:rPr>
        <w:t>instantes y un decodificador basado en DETR genera detecciones 3D. Estas detecciones son reproyectadas hacia cada cámara y asociadas con detecciones 2D para extraer características ReID robustas.</w:t>
      </w:r>
    </w:p>
    <w:p w14:paraId="6CD1AD02" w14:textId="77777777" w:rsidR="00A97D6D" w:rsidRPr="00F76D3B" w:rsidRDefault="00F32AAD">
      <w:pPr>
        <w:pStyle w:val="Textoindependiente"/>
        <w:rPr>
          <w:rFonts w:ascii="Times New Roman" w:hAnsi="Times New Roman" w:cs="Times New Roman"/>
        </w:rPr>
      </w:pPr>
      <w:r w:rsidRPr="00F76D3B">
        <w:rPr>
          <w:rFonts w:ascii="Times New Roman" w:hAnsi="Times New Roman" w:cs="Times New Roman"/>
        </w:rPr>
        <w:t xml:space="preserve">Las detecciones tridimensionales, junto con información geométrica y de apariencia, son utilizadas para construir un grafo de seguimiento. Una jerarquía de GNN agrupa progresivamente detecciones en trayectorias. Para secuencias muy extensas, el método incorpora un bloque global que conecta </w:t>
      </w:r>
      <w:r w:rsidRPr="00F76D3B">
        <w:rPr>
          <w:rFonts w:ascii="Times New Roman" w:hAnsi="Times New Roman" w:cs="Times New Roman"/>
        </w:rPr>
        <w:t>las nuevas observaciones con trayectorias históricas, permitiendo superar oclusiones de larga duración.</w:t>
      </w:r>
    </w:p>
    <w:p w14:paraId="6CD1AD03" w14:textId="77777777" w:rsidR="00A97D6D" w:rsidRPr="00F76D3B" w:rsidRDefault="00F32AAD">
      <w:pPr>
        <w:pStyle w:val="Textoindependiente"/>
        <w:rPr>
          <w:rFonts w:ascii="Times New Roman" w:hAnsi="Times New Roman" w:cs="Times New Roman"/>
        </w:rPr>
      </w:pPr>
      <w:r w:rsidRPr="00F76D3B">
        <w:rPr>
          <w:rFonts w:ascii="Times New Roman" w:hAnsi="Times New Roman" w:cs="Times New Roman"/>
        </w:rPr>
        <w:t>La arquitectura completa se presenta en la Figura </w:t>
      </w:r>
      <w:hyperlink w:anchor="fig:mcblt-metodologia">
        <w:r w:rsidRPr="00F76D3B">
          <w:rPr>
            <w:rStyle w:val="Hipervnculo"/>
            <w:rFonts w:ascii="Times New Roman" w:hAnsi="Times New Roman" w:cs="Times New Roman"/>
            <w:color w:val="auto"/>
          </w:rPr>
          <w:t>4</w:t>
        </w:r>
      </w:hyperlink>
      <w:r w:rsidRPr="00F76D3B">
        <w:rPr>
          <w:rFonts w:ascii="Times New Roman" w:hAnsi="Times New Roman" w:cs="Times New Roman"/>
        </w:rPr>
        <w:t>.</w:t>
      </w:r>
    </w:p>
    <w:p w14:paraId="6CD1AD04" w14:textId="77777777" w:rsidR="00A97D6D" w:rsidRPr="00F76D3B" w:rsidRDefault="00F32AAD">
      <w:pPr>
        <w:pStyle w:val="CaptionedFigure"/>
        <w:rPr>
          <w:rFonts w:ascii="Times New Roman" w:hAnsi="Times New Roman" w:cs="Times New Roman"/>
        </w:rPr>
      </w:pPr>
      <w:bookmarkStart w:id="96" w:name="fig:mcblt-metodologia"/>
      <w:r w:rsidRPr="00F76D3B">
        <w:rPr>
          <w:rFonts w:ascii="Times New Roman" w:hAnsi="Times New Roman" w:cs="Times New Roman"/>
          <w:noProof/>
        </w:rPr>
        <w:drawing>
          <wp:inline distT="0" distB="0" distL="0" distR="0" wp14:anchorId="6CD1AE86" wp14:editId="1CFAF2B7">
            <wp:extent cx="5773479" cy="3083442"/>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secciones/figuras/antecedentes/mcblt_metodologia.png"/>
                    <pic:cNvPicPr>
                      <a:picLocks noChangeAspect="1" noChangeArrowheads="1"/>
                    </pic:cNvPicPr>
                  </pic:nvPicPr>
                  <pic:blipFill>
                    <a:blip r:embed="rId12"/>
                    <a:stretch>
                      <a:fillRect/>
                    </a:stretch>
                  </pic:blipFill>
                  <pic:spPr bwMode="auto">
                    <a:xfrm>
                      <a:off x="0" y="0"/>
                      <a:ext cx="5784805" cy="3089491"/>
                    </a:xfrm>
                    <a:prstGeom prst="rect">
                      <a:avLst/>
                    </a:prstGeom>
                    <a:noFill/>
                    <a:ln w="9525">
                      <a:noFill/>
                      <a:headEnd/>
                      <a:tailEnd/>
                    </a:ln>
                  </pic:spPr>
                </pic:pic>
              </a:graphicData>
            </a:graphic>
          </wp:inline>
        </w:drawing>
      </w:r>
    </w:p>
    <w:p w14:paraId="6CD1AD05" w14:textId="77777777" w:rsidR="00A97D6D" w:rsidRPr="00F76D3B" w:rsidRDefault="00F32AAD">
      <w:pPr>
        <w:pStyle w:val="ImageCaption"/>
        <w:rPr>
          <w:rFonts w:ascii="Times New Roman" w:hAnsi="Times New Roman" w:cs="Times New Roman"/>
        </w:rPr>
      </w:pPr>
      <w:r w:rsidRPr="00F76D3B">
        <w:rPr>
          <w:rFonts w:ascii="Times New Roman" w:hAnsi="Times New Roman" w:cs="Times New Roman"/>
        </w:rPr>
        <w:t>Arquitectura general de MCBLT. Fuente: Wang et al. (</w:t>
      </w:r>
      <w:r w:rsidRPr="00F76D3B">
        <w:rPr>
          <w:rFonts w:ascii="Times New Roman" w:hAnsi="Times New Roman" w:cs="Times New Roman"/>
          <w:b/>
          <w:bCs/>
        </w:rPr>
        <w:t>Wang_2025_ICCV?</w:t>
      </w:r>
      <w:r w:rsidRPr="00F76D3B">
        <w:rPr>
          <w:rFonts w:ascii="Times New Roman" w:hAnsi="Times New Roman" w:cs="Times New Roman"/>
        </w:rPr>
        <w:t>).</w:t>
      </w:r>
    </w:p>
    <w:p w14:paraId="6CD1AD06" w14:textId="77777777" w:rsidR="00A97D6D" w:rsidRPr="00D869DC" w:rsidRDefault="00F32AAD">
      <w:pPr>
        <w:pStyle w:val="Ttulo3"/>
        <w:rPr>
          <w:rFonts w:ascii="Times New Roman" w:hAnsi="Times New Roman" w:cs="Times New Roman"/>
          <w:b/>
          <w:bCs/>
          <w:color w:val="auto"/>
          <w:sz w:val="24"/>
          <w:szCs w:val="24"/>
        </w:rPr>
      </w:pPr>
      <w:bookmarkStart w:id="97" w:name="resultados-3"/>
      <w:bookmarkStart w:id="98" w:name="_Toc239807065"/>
      <w:bookmarkEnd w:id="94"/>
      <w:bookmarkEnd w:id="96"/>
      <w:r w:rsidRPr="00D869DC">
        <w:rPr>
          <w:rFonts w:ascii="Times New Roman" w:hAnsi="Times New Roman" w:cs="Times New Roman"/>
          <w:b/>
          <w:bCs/>
          <w:color w:val="auto"/>
          <w:sz w:val="24"/>
          <w:szCs w:val="24"/>
        </w:rPr>
        <w:t>Resultados</w:t>
      </w:r>
      <w:bookmarkEnd w:id="98"/>
    </w:p>
    <w:p w14:paraId="6CD1AD07" w14:textId="77777777" w:rsidR="00A97D6D" w:rsidRPr="00F76D3B" w:rsidRDefault="00F32AAD">
      <w:pPr>
        <w:pStyle w:val="FirstParagraph"/>
        <w:rPr>
          <w:rFonts w:ascii="Times New Roman" w:hAnsi="Times New Roman" w:cs="Times New Roman"/>
        </w:rPr>
      </w:pPr>
      <w:r w:rsidRPr="00F76D3B">
        <w:rPr>
          <w:rFonts w:ascii="Times New Roman" w:hAnsi="Times New Roman" w:cs="Times New Roman"/>
        </w:rPr>
        <w:t>MCBLT alcanza resultados de estado del arte en los dos benchmarks evaluados. En AICity’24 obtiene 81,22 de HOTA, mientras que en WildTrack alcanza 95,6 de IDF1 (</w:t>
      </w:r>
      <w:r w:rsidRPr="00F76D3B">
        <w:rPr>
          <w:rFonts w:ascii="Times New Roman" w:hAnsi="Times New Roman" w:cs="Times New Roman"/>
          <w:b/>
          <w:bCs/>
        </w:rPr>
        <w:t>Wang_2025_ICCV?</w:t>
      </w:r>
      <w:r w:rsidRPr="00F76D3B">
        <w:rPr>
          <w:rFonts w:ascii="Times New Roman" w:hAnsi="Times New Roman" w:cs="Times New Roman"/>
        </w:rPr>
        <w:t xml:space="preserve">). En AICity’24 también se </w:t>
      </w:r>
      <w:r w:rsidRPr="00F76D3B">
        <w:rPr>
          <w:rFonts w:ascii="Times New Roman" w:hAnsi="Times New Roman" w:cs="Times New Roman"/>
        </w:rPr>
        <w:t>reportan 86,94 de DetA y 76,19 de AssA, evidenciando un desempeño sólido tanto en detección como en asociación.</w:t>
      </w:r>
    </w:p>
    <w:p w14:paraId="6CD1AD08" w14:textId="77777777" w:rsidR="00A97D6D" w:rsidRPr="00F76D3B" w:rsidRDefault="00F32AAD">
      <w:pPr>
        <w:pStyle w:val="Textoindependiente"/>
        <w:rPr>
          <w:rFonts w:ascii="Times New Roman" w:hAnsi="Times New Roman" w:cs="Times New Roman"/>
        </w:rPr>
      </w:pPr>
      <w:r w:rsidRPr="00F76D3B">
        <w:rPr>
          <w:rFonts w:ascii="Times New Roman" w:hAnsi="Times New Roman" w:cs="Times New Roman"/>
        </w:rPr>
        <w:t>Los autores muestran además que el sistema puede trabajar sobre secuencias de hasta 24.000 cuadros y enfrentar oclusiones de hasta 2.000 cuadros, aspecto particularmente relevante para escenarios de seguimiento de larga duración.</w:t>
      </w:r>
    </w:p>
    <w:p w14:paraId="6CD1AD09" w14:textId="77777777" w:rsidR="00A97D6D" w:rsidRPr="00D869DC" w:rsidRDefault="00F32AAD">
      <w:pPr>
        <w:pStyle w:val="Ttulo3"/>
        <w:rPr>
          <w:rFonts w:ascii="Times New Roman" w:hAnsi="Times New Roman" w:cs="Times New Roman"/>
          <w:b/>
          <w:bCs/>
          <w:color w:val="auto"/>
          <w:sz w:val="24"/>
          <w:szCs w:val="24"/>
        </w:rPr>
      </w:pPr>
      <w:bookmarkStart w:id="99" w:name="X707ed7f3380415981d3f6d8142f49e94f2cd28f"/>
      <w:bookmarkStart w:id="100" w:name="_Toc239807066"/>
      <w:bookmarkEnd w:id="97"/>
      <w:r w:rsidRPr="00D869DC">
        <w:rPr>
          <w:rFonts w:ascii="Times New Roman" w:hAnsi="Times New Roman" w:cs="Times New Roman"/>
          <w:b/>
          <w:bCs/>
          <w:color w:val="auto"/>
          <w:sz w:val="24"/>
          <w:szCs w:val="24"/>
        </w:rPr>
        <w:t>Relevancia para el proyecto LAP y limitaciones</w:t>
      </w:r>
      <w:bookmarkEnd w:id="100"/>
    </w:p>
    <w:p w14:paraId="6CD1AD0A" w14:textId="77777777" w:rsidR="00A97D6D" w:rsidRPr="00F76D3B" w:rsidRDefault="00F32AAD">
      <w:pPr>
        <w:pStyle w:val="FirstParagraph"/>
        <w:rPr>
          <w:rFonts w:ascii="Times New Roman" w:hAnsi="Times New Roman" w:cs="Times New Roman"/>
        </w:rPr>
      </w:pPr>
      <w:r w:rsidRPr="00F76D3B">
        <w:rPr>
          <w:rFonts w:ascii="Times New Roman" w:hAnsi="Times New Roman" w:cs="Times New Roman"/>
        </w:rPr>
        <w:t xml:space="preserve">MCBLT constituye el antecedente más avanzado de los revisados para una </w:t>
      </w:r>
      <w:r w:rsidRPr="00F76D3B">
        <w:rPr>
          <w:rFonts w:ascii="Times New Roman" w:hAnsi="Times New Roman" w:cs="Times New Roman"/>
        </w:rPr>
        <w:t xml:space="preserve">eventual implementación de seguimiento multicámara de largo alcance. Una representación BEV </w:t>
      </w:r>
      <w:r w:rsidRPr="00F76D3B">
        <w:rPr>
          <w:rFonts w:ascii="Times New Roman" w:hAnsi="Times New Roman" w:cs="Times New Roman"/>
        </w:rPr>
        <w:lastRenderedPageBreak/>
        <w:t>permitiría fusionar información proveniente de varias cámaras del aeropuerto en un mismo sistema espacial, reduciendo la dependencia de las coordenadas particulares de cada vista.</w:t>
      </w:r>
    </w:p>
    <w:p w14:paraId="6CD1AD0B" w14:textId="77777777" w:rsidR="00A97D6D" w:rsidRPr="00F76D3B" w:rsidRDefault="00F32AAD">
      <w:pPr>
        <w:pStyle w:val="Textoindependiente"/>
        <w:rPr>
          <w:rFonts w:ascii="Times New Roman" w:hAnsi="Times New Roman" w:cs="Times New Roman"/>
        </w:rPr>
      </w:pPr>
      <w:r w:rsidRPr="00F76D3B">
        <w:rPr>
          <w:rFonts w:ascii="Times New Roman" w:hAnsi="Times New Roman" w:cs="Times New Roman"/>
        </w:rPr>
        <w:t xml:space="preserve">Esta capacidad podría ser útil para estudiar flujos de pasajeros entre zonas distantes y mantener trayectorias durante periodos prolongados. Sin embargo, el método requiere cámaras sincronizadas y parámetros de </w:t>
      </w:r>
      <w:r w:rsidRPr="00F76D3B">
        <w:rPr>
          <w:rFonts w:ascii="Times New Roman" w:hAnsi="Times New Roman" w:cs="Times New Roman"/>
        </w:rPr>
        <w:t>calibración, además de una arquitectura basada en Transformers, detección 3D, ReID y GNN, lo que incrementa significativamente la complejidad del sistema. En consecuencia, se presenta principalmente como referencia para una posible extensión multicámara del proyecto y no necesariamente como el punto de partida del prototipo inicial.</w:t>
      </w:r>
    </w:p>
    <w:p w14:paraId="241C3F47" w14:textId="11A9BCDA" w:rsidR="006A1609" w:rsidRDefault="00F85B91" w:rsidP="00F85B91">
      <w:pPr>
        <w:pStyle w:val="Ttulo2"/>
        <w:rPr>
          <w:rFonts w:ascii="Times New Roman" w:hAnsi="Times New Roman" w:cs="Times New Roman"/>
          <w:b/>
          <w:bCs/>
          <w:color w:val="auto"/>
          <w:sz w:val="28"/>
          <w:szCs w:val="28"/>
        </w:rPr>
      </w:pPr>
      <w:bookmarkStart w:id="101" w:name="sec:analisis"/>
      <w:bookmarkStart w:id="102" w:name="sec:sintesis-impacto"/>
      <w:bookmarkStart w:id="103" w:name="ref-Li_2018_CVPR"/>
      <w:bookmarkStart w:id="104" w:name="refs"/>
      <w:bookmarkStart w:id="105" w:name="_Toc239807067"/>
      <w:bookmarkEnd w:id="13"/>
      <w:bookmarkEnd w:id="86"/>
      <w:bookmarkEnd w:id="99"/>
      <w:r>
        <w:rPr>
          <w:rFonts w:ascii="Times New Roman" w:hAnsi="Times New Roman" w:cs="Times New Roman"/>
          <w:b/>
          <w:bCs/>
          <w:color w:val="auto"/>
          <w:sz w:val="28"/>
          <w:szCs w:val="28"/>
        </w:rPr>
        <w:t>Bibliografía</w:t>
      </w:r>
      <w:bookmarkEnd w:id="105"/>
      <w:r>
        <w:rPr>
          <w:rFonts w:ascii="Times New Roman" w:hAnsi="Times New Roman" w:cs="Times New Roman"/>
          <w:b/>
          <w:bCs/>
          <w:color w:val="auto"/>
          <w:sz w:val="28"/>
          <w:szCs w:val="28"/>
        </w:rPr>
        <w:t xml:space="preserve"> </w:t>
      </w:r>
    </w:p>
    <w:p w14:paraId="15337FAD" w14:textId="77777777" w:rsidR="00F85B91" w:rsidRPr="00F85B91" w:rsidRDefault="00F85B91" w:rsidP="00F85B91">
      <w:pPr>
        <w:pStyle w:val="Textoindependiente"/>
        <w:rPr>
          <w:u w:val="single"/>
        </w:rPr>
      </w:pPr>
    </w:p>
    <w:bookmarkEnd w:id="101"/>
    <w:bookmarkEnd w:id="102"/>
    <w:bookmarkEnd w:id="103"/>
    <w:bookmarkEnd w:id="104"/>
    <w:p w14:paraId="367C295E" w14:textId="77777777" w:rsidR="00F85B91" w:rsidRPr="00F85B91" w:rsidRDefault="00F85B91" w:rsidP="00F85B91">
      <w:pPr>
        <w:pStyle w:val="Bibliografa"/>
        <w:ind w:left="720" w:hanging="720"/>
        <w:rPr>
          <w:rFonts w:ascii="Times New Roman" w:hAnsi="Times New Roman" w:cs="Times New Roman"/>
          <w:lang w:val="es-PE"/>
        </w:rPr>
      </w:pPr>
      <w:r w:rsidRPr="00F85B91">
        <w:rPr>
          <w:rFonts w:ascii="Times New Roman" w:hAnsi="Times New Roman" w:cs="Times New Roman"/>
          <w:lang w:val="es-PE"/>
        </w:rPr>
        <w:t xml:space="preserve">Huang, H.-W., Yang, C.-Y., Jiang, Z., Kim, P.-K., Lee, K., Kim, K., Ramkumar, S., Mullapudi, C., Jang, I.-S., Huang, C.-I., &amp; Hwang, J.-N. (2023). Enhancing multi-camera people tracking with anchor-guided clustering and spatio-temporal consistency ID re-assignment. </w:t>
      </w:r>
      <w:r w:rsidRPr="00F85B91">
        <w:rPr>
          <w:rFonts w:ascii="Times New Roman" w:hAnsi="Times New Roman" w:cs="Times New Roman"/>
          <w:i/>
          <w:iCs/>
          <w:lang w:val="es-PE"/>
        </w:rPr>
        <w:t>Proceedings of the IEEE/CVF Conference on Computer Vision and Pattern Recognition Workshops (CVPRW)</w:t>
      </w:r>
      <w:r w:rsidRPr="00F85B91">
        <w:rPr>
          <w:rFonts w:ascii="Times New Roman" w:hAnsi="Times New Roman" w:cs="Times New Roman"/>
          <w:lang w:val="es-PE"/>
        </w:rPr>
        <w:t xml:space="preserve">. </w:t>
      </w:r>
      <w:hyperlink r:id="rId13" w:tgtFrame="_blank" w:history="1">
        <w:r w:rsidRPr="00F85B91">
          <w:rPr>
            <w:rStyle w:val="Hipervnculo"/>
            <w:rFonts w:ascii="Times New Roman" w:hAnsi="Times New Roman" w:cs="Times New Roman"/>
            <w:lang w:val="es-PE"/>
          </w:rPr>
          <w:t>https://arxiv.org/abs/2304.09471</w:t>
        </w:r>
      </w:hyperlink>
    </w:p>
    <w:p w14:paraId="544BD13D" w14:textId="77777777" w:rsidR="00F85B91" w:rsidRPr="00F85B91" w:rsidRDefault="00F85B91" w:rsidP="00F85B91">
      <w:pPr>
        <w:pStyle w:val="Bibliografa"/>
        <w:ind w:left="720" w:hanging="720"/>
        <w:rPr>
          <w:rFonts w:ascii="Times New Roman" w:hAnsi="Times New Roman" w:cs="Times New Roman"/>
          <w:lang w:val="es-PE"/>
        </w:rPr>
      </w:pPr>
      <w:r w:rsidRPr="00F85B91">
        <w:rPr>
          <w:rFonts w:ascii="Times New Roman" w:hAnsi="Times New Roman" w:cs="Times New Roman"/>
          <w:lang w:val="es-PE"/>
        </w:rPr>
        <w:t xml:space="preserve">Li, Y., Zhang, X., &amp; Chen, D. (2018). CSRNet: Dilated convolutional neural networks for understanding the highly congested scenes. </w:t>
      </w:r>
      <w:r w:rsidRPr="00F85B91">
        <w:rPr>
          <w:rFonts w:ascii="Times New Roman" w:hAnsi="Times New Roman" w:cs="Times New Roman"/>
          <w:i/>
          <w:iCs/>
          <w:lang w:val="es-PE"/>
        </w:rPr>
        <w:t>Proceedings of the IEEE Conference on Computer Vision and Pattern Recognition (CVPR)</w:t>
      </w:r>
      <w:r w:rsidRPr="00F85B91">
        <w:rPr>
          <w:rFonts w:ascii="Times New Roman" w:hAnsi="Times New Roman" w:cs="Times New Roman"/>
          <w:lang w:val="es-PE"/>
        </w:rPr>
        <w:t xml:space="preserve">, 1091–1100. </w:t>
      </w:r>
      <w:hyperlink r:id="rId14" w:tgtFrame="_blank" w:history="1">
        <w:r w:rsidRPr="00F85B91">
          <w:rPr>
            <w:rStyle w:val="Hipervnculo"/>
            <w:rFonts w:ascii="Times New Roman" w:hAnsi="Times New Roman" w:cs="Times New Roman"/>
            <w:lang w:val="es-PE"/>
          </w:rPr>
          <w:t>https://doi.org/10.1109/CVPR.2018.00120</w:t>
        </w:r>
      </w:hyperlink>
    </w:p>
    <w:p w14:paraId="7BA7060C" w14:textId="77777777" w:rsidR="00F85B91" w:rsidRPr="00F85B91" w:rsidRDefault="00F85B91" w:rsidP="00F85B91">
      <w:pPr>
        <w:pStyle w:val="Bibliografa"/>
        <w:ind w:left="720" w:hanging="720"/>
        <w:rPr>
          <w:rFonts w:ascii="Times New Roman" w:hAnsi="Times New Roman" w:cs="Times New Roman"/>
          <w:lang w:val="es-PE"/>
        </w:rPr>
      </w:pPr>
      <w:r w:rsidRPr="00F85B91">
        <w:rPr>
          <w:rFonts w:ascii="Times New Roman" w:hAnsi="Times New Roman" w:cs="Times New Roman"/>
          <w:lang w:val="es-PE"/>
        </w:rPr>
        <w:t xml:space="preserve">Lin, W., Zhao, C., &amp; Chan, A. B. (2025). Point-to-region loss for semi-supervised point-based crowd counting. </w:t>
      </w:r>
      <w:r w:rsidRPr="00F85B91">
        <w:rPr>
          <w:rFonts w:ascii="Times New Roman" w:hAnsi="Times New Roman" w:cs="Times New Roman"/>
          <w:i/>
          <w:iCs/>
          <w:lang w:val="es-PE"/>
        </w:rPr>
        <w:t>Proceedings of the IEEE/CVF Conference on Computer Vision and Pattern Recognition (CVPR)</w:t>
      </w:r>
      <w:r w:rsidRPr="00F85B91">
        <w:rPr>
          <w:rFonts w:ascii="Times New Roman" w:hAnsi="Times New Roman" w:cs="Times New Roman"/>
          <w:lang w:val="es-PE"/>
        </w:rPr>
        <w:t>, 29363–29373.</w:t>
      </w:r>
    </w:p>
    <w:p w14:paraId="519FE1FC" w14:textId="77777777" w:rsidR="00F85B91" w:rsidRPr="00F85B91" w:rsidRDefault="00F85B91" w:rsidP="00F85B91">
      <w:pPr>
        <w:pStyle w:val="Bibliografa"/>
        <w:ind w:left="720" w:hanging="720"/>
        <w:rPr>
          <w:rFonts w:ascii="Times New Roman" w:hAnsi="Times New Roman" w:cs="Times New Roman"/>
          <w:lang w:val="es-PE"/>
        </w:rPr>
      </w:pPr>
      <w:r w:rsidRPr="00F85B91">
        <w:rPr>
          <w:rFonts w:ascii="Times New Roman" w:hAnsi="Times New Roman" w:cs="Times New Roman"/>
          <w:lang w:val="es-PE"/>
        </w:rPr>
        <w:t xml:space="preserve">Qin, Z., Wang, L., Zhou, S., Fu, P., Hua, G., &amp; Tang, W. (2024). Towards generalizable multi-object tracking. </w:t>
      </w:r>
      <w:r w:rsidRPr="00F85B91">
        <w:rPr>
          <w:rFonts w:ascii="Times New Roman" w:hAnsi="Times New Roman" w:cs="Times New Roman"/>
          <w:i/>
          <w:iCs/>
          <w:lang w:val="es-PE"/>
        </w:rPr>
        <w:t>Proceedings of the IEEE/CVF Conference on Computer Vision and Pattern Recognition (CVPR)</w:t>
      </w:r>
      <w:r w:rsidRPr="00F85B91">
        <w:rPr>
          <w:rFonts w:ascii="Times New Roman" w:hAnsi="Times New Roman" w:cs="Times New Roman"/>
          <w:lang w:val="es-PE"/>
        </w:rPr>
        <w:t>, 18995–19004.</w:t>
      </w:r>
    </w:p>
    <w:p w14:paraId="7DAD627A" w14:textId="77777777" w:rsidR="00F85B91" w:rsidRPr="00F85B91" w:rsidRDefault="00F85B91" w:rsidP="00F85B91">
      <w:pPr>
        <w:pStyle w:val="Bibliografa"/>
        <w:ind w:left="720" w:hanging="720"/>
        <w:rPr>
          <w:rFonts w:ascii="Times New Roman" w:hAnsi="Times New Roman" w:cs="Times New Roman"/>
          <w:lang w:val="es-PE"/>
        </w:rPr>
      </w:pPr>
      <w:r w:rsidRPr="00F85B91">
        <w:rPr>
          <w:rFonts w:ascii="Times New Roman" w:hAnsi="Times New Roman" w:cs="Times New Roman"/>
          <w:lang w:val="es-PE"/>
        </w:rPr>
        <w:t xml:space="preserve">Song, Q., Wang, C., Jiang, Z., Wang, Y., Tai, Y., Wang, C., Li, J., Huang, F., &amp; Wu, Y. (2021). Rethinking counting and localization in crowds: A purely point-based framework. </w:t>
      </w:r>
      <w:r w:rsidRPr="00F85B91">
        <w:rPr>
          <w:rFonts w:ascii="Times New Roman" w:hAnsi="Times New Roman" w:cs="Times New Roman"/>
          <w:i/>
          <w:iCs/>
          <w:lang w:val="es-PE"/>
        </w:rPr>
        <w:t>Proceedings of the IEEE/CVF International Conference on Computer Vision (ICCV)</w:t>
      </w:r>
      <w:r w:rsidRPr="00F85B91">
        <w:rPr>
          <w:rFonts w:ascii="Times New Roman" w:hAnsi="Times New Roman" w:cs="Times New Roman"/>
          <w:lang w:val="es-PE"/>
        </w:rPr>
        <w:t>, 3365–3374.</w:t>
      </w:r>
    </w:p>
    <w:p w14:paraId="7FA7CBAA" w14:textId="77777777" w:rsidR="00F85B91" w:rsidRPr="00F85B91" w:rsidRDefault="00F85B91" w:rsidP="00F85B91">
      <w:pPr>
        <w:pStyle w:val="Bibliografa"/>
        <w:ind w:left="720" w:hanging="720"/>
        <w:rPr>
          <w:rFonts w:ascii="Times New Roman" w:hAnsi="Times New Roman" w:cs="Times New Roman"/>
          <w:lang w:val="es-PE"/>
        </w:rPr>
      </w:pPr>
      <w:r w:rsidRPr="00F85B91">
        <w:rPr>
          <w:rFonts w:ascii="Times New Roman" w:hAnsi="Times New Roman" w:cs="Times New Roman"/>
          <w:lang w:val="es-PE"/>
        </w:rPr>
        <w:t xml:space="preserve">Wang, Y., Meinhardt, T., Cetintas, O., Yang, C.-Y., Pusegaonkar, S., Missaoui, B., Biswas, S., Tang, Z., &amp; Leal-Taixé, L. (2025). MCBLT: Multi-camera multi-object 3D tracking in long videos. </w:t>
      </w:r>
      <w:r w:rsidRPr="00F85B91">
        <w:rPr>
          <w:rFonts w:ascii="Times New Roman" w:hAnsi="Times New Roman" w:cs="Times New Roman"/>
          <w:i/>
          <w:iCs/>
          <w:lang w:val="es-PE"/>
        </w:rPr>
        <w:t>Proceedings of the IEEE/CVF International Conference on Computer Vision Workshops (ICCVW)</w:t>
      </w:r>
      <w:r w:rsidRPr="00F85B91">
        <w:rPr>
          <w:rFonts w:ascii="Times New Roman" w:hAnsi="Times New Roman" w:cs="Times New Roman"/>
          <w:lang w:val="es-PE"/>
        </w:rPr>
        <w:t xml:space="preserve">. </w:t>
      </w:r>
      <w:hyperlink r:id="rId15" w:tgtFrame="_blank" w:history="1">
        <w:r w:rsidRPr="00F85B91">
          <w:rPr>
            <w:rStyle w:val="Hipervnculo"/>
            <w:rFonts w:ascii="Times New Roman" w:hAnsi="Times New Roman" w:cs="Times New Roman"/>
            <w:lang w:val="es-PE"/>
          </w:rPr>
          <w:t>https://arxiv.org/abs/2412.00692</w:t>
        </w:r>
      </w:hyperlink>
    </w:p>
    <w:p w14:paraId="633D47F2" w14:textId="77777777" w:rsidR="00F85B91" w:rsidRPr="00F85B91" w:rsidRDefault="00F85B91" w:rsidP="00F85B91">
      <w:pPr>
        <w:pStyle w:val="Bibliografa"/>
        <w:ind w:left="720" w:hanging="720"/>
        <w:rPr>
          <w:rFonts w:ascii="Times New Roman" w:hAnsi="Times New Roman" w:cs="Times New Roman"/>
          <w:lang w:val="es-PE"/>
        </w:rPr>
      </w:pPr>
      <w:r w:rsidRPr="00F85B91">
        <w:rPr>
          <w:rFonts w:ascii="Times New Roman" w:hAnsi="Times New Roman" w:cs="Times New Roman"/>
          <w:lang w:val="es-PE"/>
        </w:rPr>
        <w:t xml:space="preserve">Zhang, Y., Wang, T., &amp; Zhang, X. (2023). MOTRv2: Bootstrapping end-to-end multi-object tracking by pretrained object detectors. </w:t>
      </w:r>
      <w:r w:rsidRPr="00F85B91">
        <w:rPr>
          <w:rFonts w:ascii="Times New Roman" w:hAnsi="Times New Roman" w:cs="Times New Roman"/>
          <w:i/>
          <w:iCs/>
          <w:lang w:val="es-PE"/>
        </w:rPr>
        <w:t>Proceedings of the IEEE/CVF Conference on Computer Vision and Pattern Recognition (CVPR)</w:t>
      </w:r>
      <w:r w:rsidRPr="00F85B91">
        <w:rPr>
          <w:rFonts w:ascii="Times New Roman" w:hAnsi="Times New Roman" w:cs="Times New Roman"/>
          <w:lang w:val="es-PE"/>
        </w:rPr>
        <w:t>, 22056–22065.</w:t>
      </w:r>
    </w:p>
    <w:p w14:paraId="6CD1AE7F" w14:textId="4426FBAC" w:rsidR="00A97D6D" w:rsidRPr="00F76D3B" w:rsidRDefault="00A97D6D">
      <w:pPr>
        <w:pStyle w:val="Bibliografa"/>
        <w:rPr>
          <w:rFonts w:ascii="Times New Roman" w:hAnsi="Times New Roman" w:cs="Times New Roman"/>
        </w:rPr>
      </w:pPr>
    </w:p>
    <w:sectPr w:rsidR="00A97D6D" w:rsidRPr="00F76D3B">
      <w:footnotePr>
        <w:numRestart w:val="eachSect"/>
      </w:footnotePr>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A630F" w14:textId="77777777" w:rsidR="00F32AAD" w:rsidRDefault="00F32AAD">
      <w:pPr>
        <w:spacing w:after="0"/>
      </w:pPr>
      <w:r>
        <w:separator/>
      </w:r>
    </w:p>
  </w:endnote>
  <w:endnote w:type="continuationSeparator" w:id="0">
    <w:p w14:paraId="6128510E" w14:textId="77777777" w:rsidR="00F32AAD" w:rsidRDefault="00F32AA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0950C" w14:textId="77777777" w:rsidR="00F32AAD" w:rsidRDefault="00F32AAD">
      <w:pPr>
        <w:spacing w:after="0"/>
      </w:pPr>
      <w:r>
        <w:separator/>
      </w:r>
    </w:p>
  </w:footnote>
  <w:footnote w:type="continuationSeparator" w:id="0">
    <w:p w14:paraId="23214E22" w14:textId="77777777" w:rsidR="00F32AAD" w:rsidRDefault="00F32AA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60415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5B8A37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F04E63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13AC5934"/>
    <w:multiLevelType w:val="hybridMultilevel"/>
    <w:tmpl w:val="BED6A6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21386532">
    <w:abstractNumId w:val="0"/>
  </w:num>
  <w:num w:numId="2" w16cid:durableId="17025869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056107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265031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26405238">
    <w:abstractNumId w:val="1"/>
  </w:num>
  <w:num w:numId="6" w16cid:durableId="1171142613">
    <w:abstractNumId w:val="1"/>
  </w:num>
  <w:num w:numId="7" w16cid:durableId="824130657">
    <w:abstractNumId w:val="1"/>
  </w:num>
  <w:num w:numId="8" w16cid:durableId="1491480007">
    <w:abstractNumId w:val="1"/>
  </w:num>
  <w:num w:numId="9" w16cid:durableId="129441769">
    <w:abstractNumId w:val="1"/>
  </w:num>
  <w:num w:numId="10" w16cid:durableId="5267219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683569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97D6D"/>
    <w:rsid w:val="00144127"/>
    <w:rsid w:val="002267DF"/>
    <w:rsid w:val="00226A01"/>
    <w:rsid w:val="002619CC"/>
    <w:rsid w:val="002843FB"/>
    <w:rsid w:val="00564694"/>
    <w:rsid w:val="006748CE"/>
    <w:rsid w:val="00687672"/>
    <w:rsid w:val="006A1609"/>
    <w:rsid w:val="008B0FE5"/>
    <w:rsid w:val="00A97D6D"/>
    <w:rsid w:val="00B23393"/>
    <w:rsid w:val="00B36652"/>
    <w:rsid w:val="00B46CB9"/>
    <w:rsid w:val="00BA2400"/>
    <w:rsid w:val="00CF2705"/>
    <w:rsid w:val="00D869DC"/>
    <w:rsid w:val="00D92CD4"/>
    <w:rsid w:val="00F00BCA"/>
    <w:rsid w:val="00F32AAD"/>
    <w:rsid w:val="00F76D3B"/>
    <w:rsid w:val="00F85B91"/>
    <w:rsid w:val="00FE68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1AC56"/>
  <w15:docId w15:val="{8C5B0173-D8AA-42C6-B39E-E23C949DE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annotation text"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Estilo2">
    <w:name w:val="Estilo2"/>
    <w:basedOn w:val="Fuentedeprrafopredeter"/>
    <w:uiPriority w:val="1"/>
    <w:rsid w:val="00B36652"/>
    <w:rPr>
      <w:rFonts w:ascii="Times New Roman" w:hAnsi="Times New Roman"/>
      <w:sz w:val="24"/>
    </w:rPr>
  </w:style>
  <w:style w:type="character" w:customStyle="1" w:styleId="Estilo3">
    <w:name w:val="Estilo3"/>
    <w:basedOn w:val="Fuentedeprrafopredeter"/>
    <w:uiPriority w:val="1"/>
    <w:rsid w:val="00B36652"/>
    <w:rPr>
      <w:rFonts w:ascii="Times New Roman" w:hAnsi="Times New Roman"/>
      <w:sz w:val="24"/>
    </w:rPr>
  </w:style>
  <w:style w:type="character" w:customStyle="1" w:styleId="Estilo8">
    <w:name w:val="Estilo8"/>
    <w:basedOn w:val="Fuentedeprrafopredeter"/>
    <w:uiPriority w:val="1"/>
    <w:rsid w:val="00B36652"/>
    <w:rPr>
      <w:rFonts w:ascii="Times New Roman" w:hAnsi="Times New Roman"/>
      <w:sz w:val="24"/>
    </w:rPr>
  </w:style>
  <w:style w:type="paragraph" w:styleId="Textocomentario">
    <w:name w:val="annotation text"/>
    <w:basedOn w:val="Normal"/>
    <w:link w:val="TextocomentarioCar"/>
    <w:uiPriority w:val="99"/>
    <w:unhideWhenUsed/>
    <w:rsid w:val="00B36652"/>
    <w:pPr>
      <w:spacing w:after="0"/>
      <w:jc w:val="both"/>
    </w:pPr>
    <w:rPr>
      <w:rFonts w:ascii="Times New Roman" w:eastAsiaTheme="minorHAnsi" w:hAnsi="Times New Roman"/>
      <w:sz w:val="20"/>
      <w:szCs w:val="20"/>
      <w:lang w:val="es-CO" w:eastAsia="en-US"/>
    </w:rPr>
  </w:style>
  <w:style w:type="character" w:customStyle="1" w:styleId="TextocomentarioCar">
    <w:name w:val="Texto comentario Car"/>
    <w:basedOn w:val="Fuentedeprrafopredeter"/>
    <w:link w:val="Textocomentario"/>
    <w:uiPriority w:val="99"/>
    <w:rsid w:val="00B36652"/>
    <w:rPr>
      <w:rFonts w:ascii="Times New Roman" w:eastAsiaTheme="minorHAnsi" w:hAnsi="Times New Roman"/>
      <w:sz w:val="20"/>
      <w:szCs w:val="20"/>
      <w:lang w:val="es-CO" w:eastAsia="en-US"/>
    </w:rPr>
  </w:style>
  <w:style w:type="paragraph" w:customStyle="1" w:styleId="PrrAPA">
    <w:name w:val="Párr.APA"/>
    <w:basedOn w:val="Descripcin"/>
    <w:link w:val="PrrAPACar"/>
    <w:rsid w:val="00B36652"/>
    <w:pPr>
      <w:spacing w:after="0" w:line="360" w:lineRule="auto"/>
      <w:ind w:firstLine="709"/>
      <w:jc w:val="both"/>
    </w:pPr>
    <w:rPr>
      <w:rFonts w:ascii="Times New Roman" w:eastAsiaTheme="minorHAnsi" w:hAnsi="Times New Roman"/>
      <w:i w:val="0"/>
      <w:iCs/>
      <w:szCs w:val="18"/>
      <w:lang w:val="es-CO" w:eastAsia="en-US"/>
    </w:rPr>
  </w:style>
  <w:style w:type="character" w:customStyle="1" w:styleId="PrrAPACar">
    <w:name w:val="Párr.APA Car"/>
    <w:basedOn w:val="Fuentedeprrafopredeter"/>
    <w:link w:val="PrrAPA"/>
    <w:rsid w:val="00B36652"/>
    <w:rPr>
      <w:rFonts w:ascii="Times New Roman" w:eastAsiaTheme="minorHAnsi" w:hAnsi="Times New Roman"/>
      <w:iCs/>
      <w:szCs w:val="18"/>
      <w:lang w:val="es-CO" w:eastAsia="en-US"/>
    </w:rPr>
  </w:style>
  <w:style w:type="paragraph" w:styleId="TDC1">
    <w:name w:val="toc 1"/>
    <w:basedOn w:val="Normal"/>
    <w:next w:val="Normal"/>
    <w:autoRedefine/>
    <w:uiPriority w:val="39"/>
    <w:rsid w:val="00B46CB9"/>
    <w:pPr>
      <w:spacing w:after="100"/>
    </w:pPr>
  </w:style>
  <w:style w:type="paragraph" w:styleId="TDC2">
    <w:name w:val="toc 2"/>
    <w:basedOn w:val="Normal"/>
    <w:next w:val="Normal"/>
    <w:autoRedefine/>
    <w:uiPriority w:val="39"/>
    <w:rsid w:val="00B46CB9"/>
    <w:pPr>
      <w:spacing w:after="100"/>
      <w:ind w:left="240"/>
    </w:pPr>
  </w:style>
  <w:style w:type="paragraph" w:styleId="TDC3">
    <w:name w:val="toc 3"/>
    <w:basedOn w:val="Normal"/>
    <w:next w:val="Normal"/>
    <w:autoRedefine/>
    <w:uiPriority w:val="39"/>
    <w:rsid w:val="00B46CB9"/>
    <w:pPr>
      <w:spacing w:after="100"/>
      <w:ind w:left="480"/>
    </w:pPr>
  </w:style>
  <w:style w:type="character" w:styleId="Mencinsinresolver">
    <w:name w:val="Unresolved Mention"/>
    <w:basedOn w:val="Fuentedeprrafopredeter"/>
    <w:uiPriority w:val="99"/>
    <w:semiHidden/>
    <w:unhideWhenUsed/>
    <w:rsid w:val="00F85B91"/>
    <w:rPr>
      <w:color w:val="605E5C"/>
      <w:shd w:val="clear" w:color="auto" w:fill="E1DFDD"/>
    </w:rPr>
  </w:style>
  <w:style w:type="table" w:styleId="Tablanormal3">
    <w:name w:val="Plain Table 3"/>
    <w:basedOn w:val="Tablanormal"/>
    <w:rsid w:val="00F85B91"/>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rxiv.org/abs/2304.09471"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arxiv.org/abs/2412.00692"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109/CVPR.2018.00120"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37B00A8A3284D71A677AFB90072A7BF"/>
        <w:category>
          <w:name w:val="General"/>
          <w:gallery w:val="placeholder"/>
        </w:category>
        <w:types>
          <w:type w:val="bbPlcHdr"/>
        </w:types>
        <w:behaviors>
          <w:behavior w:val="content"/>
        </w:behaviors>
        <w:guid w:val="{3BA9B0F9-5E9C-4F45-8C27-D653236BFB89}"/>
      </w:docPartPr>
      <w:docPartBody>
        <w:p w:rsidR="00627FD0" w:rsidRDefault="00F83547" w:rsidP="00F83547">
          <w:pPr>
            <w:pStyle w:val="D37B00A8A3284D71A677AFB90072A7BF"/>
          </w:pPr>
          <w:r w:rsidRPr="007A228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547"/>
    <w:rsid w:val="002267DF"/>
    <w:rsid w:val="00627FD0"/>
    <w:rsid w:val="00F8354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83547"/>
    <w:rPr>
      <w:color w:val="808080"/>
    </w:rPr>
  </w:style>
  <w:style w:type="paragraph" w:customStyle="1" w:styleId="15E272F25EE047C2A23A6D0528FB6DD0">
    <w:name w:val="15E272F25EE047C2A23A6D0528FB6DD0"/>
    <w:rsid w:val="00F83547"/>
  </w:style>
  <w:style w:type="paragraph" w:customStyle="1" w:styleId="28498CAC61AB44C88BA0893E541CA4F5">
    <w:name w:val="28498CAC61AB44C88BA0893E541CA4F5"/>
    <w:rsid w:val="00F83547"/>
  </w:style>
  <w:style w:type="paragraph" w:customStyle="1" w:styleId="D37B00A8A3284D71A677AFB90072A7BF">
    <w:name w:val="D37B00A8A3284D71A677AFB90072A7BF"/>
    <w:rsid w:val="00F8354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0321B5-CB63-4A62-9289-4D395890D0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20</Pages>
  <Words>7708</Words>
  <Characters>42395</Characters>
  <Application>Microsoft Office Word</Application>
  <DocSecurity>0</DocSecurity>
  <Lines>353</Lines>
  <Paragraphs>100</Paragraphs>
  <ScaleCrop>false</ScaleCrop>
  <Company/>
  <LinksUpToDate>false</LinksUpToDate>
  <CharactersWithSpaces>50003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Estimación de aglomeraciones de personas mediante visión computacional en el Aeropuerto Internacional Jorge Chávez</dc:title>
  <dc:creator>Angel Aguilar; Stephano Rivadeneyra; José Ortega; Fabián Moreno Ugarte</dc:creator>
  <cp:keywords/>
  <cp:lastModifiedBy>AGUILAR CONTRERAS, Angel Jesus</cp:lastModifiedBy>
  <cp:revision>21</cp:revision>
  <dcterms:created xsi:type="dcterms:W3CDTF">2026-09-09T05:03:00Z</dcterms:created>
  <dcterms:modified xsi:type="dcterms:W3CDTF">2026-09-09T05:55:00Z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date">
    <vt:lpwstr>Universidad ESAN — Informe de Capstone I — Cliente: Lima Airport Partners (LAP)</vt:lpwstr>
  </property>
</Properties>
</file>