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454D321C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AD7B9C">
        <w:rPr>
          <w:sz w:val="22"/>
        </w:rPr>
        <w:t>7</w:t>
      </w:r>
    </w:p>
    <w:p w14:paraId="5F8F0819" w14:textId="13440181" w:rsidR="00AD7B9C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TEMA</w:t>
      </w:r>
      <w:r w:rsidR="00AD7B9C">
        <w:rPr>
          <w:sz w:val="22"/>
        </w:rPr>
        <w:t xml:space="preserve">: </w:t>
      </w:r>
      <w:r w:rsidR="00AD7B9C" w:rsidRPr="00AD7B9C">
        <w:rPr>
          <w:sz w:val="22"/>
        </w:rPr>
        <w:t>FUNCIONES QUE MANEJAN ARGUMENTOS Y PARÁMETROS</w:t>
      </w:r>
    </w:p>
    <w:p w14:paraId="7EE848BB" w14:textId="4C5E7A84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38612915" w14:textId="02E81798" w:rsidR="0005498C" w:rsidRDefault="0005498C" w:rsidP="00DE35B4">
      <w:pPr>
        <w:rPr>
          <w:b/>
          <w:bCs/>
        </w:rPr>
      </w:pPr>
      <w:r w:rsidRPr="0005498C">
        <w:rPr>
          <w:b/>
          <w:bCs/>
        </w:rPr>
        <w:t>Ne</w:t>
      </w:r>
    </w:p>
    <w:p w14:paraId="2B3A20A7" w14:textId="7AB89E89" w:rsidR="00DE35B4" w:rsidRPr="007C10F3" w:rsidRDefault="0005498C" w:rsidP="00494C2F">
      <w:r w:rsidRPr="0005498C">
        <w:t xml:space="preserve">A </w:t>
      </w:r>
      <w:proofErr w:type="spellStart"/>
      <w:r w:rsidRPr="0005498C">
        <w:t>loop</w:t>
      </w:r>
      <w:proofErr w:type="spellEnd"/>
      <w:r w:rsidRPr="0005498C">
        <w:t xml:space="preserve"> 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</w:t>
      </w:r>
      <w:proofErr w:type="spellStart"/>
      <w:r w:rsidRPr="00D30336">
        <w:t>with</w:t>
      </w:r>
      <w:proofErr w:type="spellEnd"/>
      <w:r w:rsidRPr="00D30336">
        <w:t xml:space="preserve">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Pr="007F3F34" w:rsidRDefault="00744F74" w:rsidP="00285EED">
      <w:pPr>
        <w:rPr>
          <w:b/>
          <w:bCs/>
          <w:color w:val="FF0000"/>
          <w:sz w:val="2"/>
          <w:szCs w:val="2"/>
        </w:rPr>
      </w:pPr>
    </w:p>
    <w:p w14:paraId="0AA860B3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2245621E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647A9F4D" w14:textId="78925EA2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03FD2F1F" w14:textId="51FAF5E6" w:rsidR="00494C2F" w:rsidRPr="00494C2F" w:rsidRDefault="00494C2F" w:rsidP="00494C2F">
      <w:r>
        <w:t>Desarrolla un programa que solicite al usuario dos números enteros en la función principal, deberás aplicar los</w:t>
      </w:r>
      <w:r>
        <w:t xml:space="preserve"> </w:t>
      </w:r>
      <w:r>
        <w:t>operadores aritméticos (+,-,*,//,/,%,**) cada uno dentro de una función que utilice argumentos y parámetros. Las</w:t>
      </w:r>
      <w:r>
        <w:t xml:space="preserve"> </w:t>
      </w:r>
      <w:r>
        <w:t>llamadas a estas funciones se harán en la función principal. El resultado de cada operación se deberá guardar en una</w:t>
      </w:r>
      <w:r>
        <w:t xml:space="preserve"> </w:t>
      </w:r>
      <w:r>
        <w:t>variable local la cual se imprimirá en pantalla.</w:t>
      </w:r>
    </w:p>
    <w:p w14:paraId="1558CF9F" w14:textId="1B2ED352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48ACD33B" w:rsidR="007600B2" w:rsidRPr="00494C2F" w:rsidRDefault="00402F3A" w:rsidP="00B83782">
      <w:pPr>
        <w:rPr>
          <w:i/>
          <w:iCs/>
        </w:rPr>
      </w:pPr>
      <w:r>
        <w:t xml:space="preserve">Solicitar al usuario </w:t>
      </w:r>
      <w:r w:rsidR="00494C2F">
        <w:t xml:space="preserve">dos números enteros y guardarlos en las variables </w:t>
      </w:r>
      <w:r w:rsidR="00494C2F">
        <w:rPr>
          <w:i/>
          <w:iCs/>
        </w:rPr>
        <w:t>num1</w:t>
      </w:r>
      <w:r w:rsidR="00494C2F">
        <w:t xml:space="preserve"> y </w:t>
      </w:r>
      <w:r w:rsidR="00494C2F">
        <w:rPr>
          <w:i/>
          <w:iCs/>
        </w:rPr>
        <w:t>num2.</w:t>
      </w:r>
    </w:p>
    <w:p w14:paraId="705BF553" w14:textId="313E1DBD" w:rsidR="007600B2" w:rsidRPr="00326C56" w:rsidRDefault="00494C2F" w:rsidP="00B83782">
      <w:pPr>
        <w:rPr>
          <w:b/>
          <w:bCs/>
        </w:rPr>
      </w:pPr>
      <w:r>
        <w:rPr>
          <w:b/>
          <w:bCs/>
        </w:rPr>
        <w:t>PROCESO</w:t>
      </w:r>
      <w:r w:rsidR="007600B2" w:rsidRPr="00326C56">
        <w:rPr>
          <w:b/>
          <w:bCs/>
        </w:rPr>
        <w:t>:</w:t>
      </w:r>
    </w:p>
    <w:p w14:paraId="3B498536" w14:textId="2CEED64D" w:rsidR="007600B2" w:rsidRDefault="00494C2F" w:rsidP="00B83782">
      <w:r>
        <w:t xml:space="preserve">Con ayuda de diferentes funciones someteremos albos números a </w:t>
      </w:r>
      <w:r w:rsidR="00FE40FC">
        <w:t xml:space="preserve">todos </w:t>
      </w:r>
      <w:r w:rsidR="00FE40FC">
        <w:t>los operadores aritméticos</w:t>
      </w:r>
      <w:r w:rsidR="00FE40FC">
        <w:t>, una función para cada uno.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125C0D75" w:rsidR="001314BA" w:rsidRDefault="00402F3A" w:rsidP="001314BA">
      <w:pPr>
        <w:jc w:val="left"/>
      </w:pPr>
      <w:r>
        <w:t>Impr</w:t>
      </w:r>
      <w:r w:rsidR="00C012CC">
        <w:t>imir</w:t>
      </w:r>
      <w:r w:rsidR="00AF71DC">
        <w:t xml:space="preserve"> </w:t>
      </w:r>
      <w:r w:rsidR="00FE40FC">
        <w:t>cada uno de los resultados en forma de lista</w:t>
      </w:r>
      <w:r w:rsidR="004F4429">
        <w:t>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540366DE" w:rsidR="001314BA" w:rsidRDefault="001314BA" w:rsidP="00B83782">
      <w:pPr>
        <w:rPr>
          <w:noProof/>
        </w:rPr>
      </w:pPr>
    </w:p>
    <w:p w14:paraId="3C94E6C8" w14:textId="51961820" w:rsidR="00285EED" w:rsidRPr="007F3F34" w:rsidRDefault="00C012CC" w:rsidP="001314BA">
      <w:pPr>
        <w:rPr>
          <w:b/>
          <w:bCs/>
        </w:rPr>
      </w:pPr>
      <w:r w:rsidRPr="007F3F34">
        <w:rPr>
          <w:b/>
          <w:bCs/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lastRenderedPageBreak/>
        <w:t>Pseudo Código:</w:t>
      </w:r>
    </w:p>
    <w:p w14:paraId="26058194" w14:textId="77777777" w:rsidR="008D2ACC" w:rsidRDefault="008D2ACC" w:rsidP="008D2ACC">
      <w:pPr>
        <w:spacing w:after="0"/>
      </w:pPr>
      <w:r>
        <w:t>#Arellano Granados Angel Mariano</w:t>
      </w:r>
    </w:p>
    <w:p w14:paraId="6C033E53" w14:textId="77777777" w:rsidR="00FE40FC" w:rsidRDefault="008D2ACC" w:rsidP="008D2ACC">
      <w:pPr>
        <w:spacing w:after="0"/>
      </w:pPr>
      <w:r>
        <w:t xml:space="preserve">#Algoritmo </w:t>
      </w:r>
      <w:r w:rsidR="00FE40FC">
        <w:t xml:space="preserve">usa todos </w:t>
      </w:r>
      <w:r w:rsidR="00FE40FC">
        <w:t>los operadores aritméticos</w:t>
      </w:r>
      <w:r w:rsidR="00FE40FC">
        <w:t xml:space="preserve"> </w:t>
      </w:r>
    </w:p>
    <w:p w14:paraId="3C48CBF4" w14:textId="537AD576" w:rsidR="008D2ACC" w:rsidRDefault="00FE40FC" w:rsidP="008D2ACC">
      <w:pPr>
        <w:spacing w:after="0"/>
      </w:pPr>
      <w:r>
        <w:t>#en dos números en diferentes funciones</w:t>
      </w:r>
    </w:p>
    <w:p w14:paraId="23669353" w14:textId="77777777" w:rsidR="00FE40FC" w:rsidRDefault="00FE40FC" w:rsidP="00064246">
      <w:pPr>
        <w:pStyle w:val="Ttulo2"/>
        <w:rPr>
          <w:rFonts w:eastAsiaTheme="minorHAnsi" w:cstheme="minorBidi"/>
          <w:b w:val="0"/>
          <w:color w:val="auto"/>
          <w:szCs w:val="22"/>
        </w:rPr>
      </w:pPr>
    </w:p>
    <w:p w14:paraId="03AA3BE7" w14:textId="4FBB33AB" w:rsidR="00FE40FC" w:rsidRDefault="00FE40FC" w:rsidP="00FE40FC">
      <w:r>
        <w:t xml:space="preserve">Definición </w:t>
      </w:r>
      <w:proofErr w:type="spellStart"/>
      <w:r>
        <w:t>main</w:t>
      </w:r>
      <w:proofErr w:type="spellEnd"/>
      <w:r>
        <w:t xml:space="preserve"> ():</w:t>
      </w:r>
    </w:p>
    <w:p w14:paraId="5BBA0335" w14:textId="55748D4D" w:rsidR="00FE40FC" w:rsidRDefault="00FE40FC" w:rsidP="00FE40FC">
      <w:r>
        <w:tab/>
        <w:t>Entrada (“Dame un número entero: “)</w:t>
      </w:r>
    </w:p>
    <w:p w14:paraId="38DC37A4" w14:textId="54F972E8" w:rsidR="00FE40FC" w:rsidRDefault="00FE40FC" w:rsidP="00FE40FC">
      <w:r>
        <w:tab/>
        <w:t>Leer (num1)</w:t>
      </w:r>
    </w:p>
    <w:p w14:paraId="4FD5DE1A" w14:textId="7D2FC8E2" w:rsidR="00FE40FC" w:rsidRDefault="00FE40FC" w:rsidP="00FE40FC">
      <w:r>
        <w:tab/>
      </w:r>
      <w:r>
        <w:t>Entrada (“Dame</w:t>
      </w:r>
      <w:r>
        <w:t xml:space="preserve"> otro </w:t>
      </w:r>
      <w:r>
        <w:t>número entero: “)</w:t>
      </w:r>
    </w:p>
    <w:p w14:paraId="5AB66715" w14:textId="29BC4530" w:rsidR="00FE40FC" w:rsidRDefault="00FE40FC" w:rsidP="00FE40FC">
      <w:r>
        <w:tab/>
        <w:t>Leer (num</w:t>
      </w:r>
      <w:r>
        <w:t>2</w:t>
      </w:r>
      <w:r>
        <w:t>)</w:t>
      </w:r>
    </w:p>
    <w:p w14:paraId="36B71C94" w14:textId="3394017A" w:rsidR="00643749" w:rsidRDefault="00643749" w:rsidP="00FE40FC">
      <w:r>
        <w:tab/>
        <w:t>sum</w:t>
      </w:r>
      <w:r w:rsidR="00B82764">
        <w:t>_</w:t>
      </w:r>
      <w:r>
        <w:t xml:space="preserve"> (num1, num2)</w:t>
      </w:r>
    </w:p>
    <w:p w14:paraId="7634B365" w14:textId="5B25C827" w:rsidR="00643749" w:rsidRDefault="00643749" w:rsidP="00FE40FC">
      <w:r>
        <w:tab/>
        <w:t xml:space="preserve">res </w:t>
      </w:r>
      <w:r>
        <w:t>(num1, num2)</w:t>
      </w:r>
    </w:p>
    <w:p w14:paraId="537C5702" w14:textId="2B7728A6" w:rsidR="00643749" w:rsidRDefault="00643749" w:rsidP="00FE40FC">
      <w:r>
        <w:tab/>
      </w:r>
      <w:proofErr w:type="spellStart"/>
      <w:r>
        <w:t>mul</w:t>
      </w:r>
      <w:proofErr w:type="spellEnd"/>
      <w:r>
        <w:t xml:space="preserve"> </w:t>
      </w:r>
      <w:r>
        <w:t>(num1, num2)</w:t>
      </w:r>
    </w:p>
    <w:p w14:paraId="155F27C6" w14:textId="7128D826" w:rsidR="00643749" w:rsidRDefault="00643749" w:rsidP="00FE40FC">
      <w:r>
        <w:tab/>
      </w:r>
      <w:proofErr w:type="spellStart"/>
      <w:r>
        <w:t>div</w:t>
      </w:r>
      <w:proofErr w:type="spellEnd"/>
      <w:r>
        <w:t xml:space="preserve"> </w:t>
      </w:r>
      <w:r>
        <w:t>(num1, num2)</w:t>
      </w:r>
    </w:p>
    <w:p w14:paraId="46F91E9E" w14:textId="5E9B8572" w:rsidR="00643749" w:rsidRDefault="00643749" w:rsidP="00FE40FC">
      <w:r>
        <w:tab/>
      </w:r>
      <w:proofErr w:type="spellStart"/>
      <w:r>
        <w:t>int_div</w:t>
      </w:r>
      <w:proofErr w:type="spellEnd"/>
      <w:r>
        <w:t xml:space="preserve"> </w:t>
      </w:r>
      <w:r>
        <w:t>(num1, num2)</w:t>
      </w:r>
    </w:p>
    <w:p w14:paraId="0F5B3DEF" w14:textId="3D48124E" w:rsidR="00643749" w:rsidRDefault="00643749" w:rsidP="00FE40FC">
      <w:r>
        <w:tab/>
      </w:r>
      <w:proofErr w:type="spellStart"/>
      <w:r>
        <w:t>resi</w:t>
      </w:r>
      <w:proofErr w:type="spellEnd"/>
      <w:r>
        <w:t xml:space="preserve"> </w:t>
      </w:r>
      <w:r>
        <w:t>(num1, num2)</w:t>
      </w:r>
    </w:p>
    <w:p w14:paraId="3CE9252F" w14:textId="70F4E7B6" w:rsidR="00643749" w:rsidRDefault="00643749" w:rsidP="00FE40FC">
      <w:r>
        <w:tab/>
      </w:r>
      <w:proofErr w:type="spellStart"/>
      <w:r>
        <w:t>pot</w:t>
      </w:r>
      <w:proofErr w:type="spellEnd"/>
      <w:r>
        <w:t xml:space="preserve"> </w:t>
      </w:r>
      <w:r>
        <w:t>(num1, num2)</w:t>
      </w:r>
    </w:p>
    <w:p w14:paraId="7E6A2DB8" w14:textId="4A68EEBE" w:rsidR="00643749" w:rsidRDefault="00643749" w:rsidP="00FE40FC"/>
    <w:p w14:paraId="369BD574" w14:textId="5009799D" w:rsidR="00643749" w:rsidRDefault="00643749" w:rsidP="00FE40FC">
      <w:r>
        <w:t>definición sum</w:t>
      </w:r>
      <w:r w:rsidR="00B82764">
        <w:t>_</w:t>
      </w:r>
      <w:r>
        <w:t xml:space="preserve"> </w:t>
      </w:r>
      <w:r>
        <w:t>(num1, num2)</w:t>
      </w:r>
      <w:r>
        <w:t>:</w:t>
      </w:r>
    </w:p>
    <w:p w14:paraId="10C10DBB" w14:textId="47B0AE6C" w:rsidR="00643749" w:rsidRDefault="00643749" w:rsidP="00FE40FC">
      <w:r>
        <w:tab/>
        <w:t xml:space="preserve">suma </w:t>
      </w:r>
      <w:r w:rsidR="00343DE0">
        <w:rPr>
          <w:rFonts w:ascii="Segoe UI" w:hAnsi="Segoe UI" w:cs="Segoe UI"/>
        </w:rPr>
        <w:t>←</w:t>
      </w:r>
      <w:r w:rsidR="00343DE0">
        <w:t xml:space="preserve"> </w:t>
      </w:r>
      <w:r w:rsidR="00343DE0">
        <w:t>num1</w:t>
      </w:r>
      <w:r w:rsidR="00343DE0">
        <w:t xml:space="preserve"> +</w:t>
      </w:r>
      <w:r w:rsidR="00343DE0">
        <w:t xml:space="preserve"> num2</w:t>
      </w:r>
    </w:p>
    <w:p w14:paraId="60204837" w14:textId="059BF0E0" w:rsidR="00343DE0" w:rsidRDefault="00343DE0" w:rsidP="00FE40FC">
      <w:r>
        <w:tab/>
        <w:t>imprimir (num1, ‘+’, num2, ‘=’, suma)</w:t>
      </w:r>
    </w:p>
    <w:p w14:paraId="73FCD0ED" w14:textId="66499DD8" w:rsidR="00343DE0" w:rsidRDefault="00343DE0" w:rsidP="00343DE0">
      <w:r>
        <w:t xml:space="preserve">definición </w:t>
      </w:r>
      <w:r>
        <w:t>res</w:t>
      </w:r>
      <w:r>
        <w:t xml:space="preserve"> (num1, num2):</w:t>
      </w:r>
    </w:p>
    <w:p w14:paraId="44E81426" w14:textId="4EC06804" w:rsidR="00343DE0" w:rsidRDefault="00343DE0" w:rsidP="00343DE0">
      <w:r>
        <w:tab/>
      </w:r>
      <w:r>
        <w:t>resta</w:t>
      </w:r>
      <w:r>
        <w:t xml:space="preserve"> </w:t>
      </w:r>
      <w:r>
        <w:rPr>
          <w:rFonts w:ascii="Segoe UI" w:hAnsi="Segoe UI" w:cs="Segoe UI"/>
        </w:rPr>
        <w:t>←</w:t>
      </w:r>
      <w:r>
        <w:t xml:space="preserve"> num1 </w:t>
      </w:r>
      <w:r>
        <w:t>-</w:t>
      </w:r>
      <w:r>
        <w:t xml:space="preserve"> num2</w:t>
      </w:r>
    </w:p>
    <w:p w14:paraId="1659DFFB" w14:textId="4B624575" w:rsidR="00343DE0" w:rsidRDefault="00343DE0" w:rsidP="00343DE0">
      <w:r>
        <w:tab/>
        <w:t>imprimir (num1, ‘</w:t>
      </w:r>
      <w:r>
        <w:t>-</w:t>
      </w:r>
      <w:r>
        <w:t xml:space="preserve">’, num2, ‘=’, </w:t>
      </w:r>
      <w:r>
        <w:t>resta</w:t>
      </w:r>
      <w:r>
        <w:t>)</w:t>
      </w:r>
    </w:p>
    <w:p w14:paraId="3149F750" w14:textId="5899EFCD" w:rsidR="00343DE0" w:rsidRDefault="00343DE0" w:rsidP="00343DE0">
      <w:r>
        <w:t xml:space="preserve">definición </w:t>
      </w:r>
      <w:proofErr w:type="spellStart"/>
      <w:r>
        <w:t>mul</w:t>
      </w:r>
      <w:proofErr w:type="spellEnd"/>
      <w:r>
        <w:t xml:space="preserve"> (num1, num2):</w:t>
      </w:r>
    </w:p>
    <w:p w14:paraId="7DA18250" w14:textId="0A565BDA" w:rsidR="00343DE0" w:rsidRDefault="00343DE0" w:rsidP="00343DE0">
      <w:r>
        <w:tab/>
      </w:r>
      <w:r>
        <w:t>multiplicación</w:t>
      </w:r>
      <w:r>
        <w:t xml:space="preserve"> </w:t>
      </w:r>
      <w:r>
        <w:rPr>
          <w:rFonts w:ascii="Segoe UI" w:hAnsi="Segoe UI" w:cs="Segoe UI"/>
        </w:rPr>
        <w:t>←</w:t>
      </w:r>
      <w:r>
        <w:t xml:space="preserve"> num1 </w:t>
      </w:r>
      <w:r>
        <w:t>*</w:t>
      </w:r>
      <w:r>
        <w:t xml:space="preserve"> num2</w:t>
      </w:r>
    </w:p>
    <w:p w14:paraId="3811377E" w14:textId="026A4576" w:rsidR="00343DE0" w:rsidRDefault="00343DE0" w:rsidP="00343DE0">
      <w:r>
        <w:tab/>
        <w:t>imprimir (num1, ‘</w:t>
      </w:r>
      <w:r>
        <w:t>*</w:t>
      </w:r>
      <w:r>
        <w:t xml:space="preserve">’, num2, ‘=’, </w:t>
      </w:r>
      <w:r>
        <w:t>multiplicación</w:t>
      </w:r>
      <w:r>
        <w:t>)</w:t>
      </w:r>
    </w:p>
    <w:p w14:paraId="4F94ABAC" w14:textId="6431368C" w:rsidR="00343DE0" w:rsidRDefault="00343DE0" w:rsidP="00343DE0">
      <w:r>
        <w:t xml:space="preserve">definición </w:t>
      </w:r>
      <w:proofErr w:type="spellStart"/>
      <w:r>
        <w:t>div</w:t>
      </w:r>
      <w:proofErr w:type="spellEnd"/>
      <w:r>
        <w:t xml:space="preserve"> (num1, num2):</w:t>
      </w:r>
    </w:p>
    <w:p w14:paraId="158AD37B" w14:textId="23803555" w:rsidR="00343DE0" w:rsidRDefault="00343DE0" w:rsidP="00343DE0">
      <w:r>
        <w:tab/>
      </w:r>
      <w:r>
        <w:t>división</w:t>
      </w:r>
      <w:r>
        <w:t xml:space="preserve"> </w:t>
      </w:r>
      <w:r>
        <w:rPr>
          <w:rFonts w:ascii="Segoe UI" w:hAnsi="Segoe UI" w:cs="Segoe UI"/>
        </w:rPr>
        <w:t>←</w:t>
      </w:r>
      <w:r>
        <w:t xml:space="preserve"> num1 </w:t>
      </w:r>
      <w:r>
        <w:t>/</w:t>
      </w:r>
      <w:r>
        <w:t xml:space="preserve"> num2</w:t>
      </w:r>
    </w:p>
    <w:p w14:paraId="09DFE20A" w14:textId="723AB20F" w:rsidR="00343DE0" w:rsidRDefault="00343DE0" w:rsidP="00343DE0">
      <w:r>
        <w:lastRenderedPageBreak/>
        <w:tab/>
        <w:t>imprimir (num1, ‘</w:t>
      </w:r>
      <w:r>
        <w:t>/</w:t>
      </w:r>
      <w:r>
        <w:t xml:space="preserve">’, num2, ‘=’, </w:t>
      </w:r>
      <w:r>
        <w:t>división</w:t>
      </w:r>
      <w:r>
        <w:t>)</w:t>
      </w:r>
    </w:p>
    <w:p w14:paraId="05FF83A0" w14:textId="1D511C40" w:rsidR="00343DE0" w:rsidRDefault="00343DE0" w:rsidP="00343DE0">
      <w:r>
        <w:t xml:space="preserve">definición </w:t>
      </w:r>
      <w:proofErr w:type="spellStart"/>
      <w:r>
        <w:t>int_div</w:t>
      </w:r>
      <w:proofErr w:type="spellEnd"/>
      <w:r>
        <w:t xml:space="preserve"> (num1, num2):</w:t>
      </w:r>
    </w:p>
    <w:p w14:paraId="3669511D" w14:textId="7EE4E6F5" w:rsidR="00343DE0" w:rsidRDefault="00343DE0" w:rsidP="00343DE0">
      <w:r>
        <w:tab/>
      </w:r>
      <w:proofErr w:type="spellStart"/>
      <w:r w:rsidRPr="00343DE0">
        <w:t>Integer</w:t>
      </w:r>
      <w:r>
        <w:t>_</w:t>
      </w:r>
      <w:r w:rsidRPr="00343DE0">
        <w:t>division</w:t>
      </w:r>
      <w:proofErr w:type="spellEnd"/>
      <w:r>
        <w:rPr>
          <w:rFonts w:ascii="Segoe UI" w:hAnsi="Segoe UI" w:cs="Segoe UI"/>
        </w:rPr>
        <w:t>←</w:t>
      </w:r>
      <w:r>
        <w:t xml:space="preserve"> num1 </w:t>
      </w:r>
      <w:r>
        <w:t>//</w:t>
      </w:r>
      <w:r>
        <w:t xml:space="preserve"> num2</w:t>
      </w:r>
    </w:p>
    <w:p w14:paraId="0159A406" w14:textId="511E7E08" w:rsidR="00343DE0" w:rsidRDefault="00343DE0" w:rsidP="00343DE0">
      <w:r>
        <w:tab/>
        <w:t>imprimir (num1, ‘</w:t>
      </w:r>
      <w:r>
        <w:t>//</w:t>
      </w:r>
      <w:r>
        <w:t xml:space="preserve">’, num2, ‘=’, </w:t>
      </w:r>
      <w:proofErr w:type="spellStart"/>
      <w:r w:rsidRPr="00343DE0">
        <w:t>Integer</w:t>
      </w:r>
      <w:r>
        <w:t>_</w:t>
      </w:r>
      <w:r w:rsidRPr="00343DE0">
        <w:t>division</w:t>
      </w:r>
      <w:proofErr w:type="spellEnd"/>
      <w:r>
        <w:t>)</w:t>
      </w:r>
    </w:p>
    <w:p w14:paraId="47BEED8F" w14:textId="0DB5CE92" w:rsidR="00343DE0" w:rsidRDefault="00343DE0" w:rsidP="00343DE0">
      <w:r>
        <w:t xml:space="preserve">definición </w:t>
      </w:r>
      <w:proofErr w:type="spellStart"/>
      <w:r>
        <w:t>resi</w:t>
      </w:r>
      <w:proofErr w:type="spellEnd"/>
      <w:r>
        <w:t xml:space="preserve"> (num1, num2):</w:t>
      </w:r>
    </w:p>
    <w:p w14:paraId="02AC6583" w14:textId="46B1EE7F" w:rsidR="00343DE0" w:rsidRDefault="00343DE0" w:rsidP="00343DE0">
      <w:r>
        <w:tab/>
      </w:r>
      <w:r>
        <w:t>residuo</w:t>
      </w:r>
      <w:r>
        <w:t xml:space="preserve"> </w:t>
      </w:r>
      <w:r>
        <w:rPr>
          <w:rFonts w:ascii="Segoe UI" w:hAnsi="Segoe UI" w:cs="Segoe UI"/>
        </w:rPr>
        <w:t>←</w:t>
      </w:r>
      <w:r>
        <w:t xml:space="preserve"> num1 </w:t>
      </w:r>
      <w:r w:rsidR="0072581B">
        <w:t>%</w:t>
      </w:r>
      <w:r>
        <w:t xml:space="preserve"> num2</w:t>
      </w:r>
    </w:p>
    <w:p w14:paraId="2ABF0EE9" w14:textId="0008EE0F" w:rsidR="00343DE0" w:rsidRDefault="00343DE0" w:rsidP="00343DE0">
      <w:r>
        <w:tab/>
        <w:t>imprimir (num1, ‘</w:t>
      </w:r>
      <w:r w:rsidR="0072581B">
        <w:t>%</w:t>
      </w:r>
      <w:r>
        <w:t xml:space="preserve">’, num2, ‘=’, </w:t>
      </w:r>
      <w:r w:rsidR="0072581B">
        <w:t>residuo</w:t>
      </w:r>
      <w:r>
        <w:t>)</w:t>
      </w:r>
    </w:p>
    <w:p w14:paraId="26862F84" w14:textId="28A768F1" w:rsidR="0072581B" w:rsidRDefault="0072581B" w:rsidP="0072581B">
      <w:r>
        <w:t xml:space="preserve">definición </w:t>
      </w:r>
      <w:proofErr w:type="spellStart"/>
      <w:r>
        <w:t>pot</w:t>
      </w:r>
      <w:proofErr w:type="spellEnd"/>
      <w:r>
        <w:t xml:space="preserve"> (num1, num2):</w:t>
      </w:r>
    </w:p>
    <w:p w14:paraId="04D9B4CC" w14:textId="6BEA622F" w:rsidR="0072581B" w:rsidRDefault="0072581B" w:rsidP="0072581B">
      <w:r>
        <w:tab/>
      </w:r>
      <w:r>
        <w:t>potencia</w:t>
      </w:r>
      <w:r>
        <w:t xml:space="preserve"> </w:t>
      </w:r>
      <w:r>
        <w:rPr>
          <w:rFonts w:ascii="Segoe UI" w:hAnsi="Segoe UI" w:cs="Segoe UI"/>
        </w:rPr>
        <w:t>←</w:t>
      </w:r>
      <w:r>
        <w:t xml:space="preserve"> num1 </w:t>
      </w:r>
      <w:r>
        <w:t>**</w:t>
      </w:r>
      <w:r>
        <w:t xml:space="preserve"> num2</w:t>
      </w:r>
    </w:p>
    <w:p w14:paraId="2EF9A16B" w14:textId="0503A474" w:rsidR="0072581B" w:rsidRDefault="0072581B" w:rsidP="0072581B">
      <w:r>
        <w:tab/>
        <w:t>imprimir (num1, ‘</w:t>
      </w:r>
      <w:r>
        <w:t>**</w:t>
      </w:r>
      <w:r>
        <w:t xml:space="preserve">’, num2, ‘=’, </w:t>
      </w:r>
      <w:r>
        <w:t>potencia</w:t>
      </w:r>
      <w:r>
        <w:t>)</w:t>
      </w:r>
    </w:p>
    <w:p w14:paraId="63E4B900" w14:textId="77777777" w:rsidR="00FE40FC" w:rsidRPr="00FE40FC" w:rsidRDefault="00FE40FC" w:rsidP="00FE40FC"/>
    <w:p w14:paraId="146DF595" w14:textId="69F520B1" w:rsidR="00B83782" w:rsidRDefault="00B83782" w:rsidP="00064246">
      <w:pPr>
        <w:pStyle w:val="Ttulo2"/>
      </w:pPr>
      <w:r>
        <w:t>Capturas:</w:t>
      </w:r>
    </w:p>
    <w:p w14:paraId="69962150" w14:textId="60CAB4D2" w:rsidR="00B83782" w:rsidRDefault="00B83782" w:rsidP="00B83782"/>
    <w:p w14:paraId="083EEDB7" w14:textId="6DE0B69E" w:rsidR="00EB268E" w:rsidRDefault="00EB268E" w:rsidP="00B83782"/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5E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498C"/>
    <w:rsid w:val="00056F11"/>
    <w:rsid w:val="00064246"/>
    <w:rsid w:val="00081D0F"/>
    <w:rsid w:val="00086CA1"/>
    <w:rsid w:val="000E4FD4"/>
    <w:rsid w:val="000F0DE8"/>
    <w:rsid w:val="001314BA"/>
    <w:rsid w:val="00165B56"/>
    <w:rsid w:val="00183772"/>
    <w:rsid w:val="00191433"/>
    <w:rsid w:val="001B54C4"/>
    <w:rsid w:val="002457E7"/>
    <w:rsid w:val="00274F2E"/>
    <w:rsid w:val="00285EED"/>
    <w:rsid w:val="002A6A74"/>
    <w:rsid w:val="002B0E69"/>
    <w:rsid w:val="002C23E8"/>
    <w:rsid w:val="002C7536"/>
    <w:rsid w:val="002F1DC6"/>
    <w:rsid w:val="00326C56"/>
    <w:rsid w:val="00343DE0"/>
    <w:rsid w:val="00393861"/>
    <w:rsid w:val="003B1F53"/>
    <w:rsid w:val="003B2C71"/>
    <w:rsid w:val="00402F3A"/>
    <w:rsid w:val="00480659"/>
    <w:rsid w:val="00494C2F"/>
    <w:rsid w:val="004B18D3"/>
    <w:rsid w:val="004F4429"/>
    <w:rsid w:val="00510ADC"/>
    <w:rsid w:val="00546382"/>
    <w:rsid w:val="00546E76"/>
    <w:rsid w:val="005A0E3C"/>
    <w:rsid w:val="005C7041"/>
    <w:rsid w:val="005E658C"/>
    <w:rsid w:val="005E77C9"/>
    <w:rsid w:val="0060180C"/>
    <w:rsid w:val="00643749"/>
    <w:rsid w:val="006A2002"/>
    <w:rsid w:val="006C6241"/>
    <w:rsid w:val="006D1A48"/>
    <w:rsid w:val="007139DD"/>
    <w:rsid w:val="0072581B"/>
    <w:rsid w:val="00744F74"/>
    <w:rsid w:val="00750384"/>
    <w:rsid w:val="007600B2"/>
    <w:rsid w:val="00776DDC"/>
    <w:rsid w:val="007C10F3"/>
    <w:rsid w:val="007F3F34"/>
    <w:rsid w:val="0086220B"/>
    <w:rsid w:val="00876326"/>
    <w:rsid w:val="008D2ACC"/>
    <w:rsid w:val="009162FE"/>
    <w:rsid w:val="00923767"/>
    <w:rsid w:val="009B045F"/>
    <w:rsid w:val="009B6713"/>
    <w:rsid w:val="009C6162"/>
    <w:rsid w:val="009D4FA3"/>
    <w:rsid w:val="00A3435A"/>
    <w:rsid w:val="00A73D0C"/>
    <w:rsid w:val="00AD7B9C"/>
    <w:rsid w:val="00AF71DC"/>
    <w:rsid w:val="00B13760"/>
    <w:rsid w:val="00B31B71"/>
    <w:rsid w:val="00B3513E"/>
    <w:rsid w:val="00B82764"/>
    <w:rsid w:val="00B83782"/>
    <w:rsid w:val="00B840D5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DD3F2E"/>
    <w:rsid w:val="00DE35B4"/>
    <w:rsid w:val="00E3756E"/>
    <w:rsid w:val="00E86379"/>
    <w:rsid w:val="00EB268E"/>
    <w:rsid w:val="00EB2CEB"/>
    <w:rsid w:val="00EB5BAD"/>
    <w:rsid w:val="00F8622D"/>
    <w:rsid w:val="00FD1609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6</cp:revision>
  <dcterms:created xsi:type="dcterms:W3CDTF">2021-06-02T16:21:00Z</dcterms:created>
  <dcterms:modified xsi:type="dcterms:W3CDTF">2021-06-02T17:20:00Z</dcterms:modified>
</cp:coreProperties>
</file>