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D2" w:rsidRDefault="00C1717C">
      <w:pPr>
        <w:rPr>
          <w:lang w:val="es-ES"/>
        </w:rPr>
      </w:pPr>
      <w:r>
        <w:rPr>
          <w:lang w:val="es-ES"/>
        </w:rPr>
        <w:t>Pasos para seleccionar el archivo csv con el que se trabajará en el ETL</w:t>
      </w:r>
    </w:p>
    <w:p w:rsidR="004005BA" w:rsidRPr="004005BA" w:rsidRDefault="004005BA" w:rsidP="004005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el proyecto de ETL </w:t>
      </w:r>
    </w:p>
    <w:p w:rsidR="004005BA" w:rsidRDefault="004005BA">
      <w:pPr>
        <w:rPr>
          <w:lang w:val="es-ES"/>
        </w:rPr>
      </w:pPr>
      <w:r w:rsidRPr="004005BA">
        <w:rPr>
          <w:lang w:val="es-ES"/>
        </w:rPr>
        <w:drawing>
          <wp:inline distT="0" distB="0" distL="0" distR="0" wp14:anchorId="421AB3A1" wp14:editId="6ED95F08">
            <wp:extent cx="5612130" cy="22599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BA" w:rsidRDefault="004005BA" w:rsidP="004005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del explorador de soluciones, hacer doble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“Flat File </w:t>
      </w:r>
      <w:proofErr w:type="spellStart"/>
      <w:r>
        <w:rPr>
          <w:lang w:val="es-ES"/>
        </w:rPr>
        <w:t>Connection</w:t>
      </w:r>
      <w:proofErr w:type="spellEnd"/>
      <w:r>
        <w:rPr>
          <w:lang w:val="es-ES"/>
        </w:rPr>
        <w:t xml:space="preserve"> Manager”</w:t>
      </w:r>
    </w:p>
    <w:p w:rsidR="008953A9" w:rsidRDefault="008D4F46" w:rsidP="008953A9">
      <w:pPr>
        <w:pStyle w:val="Prrafodelista"/>
        <w:rPr>
          <w:lang w:val="es-ES"/>
        </w:rPr>
      </w:pPr>
      <w:r w:rsidRPr="008D4F46">
        <w:rPr>
          <w:lang w:val="es-ES"/>
        </w:rPr>
        <w:drawing>
          <wp:inline distT="0" distB="0" distL="0" distR="0" wp14:anchorId="7C2A93B3" wp14:editId="4D9738C7">
            <wp:extent cx="3324689" cy="280074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60" w:rsidRPr="004119DB" w:rsidRDefault="008D4F46" w:rsidP="00411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campo de nombre de archivo deberá dar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Examinar</w:t>
      </w:r>
      <w:r w:rsidR="00692960">
        <w:rPr>
          <w:lang w:val="es-ES"/>
        </w:rPr>
        <w:t>, y seleccionar el archi</w:t>
      </w:r>
      <w:r w:rsidR="00897951">
        <w:rPr>
          <w:lang w:val="es-ES"/>
        </w:rPr>
        <w:t>v</w:t>
      </w:r>
      <w:r w:rsidR="004119DB">
        <w:rPr>
          <w:lang w:val="es-ES"/>
        </w:rPr>
        <w:t>o csv</w:t>
      </w:r>
      <w:r w:rsidR="00252617">
        <w:rPr>
          <w:lang w:val="es-ES"/>
        </w:rPr>
        <w:t xml:space="preserve"> </w:t>
      </w:r>
      <w:r w:rsidR="004119DB">
        <w:rPr>
          <w:lang w:val="es-ES"/>
        </w:rPr>
        <w:t>(el cual deberá haber descomprimido previamente)</w:t>
      </w:r>
      <w:r w:rsidR="00594BA8">
        <w:rPr>
          <w:lang w:val="es-ES"/>
        </w:rPr>
        <w:t xml:space="preserve">. Luego dar </w:t>
      </w:r>
      <w:proofErr w:type="spellStart"/>
      <w:r w:rsidR="00594BA8">
        <w:rPr>
          <w:lang w:val="es-ES"/>
        </w:rPr>
        <w:t>click</w:t>
      </w:r>
      <w:proofErr w:type="spellEnd"/>
      <w:r w:rsidR="00594BA8">
        <w:rPr>
          <w:lang w:val="es-ES"/>
        </w:rPr>
        <w:t xml:space="preserve"> en Abrir</w:t>
      </w:r>
    </w:p>
    <w:p w:rsidR="008953A9" w:rsidRPr="008953A9" w:rsidRDefault="00EB12CF" w:rsidP="008953A9">
      <w:pPr>
        <w:pStyle w:val="Prrafodelista"/>
        <w:rPr>
          <w:lang w:val="es-ES"/>
        </w:rPr>
      </w:pPr>
      <w:r w:rsidRPr="00EB12CF">
        <w:rPr>
          <w:lang w:val="es-ES"/>
        </w:rPr>
        <w:lastRenderedPageBreak/>
        <w:drawing>
          <wp:inline distT="0" distB="0" distL="0" distR="0" wp14:anchorId="689DF0A0" wp14:editId="56F91D65">
            <wp:extent cx="5073315" cy="3581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172" cy="358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A9" w:rsidRDefault="009B26F1" w:rsidP="004005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Finalmente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r w:rsidR="00E4314B">
        <w:rPr>
          <w:lang w:val="es-ES"/>
        </w:rPr>
        <w:t>OK.</w:t>
      </w:r>
    </w:p>
    <w:p w:rsidR="00594BA8" w:rsidRPr="004005BA" w:rsidRDefault="00594BA8" w:rsidP="00594BA8">
      <w:pPr>
        <w:pStyle w:val="Prrafodelista"/>
        <w:rPr>
          <w:lang w:val="es-ES"/>
        </w:rPr>
      </w:pPr>
      <w:bookmarkStart w:id="0" w:name="_GoBack"/>
      <w:r w:rsidRPr="00594BA8">
        <w:rPr>
          <w:lang w:val="es-ES"/>
        </w:rPr>
        <w:drawing>
          <wp:inline distT="0" distB="0" distL="0" distR="0" wp14:anchorId="0AC33D4B" wp14:editId="7217D8C8">
            <wp:extent cx="4476750" cy="40366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60"/>
                    <a:stretch/>
                  </pic:blipFill>
                  <pic:spPr bwMode="auto">
                    <a:xfrm>
                      <a:off x="0" y="0"/>
                      <a:ext cx="4481537" cy="404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94BA8" w:rsidRPr="00400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A0103"/>
    <w:multiLevelType w:val="hybridMultilevel"/>
    <w:tmpl w:val="42427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AC"/>
    <w:rsid w:val="00252617"/>
    <w:rsid w:val="004005BA"/>
    <w:rsid w:val="004119DB"/>
    <w:rsid w:val="00594BA8"/>
    <w:rsid w:val="00692960"/>
    <w:rsid w:val="008953A9"/>
    <w:rsid w:val="00897951"/>
    <w:rsid w:val="008D4F46"/>
    <w:rsid w:val="008F784B"/>
    <w:rsid w:val="009B26F1"/>
    <w:rsid w:val="009F5DD2"/>
    <w:rsid w:val="00B178C7"/>
    <w:rsid w:val="00B95BAC"/>
    <w:rsid w:val="00C1717C"/>
    <w:rsid w:val="00C76CA1"/>
    <w:rsid w:val="00E4314B"/>
    <w:rsid w:val="00E976C9"/>
    <w:rsid w:val="00EB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D130"/>
  <w15:chartTrackingRefBased/>
  <w15:docId w15:val="{AAFC8585-56B6-4299-B902-191BEF4E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324</Characters>
  <Application>Microsoft Office Word</Application>
  <DocSecurity>0</DocSecurity>
  <Lines>10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44</cp:revision>
  <dcterms:created xsi:type="dcterms:W3CDTF">2023-01-09T22:54:00Z</dcterms:created>
  <dcterms:modified xsi:type="dcterms:W3CDTF">2023-01-09T23:02:00Z</dcterms:modified>
</cp:coreProperties>
</file>