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Especialista A: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Responde a las siguientes cuestiones(20 min):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 A partir de la tabla EMPLE, obtener el APELLIDO, SALARIO y DEPT_NO de los empleados cuyo salario sea mayor de 2000 de los departamentos 10 y 20.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SELECT APELLIDO, SALARIO, DEPT_NO FROM EMPLE WHERE SALARIO&gt;2000 AND DEPT_NO IN('20','10');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2. A partir de la tabla EMPLE, obtener el apellido y el salario de los empleados cuyo salario esté comprendido entre 1500 y 2000.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SELECT APELLIDO, SALARIO FROM EMPLE WHERE SALARIO BETWEEN 1500 AND 2000;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3. A partir de la tabla EMPLE, obtener el apellido de los empleados cuyo departamento sea 10 o 30.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APELLIDO FROM EMPLE WHERE DEPT_NO IN('10','30');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Mostrar el apellido y el oficio de los empleados que no tienen director.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APELLIDO, OFICIO FROM EMPLE WHERE ID_JEFE IS NULL;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Especialista B: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5. Responde a las siguientes cuestiones(20 min):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11.338582677165334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 A partir de la tabla EMPLE, obtener aquellos empleados cuyo apellido empiece por una ‘J’. </w:t>
      </w:r>
    </w:p>
    <w:p w:rsidR="00000000" w:rsidDel="00000000" w:rsidP="00000000" w:rsidRDefault="00000000" w:rsidRPr="00000000" w14:paraId="00000012">
      <w:pPr>
        <w:ind w:left="720" w:hanging="11.338582677165334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APELLIDO FROM EMPLE WHERE APELLIDO LIKE ('J%');</w:t>
      </w:r>
    </w:p>
    <w:p w:rsidR="00000000" w:rsidDel="00000000" w:rsidP="00000000" w:rsidRDefault="00000000" w:rsidRPr="00000000" w14:paraId="00000013">
      <w:pPr>
        <w:ind w:left="720" w:hanging="11.338582677165334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2. A partir de la tabla EMPLE, obtener el apellido y el salario de los empleados cuyo salario NO esté comprendido entre 1500 y 2000.</w:t>
      </w:r>
    </w:p>
    <w:p w:rsidR="00000000" w:rsidDel="00000000" w:rsidP="00000000" w:rsidRDefault="00000000" w:rsidRPr="00000000" w14:paraId="00000014">
      <w:pPr>
        <w:ind w:left="720" w:hanging="11.338582677165334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APELLIDO, SALARIO FROM EMPLE WHERE SALARIO NOT BETWEEN 1500 AND 2000;</w:t>
      </w:r>
    </w:p>
    <w:p w:rsidR="00000000" w:rsidDel="00000000" w:rsidP="00000000" w:rsidRDefault="00000000" w:rsidRPr="00000000" w14:paraId="00000015">
      <w:pPr>
        <w:ind w:left="720" w:hanging="11.338582677165334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11.338582677165334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Consultar los empleados cuyo departamento no sea ni 10 ni 30. (B)</w:t>
      </w:r>
    </w:p>
    <w:p w:rsidR="00000000" w:rsidDel="00000000" w:rsidP="00000000" w:rsidRDefault="00000000" w:rsidRPr="00000000" w14:paraId="00000017">
      <w:pPr>
        <w:ind w:left="0" w:firstLine="72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 FROM EMPLE WHERE DEPT_NO NOT IN('10','30');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Consultar los oficios de la empresa pero sin que aparezcan repeticiones.(B)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SELECT DISTINCT OFICIO FROM EMPLE;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Especialista C: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5. Responde a las siguientes cuestiones(20 min):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1.-</w:t>
      </w:r>
      <w:r w:rsidDel="00000000" w:rsidR="00000000" w:rsidRPr="00000000">
        <w:rPr>
          <w:b w:val="1"/>
          <w:rtl w:val="0"/>
        </w:rPr>
        <w:t xml:space="preserve">Obtener aquellos empleados cuyo apellido tengan una ‘R’ en la segunda </w:t>
        <w:tab/>
        <w:tab/>
        <w:t xml:space="preserve">posición. </w:t>
      </w: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APELLIDO FROM EMPLE WHERE APELLIDO LIKE ('_R%');</w:t>
      </w:r>
    </w:p>
    <w:p w:rsidR="00000000" w:rsidDel="00000000" w:rsidP="00000000" w:rsidRDefault="00000000" w:rsidRPr="00000000" w14:paraId="00000022">
      <w:pPr>
        <w:ind w:left="708.6614173228347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2.-</w:t>
      </w:r>
      <w:r w:rsidDel="00000000" w:rsidR="00000000" w:rsidRPr="00000000">
        <w:rPr>
          <w:b w:val="1"/>
          <w:rtl w:val="0"/>
        </w:rPr>
        <w:t xml:space="preserve">Consultar los apellidos de la tabla EMPLE cuyo oficio sea ‘VENDEDOR’, ‘ANALISTA’ o ’EMPLEADO’.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APELLIDO FROM EMPLE WHERE OFICIO IN('VENDEDOR','ANALISTA', 'EMPLEADO');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3.-</w:t>
      </w:r>
      <w:r w:rsidDel="00000000" w:rsidR="00000000" w:rsidRPr="00000000">
        <w:rPr>
          <w:b w:val="1"/>
          <w:rtl w:val="0"/>
        </w:rPr>
        <w:t xml:space="preserve">Consultar los apellidos de los empleados cuya comisión es nula.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APELLIDO FROM EMPLE WHERE COMISION_PCT IS NULL;  </w:t>
      </w:r>
    </w:p>
    <w:p w:rsidR="00000000" w:rsidDel="00000000" w:rsidP="00000000" w:rsidRDefault="00000000" w:rsidRPr="00000000" w14:paraId="00000028">
      <w:pPr>
        <w:ind w:left="708.6614173228347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4.-</w:t>
      </w:r>
      <w:r w:rsidDel="00000000" w:rsidR="00000000" w:rsidRPr="00000000">
        <w:rPr>
          <w:b w:val="1"/>
          <w:rtl w:val="0"/>
        </w:rPr>
        <w:t xml:space="preserve">Seleccionar de la tabla EMPLE a todos los empleados del departamento 20. Además, la consulta debe aparecer ordenada por APELLIDO. En el caso de que dos empleados tengan el mismo apellido, ordenarlos de mayor a menor salario. Los campos que hay que consultar son: número de empleado, apellido, oficio y número de departamento.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EMP_NO, APELLIDO, OFICIO, DEPT_NO FROM EMPLE WHERE DEPT_NO IN('20') ORDER BY APELLIDO,SALARIO;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Especialista D: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.6614173228347" w:hanging="708.661417322834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Responde a las siguientes cuestiones(20 min):</w:t>
      </w:r>
    </w:p>
    <w:p w:rsidR="00000000" w:rsidDel="00000000" w:rsidP="00000000" w:rsidRDefault="00000000" w:rsidRPr="00000000" w14:paraId="0000002F">
      <w:pPr>
        <w:ind w:left="708.6614173228347" w:hanging="708.661417322834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1.  Obtener aquellos empleados cuyo apellido empiece por ‘A’ y tengan una ‘O’ en su interior. </w:t>
      </w:r>
    </w:p>
    <w:p w:rsidR="00000000" w:rsidDel="00000000" w:rsidP="00000000" w:rsidRDefault="00000000" w:rsidRPr="00000000" w14:paraId="00000030">
      <w:pPr>
        <w:ind w:left="708.6614173228347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 FROM EMPLE WHERE APELLIDO LIKE 'A%O%';</w:t>
      </w:r>
    </w:p>
    <w:p w:rsidR="00000000" w:rsidDel="00000000" w:rsidP="00000000" w:rsidRDefault="00000000" w:rsidRPr="00000000" w14:paraId="00000031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Consultar los apellidos de la tabla EMPLE cuyo oficio no sea ni ‘VENDEDOR’, ni ‘ANALISTA’ ni ’EMPLEADO’.</w:t>
      </w:r>
    </w:p>
    <w:p w:rsidR="00000000" w:rsidDel="00000000" w:rsidP="00000000" w:rsidRDefault="00000000" w:rsidRPr="00000000" w14:paraId="00000033">
      <w:pPr>
        <w:ind w:left="708.6614173228347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APELLIDO FROM EMPLE WHERE OFICIO NOT IN('VENDEDOR','ANALISTA','EMPLEADO'</w:t>
      </w:r>
      <w:r w:rsidDel="00000000" w:rsidR="00000000" w:rsidRPr="00000000">
        <w:rPr>
          <w:b w:val="1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Consultar los apellidos de los empleados cuya comisión no es nula.(D)</w:t>
      </w:r>
    </w:p>
    <w:p w:rsidR="00000000" w:rsidDel="00000000" w:rsidP="00000000" w:rsidRDefault="00000000" w:rsidRPr="00000000" w14:paraId="00000035">
      <w:pPr>
        <w:ind w:left="708.6614173228347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APELLIDO FROM EMPLE WHERE COMISION_PCT IS NOT NULL;</w:t>
      </w:r>
    </w:p>
    <w:p w:rsidR="00000000" w:rsidDel="00000000" w:rsidP="00000000" w:rsidRDefault="00000000" w:rsidRPr="00000000" w14:paraId="00000036">
      <w:pPr>
        <w:ind w:left="708.6614173228347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Consulta de los empleados cuyo oficio sea ‘ANALISTA’ ordenado por número de empleado.</w:t>
      </w:r>
    </w:p>
    <w:p w:rsidR="00000000" w:rsidDel="00000000" w:rsidP="00000000" w:rsidRDefault="00000000" w:rsidRPr="00000000" w14:paraId="00000038">
      <w:pPr>
        <w:ind w:left="708.6614173228347" w:firstLine="0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* FROM EMPLE WHERE OFICIO = 'ANALISTA' ORDER BY EMP_NO</w:t>
      </w:r>
      <w:r w:rsidDel="00000000" w:rsidR="00000000" w:rsidRPr="00000000">
        <w:rPr>
          <w:b w:val="1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GRUPO 4</w:t>
    </w:r>
  </w:p>
  <w:p w:rsidR="00000000" w:rsidDel="00000000" w:rsidP="00000000" w:rsidRDefault="00000000" w:rsidRPr="00000000" w14:paraId="0000003C">
    <w:pPr>
      <w:contextualSpacing w:val="0"/>
      <w:jc w:val="center"/>
      <w:rPr/>
    </w:pPr>
    <w:r w:rsidDel="00000000" w:rsidR="00000000" w:rsidRPr="00000000">
      <w:rPr>
        <w:rtl w:val="0"/>
      </w:rPr>
      <w:t xml:space="preserve">Ángel (A) | Julen OZ (B) | Raúl (C) | Lucia (D)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