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879E" w14:textId="3F3A28C3" w:rsidR="00F33293" w:rsidRDefault="00F33293" w:rsidP="006F61CB">
      <w:r w:rsidRPr="00162B69">
        <w:t xml:space="preserve">Escuela de </w:t>
      </w:r>
      <w:r>
        <w:t xml:space="preserve">informática y telecomunicaciones </w:t>
      </w:r>
    </w:p>
    <w:p w14:paraId="1C0BA3EC" w14:textId="77777777" w:rsidR="00F33293" w:rsidRDefault="00F33293" w:rsidP="006F61CB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Sede San Andrés</w:t>
      </w:r>
    </w:p>
    <w:p w14:paraId="059C6164" w14:textId="2127FB19" w:rsidR="00F33293" w:rsidRPr="00162B69" w:rsidRDefault="00F33293" w:rsidP="006F61CB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Concepción</w:t>
      </w:r>
    </w:p>
    <w:p w14:paraId="08EB7A3F" w14:textId="77777777" w:rsidR="00F33293" w:rsidRDefault="00F33293" w:rsidP="006F61CB">
      <w:pPr>
        <w:pStyle w:val="Ttulo1"/>
        <w:rPr>
          <w:sz w:val="52"/>
          <w:szCs w:val="52"/>
        </w:rPr>
      </w:pPr>
    </w:p>
    <w:p w14:paraId="46D3AEA6" w14:textId="2AA52913" w:rsidR="00ED1271" w:rsidRPr="00F33293" w:rsidRDefault="00ED1271" w:rsidP="006F61CB">
      <w:pPr>
        <w:pStyle w:val="Ttulo1"/>
        <w:rPr>
          <w:sz w:val="52"/>
          <w:szCs w:val="52"/>
        </w:rPr>
      </w:pPr>
      <w:bookmarkStart w:id="0" w:name="_Toc72266579"/>
      <w:r w:rsidRPr="00F33293">
        <w:rPr>
          <w:sz w:val="52"/>
          <w:szCs w:val="52"/>
        </w:rPr>
        <w:t>Informe de pr</w:t>
      </w:r>
      <w:r w:rsidR="00677D63">
        <w:rPr>
          <w:sz w:val="52"/>
          <w:szCs w:val="52"/>
        </w:rPr>
        <w:t>á</w:t>
      </w:r>
      <w:r w:rsidRPr="00F33293">
        <w:rPr>
          <w:sz w:val="52"/>
          <w:szCs w:val="52"/>
        </w:rPr>
        <w:t>ctica laboral realizada en “</w:t>
      </w:r>
      <w:r w:rsidR="00677D63">
        <w:rPr>
          <w:sz w:val="52"/>
          <w:szCs w:val="52"/>
        </w:rPr>
        <w:t>M</w:t>
      </w:r>
      <w:r w:rsidRPr="00F33293">
        <w:rPr>
          <w:sz w:val="52"/>
          <w:szCs w:val="52"/>
        </w:rPr>
        <w:t xml:space="preserve">unicipalidad de </w:t>
      </w:r>
      <w:r w:rsidR="00677D63">
        <w:rPr>
          <w:sz w:val="52"/>
          <w:szCs w:val="52"/>
        </w:rPr>
        <w:t>C</w:t>
      </w:r>
      <w:r w:rsidRPr="00F33293">
        <w:rPr>
          <w:sz w:val="52"/>
          <w:szCs w:val="52"/>
        </w:rPr>
        <w:t>hill</w:t>
      </w:r>
      <w:r w:rsidR="00677D63">
        <w:rPr>
          <w:sz w:val="52"/>
          <w:szCs w:val="52"/>
        </w:rPr>
        <w:t>á</w:t>
      </w:r>
      <w:r w:rsidRPr="00F33293">
        <w:rPr>
          <w:sz w:val="52"/>
          <w:szCs w:val="52"/>
        </w:rPr>
        <w:t xml:space="preserve">n </w:t>
      </w:r>
      <w:r w:rsidR="00677D63">
        <w:rPr>
          <w:sz w:val="52"/>
          <w:szCs w:val="52"/>
        </w:rPr>
        <w:t>V</w:t>
      </w:r>
      <w:r w:rsidRPr="00F33293">
        <w:rPr>
          <w:sz w:val="52"/>
          <w:szCs w:val="52"/>
        </w:rPr>
        <w:t>iejo”</w:t>
      </w:r>
      <w:bookmarkEnd w:id="0"/>
    </w:p>
    <w:p w14:paraId="6232EC15" w14:textId="5697D791" w:rsidR="00F33293" w:rsidRDefault="00F33293" w:rsidP="006F61CB"/>
    <w:p w14:paraId="1A35ABC5" w14:textId="180B7318" w:rsidR="00F33293" w:rsidRDefault="00F33293" w:rsidP="006F61CB"/>
    <w:p w14:paraId="3AEF8237" w14:textId="11CA5A90" w:rsidR="00F33293" w:rsidRDefault="00813BE4" w:rsidP="006F61CB">
      <w:pPr>
        <w:jc w:val="center"/>
      </w:pPr>
      <w:r>
        <w:rPr>
          <w:noProof/>
        </w:rPr>
        <w:drawing>
          <wp:inline distT="0" distB="0" distL="0" distR="0" wp14:anchorId="2D9216E4" wp14:editId="0F0D7190">
            <wp:extent cx="2038350" cy="2238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FF71" w14:textId="21CE5CFB" w:rsidR="00F33293" w:rsidRDefault="00F33293" w:rsidP="006F61CB"/>
    <w:p w14:paraId="04D1D53D" w14:textId="00EE46A7" w:rsidR="00F33293" w:rsidRDefault="00F33293" w:rsidP="006F61CB"/>
    <w:p w14:paraId="50191EB4" w14:textId="6EBBB568" w:rsidR="00F33293" w:rsidRDefault="00F33293" w:rsidP="006F61CB"/>
    <w:p w14:paraId="322B502B" w14:textId="42AF3EFD" w:rsidR="00F33293" w:rsidRDefault="00F33293" w:rsidP="006F61CB"/>
    <w:p w14:paraId="581040AF" w14:textId="028E4C13" w:rsidR="00F33293" w:rsidRDefault="00F33293" w:rsidP="006F61CB"/>
    <w:p w14:paraId="30E8B9C7" w14:textId="23C41563" w:rsidR="00ED1271" w:rsidRDefault="00ED1271" w:rsidP="006F61CB">
      <w:pPr>
        <w:jc w:val="right"/>
      </w:pPr>
      <w:r>
        <w:t>Alumno: Matias Ignacio Flores Ibáñez</w:t>
      </w:r>
    </w:p>
    <w:p w14:paraId="60C5DF6B" w14:textId="347542A5" w:rsidR="00ED1271" w:rsidRDefault="00ED1271" w:rsidP="006F61CB">
      <w:pPr>
        <w:jc w:val="right"/>
      </w:pPr>
      <w:r>
        <w:t>Profesor:</w:t>
      </w:r>
      <w:r w:rsidR="00764F7A" w:rsidRPr="00764F7A">
        <w:t xml:space="preserve"> </w:t>
      </w:r>
      <w:r w:rsidR="00764F7A">
        <w:t>Ricardo González Vejar</w:t>
      </w:r>
    </w:p>
    <w:p w14:paraId="69AE10C0" w14:textId="1D258037" w:rsidR="00ED1271" w:rsidRPr="00ED1271" w:rsidRDefault="00ED1271" w:rsidP="006F61CB">
      <w:pPr>
        <w:jc w:val="right"/>
      </w:pPr>
      <w:r>
        <w:t>Año:</w:t>
      </w:r>
      <w:r w:rsidR="00677D63">
        <w:t xml:space="preserve"> </w:t>
      </w:r>
      <w:r>
        <w:t>2021</w:t>
      </w:r>
    </w:p>
    <w:p w14:paraId="650E623E" w14:textId="77777777" w:rsidR="00ED1271" w:rsidRDefault="00ED1271" w:rsidP="006F61CB">
      <w:pPr>
        <w:pStyle w:val="Ttulo1"/>
      </w:pPr>
      <w:r>
        <w:br w:type="page"/>
      </w:r>
    </w:p>
    <w:p w14:paraId="0BE8D95C" w14:textId="77777777" w:rsidR="00764F7A" w:rsidRDefault="00764F7A" w:rsidP="006F61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647E5B78" w14:textId="473E082D" w:rsidR="00A31FA5" w:rsidRDefault="00764F7A" w:rsidP="006F61CB">
      <w:pPr>
        <w:pStyle w:val="Ttulo1"/>
      </w:pPr>
      <w:bookmarkStart w:id="1" w:name="_Toc72266580"/>
      <w:r>
        <w:t>Índice:</w:t>
      </w:r>
      <w:bookmarkEnd w:id="1"/>
    </w:p>
    <w:p w14:paraId="0C4DB69C" w14:textId="1C633260" w:rsidR="00700F6A" w:rsidRDefault="00700F6A" w:rsidP="006F61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24904D17" w14:textId="4EEA3862" w:rsidR="00700F6A" w:rsidRDefault="00700F6A" w:rsidP="006F61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90886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C4E4EA" w14:textId="3E07C1C2" w:rsidR="00764F7A" w:rsidRDefault="00764F7A" w:rsidP="006F61CB">
          <w:pPr>
            <w:pStyle w:val="TtuloTDC"/>
          </w:pPr>
          <w:r>
            <w:rPr>
              <w:lang w:val="es-ES"/>
            </w:rPr>
            <w:t>Contenido</w:t>
          </w:r>
        </w:p>
        <w:p w14:paraId="072143DF" w14:textId="515787AF" w:rsidR="005003BD" w:rsidRDefault="00764F7A" w:rsidP="006F61CB">
          <w:pPr>
            <w:pStyle w:val="TDC1"/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66579" w:history="1">
            <w:r w:rsidR="005003BD" w:rsidRPr="00517580">
              <w:rPr>
                <w:rStyle w:val="Hipervnculo"/>
                <w:noProof/>
              </w:rPr>
              <w:t>Informe de practica laboral realizada en “municipalidad de chillan viejo”</w:t>
            </w:r>
            <w:r w:rsidR="005003BD">
              <w:rPr>
                <w:noProof/>
                <w:webHidden/>
              </w:rPr>
              <w:tab/>
            </w:r>
            <w:r w:rsidR="005003BD">
              <w:rPr>
                <w:noProof/>
                <w:webHidden/>
              </w:rPr>
              <w:fldChar w:fldCharType="begin"/>
            </w:r>
            <w:r w:rsidR="005003BD">
              <w:rPr>
                <w:noProof/>
                <w:webHidden/>
              </w:rPr>
              <w:instrText xml:space="preserve"> PAGEREF _Toc72266579 \h </w:instrText>
            </w:r>
            <w:r w:rsidR="005003BD">
              <w:rPr>
                <w:noProof/>
                <w:webHidden/>
              </w:rPr>
            </w:r>
            <w:r w:rsidR="005003BD">
              <w:rPr>
                <w:noProof/>
                <w:webHidden/>
              </w:rPr>
              <w:fldChar w:fldCharType="separate"/>
            </w:r>
            <w:r w:rsidR="005003BD">
              <w:rPr>
                <w:noProof/>
                <w:webHidden/>
              </w:rPr>
              <w:t>1</w:t>
            </w:r>
            <w:r w:rsidR="005003BD">
              <w:rPr>
                <w:noProof/>
                <w:webHidden/>
              </w:rPr>
              <w:fldChar w:fldCharType="end"/>
            </w:r>
          </w:hyperlink>
        </w:p>
        <w:p w14:paraId="2235702B" w14:textId="241CBCC7" w:rsidR="005003BD" w:rsidRDefault="00893A11" w:rsidP="006F61CB">
          <w:pPr>
            <w:pStyle w:val="TDC1"/>
            <w:rPr>
              <w:rFonts w:eastAsiaTheme="minorEastAsia"/>
              <w:noProof/>
              <w:lang w:eastAsia="es-CL"/>
            </w:rPr>
          </w:pPr>
          <w:hyperlink w:anchor="_Toc72266580" w:history="1">
            <w:r w:rsidR="005003BD" w:rsidRPr="00517580">
              <w:rPr>
                <w:rStyle w:val="Hipervnculo"/>
                <w:noProof/>
              </w:rPr>
              <w:t>Índice:</w:t>
            </w:r>
            <w:r w:rsidR="005003BD">
              <w:rPr>
                <w:noProof/>
                <w:webHidden/>
              </w:rPr>
              <w:tab/>
            </w:r>
            <w:r w:rsidR="005003BD">
              <w:rPr>
                <w:noProof/>
                <w:webHidden/>
              </w:rPr>
              <w:fldChar w:fldCharType="begin"/>
            </w:r>
            <w:r w:rsidR="005003BD">
              <w:rPr>
                <w:noProof/>
                <w:webHidden/>
              </w:rPr>
              <w:instrText xml:space="preserve"> PAGEREF _Toc72266580 \h </w:instrText>
            </w:r>
            <w:r w:rsidR="005003BD">
              <w:rPr>
                <w:noProof/>
                <w:webHidden/>
              </w:rPr>
            </w:r>
            <w:r w:rsidR="005003BD">
              <w:rPr>
                <w:noProof/>
                <w:webHidden/>
              </w:rPr>
              <w:fldChar w:fldCharType="separate"/>
            </w:r>
            <w:r w:rsidR="005003BD">
              <w:rPr>
                <w:noProof/>
                <w:webHidden/>
              </w:rPr>
              <w:t>2</w:t>
            </w:r>
            <w:r w:rsidR="005003BD">
              <w:rPr>
                <w:noProof/>
                <w:webHidden/>
              </w:rPr>
              <w:fldChar w:fldCharType="end"/>
            </w:r>
          </w:hyperlink>
        </w:p>
        <w:p w14:paraId="771CF743" w14:textId="7C638425" w:rsidR="005003BD" w:rsidRDefault="00893A11" w:rsidP="006F61CB">
          <w:pPr>
            <w:pStyle w:val="TDC1"/>
            <w:rPr>
              <w:rFonts w:eastAsiaTheme="minorEastAsia"/>
              <w:noProof/>
              <w:lang w:eastAsia="es-CL"/>
            </w:rPr>
          </w:pPr>
          <w:hyperlink w:anchor="_Toc72266581" w:history="1">
            <w:r w:rsidR="005003BD" w:rsidRPr="00517580">
              <w:rPr>
                <w:rStyle w:val="Hipervnculo"/>
                <w:rFonts w:eastAsia="Calibri"/>
                <w:noProof/>
              </w:rPr>
              <w:t>Antecedentes generales de la práctica</w:t>
            </w:r>
            <w:r w:rsidR="005003BD">
              <w:rPr>
                <w:noProof/>
                <w:webHidden/>
              </w:rPr>
              <w:tab/>
            </w:r>
            <w:r w:rsidR="005003BD">
              <w:rPr>
                <w:noProof/>
                <w:webHidden/>
              </w:rPr>
              <w:fldChar w:fldCharType="begin"/>
            </w:r>
            <w:r w:rsidR="005003BD">
              <w:rPr>
                <w:noProof/>
                <w:webHidden/>
              </w:rPr>
              <w:instrText xml:space="preserve"> PAGEREF _Toc72266581 \h </w:instrText>
            </w:r>
            <w:r w:rsidR="005003BD">
              <w:rPr>
                <w:noProof/>
                <w:webHidden/>
              </w:rPr>
            </w:r>
            <w:r w:rsidR="005003BD">
              <w:rPr>
                <w:noProof/>
                <w:webHidden/>
              </w:rPr>
              <w:fldChar w:fldCharType="separate"/>
            </w:r>
            <w:r w:rsidR="005003BD">
              <w:rPr>
                <w:noProof/>
                <w:webHidden/>
              </w:rPr>
              <w:t>3</w:t>
            </w:r>
            <w:r w:rsidR="005003BD">
              <w:rPr>
                <w:noProof/>
                <w:webHidden/>
              </w:rPr>
              <w:fldChar w:fldCharType="end"/>
            </w:r>
          </w:hyperlink>
        </w:p>
        <w:p w14:paraId="2D46B6C8" w14:textId="5AF99EDC" w:rsidR="005003BD" w:rsidRDefault="00893A11" w:rsidP="006F61CB">
          <w:pPr>
            <w:pStyle w:val="TDC2"/>
            <w:tabs>
              <w:tab w:val="right" w:leader="dot" w:pos="8828"/>
            </w:tabs>
            <w:ind w:left="0"/>
            <w:rPr>
              <w:noProof/>
            </w:rPr>
          </w:pPr>
          <w:hyperlink w:anchor="_Toc72266582" w:history="1">
            <w:r w:rsidR="005003BD" w:rsidRPr="00517580">
              <w:rPr>
                <w:rStyle w:val="Hipervnculo"/>
                <w:rFonts w:cstheme="minorHAnsi"/>
                <w:noProof/>
              </w:rPr>
              <w:t>Descripción de la práctica.</w:t>
            </w:r>
            <w:r w:rsidR="005003BD">
              <w:rPr>
                <w:noProof/>
                <w:webHidden/>
              </w:rPr>
              <w:tab/>
            </w:r>
            <w:r w:rsidR="005003BD">
              <w:rPr>
                <w:noProof/>
                <w:webHidden/>
              </w:rPr>
              <w:fldChar w:fldCharType="begin"/>
            </w:r>
            <w:r w:rsidR="005003BD">
              <w:rPr>
                <w:noProof/>
                <w:webHidden/>
              </w:rPr>
              <w:instrText xml:space="preserve"> PAGEREF _Toc72266582 \h </w:instrText>
            </w:r>
            <w:r w:rsidR="005003BD">
              <w:rPr>
                <w:noProof/>
                <w:webHidden/>
              </w:rPr>
            </w:r>
            <w:r w:rsidR="005003BD">
              <w:rPr>
                <w:noProof/>
                <w:webHidden/>
              </w:rPr>
              <w:fldChar w:fldCharType="separate"/>
            </w:r>
            <w:r w:rsidR="005003BD">
              <w:rPr>
                <w:noProof/>
                <w:webHidden/>
              </w:rPr>
              <w:t>4</w:t>
            </w:r>
            <w:r w:rsidR="005003BD">
              <w:rPr>
                <w:noProof/>
                <w:webHidden/>
              </w:rPr>
              <w:fldChar w:fldCharType="end"/>
            </w:r>
          </w:hyperlink>
        </w:p>
        <w:p w14:paraId="0CDEF0CC" w14:textId="2B67D4FB" w:rsidR="005003BD" w:rsidRDefault="00893A11" w:rsidP="006F61CB">
          <w:pPr>
            <w:pStyle w:val="TDC2"/>
            <w:tabs>
              <w:tab w:val="right" w:leader="dot" w:pos="8828"/>
            </w:tabs>
            <w:ind w:left="0"/>
            <w:rPr>
              <w:noProof/>
            </w:rPr>
          </w:pPr>
          <w:hyperlink w:anchor="_Toc72266583" w:history="1">
            <w:r w:rsidR="005003BD" w:rsidRPr="00517580">
              <w:rPr>
                <w:rStyle w:val="Hipervnculo"/>
                <w:rFonts w:eastAsia="Calibri" w:cstheme="minorHAnsi"/>
                <w:noProof/>
              </w:rPr>
              <w:t>Supervisor centro de práctica</w:t>
            </w:r>
            <w:r w:rsidR="005003BD">
              <w:rPr>
                <w:noProof/>
                <w:webHidden/>
              </w:rPr>
              <w:tab/>
            </w:r>
            <w:r w:rsidR="005003BD">
              <w:rPr>
                <w:noProof/>
                <w:webHidden/>
              </w:rPr>
              <w:fldChar w:fldCharType="begin"/>
            </w:r>
            <w:r w:rsidR="005003BD">
              <w:rPr>
                <w:noProof/>
                <w:webHidden/>
              </w:rPr>
              <w:instrText xml:space="preserve"> PAGEREF _Toc72266583 \h </w:instrText>
            </w:r>
            <w:r w:rsidR="005003BD">
              <w:rPr>
                <w:noProof/>
                <w:webHidden/>
              </w:rPr>
            </w:r>
            <w:r w:rsidR="005003BD">
              <w:rPr>
                <w:noProof/>
                <w:webHidden/>
              </w:rPr>
              <w:fldChar w:fldCharType="separate"/>
            </w:r>
            <w:r w:rsidR="005003BD">
              <w:rPr>
                <w:noProof/>
                <w:webHidden/>
              </w:rPr>
              <w:t>5</w:t>
            </w:r>
            <w:r w:rsidR="005003BD">
              <w:rPr>
                <w:noProof/>
                <w:webHidden/>
              </w:rPr>
              <w:fldChar w:fldCharType="end"/>
            </w:r>
          </w:hyperlink>
        </w:p>
        <w:p w14:paraId="5FC8894A" w14:textId="08A6D717" w:rsidR="005003BD" w:rsidRDefault="00893A11" w:rsidP="006F61CB">
          <w:pPr>
            <w:pStyle w:val="TDC2"/>
            <w:tabs>
              <w:tab w:val="right" w:leader="dot" w:pos="8828"/>
            </w:tabs>
            <w:ind w:left="0"/>
            <w:rPr>
              <w:noProof/>
            </w:rPr>
          </w:pPr>
          <w:hyperlink w:anchor="_Toc72266584" w:history="1">
            <w:r w:rsidR="005003BD" w:rsidRPr="00517580">
              <w:rPr>
                <w:rStyle w:val="Hipervnculo"/>
                <w:noProof/>
              </w:rPr>
              <w:t>Rubro de la organización:</w:t>
            </w:r>
            <w:r w:rsidR="005003BD">
              <w:rPr>
                <w:noProof/>
                <w:webHidden/>
              </w:rPr>
              <w:tab/>
            </w:r>
            <w:r w:rsidR="005003BD">
              <w:rPr>
                <w:noProof/>
                <w:webHidden/>
              </w:rPr>
              <w:fldChar w:fldCharType="begin"/>
            </w:r>
            <w:r w:rsidR="005003BD">
              <w:rPr>
                <w:noProof/>
                <w:webHidden/>
              </w:rPr>
              <w:instrText xml:space="preserve"> PAGEREF _Toc72266584 \h </w:instrText>
            </w:r>
            <w:r w:rsidR="005003BD">
              <w:rPr>
                <w:noProof/>
                <w:webHidden/>
              </w:rPr>
            </w:r>
            <w:r w:rsidR="005003BD">
              <w:rPr>
                <w:noProof/>
                <w:webHidden/>
              </w:rPr>
              <w:fldChar w:fldCharType="separate"/>
            </w:r>
            <w:r w:rsidR="005003BD">
              <w:rPr>
                <w:noProof/>
                <w:webHidden/>
              </w:rPr>
              <w:t>6</w:t>
            </w:r>
            <w:r w:rsidR="005003BD">
              <w:rPr>
                <w:noProof/>
                <w:webHidden/>
              </w:rPr>
              <w:fldChar w:fldCharType="end"/>
            </w:r>
          </w:hyperlink>
        </w:p>
        <w:p w14:paraId="2B47CB27" w14:textId="54A23D9B" w:rsidR="005003BD" w:rsidRDefault="00893A11" w:rsidP="006F61CB">
          <w:pPr>
            <w:pStyle w:val="TDC3"/>
            <w:tabs>
              <w:tab w:val="right" w:leader="dot" w:pos="8828"/>
            </w:tabs>
            <w:ind w:left="0"/>
            <w:rPr>
              <w:noProof/>
            </w:rPr>
          </w:pPr>
          <w:hyperlink w:anchor="_Toc72266585" w:history="1">
            <w:r w:rsidR="005003BD" w:rsidRPr="00517580">
              <w:rPr>
                <w:rStyle w:val="Hipervnculo"/>
                <w:noProof/>
              </w:rPr>
              <w:t>DIRECCIÓN DE OBRAS MUNICIPALES</w:t>
            </w:r>
            <w:r w:rsidR="005003BD">
              <w:rPr>
                <w:noProof/>
                <w:webHidden/>
              </w:rPr>
              <w:tab/>
            </w:r>
            <w:r w:rsidR="005003BD">
              <w:rPr>
                <w:noProof/>
                <w:webHidden/>
              </w:rPr>
              <w:fldChar w:fldCharType="begin"/>
            </w:r>
            <w:r w:rsidR="005003BD">
              <w:rPr>
                <w:noProof/>
                <w:webHidden/>
              </w:rPr>
              <w:instrText xml:space="preserve"> PAGEREF _Toc72266585 \h </w:instrText>
            </w:r>
            <w:r w:rsidR="005003BD">
              <w:rPr>
                <w:noProof/>
                <w:webHidden/>
              </w:rPr>
            </w:r>
            <w:r w:rsidR="005003BD">
              <w:rPr>
                <w:noProof/>
                <w:webHidden/>
              </w:rPr>
              <w:fldChar w:fldCharType="separate"/>
            </w:r>
            <w:r w:rsidR="005003BD">
              <w:rPr>
                <w:noProof/>
                <w:webHidden/>
              </w:rPr>
              <w:t>6</w:t>
            </w:r>
            <w:r w:rsidR="005003BD">
              <w:rPr>
                <w:noProof/>
                <w:webHidden/>
              </w:rPr>
              <w:fldChar w:fldCharType="end"/>
            </w:r>
          </w:hyperlink>
        </w:p>
        <w:p w14:paraId="7C4966E3" w14:textId="440668A8" w:rsidR="005003BD" w:rsidRDefault="00893A11" w:rsidP="006F61CB">
          <w:pPr>
            <w:pStyle w:val="TDC3"/>
            <w:tabs>
              <w:tab w:val="right" w:leader="dot" w:pos="8828"/>
            </w:tabs>
            <w:ind w:left="0"/>
            <w:rPr>
              <w:noProof/>
            </w:rPr>
          </w:pPr>
          <w:hyperlink w:anchor="_Toc72266586" w:history="1">
            <w:r w:rsidR="005003BD" w:rsidRPr="00517580">
              <w:rPr>
                <w:rStyle w:val="Hipervnculo"/>
                <w:noProof/>
              </w:rPr>
              <w:t>DIRECCIÓN DE TRANSITO</w:t>
            </w:r>
            <w:r w:rsidR="005003BD">
              <w:rPr>
                <w:noProof/>
                <w:webHidden/>
              </w:rPr>
              <w:tab/>
            </w:r>
            <w:r w:rsidR="005003BD">
              <w:rPr>
                <w:noProof/>
                <w:webHidden/>
              </w:rPr>
              <w:fldChar w:fldCharType="begin"/>
            </w:r>
            <w:r w:rsidR="005003BD">
              <w:rPr>
                <w:noProof/>
                <w:webHidden/>
              </w:rPr>
              <w:instrText xml:space="preserve"> PAGEREF _Toc72266586 \h </w:instrText>
            </w:r>
            <w:r w:rsidR="005003BD">
              <w:rPr>
                <w:noProof/>
                <w:webHidden/>
              </w:rPr>
            </w:r>
            <w:r w:rsidR="005003BD">
              <w:rPr>
                <w:noProof/>
                <w:webHidden/>
              </w:rPr>
              <w:fldChar w:fldCharType="separate"/>
            </w:r>
            <w:r w:rsidR="005003BD">
              <w:rPr>
                <w:noProof/>
                <w:webHidden/>
              </w:rPr>
              <w:t>6</w:t>
            </w:r>
            <w:r w:rsidR="005003BD">
              <w:rPr>
                <w:noProof/>
                <w:webHidden/>
              </w:rPr>
              <w:fldChar w:fldCharType="end"/>
            </w:r>
          </w:hyperlink>
        </w:p>
        <w:p w14:paraId="26FD1CDC" w14:textId="298F8D8B" w:rsidR="005003BD" w:rsidRDefault="00893A11" w:rsidP="006F61CB">
          <w:pPr>
            <w:pStyle w:val="TDC3"/>
            <w:tabs>
              <w:tab w:val="right" w:leader="dot" w:pos="8828"/>
            </w:tabs>
            <w:ind w:left="0"/>
            <w:rPr>
              <w:noProof/>
            </w:rPr>
          </w:pPr>
          <w:hyperlink w:anchor="_Toc72266587" w:history="1">
            <w:r w:rsidR="005003BD" w:rsidRPr="00517580">
              <w:rPr>
                <w:rStyle w:val="Hipervnculo"/>
                <w:noProof/>
              </w:rPr>
              <w:t>DIRECCION DE ASEO Y ORNATO</w:t>
            </w:r>
            <w:r w:rsidR="005003BD">
              <w:rPr>
                <w:noProof/>
                <w:webHidden/>
              </w:rPr>
              <w:tab/>
            </w:r>
            <w:r w:rsidR="005003BD">
              <w:rPr>
                <w:noProof/>
                <w:webHidden/>
              </w:rPr>
              <w:fldChar w:fldCharType="begin"/>
            </w:r>
            <w:r w:rsidR="005003BD">
              <w:rPr>
                <w:noProof/>
                <w:webHidden/>
              </w:rPr>
              <w:instrText xml:space="preserve"> PAGEREF _Toc72266587 \h </w:instrText>
            </w:r>
            <w:r w:rsidR="005003BD">
              <w:rPr>
                <w:noProof/>
                <w:webHidden/>
              </w:rPr>
            </w:r>
            <w:r w:rsidR="005003BD">
              <w:rPr>
                <w:noProof/>
                <w:webHidden/>
              </w:rPr>
              <w:fldChar w:fldCharType="separate"/>
            </w:r>
            <w:r w:rsidR="005003BD">
              <w:rPr>
                <w:noProof/>
                <w:webHidden/>
              </w:rPr>
              <w:t>6</w:t>
            </w:r>
            <w:r w:rsidR="005003BD">
              <w:rPr>
                <w:noProof/>
                <w:webHidden/>
              </w:rPr>
              <w:fldChar w:fldCharType="end"/>
            </w:r>
          </w:hyperlink>
        </w:p>
        <w:p w14:paraId="5748EA47" w14:textId="53AF101B" w:rsidR="005003BD" w:rsidRDefault="00893A11" w:rsidP="006F61CB">
          <w:pPr>
            <w:pStyle w:val="TDC3"/>
            <w:tabs>
              <w:tab w:val="right" w:leader="dot" w:pos="8828"/>
            </w:tabs>
            <w:ind w:left="0"/>
            <w:rPr>
              <w:noProof/>
            </w:rPr>
          </w:pPr>
          <w:hyperlink w:anchor="_Toc72266588" w:history="1">
            <w:r w:rsidR="005003BD" w:rsidRPr="00517580">
              <w:rPr>
                <w:rStyle w:val="Hipervnculo"/>
                <w:noProof/>
              </w:rPr>
              <w:t>DIRECCION DE ADMINISTRACIÓN Y FINANZAS</w:t>
            </w:r>
            <w:r w:rsidR="005003BD">
              <w:rPr>
                <w:noProof/>
                <w:webHidden/>
              </w:rPr>
              <w:tab/>
            </w:r>
            <w:r w:rsidR="005003BD">
              <w:rPr>
                <w:noProof/>
                <w:webHidden/>
              </w:rPr>
              <w:fldChar w:fldCharType="begin"/>
            </w:r>
            <w:r w:rsidR="005003BD">
              <w:rPr>
                <w:noProof/>
                <w:webHidden/>
              </w:rPr>
              <w:instrText xml:space="preserve"> PAGEREF _Toc72266588 \h </w:instrText>
            </w:r>
            <w:r w:rsidR="005003BD">
              <w:rPr>
                <w:noProof/>
                <w:webHidden/>
              </w:rPr>
            </w:r>
            <w:r w:rsidR="005003BD">
              <w:rPr>
                <w:noProof/>
                <w:webHidden/>
              </w:rPr>
              <w:fldChar w:fldCharType="separate"/>
            </w:r>
            <w:r w:rsidR="005003BD">
              <w:rPr>
                <w:noProof/>
                <w:webHidden/>
              </w:rPr>
              <w:t>6</w:t>
            </w:r>
            <w:r w:rsidR="005003BD">
              <w:rPr>
                <w:noProof/>
                <w:webHidden/>
              </w:rPr>
              <w:fldChar w:fldCharType="end"/>
            </w:r>
          </w:hyperlink>
        </w:p>
        <w:p w14:paraId="23509523" w14:textId="290CAAAC" w:rsidR="005003BD" w:rsidRDefault="00893A11" w:rsidP="006F61CB">
          <w:pPr>
            <w:pStyle w:val="TDC3"/>
            <w:tabs>
              <w:tab w:val="right" w:leader="dot" w:pos="8828"/>
            </w:tabs>
            <w:ind w:left="0"/>
            <w:rPr>
              <w:noProof/>
            </w:rPr>
          </w:pPr>
          <w:hyperlink w:anchor="_Toc72266589" w:history="1">
            <w:r w:rsidR="005003BD" w:rsidRPr="00517580">
              <w:rPr>
                <w:rStyle w:val="Hipervnculo"/>
                <w:noProof/>
              </w:rPr>
              <w:t>ASESORIA JURIDICA Le corresponderá</w:t>
            </w:r>
            <w:r w:rsidR="005003BD">
              <w:rPr>
                <w:noProof/>
                <w:webHidden/>
              </w:rPr>
              <w:tab/>
            </w:r>
            <w:r w:rsidR="005003BD">
              <w:rPr>
                <w:noProof/>
                <w:webHidden/>
              </w:rPr>
              <w:fldChar w:fldCharType="begin"/>
            </w:r>
            <w:r w:rsidR="005003BD">
              <w:rPr>
                <w:noProof/>
                <w:webHidden/>
              </w:rPr>
              <w:instrText xml:space="preserve"> PAGEREF _Toc72266589 \h </w:instrText>
            </w:r>
            <w:r w:rsidR="005003BD">
              <w:rPr>
                <w:noProof/>
                <w:webHidden/>
              </w:rPr>
            </w:r>
            <w:r w:rsidR="005003BD">
              <w:rPr>
                <w:noProof/>
                <w:webHidden/>
              </w:rPr>
              <w:fldChar w:fldCharType="separate"/>
            </w:r>
            <w:r w:rsidR="005003BD">
              <w:rPr>
                <w:noProof/>
                <w:webHidden/>
              </w:rPr>
              <w:t>7</w:t>
            </w:r>
            <w:r w:rsidR="005003BD">
              <w:rPr>
                <w:noProof/>
                <w:webHidden/>
              </w:rPr>
              <w:fldChar w:fldCharType="end"/>
            </w:r>
          </w:hyperlink>
        </w:p>
        <w:p w14:paraId="65763668" w14:textId="276D9358" w:rsidR="005003BD" w:rsidRDefault="00893A11" w:rsidP="006F61CB">
          <w:pPr>
            <w:pStyle w:val="TDC3"/>
            <w:tabs>
              <w:tab w:val="right" w:leader="dot" w:pos="8828"/>
            </w:tabs>
            <w:ind w:left="0"/>
            <w:rPr>
              <w:noProof/>
            </w:rPr>
          </w:pPr>
          <w:hyperlink w:anchor="_Toc72266590" w:history="1">
            <w:r w:rsidR="005003BD" w:rsidRPr="00517580">
              <w:rPr>
                <w:rStyle w:val="Hipervnculo"/>
                <w:noProof/>
              </w:rPr>
              <w:t>JUZGADO DE POLICIA LOCAL</w:t>
            </w:r>
            <w:r w:rsidR="005003BD">
              <w:rPr>
                <w:noProof/>
                <w:webHidden/>
              </w:rPr>
              <w:tab/>
            </w:r>
            <w:r w:rsidR="005003BD">
              <w:rPr>
                <w:noProof/>
                <w:webHidden/>
              </w:rPr>
              <w:fldChar w:fldCharType="begin"/>
            </w:r>
            <w:r w:rsidR="005003BD">
              <w:rPr>
                <w:noProof/>
                <w:webHidden/>
              </w:rPr>
              <w:instrText xml:space="preserve"> PAGEREF _Toc72266590 \h </w:instrText>
            </w:r>
            <w:r w:rsidR="005003BD">
              <w:rPr>
                <w:noProof/>
                <w:webHidden/>
              </w:rPr>
            </w:r>
            <w:r w:rsidR="005003BD">
              <w:rPr>
                <w:noProof/>
                <w:webHidden/>
              </w:rPr>
              <w:fldChar w:fldCharType="separate"/>
            </w:r>
            <w:r w:rsidR="005003BD">
              <w:rPr>
                <w:noProof/>
                <w:webHidden/>
              </w:rPr>
              <w:t>7</w:t>
            </w:r>
            <w:r w:rsidR="005003BD">
              <w:rPr>
                <w:noProof/>
                <w:webHidden/>
              </w:rPr>
              <w:fldChar w:fldCharType="end"/>
            </w:r>
          </w:hyperlink>
        </w:p>
        <w:p w14:paraId="031213B2" w14:textId="607EEBCA" w:rsidR="005003BD" w:rsidRDefault="00893A11" w:rsidP="006F61CB">
          <w:pPr>
            <w:pStyle w:val="TDC3"/>
            <w:tabs>
              <w:tab w:val="right" w:leader="dot" w:pos="8828"/>
            </w:tabs>
            <w:ind w:left="0"/>
            <w:rPr>
              <w:noProof/>
            </w:rPr>
          </w:pPr>
          <w:hyperlink w:anchor="_Toc72266591" w:history="1">
            <w:r w:rsidR="005003BD" w:rsidRPr="00517580">
              <w:rPr>
                <w:rStyle w:val="Hipervnculo"/>
                <w:noProof/>
              </w:rPr>
              <w:t>DEPARTAMENTO DE EDUCACIÓN</w:t>
            </w:r>
            <w:r w:rsidR="005003BD">
              <w:rPr>
                <w:noProof/>
                <w:webHidden/>
              </w:rPr>
              <w:tab/>
            </w:r>
            <w:r w:rsidR="005003BD">
              <w:rPr>
                <w:noProof/>
                <w:webHidden/>
              </w:rPr>
              <w:fldChar w:fldCharType="begin"/>
            </w:r>
            <w:r w:rsidR="005003BD">
              <w:rPr>
                <w:noProof/>
                <w:webHidden/>
              </w:rPr>
              <w:instrText xml:space="preserve"> PAGEREF _Toc72266591 \h </w:instrText>
            </w:r>
            <w:r w:rsidR="005003BD">
              <w:rPr>
                <w:noProof/>
                <w:webHidden/>
              </w:rPr>
            </w:r>
            <w:r w:rsidR="005003BD">
              <w:rPr>
                <w:noProof/>
                <w:webHidden/>
              </w:rPr>
              <w:fldChar w:fldCharType="separate"/>
            </w:r>
            <w:r w:rsidR="005003BD">
              <w:rPr>
                <w:noProof/>
                <w:webHidden/>
              </w:rPr>
              <w:t>7</w:t>
            </w:r>
            <w:r w:rsidR="005003BD">
              <w:rPr>
                <w:noProof/>
                <w:webHidden/>
              </w:rPr>
              <w:fldChar w:fldCharType="end"/>
            </w:r>
          </w:hyperlink>
        </w:p>
        <w:p w14:paraId="5A8EB794" w14:textId="678A33F5" w:rsidR="00764F7A" w:rsidRDefault="00764F7A" w:rsidP="006F61CB">
          <w:r>
            <w:rPr>
              <w:b/>
              <w:bCs/>
              <w:lang w:val="es-ES"/>
            </w:rPr>
            <w:fldChar w:fldCharType="end"/>
          </w:r>
        </w:p>
      </w:sdtContent>
    </w:sdt>
    <w:p w14:paraId="0A81D6F4" w14:textId="66535D9E" w:rsidR="00700F6A" w:rsidRDefault="00700F6A" w:rsidP="006F61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273B51F6" w14:textId="77777777" w:rsidR="00700F6A" w:rsidRDefault="00700F6A" w:rsidP="006F61CB">
      <w:pPr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br w:type="page"/>
      </w:r>
    </w:p>
    <w:p w14:paraId="4758CFEE" w14:textId="77777777" w:rsidR="00E742AC" w:rsidRDefault="00E742AC" w:rsidP="006F61CB">
      <w:pPr>
        <w:pStyle w:val="Ttulo1"/>
        <w:spacing w:line="360" w:lineRule="auto"/>
        <w:rPr>
          <w:rFonts w:eastAsia="Calibri"/>
        </w:rPr>
      </w:pPr>
    </w:p>
    <w:p w14:paraId="62C623AC" w14:textId="004DE50D" w:rsidR="00700F6A" w:rsidRPr="000F3494" w:rsidRDefault="00700F6A" w:rsidP="006F61CB">
      <w:pPr>
        <w:pStyle w:val="Ttulo1"/>
        <w:spacing w:before="160" w:line="360" w:lineRule="auto"/>
        <w:jc w:val="both"/>
        <w:rPr>
          <w:rFonts w:asciiTheme="minorHAnsi" w:eastAsia="Calibri" w:hAnsiTheme="minorHAnsi" w:cstheme="minorHAnsi"/>
          <w:sz w:val="22"/>
          <w:szCs w:val="22"/>
        </w:rPr>
      </w:pPr>
      <w:bookmarkStart w:id="2" w:name="_Toc72266581"/>
      <w:r w:rsidRPr="000F3494">
        <w:rPr>
          <w:rFonts w:asciiTheme="minorHAnsi" w:eastAsia="Calibri" w:hAnsiTheme="minorHAnsi" w:cstheme="minorHAnsi"/>
          <w:sz w:val="22"/>
          <w:szCs w:val="22"/>
        </w:rPr>
        <w:t>Antecedentes generales de la práctica</w:t>
      </w:r>
      <w:bookmarkEnd w:id="2"/>
    </w:p>
    <w:p w14:paraId="08B6BCA5" w14:textId="77777777" w:rsidR="00106D22" w:rsidRPr="000F3494" w:rsidRDefault="00106D22" w:rsidP="006F61CB">
      <w:pPr>
        <w:spacing w:before="160" w:line="360" w:lineRule="auto"/>
        <w:jc w:val="both"/>
        <w:rPr>
          <w:rFonts w:cstheme="minorHAnsi"/>
        </w:rPr>
      </w:pPr>
    </w:p>
    <w:p w14:paraId="76B9353B" w14:textId="6046F459" w:rsidR="00662CDA" w:rsidRPr="00793F4E" w:rsidRDefault="002D3937" w:rsidP="006F61CB">
      <w:pPr>
        <w:pStyle w:val="Prrafodelista"/>
        <w:numPr>
          <w:ilvl w:val="0"/>
          <w:numId w:val="2"/>
        </w:numPr>
        <w:spacing w:before="160" w:line="360" w:lineRule="auto"/>
        <w:ind w:left="0"/>
        <w:jc w:val="both"/>
        <w:rPr>
          <w:rFonts w:cstheme="minorHAnsi"/>
          <w:i/>
          <w:iCs/>
        </w:rPr>
      </w:pPr>
      <w:r>
        <w:rPr>
          <w:rFonts w:cstheme="minorHAnsi"/>
        </w:rPr>
        <w:t xml:space="preserve"> “</w:t>
      </w:r>
      <w:r w:rsidR="00700F6A" w:rsidRPr="000F3494">
        <w:rPr>
          <w:rFonts w:cstheme="minorHAnsi"/>
        </w:rPr>
        <w:t>El Ingeniero en Informática al finalizar sus estudios estará capacitado para realizar labores de levantamiento</w:t>
      </w:r>
      <w:r w:rsidR="00662CDA" w:rsidRPr="000F3494">
        <w:rPr>
          <w:rFonts w:cstheme="minorHAnsi"/>
        </w:rPr>
        <w:t>,</w:t>
      </w:r>
      <w:r w:rsidR="00700F6A" w:rsidRPr="000F3494">
        <w:rPr>
          <w:rFonts w:cstheme="minorHAnsi"/>
        </w:rPr>
        <w:t xml:space="preserve"> análisis de requerimientos, desarrollo, adaptación y/o integración de sistemas computacionales</w:t>
      </w:r>
      <w:r w:rsidR="00662CDA" w:rsidRPr="000F3494">
        <w:rPr>
          <w:rFonts w:cstheme="minorHAnsi"/>
        </w:rPr>
        <w:t xml:space="preserve">. Igualmente, en </w:t>
      </w:r>
      <w:r w:rsidR="00700F6A" w:rsidRPr="000F3494">
        <w:rPr>
          <w:rFonts w:cstheme="minorHAnsi"/>
        </w:rPr>
        <w:t>integración de tecnologías de información, desarrollo de soluciones tecnológicas, seguridad de sistemas computacionales, aseguramiento de la calidad del software, gestión de proyectos informáticos</w:t>
      </w:r>
      <w:r w:rsidR="00662CDA" w:rsidRPr="000F3494">
        <w:rPr>
          <w:rFonts w:cstheme="minorHAnsi"/>
        </w:rPr>
        <w:t xml:space="preserve"> y de </w:t>
      </w:r>
      <w:r w:rsidR="00700F6A" w:rsidRPr="000F3494">
        <w:rPr>
          <w:rFonts w:cstheme="minorHAnsi"/>
        </w:rPr>
        <w:t>información, utilizando diversas técnicas, entornos de operación, lenguajes de programación y tecnologías.</w:t>
      </w:r>
      <w:r>
        <w:rPr>
          <w:rFonts w:cstheme="minorHAnsi"/>
        </w:rPr>
        <w:t>”</w:t>
      </w:r>
      <w:sdt>
        <w:sdtPr>
          <w:rPr>
            <w:rFonts w:cstheme="minorHAnsi"/>
          </w:rPr>
          <w:id w:val="-1373453261"/>
          <w:citation/>
        </w:sdtPr>
        <w:sdtContent>
          <w:r w:rsidR="00793F4E">
            <w:rPr>
              <w:rFonts w:cstheme="minorHAnsi"/>
            </w:rPr>
            <w:fldChar w:fldCharType="begin"/>
          </w:r>
          <w:r w:rsidR="00793F4E">
            <w:rPr>
              <w:rFonts w:cstheme="minorHAnsi"/>
            </w:rPr>
            <w:instrText xml:space="preserve">CITATION Duoc \l 1033 </w:instrText>
          </w:r>
          <w:r w:rsidR="00793F4E">
            <w:rPr>
              <w:rFonts w:cstheme="minorHAnsi"/>
            </w:rPr>
            <w:fldChar w:fldCharType="separate"/>
          </w:r>
          <w:r w:rsidR="00793F4E">
            <w:rPr>
              <w:rFonts w:cstheme="minorHAnsi"/>
              <w:noProof/>
            </w:rPr>
            <w:t xml:space="preserve"> </w:t>
          </w:r>
          <w:r w:rsidR="00793F4E" w:rsidRPr="00793F4E">
            <w:rPr>
              <w:rFonts w:cstheme="minorHAnsi"/>
              <w:noProof/>
            </w:rPr>
            <w:t>(Duoc UC, n.d.)</w:t>
          </w:r>
          <w:r w:rsidR="00793F4E">
            <w:rPr>
              <w:rFonts w:cstheme="minorHAnsi"/>
            </w:rPr>
            <w:fldChar w:fldCharType="end"/>
          </w:r>
        </w:sdtContent>
      </w:sdt>
    </w:p>
    <w:p w14:paraId="7DF8BFBF" w14:textId="4C58CEC0" w:rsidR="00700F6A" w:rsidRPr="000F3494" w:rsidRDefault="00662CDA" w:rsidP="006F61CB">
      <w:pPr>
        <w:pStyle w:val="Prrafodelista"/>
        <w:spacing w:before="160" w:line="360" w:lineRule="auto"/>
        <w:ind w:left="0" w:firstLine="708"/>
        <w:jc w:val="both"/>
        <w:rPr>
          <w:rFonts w:cstheme="minorHAnsi"/>
          <w:i/>
          <w:iCs/>
        </w:rPr>
      </w:pPr>
      <w:r w:rsidRPr="000F3494">
        <w:rPr>
          <w:rFonts w:cstheme="minorHAnsi"/>
        </w:rPr>
        <w:t xml:space="preserve">Es por lo anterior mencionado que </w:t>
      </w:r>
      <w:r w:rsidR="00106D22" w:rsidRPr="000F3494">
        <w:rPr>
          <w:rFonts w:cstheme="minorHAnsi"/>
        </w:rPr>
        <w:t>elegí</w:t>
      </w:r>
      <w:r w:rsidRPr="000F3494">
        <w:rPr>
          <w:rFonts w:cstheme="minorHAnsi"/>
        </w:rPr>
        <w:t xml:space="preserve"> ingeniería</w:t>
      </w:r>
      <w:r w:rsidR="00106D22" w:rsidRPr="000F3494">
        <w:rPr>
          <w:rFonts w:cstheme="minorHAnsi"/>
        </w:rPr>
        <w:t xml:space="preserve"> informática, para poder ayudar a l</w:t>
      </w:r>
      <w:r w:rsidRPr="000F3494">
        <w:rPr>
          <w:rFonts w:cstheme="minorHAnsi"/>
        </w:rPr>
        <w:t>o</w:t>
      </w:r>
      <w:r w:rsidR="00106D22" w:rsidRPr="000F3494">
        <w:rPr>
          <w:rFonts w:cstheme="minorHAnsi"/>
        </w:rPr>
        <w:t>s demás</w:t>
      </w:r>
      <w:r w:rsidRPr="000F3494">
        <w:rPr>
          <w:rFonts w:cstheme="minorHAnsi"/>
        </w:rPr>
        <w:t xml:space="preserve"> en cuanto a la tecnología</w:t>
      </w:r>
      <w:r w:rsidR="00106D22" w:rsidRPr="000F3494">
        <w:rPr>
          <w:rFonts w:cstheme="minorHAnsi"/>
        </w:rPr>
        <w:t xml:space="preserve"> y poder realizar un aporte a la sociedad facilitando el día a día de las personas.</w:t>
      </w:r>
    </w:p>
    <w:p w14:paraId="62AB3355" w14:textId="2350E839" w:rsidR="00106D22" w:rsidRPr="000F3494" w:rsidRDefault="00106D22" w:rsidP="006F61CB">
      <w:pPr>
        <w:pStyle w:val="Prrafodelista"/>
        <w:numPr>
          <w:ilvl w:val="0"/>
          <w:numId w:val="2"/>
        </w:numPr>
        <w:spacing w:before="160" w:line="360" w:lineRule="auto"/>
        <w:ind w:left="0"/>
        <w:jc w:val="both"/>
        <w:rPr>
          <w:rFonts w:cstheme="minorHAnsi"/>
          <w:b/>
          <w:bCs/>
          <w:color w:val="000000"/>
        </w:rPr>
      </w:pPr>
      <w:r w:rsidRPr="000F3494">
        <w:rPr>
          <w:rFonts w:cstheme="minorHAnsi"/>
          <w:color w:val="000000"/>
        </w:rPr>
        <w:t>Durante esta práctica</w:t>
      </w:r>
      <w:r w:rsidR="00C22EC4" w:rsidRPr="000F3494">
        <w:rPr>
          <w:rFonts w:cstheme="minorHAnsi"/>
          <w:color w:val="000000"/>
        </w:rPr>
        <w:t xml:space="preserve"> laboral,</w:t>
      </w:r>
      <w:r w:rsidRPr="000F3494">
        <w:rPr>
          <w:rFonts w:cstheme="minorHAnsi"/>
          <w:color w:val="000000"/>
        </w:rPr>
        <w:t xml:space="preserve"> </w:t>
      </w:r>
      <w:r w:rsidR="00C22EC4" w:rsidRPr="000F3494">
        <w:rPr>
          <w:rFonts w:cstheme="minorHAnsi"/>
          <w:color w:val="000000"/>
        </w:rPr>
        <w:t>mis</w:t>
      </w:r>
      <w:r w:rsidRPr="000F3494">
        <w:rPr>
          <w:rFonts w:cstheme="minorHAnsi"/>
          <w:color w:val="000000"/>
        </w:rPr>
        <w:t xml:space="preserve"> expectativas </w:t>
      </w:r>
      <w:r w:rsidR="00C22EC4" w:rsidRPr="000F3494">
        <w:rPr>
          <w:rFonts w:cstheme="minorHAnsi"/>
          <w:color w:val="000000"/>
        </w:rPr>
        <w:t>son</w:t>
      </w:r>
      <w:r w:rsidR="00662CDA" w:rsidRPr="000F3494">
        <w:rPr>
          <w:rFonts w:cstheme="minorHAnsi"/>
          <w:color w:val="000000"/>
        </w:rPr>
        <w:t>:</w:t>
      </w:r>
      <w:r w:rsidR="00C22EC4"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00"/>
        </w:rPr>
        <w:t xml:space="preserve">poder aportar a la institución con mis conocimientos aprendidos durante </w:t>
      </w:r>
      <w:r w:rsidR="00C22EC4" w:rsidRPr="000F3494">
        <w:rPr>
          <w:rFonts w:cstheme="minorHAnsi"/>
          <w:color w:val="000000"/>
        </w:rPr>
        <w:t>los</w:t>
      </w:r>
      <w:r w:rsidRPr="000F3494">
        <w:rPr>
          <w:rFonts w:cstheme="minorHAnsi"/>
          <w:color w:val="000000"/>
        </w:rPr>
        <w:t xml:space="preserve"> años</w:t>
      </w:r>
      <w:r w:rsidR="00C22EC4" w:rsidRPr="000F3494">
        <w:rPr>
          <w:rFonts w:cstheme="minorHAnsi"/>
          <w:color w:val="000000"/>
        </w:rPr>
        <w:t xml:space="preserve"> previos</w:t>
      </w:r>
      <w:r w:rsidRPr="000F3494">
        <w:rPr>
          <w:rFonts w:cstheme="minorHAnsi"/>
          <w:color w:val="000000"/>
        </w:rPr>
        <w:t>.</w:t>
      </w:r>
      <w:r w:rsidR="00677D63" w:rsidRPr="000F3494">
        <w:rPr>
          <w:rFonts w:cstheme="minorHAnsi"/>
          <w:color w:val="000000"/>
        </w:rPr>
        <w:t xml:space="preserve"> </w:t>
      </w:r>
      <w:r w:rsidR="00C22EC4" w:rsidRPr="000F3494">
        <w:rPr>
          <w:rFonts w:cstheme="minorHAnsi"/>
          <w:color w:val="000000"/>
        </w:rPr>
        <w:t>De igual manera</w:t>
      </w:r>
      <w:r w:rsidRPr="000F3494">
        <w:rPr>
          <w:rFonts w:cstheme="minorHAnsi"/>
          <w:color w:val="000000"/>
        </w:rPr>
        <w:t>, seguir</w:t>
      </w:r>
      <w:r w:rsidR="00662CDA" w:rsidRPr="000F3494">
        <w:rPr>
          <w:rFonts w:cstheme="minorHAnsi"/>
          <w:color w:val="000000"/>
        </w:rPr>
        <w:t xml:space="preserve"> en la busca</w:t>
      </w:r>
      <w:r w:rsidRPr="000F3494">
        <w:rPr>
          <w:rFonts w:cstheme="minorHAnsi"/>
          <w:color w:val="000000"/>
        </w:rPr>
        <w:t xml:space="preserve"> </w:t>
      </w:r>
      <w:r w:rsidR="00662CDA" w:rsidRPr="000F3494">
        <w:rPr>
          <w:rFonts w:cstheme="minorHAnsi"/>
          <w:color w:val="000000"/>
        </w:rPr>
        <w:t>de la expansión de</w:t>
      </w:r>
      <w:r w:rsidRPr="000F3494">
        <w:rPr>
          <w:rFonts w:cstheme="minorHAnsi"/>
          <w:color w:val="000000"/>
        </w:rPr>
        <w:t xml:space="preserve"> mis conocimientos en el área</w:t>
      </w:r>
      <w:r w:rsidR="00C22EC4" w:rsidRPr="000F3494">
        <w:rPr>
          <w:rFonts w:cstheme="minorHAnsi"/>
          <w:color w:val="000000"/>
        </w:rPr>
        <w:t xml:space="preserve"> de la informática</w:t>
      </w:r>
      <w:r w:rsidR="00662CDA" w:rsidRPr="000F3494">
        <w:rPr>
          <w:rFonts w:cstheme="minorHAnsi"/>
          <w:color w:val="000000"/>
        </w:rPr>
        <w:t>,</w:t>
      </w:r>
      <w:r w:rsidR="00C22EC4" w:rsidRPr="000F3494">
        <w:rPr>
          <w:rFonts w:cstheme="minorHAnsi"/>
          <w:color w:val="000000"/>
        </w:rPr>
        <w:t xml:space="preserve"> </w:t>
      </w:r>
      <w:r w:rsidR="00662CDA" w:rsidRPr="000F3494">
        <w:rPr>
          <w:rFonts w:cstheme="minorHAnsi"/>
          <w:color w:val="000000"/>
        </w:rPr>
        <w:t xml:space="preserve">desarrollando mis aptitudes </w:t>
      </w:r>
      <w:r w:rsidR="00677D63" w:rsidRPr="000F3494">
        <w:rPr>
          <w:rFonts w:cstheme="minorHAnsi"/>
          <w:color w:val="000000"/>
        </w:rPr>
        <w:t xml:space="preserve">y </w:t>
      </w:r>
      <w:r w:rsidR="00662CDA" w:rsidRPr="000F3494">
        <w:rPr>
          <w:rFonts w:cstheme="minorHAnsi"/>
          <w:color w:val="000000"/>
        </w:rPr>
        <w:t>habilidades blandas</w:t>
      </w:r>
      <w:r w:rsidR="00677D63" w:rsidRPr="000F3494">
        <w:rPr>
          <w:rFonts w:cstheme="minorHAnsi"/>
          <w:color w:val="000000"/>
        </w:rPr>
        <w:t>,</w:t>
      </w:r>
      <w:r w:rsidR="00662CDA" w:rsidRPr="000F3494">
        <w:rPr>
          <w:rFonts w:cstheme="minorHAnsi"/>
          <w:color w:val="000000"/>
        </w:rPr>
        <w:t xml:space="preserve"> para </w:t>
      </w:r>
      <w:r w:rsidRPr="000F3494">
        <w:rPr>
          <w:rFonts w:cstheme="minorHAnsi"/>
          <w:color w:val="000000"/>
        </w:rPr>
        <w:t xml:space="preserve">aprender a relacionarme con personas del </w:t>
      </w:r>
      <w:r w:rsidR="00C22EC4" w:rsidRPr="000F3494">
        <w:rPr>
          <w:rFonts w:cstheme="minorHAnsi"/>
          <w:color w:val="000000"/>
        </w:rPr>
        <w:t>equipo y</w:t>
      </w:r>
      <w:r w:rsidR="00E742AC" w:rsidRPr="000F3494">
        <w:rPr>
          <w:rFonts w:cstheme="minorHAnsi"/>
          <w:color w:val="000000"/>
        </w:rPr>
        <w:t xml:space="preserve"> del</w:t>
      </w:r>
      <w:r w:rsidR="00C22EC4"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00"/>
        </w:rPr>
        <w:t>entorno</w:t>
      </w:r>
      <w:r w:rsidR="00E742AC" w:rsidRPr="000F3494">
        <w:rPr>
          <w:rFonts w:cstheme="minorHAnsi"/>
          <w:color w:val="000000"/>
        </w:rPr>
        <w:t xml:space="preserve"> de trabajo</w:t>
      </w:r>
      <w:r w:rsidR="00C22EC4" w:rsidRPr="000F3494">
        <w:rPr>
          <w:rFonts w:cstheme="minorHAnsi"/>
          <w:color w:val="000000"/>
        </w:rPr>
        <w:t>,</w:t>
      </w:r>
      <w:r w:rsidRPr="000F3494">
        <w:rPr>
          <w:rFonts w:cstheme="minorHAnsi"/>
          <w:color w:val="000000"/>
        </w:rPr>
        <w:t xml:space="preserve"> formando así </w:t>
      </w:r>
      <w:r w:rsidR="00E742AC" w:rsidRPr="000F3494">
        <w:rPr>
          <w:rFonts w:cstheme="minorHAnsi"/>
          <w:color w:val="000000"/>
        </w:rPr>
        <w:t>una unidad</w:t>
      </w:r>
      <w:r w:rsidRPr="000F3494">
        <w:rPr>
          <w:rFonts w:cstheme="minorHAnsi"/>
          <w:color w:val="000000"/>
        </w:rPr>
        <w:t xml:space="preserve"> </w:t>
      </w:r>
      <w:r w:rsidR="00C22EC4" w:rsidRPr="000F3494">
        <w:rPr>
          <w:rFonts w:cstheme="minorHAnsi"/>
          <w:color w:val="000000"/>
        </w:rPr>
        <w:t xml:space="preserve">en </w:t>
      </w:r>
      <w:r w:rsidR="00931053" w:rsidRPr="000F3494">
        <w:rPr>
          <w:rFonts w:cstheme="minorHAnsi"/>
          <w:color w:val="000000"/>
        </w:rPr>
        <w:t>la</w:t>
      </w:r>
      <w:r w:rsidR="00C22EC4" w:rsidRPr="000F3494">
        <w:rPr>
          <w:rFonts w:cstheme="minorHAnsi"/>
          <w:color w:val="000000"/>
        </w:rPr>
        <w:t xml:space="preserve"> cual </w:t>
      </w:r>
      <w:r w:rsidR="00E742AC" w:rsidRPr="000F3494">
        <w:rPr>
          <w:rFonts w:cstheme="minorHAnsi"/>
          <w:color w:val="000000"/>
        </w:rPr>
        <w:t>se logre</w:t>
      </w:r>
      <w:r w:rsidR="00C22EC4" w:rsidRPr="000F3494">
        <w:rPr>
          <w:rFonts w:cstheme="minorHAnsi"/>
          <w:color w:val="000000"/>
        </w:rPr>
        <w:t xml:space="preserve"> tener un ambiente </w:t>
      </w:r>
      <w:r w:rsidR="00E742AC" w:rsidRPr="000F3494">
        <w:rPr>
          <w:rFonts w:cstheme="minorHAnsi"/>
          <w:color w:val="000000"/>
        </w:rPr>
        <w:t xml:space="preserve">laboral armónico con reciprocidad </w:t>
      </w:r>
      <w:r w:rsidR="00677D63" w:rsidRPr="000F3494">
        <w:rPr>
          <w:rFonts w:cstheme="minorHAnsi"/>
          <w:color w:val="000000"/>
        </w:rPr>
        <w:t>y</w:t>
      </w:r>
      <w:r w:rsidR="00C22EC4" w:rsidRPr="000F3494">
        <w:rPr>
          <w:rFonts w:cstheme="minorHAnsi"/>
          <w:color w:val="000000"/>
        </w:rPr>
        <w:t xml:space="preserve"> aprendizaje</w:t>
      </w:r>
      <w:r w:rsidR="00E742AC" w:rsidRPr="000F3494">
        <w:rPr>
          <w:rFonts w:cstheme="minorHAnsi"/>
          <w:color w:val="000000"/>
        </w:rPr>
        <w:t xml:space="preserve"> continuo</w:t>
      </w:r>
      <w:r w:rsidR="00C22EC4" w:rsidRPr="000F3494">
        <w:rPr>
          <w:rFonts w:cstheme="minorHAnsi"/>
          <w:color w:val="000000"/>
        </w:rPr>
        <w:t>.</w:t>
      </w:r>
    </w:p>
    <w:p w14:paraId="0CDFC208" w14:textId="77777777" w:rsidR="00700F6A" w:rsidRPr="000F3494" w:rsidRDefault="00700F6A" w:rsidP="006F61CB">
      <w:pPr>
        <w:spacing w:before="160" w:line="360" w:lineRule="auto"/>
        <w:jc w:val="both"/>
        <w:rPr>
          <w:rFonts w:cstheme="minorHAnsi"/>
          <w:b/>
          <w:bCs/>
          <w:color w:val="000000"/>
        </w:rPr>
      </w:pPr>
    </w:p>
    <w:p w14:paraId="0C96FCDF" w14:textId="77777777" w:rsidR="00700F6A" w:rsidRPr="000F3494" w:rsidRDefault="00700F6A" w:rsidP="006F61CB">
      <w:pPr>
        <w:spacing w:before="160" w:line="360" w:lineRule="auto"/>
        <w:jc w:val="both"/>
        <w:rPr>
          <w:rFonts w:cstheme="minorHAnsi"/>
          <w:b/>
          <w:bCs/>
          <w:color w:val="000000"/>
        </w:rPr>
      </w:pPr>
    </w:p>
    <w:p w14:paraId="32D8047A" w14:textId="77777777" w:rsidR="00700F6A" w:rsidRPr="000F3494" w:rsidRDefault="00700F6A" w:rsidP="006F61CB">
      <w:pPr>
        <w:spacing w:before="160" w:line="360" w:lineRule="auto"/>
        <w:jc w:val="both"/>
        <w:rPr>
          <w:rFonts w:cstheme="minorHAnsi"/>
          <w:b/>
          <w:bCs/>
          <w:color w:val="000000"/>
        </w:rPr>
      </w:pPr>
    </w:p>
    <w:p w14:paraId="7805E8AA" w14:textId="77777777" w:rsidR="00700F6A" w:rsidRPr="000F3494" w:rsidRDefault="00700F6A" w:rsidP="006F61CB">
      <w:pPr>
        <w:spacing w:before="160" w:line="360" w:lineRule="auto"/>
        <w:jc w:val="both"/>
        <w:rPr>
          <w:rFonts w:cstheme="minorHAnsi"/>
          <w:b/>
          <w:bCs/>
          <w:color w:val="000000"/>
        </w:rPr>
      </w:pPr>
    </w:p>
    <w:p w14:paraId="4DBD262C" w14:textId="77777777" w:rsidR="00C07DF6" w:rsidRPr="000F3494" w:rsidRDefault="00C07DF6" w:rsidP="006F61CB">
      <w:pPr>
        <w:spacing w:before="160" w:line="360" w:lineRule="auto"/>
        <w:jc w:val="both"/>
        <w:rPr>
          <w:rFonts w:cstheme="minorHAnsi"/>
          <w:b/>
          <w:bCs/>
          <w:color w:val="000000"/>
        </w:rPr>
      </w:pPr>
    </w:p>
    <w:p w14:paraId="287B96C6" w14:textId="4E151340" w:rsidR="00C07DF6" w:rsidRPr="000F3494" w:rsidRDefault="00C07DF6" w:rsidP="006F61CB">
      <w:pPr>
        <w:spacing w:before="160" w:line="360" w:lineRule="auto"/>
        <w:jc w:val="both"/>
        <w:rPr>
          <w:rStyle w:val="nfasissutil"/>
          <w:rFonts w:cstheme="minorHAnsi"/>
          <w:i w:val="0"/>
          <w:iCs w:val="0"/>
          <w:color w:val="auto"/>
        </w:rPr>
      </w:pPr>
      <w:r w:rsidRPr="000F3494">
        <w:rPr>
          <w:rFonts w:cstheme="minorHAnsi"/>
          <w:b/>
          <w:bCs/>
          <w:color w:val="000000"/>
        </w:rPr>
        <w:br w:type="page"/>
      </w:r>
      <w:bookmarkStart w:id="3" w:name="_Toc72266582"/>
      <w:r w:rsidRPr="000F3494">
        <w:rPr>
          <w:rFonts w:cstheme="minorHAnsi"/>
        </w:rPr>
        <w:lastRenderedPageBreak/>
        <w:t>Descripción de la práctica.</w:t>
      </w:r>
      <w:bookmarkEnd w:id="3"/>
    </w:p>
    <w:p w14:paraId="6604E73D" w14:textId="2853E773" w:rsidR="00C07DF6" w:rsidRPr="000F3494" w:rsidRDefault="00C07DF6" w:rsidP="006F61CB">
      <w:pPr>
        <w:pStyle w:val="Subttulo"/>
        <w:spacing w:before="160" w:line="360" w:lineRule="auto"/>
        <w:jc w:val="both"/>
        <w:rPr>
          <w:rStyle w:val="nfasissutil"/>
          <w:rFonts w:cstheme="minorHAnsi"/>
          <w:i w:val="0"/>
          <w:iCs w:val="0"/>
        </w:rPr>
      </w:pPr>
      <w:r w:rsidRPr="000F3494">
        <w:rPr>
          <w:rStyle w:val="nfasissutil"/>
          <w:rFonts w:cstheme="minorHAnsi"/>
          <w:i w:val="0"/>
          <w:iCs w:val="0"/>
        </w:rPr>
        <w:t>Centro de practica</w:t>
      </w:r>
    </w:p>
    <w:p w14:paraId="35E2DF20" w14:textId="6568E3CA" w:rsidR="00C07DF6" w:rsidRPr="000F3494" w:rsidRDefault="00C07DF6" w:rsidP="006F61CB">
      <w:pPr>
        <w:pStyle w:val="Prrafodelista"/>
        <w:numPr>
          <w:ilvl w:val="0"/>
          <w:numId w:val="3"/>
        </w:numPr>
        <w:spacing w:before="160" w:line="360" w:lineRule="auto"/>
        <w:ind w:left="0"/>
        <w:jc w:val="both"/>
        <w:rPr>
          <w:rFonts w:cstheme="minorHAnsi"/>
        </w:rPr>
      </w:pPr>
      <w:r w:rsidRPr="000F3494">
        <w:rPr>
          <w:rFonts w:cstheme="minorHAnsi"/>
        </w:rPr>
        <w:t>La institución donde me encuentro realizando mi practica es:</w:t>
      </w:r>
    </w:p>
    <w:p w14:paraId="0B620251" w14:textId="344BC033" w:rsidR="00C07DF6" w:rsidRPr="000F3494" w:rsidRDefault="00C07DF6" w:rsidP="006F61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60" w:after="0" w:line="360" w:lineRule="auto"/>
        <w:ind w:left="0"/>
        <w:jc w:val="both"/>
        <w:rPr>
          <w:rFonts w:cstheme="minorHAnsi"/>
        </w:rPr>
      </w:pPr>
      <w:r w:rsidRPr="000F3494">
        <w:rPr>
          <w:rFonts w:eastAsia="Calibri" w:cstheme="minorHAnsi"/>
          <w:color w:val="000000"/>
        </w:rPr>
        <w:t>Nombre: municipalidad de Chillan Viejo.</w:t>
      </w:r>
    </w:p>
    <w:p w14:paraId="49FF9FE3" w14:textId="0CC90049" w:rsidR="00C07DF6" w:rsidRPr="000F3494" w:rsidRDefault="00C07DF6" w:rsidP="006F61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60" w:after="0" w:line="360" w:lineRule="auto"/>
        <w:ind w:left="0"/>
        <w:jc w:val="both"/>
        <w:rPr>
          <w:rFonts w:cstheme="minorHAnsi"/>
        </w:rPr>
      </w:pPr>
      <w:r w:rsidRPr="000F3494">
        <w:rPr>
          <w:rFonts w:eastAsia="Calibri" w:cstheme="minorHAnsi"/>
          <w:color w:val="000000"/>
        </w:rPr>
        <w:t xml:space="preserve">Rut: </w:t>
      </w:r>
      <w:r w:rsidRPr="000F3494">
        <w:rPr>
          <w:rFonts w:cstheme="minorHAnsi"/>
          <w:shd w:val="clear" w:color="auto" w:fill="FFFFFF"/>
        </w:rPr>
        <w:t>69.266.500-7</w:t>
      </w:r>
      <w:r w:rsidRPr="000F3494">
        <w:rPr>
          <w:rFonts w:eastAsia="Calibri" w:cstheme="minorHAnsi"/>
          <w:color w:val="000000"/>
        </w:rPr>
        <w:t>.</w:t>
      </w:r>
    </w:p>
    <w:p w14:paraId="6EA5A5B9" w14:textId="7491426E" w:rsidR="00C07DF6" w:rsidRPr="000F3494" w:rsidRDefault="00C07DF6" w:rsidP="006F6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after="0" w:line="360" w:lineRule="auto"/>
        <w:ind w:left="0"/>
        <w:jc w:val="both"/>
        <w:rPr>
          <w:rFonts w:cstheme="minorHAnsi"/>
        </w:rPr>
      </w:pPr>
      <w:r w:rsidRPr="000F3494">
        <w:rPr>
          <w:rFonts w:eastAsia="Calibri" w:cstheme="minorHAnsi"/>
          <w:color w:val="000000"/>
        </w:rPr>
        <w:t>Giro:</w:t>
      </w:r>
      <w:r w:rsidR="00172A45" w:rsidRPr="000F3494">
        <w:rPr>
          <w:rFonts w:eastAsia="Calibri" w:cstheme="minorHAnsi"/>
          <w:color w:val="000000"/>
        </w:rPr>
        <w:t xml:space="preserve"> </w:t>
      </w:r>
      <w:r w:rsidR="00764F7A" w:rsidRPr="000F3494">
        <w:rPr>
          <w:rFonts w:eastAsia="Calibri" w:cstheme="minorHAnsi"/>
          <w:color w:val="000000"/>
        </w:rPr>
        <w:t xml:space="preserve">Servicio </w:t>
      </w:r>
      <w:r w:rsidR="002B1BFB" w:rsidRPr="000F3494">
        <w:rPr>
          <w:rFonts w:eastAsia="Calibri" w:cstheme="minorHAnsi"/>
          <w:color w:val="000000"/>
        </w:rPr>
        <w:t>Público</w:t>
      </w:r>
      <w:r w:rsidRPr="000F3494">
        <w:rPr>
          <w:rFonts w:eastAsia="Calibri" w:cstheme="minorHAnsi"/>
          <w:color w:val="000000"/>
        </w:rPr>
        <w:t>.</w:t>
      </w:r>
    </w:p>
    <w:p w14:paraId="63D39760" w14:textId="12F4241E" w:rsidR="00C07DF6" w:rsidRPr="000F3494" w:rsidRDefault="00C07DF6" w:rsidP="006F6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after="0" w:line="360" w:lineRule="auto"/>
        <w:ind w:left="0"/>
        <w:jc w:val="both"/>
        <w:rPr>
          <w:rFonts w:cstheme="minorHAnsi"/>
        </w:rPr>
      </w:pPr>
      <w:r w:rsidRPr="000F3494">
        <w:rPr>
          <w:rFonts w:eastAsia="Calibri" w:cstheme="minorHAnsi"/>
          <w:color w:val="000000"/>
        </w:rPr>
        <w:t>Dirección y comuna:</w:t>
      </w:r>
      <w:r w:rsidRPr="000F3494">
        <w:rPr>
          <w:rFonts w:cstheme="minorHAnsi"/>
          <w:color w:val="000000"/>
        </w:rPr>
        <w:t xml:space="preserve"> Ignacio Serrano 300, Chillan Viejo.</w:t>
      </w:r>
    </w:p>
    <w:p w14:paraId="25E5F25A" w14:textId="686F15F7" w:rsidR="00C07DF6" w:rsidRPr="000F3494" w:rsidRDefault="00C07DF6" w:rsidP="006F61C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before="160" w:after="0" w:line="360" w:lineRule="auto"/>
        <w:ind w:left="0"/>
        <w:jc w:val="both"/>
        <w:rPr>
          <w:rFonts w:cstheme="minorHAnsi"/>
          <w:color w:val="000000"/>
        </w:rPr>
      </w:pPr>
      <w:r w:rsidRPr="000F3494">
        <w:rPr>
          <w:rFonts w:eastAsia="Calibri" w:cstheme="minorHAnsi"/>
          <w:color w:val="000000"/>
        </w:rPr>
        <w:t xml:space="preserve">Teléfono: </w:t>
      </w:r>
      <w:r w:rsidRPr="000F3494">
        <w:rPr>
          <w:rFonts w:cstheme="minorHAnsi"/>
          <w:color w:val="000000"/>
        </w:rPr>
        <w:t>+56(42)2201500</w:t>
      </w:r>
    </w:p>
    <w:p w14:paraId="0818FFD1" w14:textId="6CD46C8D" w:rsidR="00C07DF6" w:rsidRPr="000F3494" w:rsidRDefault="002B1BFB" w:rsidP="006F61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after="0" w:line="360" w:lineRule="auto"/>
        <w:ind w:left="0"/>
        <w:jc w:val="both"/>
        <w:rPr>
          <w:rFonts w:cstheme="minorHAnsi"/>
          <w:color w:val="000000"/>
        </w:rPr>
      </w:pPr>
      <w:r w:rsidRPr="000F3494">
        <w:rPr>
          <w:rFonts w:eastAsia="Calibri" w:cstheme="minorHAnsi"/>
          <w:color w:val="000000"/>
        </w:rPr>
        <w:t>Página web</w:t>
      </w:r>
      <w:r w:rsidR="00C07DF6" w:rsidRPr="000F3494">
        <w:rPr>
          <w:rFonts w:eastAsia="Calibri" w:cstheme="minorHAnsi"/>
          <w:color w:val="000000"/>
        </w:rPr>
        <w:t xml:space="preserve">: </w:t>
      </w:r>
      <w:hyperlink r:id="rId9" w:history="1">
        <w:r w:rsidR="00C07DF6" w:rsidRPr="000F3494">
          <w:rPr>
            <w:rStyle w:val="Hipervnculo"/>
            <w:rFonts w:cstheme="minorHAnsi"/>
          </w:rPr>
          <w:t>https://www.chillanviejo.cl</w:t>
        </w:r>
      </w:hyperlink>
    </w:p>
    <w:p w14:paraId="20222560" w14:textId="17E523F1" w:rsidR="00C07DF6" w:rsidRPr="000F3494" w:rsidRDefault="00C07DF6" w:rsidP="006F61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60" w:after="22" w:line="360" w:lineRule="auto"/>
        <w:ind w:left="0"/>
        <w:jc w:val="both"/>
        <w:rPr>
          <w:rFonts w:cstheme="minorHAnsi"/>
          <w:color w:val="000000"/>
        </w:rPr>
      </w:pPr>
      <w:r w:rsidRPr="000F3494">
        <w:rPr>
          <w:rFonts w:cstheme="minorHAnsi"/>
          <w:color w:val="000000"/>
        </w:rPr>
        <w:t>La municipalidad de chillan viejo es una corporación estatal la cual tiene como función administrar la población de la ciudad. Es la institución más cercana a la comunidad, se encarga de resolver las necesidades más urgentes e implementar las políticas públicas y servicios elaborados desde el gobierno central.</w:t>
      </w:r>
    </w:p>
    <w:p w14:paraId="560F812C" w14:textId="55C4C13A" w:rsidR="00C07DF6" w:rsidRPr="000F3494" w:rsidRDefault="00C07DF6" w:rsidP="006F61CB">
      <w:pPr>
        <w:pStyle w:val="Ttulo1"/>
      </w:pPr>
      <w:r w:rsidRPr="000F3494">
        <w:t>Organigrama de la institución.</w:t>
      </w:r>
    </w:p>
    <w:p w14:paraId="653CF922" w14:textId="585FDF1F" w:rsidR="00931053" w:rsidRPr="000F3494" w:rsidRDefault="00931053" w:rsidP="006F61CB">
      <w:pPr>
        <w:pStyle w:val="Prrafodelista"/>
        <w:autoSpaceDE w:val="0"/>
        <w:autoSpaceDN w:val="0"/>
        <w:adjustRightInd w:val="0"/>
        <w:spacing w:before="160" w:after="22" w:line="360" w:lineRule="auto"/>
        <w:ind w:left="0"/>
        <w:jc w:val="both"/>
        <w:rPr>
          <w:rFonts w:cstheme="minorHAnsi"/>
          <w:noProof/>
        </w:rPr>
      </w:pPr>
      <w:r w:rsidRPr="000F3494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39E10DD3" wp14:editId="196AA05D">
            <wp:simplePos x="0" y="0"/>
            <wp:positionH relativeFrom="column">
              <wp:posOffset>396240</wp:posOffset>
            </wp:positionH>
            <wp:positionV relativeFrom="paragraph">
              <wp:posOffset>83185</wp:posOffset>
            </wp:positionV>
            <wp:extent cx="5000625" cy="2397760"/>
            <wp:effectExtent l="0" t="0" r="952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3" t="3820" r="5974"/>
                    <a:stretch/>
                  </pic:blipFill>
                  <pic:spPr bwMode="auto">
                    <a:xfrm>
                      <a:off x="0" y="0"/>
                      <a:ext cx="5000625" cy="239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39526" w14:textId="19EA9B98" w:rsidR="00931053" w:rsidRPr="000F3494" w:rsidRDefault="00931053" w:rsidP="006F61CB">
      <w:pPr>
        <w:pStyle w:val="Prrafodelista"/>
        <w:autoSpaceDE w:val="0"/>
        <w:autoSpaceDN w:val="0"/>
        <w:adjustRightInd w:val="0"/>
        <w:spacing w:before="160" w:after="22" w:line="360" w:lineRule="auto"/>
        <w:ind w:left="0"/>
        <w:jc w:val="both"/>
        <w:rPr>
          <w:rFonts w:cstheme="minorHAnsi"/>
          <w:noProof/>
        </w:rPr>
      </w:pPr>
    </w:p>
    <w:p w14:paraId="5C5884F7" w14:textId="79384995" w:rsidR="00463CA0" w:rsidRPr="000F3494" w:rsidRDefault="00463CA0" w:rsidP="006F61CB">
      <w:pPr>
        <w:pStyle w:val="Prrafodelista"/>
        <w:autoSpaceDE w:val="0"/>
        <w:autoSpaceDN w:val="0"/>
        <w:adjustRightInd w:val="0"/>
        <w:spacing w:before="160" w:after="22" w:line="360" w:lineRule="auto"/>
        <w:ind w:left="0"/>
        <w:jc w:val="both"/>
        <w:rPr>
          <w:rFonts w:cstheme="minorHAnsi"/>
          <w:color w:val="000000"/>
        </w:rPr>
      </w:pPr>
    </w:p>
    <w:p w14:paraId="59009643" w14:textId="77777777" w:rsidR="00C07DF6" w:rsidRPr="000F3494" w:rsidRDefault="00C07DF6" w:rsidP="006F61CB">
      <w:pPr>
        <w:autoSpaceDE w:val="0"/>
        <w:autoSpaceDN w:val="0"/>
        <w:adjustRightInd w:val="0"/>
        <w:spacing w:before="160" w:after="22" w:line="360" w:lineRule="auto"/>
        <w:jc w:val="both"/>
        <w:rPr>
          <w:rFonts w:cstheme="minorHAnsi"/>
          <w:color w:val="000000"/>
        </w:rPr>
      </w:pPr>
      <w:r w:rsidRPr="000F3494">
        <w:rPr>
          <w:rFonts w:cstheme="minorHAnsi"/>
          <w:color w:val="000000"/>
        </w:rPr>
        <w:t xml:space="preserve"> </w:t>
      </w:r>
    </w:p>
    <w:p w14:paraId="5532A47F" w14:textId="70FF9E59" w:rsidR="00C07DF6" w:rsidRPr="000F3494" w:rsidRDefault="00931053" w:rsidP="006F61CB">
      <w:pPr>
        <w:tabs>
          <w:tab w:val="left" w:pos="5160"/>
        </w:tabs>
        <w:spacing w:before="160" w:line="360" w:lineRule="auto"/>
        <w:jc w:val="both"/>
        <w:rPr>
          <w:rFonts w:cstheme="minorHAnsi"/>
          <w:b/>
          <w:bCs/>
          <w:color w:val="000000"/>
        </w:rPr>
      </w:pPr>
      <w:r w:rsidRPr="000F3494">
        <w:rPr>
          <w:rFonts w:cstheme="minorHAnsi"/>
          <w:b/>
          <w:bCs/>
          <w:color w:val="000000"/>
        </w:rPr>
        <w:tab/>
      </w:r>
    </w:p>
    <w:p w14:paraId="1C22A8D4" w14:textId="77777777" w:rsidR="00A728D4" w:rsidRDefault="00A728D4" w:rsidP="006F61CB">
      <w:pPr>
        <w:tabs>
          <w:tab w:val="left" w:pos="5865"/>
        </w:tabs>
        <w:spacing w:before="160" w:line="360" w:lineRule="auto"/>
        <w:jc w:val="both"/>
        <w:rPr>
          <w:rFonts w:cstheme="minorHAnsi"/>
          <w:b/>
          <w:bCs/>
          <w:color w:val="000000"/>
        </w:rPr>
      </w:pPr>
    </w:p>
    <w:p w14:paraId="0C755AE5" w14:textId="77777777" w:rsidR="00A728D4" w:rsidRDefault="00A728D4" w:rsidP="006F61CB">
      <w:pPr>
        <w:tabs>
          <w:tab w:val="left" w:pos="5865"/>
        </w:tabs>
        <w:spacing w:before="160" w:line="360" w:lineRule="auto"/>
        <w:jc w:val="both"/>
        <w:rPr>
          <w:rFonts w:cstheme="minorHAnsi"/>
          <w:b/>
          <w:bCs/>
          <w:color w:val="000000"/>
        </w:rPr>
      </w:pPr>
    </w:p>
    <w:p w14:paraId="1F66054D" w14:textId="77777777" w:rsidR="002D3937" w:rsidRDefault="002D3937" w:rsidP="006F61CB">
      <w:pPr>
        <w:tabs>
          <w:tab w:val="left" w:pos="5865"/>
        </w:tabs>
        <w:spacing w:before="160" w:line="360" w:lineRule="auto"/>
        <w:ind w:firstLine="1080"/>
        <w:jc w:val="both"/>
        <w:rPr>
          <w:rFonts w:cstheme="minorHAnsi"/>
          <w:b/>
          <w:bCs/>
          <w:color w:val="000000"/>
        </w:rPr>
      </w:pPr>
    </w:p>
    <w:p w14:paraId="70D0F3AF" w14:textId="4D4AD4B6" w:rsidR="00463CA0" w:rsidRPr="000F3494" w:rsidRDefault="006F61CB" w:rsidP="006F61CB">
      <w:pPr>
        <w:tabs>
          <w:tab w:val="left" w:pos="5865"/>
        </w:tabs>
        <w:spacing w:before="160" w:line="360" w:lineRule="auto"/>
        <w:ind w:firstLine="1080"/>
        <w:jc w:val="both"/>
        <w:rPr>
          <w:rFonts w:cstheme="minorHAnsi"/>
          <w:b/>
          <w:bCs/>
          <w:color w:val="000000"/>
        </w:rPr>
      </w:pPr>
      <w:r w:rsidRPr="006F61CB">
        <w:rPr>
          <w:rFonts w:cstheme="minorHAnsi"/>
          <w:color w:val="000000"/>
        </w:rPr>
        <w:t>Figura 1.-</w:t>
      </w:r>
      <w:r>
        <w:rPr>
          <w:rFonts w:cstheme="minorHAnsi"/>
          <w:b/>
          <w:bCs/>
          <w:color w:val="000000"/>
        </w:rPr>
        <w:t xml:space="preserve"> </w:t>
      </w:r>
      <w:sdt>
        <w:sdtPr>
          <w:rPr>
            <w:rFonts w:cstheme="minorHAnsi"/>
            <w:b/>
            <w:bCs/>
            <w:color w:val="000000"/>
          </w:rPr>
          <w:id w:val="1164054603"/>
          <w:citation/>
        </w:sdtPr>
        <w:sdtContent>
          <w:r w:rsidR="00793F4E">
            <w:rPr>
              <w:rFonts w:cstheme="minorHAnsi"/>
              <w:b/>
              <w:bCs/>
              <w:color w:val="000000"/>
            </w:rPr>
            <w:fldChar w:fldCharType="begin"/>
          </w:r>
          <w:r w:rsidR="00793F4E" w:rsidRPr="00793F4E">
            <w:rPr>
              <w:rFonts w:cstheme="minorHAnsi"/>
              <w:b/>
              <w:bCs/>
              <w:color w:val="000000"/>
            </w:rPr>
            <w:instrText xml:space="preserve"> CITATION Mun \l 1033 </w:instrText>
          </w:r>
          <w:r w:rsidR="00793F4E">
            <w:rPr>
              <w:rFonts w:cstheme="minorHAnsi"/>
              <w:b/>
              <w:bCs/>
              <w:color w:val="000000"/>
            </w:rPr>
            <w:fldChar w:fldCharType="separate"/>
          </w:r>
          <w:r w:rsidR="00793F4E" w:rsidRPr="00793F4E">
            <w:rPr>
              <w:rFonts w:cstheme="minorHAnsi"/>
              <w:noProof/>
              <w:color w:val="000000"/>
            </w:rPr>
            <w:t>(Municipalidad Chillan viejo, n.d.)</w:t>
          </w:r>
          <w:r w:rsidR="00793F4E">
            <w:rPr>
              <w:rFonts w:cstheme="minorHAnsi"/>
              <w:b/>
              <w:bCs/>
              <w:color w:val="000000"/>
            </w:rPr>
            <w:fldChar w:fldCharType="end"/>
          </w:r>
        </w:sdtContent>
      </w:sdt>
      <w:r w:rsidR="00463CA0" w:rsidRPr="000F3494">
        <w:rPr>
          <w:rFonts w:cstheme="minorHAnsi"/>
          <w:b/>
          <w:bCs/>
          <w:color w:val="000000"/>
        </w:rPr>
        <w:br w:type="page"/>
      </w:r>
      <w:r w:rsidR="00931053" w:rsidRPr="000F3494">
        <w:rPr>
          <w:rFonts w:cstheme="minorHAnsi"/>
          <w:b/>
          <w:bCs/>
          <w:color w:val="000000"/>
        </w:rPr>
        <w:lastRenderedPageBreak/>
        <w:tab/>
      </w:r>
    </w:p>
    <w:p w14:paraId="6E3F50A8" w14:textId="0E063478" w:rsidR="00463CA0" w:rsidRPr="000F3494" w:rsidRDefault="00463CA0" w:rsidP="006F61CB">
      <w:pPr>
        <w:pStyle w:val="Prrafodelista"/>
        <w:spacing w:before="160" w:line="360" w:lineRule="auto"/>
        <w:ind w:left="0"/>
        <w:jc w:val="both"/>
        <w:rPr>
          <w:rFonts w:cstheme="minorHAnsi"/>
          <w:b/>
          <w:bCs/>
          <w:color w:val="000000"/>
        </w:rPr>
      </w:pPr>
    </w:p>
    <w:p w14:paraId="1F17A7C1" w14:textId="3ECD27D9" w:rsidR="00463CA0" w:rsidRPr="000F3494" w:rsidRDefault="00463CA0" w:rsidP="006F61CB">
      <w:pPr>
        <w:pStyle w:val="Prrafodelista"/>
        <w:numPr>
          <w:ilvl w:val="0"/>
          <w:numId w:val="7"/>
        </w:numPr>
        <w:spacing w:before="160" w:line="360" w:lineRule="auto"/>
        <w:ind w:left="0"/>
        <w:jc w:val="both"/>
        <w:rPr>
          <w:rStyle w:val="Textoennegrita"/>
          <w:rFonts w:cstheme="minorHAnsi"/>
          <w:color w:val="000000"/>
        </w:rPr>
      </w:pPr>
      <w:r w:rsidRPr="000F3494">
        <w:rPr>
          <w:rStyle w:val="Textoennegrita"/>
          <w:rFonts w:cstheme="minorHAnsi"/>
          <w:b w:val="0"/>
          <w:bCs w:val="0"/>
          <w:color w:val="2B2B2B"/>
          <w:bdr w:val="none" w:sz="0" w:space="0" w:color="auto" w:frame="1"/>
          <w:shd w:val="clear" w:color="auto" w:fill="FFFFFF"/>
        </w:rPr>
        <w:t xml:space="preserve">La Municipalidad, se encarga de la administración local de la comuna y como órgano de la administración de Estado, tiene sus funciones determinadas expresamente en la ley. El alcalde y los concejales, por su parte, también tienen sus atribuciones y facultades definidas </w:t>
      </w:r>
      <w:r w:rsidR="00793F4E" w:rsidRPr="000F3494">
        <w:rPr>
          <w:rStyle w:val="Textoennegrita"/>
          <w:rFonts w:cstheme="minorHAnsi"/>
          <w:b w:val="0"/>
          <w:bCs w:val="0"/>
          <w:color w:val="2B2B2B"/>
          <w:bdr w:val="none" w:sz="0" w:space="0" w:color="auto" w:frame="1"/>
          <w:shd w:val="clear" w:color="auto" w:fill="FFFFFF"/>
        </w:rPr>
        <w:t>y no pueden actuar, ni tomar decisiones fuera de los límites establecidos en la ley</w:t>
      </w:r>
      <w:r w:rsidRPr="000F3494">
        <w:rPr>
          <w:rStyle w:val="Textoennegrita"/>
          <w:rFonts w:cstheme="minorHAnsi"/>
          <w:b w:val="0"/>
          <w:bCs w:val="0"/>
          <w:color w:val="2B2B2B"/>
          <w:bdr w:val="none" w:sz="0" w:space="0" w:color="auto" w:frame="1"/>
          <w:shd w:val="clear" w:color="auto" w:fill="FFFFFF"/>
        </w:rPr>
        <w:t>.</w:t>
      </w:r>
      <w:sdt>
        <w:sdtPr>
          <w:rPr>
            <w:rStyle w:val="Textoennegrita"/>
            <w:rFonts w:cstheme="minorHAnsi"/>
            <w:b w:val="0"/>
            <w:bCs w:val="0"/>
            <w:color w:val="2B2B2B"/>
            <w:bdr w:val="none" w:sz="0" w:space="0" w:color="auto" w:frame="1"/>
            <w:shd w:val="clear" w:color="auto" w:fill="FFFFFF"/>
          </w:rPr>
          <w:id w:val="-1210262720"/>
          <w:citation/>
        </w:sdtPr>
        <w:sdtContent>
          <w:r w:rsidR="00793F4E">
            <w:rPr>
              <w:rStyle w:val="Textoennegrita"/>
              <w:rFonts w:cstheme="minorHAnsi"/>
              <w:b w:val="0"/>
              <w:bCs w:val="0"/>
              <w:color w:val="2B2B2B"/>
              <w:bdr w:val="none" w:sz="0" w:space="0" w:color="auto" w:frame="1"/>
              <w:shd w:val="clear" w:color="auto" w:fill="FFFFFF"/>
            </w:rPr>
            <w:fldChar w:fldCharType="begin"/>
          </w:r>
          <w:r w:rsidR="00793F4E" w:rsidRPr="00793F4E">
            <w:rPr>
              <w:rStyle w:val="Textoennegrita"/>
              <w:rFonts w:cstheme="minorHAnsi"/>
              <w:b w:val="0"/>
              <w:bCs w:val="0"/>
              <w:color w:val="2B2B2B"/>
              <w:bdr w:val="none" w:sz="0" w:space="0" w:color="auto" w:frame="1"/>
              <w:shd w:val="clear" w:color="auto" w:fill="FFFFFF"/>
            </w:rPr>
            <w:instrText xml:space="preserve"> CITATION imf \l 1033 </w:instrText>
          </w:r>
          <w:r w:rsidR="00793F4E">
            <w:rPr>
              <w:rStyle w:val="Textoennegrita"/>
              <w:rFonts w:cstheme="minorHAnsi"/>
              <w:b w:val="0"/>
              <w:bCs w:val="0"/>
              <w:color w:val="2B2B2B"/>
              <w:bdr w:val="none" w:sz="0" w:space="0" w:color="auto" w:frame="1"/>
              <w:shd w:val="clear" w:color="auto" w:fill="FFFFFF"/>
            </w:rPr>
            <w:fldChar w:fldCharType="separate"/>
          </w:r>
          <w:r w:rsidR="00793F4E" w:rsidRPr="00793F4E">
            <w:rPr>
              <w:rStyle w:val="Textoennegrita"/>
              <w:rFonts w:cstheme="minorHAnsi"/>
              <w:b w:val="0"/>
              <w:bCs w:val="0"/>
              <w:noProof/>
              <w:color w:val="2B2B2B"/>
              <w:bdr w:val="none" w:sz="0" w:space="0" w:color="auto" w:frame="1"/>
              <w:shd w:val="clear" w:color="auto" w:fill="FFFFFF"/>
            </w:rPr>
            <w:t xml:space="preserve"> </w:t>
          </w:r>
          <w:r w:rsidR="00793F4E" w:rsidRPr="00793F4E">
            <w:rPr>
              <w:rFonts w:cstheme="minorHAnsi"/>
              <w:noProof/>
              <w:color w:val="2B2B2B"/>
              <w:bdr w:val="none" w:sz="0" w:space="0" w:color="auto" w:frame="1"/>
              <w:shd w:val="clear" w:color="auto" w:fill="FFFFFF"/>
              <w:lang w:val="en-US"/>
            </w:rPr>
            <w:t>(imfreirina, n.d.)</w:t>
          </w:r>
          <w:r w:rsidR="00793F4E">
            <w:rPr>
              <w:rStyle w:val="Textoennegrita"/>
              <w:rFonts w:cstheme="minorHAnsi"/>
              <w:b w:val="0"/>
              <w:bCs w:val="0"/>
              <w:color w:val="2B2B2B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</w:p>
    <w:p w14:paraId="36E86201" w14:textId="77777777" w:rsidR="00463CA0" w:rsidRPr="000F3494" w:rsidRDefault="00463CA0" w:rsidP="006F61CB">
      <w:pPr>
        <w:pStyle w:val="Prrafodelista"/>
        <w:spacing w:before="160" w:line="360" w:lineRule="auto"/>
        <w:ind w:left="0"/>
        <w:jc w:val="both"/>
        <w:rPr>
          <w:rStyle w:val="Textoennegrita"/>
          <w:rFonts w:cstheme="minorHAnsi"/>
          <w:color w:val="000000"/>
        </w:rPr>
      </w:pPr>
    </w:p>
    <w:p w14:paraId="701E59FB" w14:textId="078F4B73" w:rsidR="00187BFB" w:rsidRPr="000F3494" w:rsidRDefault="00463CA0" w:rsidP="006F61CB">
      <w:pPr>
        <w:pStyle w:val="Prrafodelista"/>
        <w:numPr>
          <w:ilvl w:val="0"/>
          <w:numId w:val="7"/>
        </w:numPr>
        <w:spacing w:before="160" w:line="360" w:lineRule="auto"/>
        <w:ind w:left="0"/>
        <w:jc w:val="both"/>
        <w:rPr>
          <w:rFonts w:cstheme="minorHAnsi"/>
          <w:b/>
          <w:bCs/>
          <w:color w:val="000000"/>
        </w:rPr>
      </w:pPr>
      <w:r w:rsidRPr="000F3494">
        <w:rPr>
          <w:rFonts w:cstheme="minorHAnsi"/>
          <w:color w:val="000000"/>
        </w:rPr>
        <w:t xml:space="preserve">La </w:t>
      </w:r>
      <w:r w:rsidR="000F3494">
        <w:rPr>
          <w:rFonts w:cstheme="minorHAnsi"/>
          <w:color w:val="000000"/>
        </w:rPr>
        <w:t>M</w:t>
      </w:r>
      <w:r w:rsidRPr="000F3494">
        <w:rPr>
          <w:rFonts w:cstheme="minorHAnsi"/>
          <w:color w:val="000000"/>
        </w:rPr>
        <w:t>unicipalidad como institución cuenta con:</w:t>
      </w:r>
      <w:r w:rsidR="00764F7A" w:rsidRPr="000F3494">
        <w:rPr>
          <w:rFonts w:cstheme="minorHAnsi"/>
          <w:color w:val="000000"/>
        </w:rPr>
        <w:t xml:space="preserve"> 150 trabajadores</w:t>
      </w:r>
      <w:r w:rsidRPr="000F3494">
        <w:rPr>
          <w:rFonts w:cstheme="minorHAnsi"/>
          <w:color w:val="000000"/>
        </w:rPr>
        <w:t xml:space="preserve"> </w:t>
      </w:r>
      <w:r w:rsidR="00172A45" w:rsidRPr="000F3494">
        <w:rPr>
          <w:rFonts w:cstheme="minorHAnsi"/>
          <w:color w:val="000000"/>
        </w:rPr>
        <w:t xml:space="preserve">quienes desempeñan sus labores en </w:t>
      </w:r>
      <w:r w:rsidRPr="000F3494">
        <w:rPr>
          <w:rFonts w:cstheme="minorHAnsi"/>
          <w:color w:val="000000"/>
        </w:rPr>
        <w:t>distintos departamentos</w:t>
      </w:r>
      <w:r w:rsidR="00172A45" w:rsidRPr="000F3494">
        <w:rPr>
          <w:rFonts w:cstheme="minorHAnsi"/>
          <w:color w:val="000000"/>
        </w:rPr>
        <w:t>,</w:t>
      </w:r>
      <w:r w:rsidRPr="000F3494">
        <w:rPr>
          <w:rFonts w:cstheme="minorHAnsi"/>
          <w:color w:val="000000"/>
        </w:rPr>
        <w:t xml:space="preserve"> entre los cuales se encuentran: recursos humanos, dirección de obras, medio ambiente, educación, salud</w:t>
      </w:r>
      <w:r w:rsidR="003A18B9">
        <w:rPr>
          <w:rFonts w:cstheme="minorHAnsi"/>
          <w:color w:val="000000"/>
        </w:rPr>
        <w:t xml:space="preserve">, </w:t>
      </w:r>
      <w:r w:rsidRPr="000F3494">
        <w:rPr>
          <w:rFonts w:cstheme="minorHAnsi"/>
          <w:color w:val="000000"/>
        </w:rPr>
        <w:t>entre otros.</w:t>
      </w:r>
      <w:r w:rsidR="00172A45" w:rsidRPr="000F3494">
        <w:rPr>
          <w:rFonts w:cstheme="minorHAnsi"/>
          <w:color w:val="000000"/>
        </w:rPr>
        <w:t xml:space="preserve"> </w:t>
      </w:r>
      <w:r w:rsidR="00187BFB" w:rsidRPr="000F3494">
        <w:rPr>
          <w:rFonts w:cstheme="minorHAnsi"/>
          <w:color w:val="000000"/>
        </w:rPr>
        <w:t>El departamento</w:t>
      </w:r>
      <w:r w:rsidR="00172A45" w:rsidRPr="000F3494">
        <w:rPr>
          <w:rFonts w:cstheme="minorHAnsi"/>
          <w:color w:val="000000"/>
        </w:rPr>
        <w:t xml:space="preserve"> de </w:t>
      </w:r>
      <w:r w:rsidR="00187BFB" w:rsidRPr="000F3494">
        <w:rPr>
          <w:rFonts w:cstheme="minorHAnsi"/>
          <w:color w:val="000000"/>
        </w:rPr>
        <w:t>informática está compuesto por</w:t>
      </w:r>
      <w:r w:rsidR="00172A45" w:rsidRPr="000F3494">
        <w:rPr>
          <w:rFonts w:cstheme="minorHAnsi"/>
          <w:color w:val="000000"/>
        </w:rPr>
        <w:t xml:space="preserve"> dos integrantes más el alumno en práctica. Los cuales son los encargados de dar un soporte al </w:t>
      </w:r>
      <w:r w:rsidR="00187BFB" w:rsidRPr="000F3494">
        <w:rPr>
          <w:rFonts w:cstheme="minorHAnsi"/>
          <w:color w:val="000000"/>
        </w:rPr>
        <w:t>municipio</w:t>
      </w:r>
      <w:r w:rsidR="003A18B9">
        <w:rPr>
          <w:rFonts w:cstheme="minorHAnsi"/>
          <w:color w:val="000000"/>
        </w:rPr>
        <w:t>.</w:t>
      </w:r>
      <w:r w:rsidR="00187BFB" w:rsidRPr="000F3494">
        <w:rPr>
          <w:rFonts w:cstheme="minorHAnsi"/>
          <w:color w:val="000000"/>
        </w:rPr>
        <w:t xml:space="preserve"> </w:t>
      </w:r>
      <w:r w:rsidR="003A18B9">
        <w:rPr>
          <w:rFonts w:cstheme="minorHAnsi"/>
          <w:color w:val="000000"/>
        </w:rPr>
        <w:t>D</w:t>
      </w:r>
      <w:r w:rsidR="00187BFB" w:rsidRPr="000F3494">
        <w:rPr>
          <w:rFonts w:cstheme="minorHAnsi"/>
          <w:color w:val="000000"/>
        </w:rPr>
        <w:t xml:space="preserve">entro de algunas labores </w:t>
      </w:r>
      <w:r w:rsidR="003A18B9">
        <w:rPr>
          <w:rFonts w:cstheme="minorHAnsi"/>
          <w:color w:val="000000"/>
        </w:rPr>
        <w:t xml:space="preserve">realizadas por el equipo de informática </w:t>
      </w:r>
      <w:r w:rsidR="00187BFB" w:rsidRPr="000F3494">
        <w:rPr>
          <w:rFonts w:cstheme="minorHAnsi"/>
          <w:color w:val="000000"/>
        </w:rPr>
        <w:t>se pueden observar las siguientes: mantención del servidor municipal, mantención de equipos tecnológicos (impresoras, CPU, pantallas y equipos multifuncionales)</w:t>
      </w:r>
      <w:r w:rsidR="003A18B9">
        <w:rPr>
          <w:rFonts w:cstheme="minorHAnsi"/>
          <w:color w:val="000000"/>
        </w:rPr>
        <w:t xml:space="preserve"> y </w:t>
      </w:r>
      <w:r w:rsidR="00187BFB" w:rsidRPr="000F3494">
        <w:rPr>
          <w:rFonts w:cstheme="minorHAnsi"/>
          <w:color w:val="000000"/>
        </w:rPr>
        <w:t>llevar registro de insumos.</w:t>
      </w:r>
    </w:p>
    <w:p w14:paraId="613B565B" w14:textId="7E4EA993" w:rsidR="00764F7A" w:rsidRPr="003A18B9" w:rsidRDefault="00187BFB" w:rsidP="006F61CB">
      <w:pPr>
        <w:pStyle w:val="Prrafodelista"/>
        <w:spacing w:before="160" w:line="360" w:lineRule="auto"/>
        <w:ind w:left="0" w:firstLine="708"/>
        <w:jc w:val="both"/>
        <w:rPr>
          <w:rFonts w:cstheme="minorHAnsi"/>
          <w:color w:val="000000"/>
        </w:rPr>
      </w:pPr>
      <w:r w:rsidRPr="000F3494">
        <w:rPr>
          <w:rFonts w:cstheme="minorHAnsi"/>
          <w:color w:val="000000"/>
        </w:rPr>
        <w:t xml:space="preserve">Bajo el contexto de pandemia, el equipo se encarga de realizar diversas actividades para poder </w:t>
      </w:r>
      <w:r w:rsidR="00705994" w:rsidRPr="000F3494">
        <w:rPr>
          <w:rFonts w:cstheme="minorHAnsi"/>
          <w:color w:val="000000"/>
        </w:rPr>
        <w:t>mantener el funcionamiento estructural</w:t>
      </w:r>
      <w:r w:rsidR="003A18B9">
        <w:rPr>
          <w:rFonts w:cstheme="minorHAnsi"/>
          <w:color w:val="000000"/>
        </w:rPr>
        <w:t>,</w:t>
      </w:r>
      <w:r w:rsidR="00705994" w:rsidRPr="000F3494">
        <w:rPr>
          <w:rFonts w:cstheme="minorHAnsi"/>
          <w:color w:val="000000"/>
        </w:rPr>
        <w:t xml:space="preserve"> en el cual cada departamento pueda desempeñar sus funciones de manera remota en su hogar.</w:t>
      </w:r>
      <w:r w:rsidRPr="000F3494">
        <w:rPr>
          <w:rFonts w:cstheme="minorHAnsi"/>
          <w:color w:val="000000"/>
        </w:rPr>
        <w:t xml:space="preserve"> </w:t>
      </w:r>
      <w:r w:rsidR="00705994" w:rsidRPr="000F3494">
        <w:rPr>
          <w:rFonts w:cstheme="minorHAnsi"/>
          <w:color w:val="000000"/>
        </w:rPr>
        <w:t>C</w:t>
      </w:r>
      <w:r w:rsidRPr="000F3494">
        <w:rPr>
          <w:rFonts w:cstheme="minorHAnsi"/>
          <w:color w:val="000000"/>
        </w:rPr>
        <w:t xml:space="preserve">abe destacar que </w:t>
      </w:r>
      <w:r w:rsidR="00705994" w:rsidRPr="000F3494">
        <w:rPr>
          <w:rFonts w:cstheme="minorHAnsi"/>
          <w:color w:val="000000"/>
        </w:rPr>
        <w:t>dicha</w:t>
      </w:r>
      <w:r w:rsidRPr="000F3494">
        <w:rPr>
          <w:rFonts w:cstheme="minorHAnsi"/>
          <w:color w:val="000000"/>
        </w:rPr>
        <w:t xml:space="preserve">s actividades se realizan por periodos </w:t>
      </w:r>
      <w:r w:rsidR="00764F7A" w:rsidRPr="000F3494">
        <w:rPr>
          <w:rFonts w:cstheme="minorHAnsi"/>
          <w:color w:val="000000"/>
        </w:rPr>
        <w:t>donde se</w:t>
      </w:r>
      <w:r w:rsidRPr="000F3494">
        <w:rPr>
          <w:rFonts w:cstheme="minorHAnsi"/>
          <w:color w:val="000000"/>
        </w:rPr>
        <w:t xml:space="preserve"> configuran equipos dentro de la institución </w:t>
      </w:r>
      <w:r w:rsidR="00705994" w:rsidRPr="000F3494">
        <w:rPr>
          <w:rFonts w:cstheme="minorHAnsi"/>
          <w:color w:val="000000"/>
        </w:rPr>
        <w:t>para</w:t>
      </w:r>
      <w:r w:rsidRPr="000F3494">
        <w:rPr>
          <w:rFonts w:cstheme="minorHAnsi"/>
          <w:color w:val="000000"/>
        </w:rPr>
        <w:t xml:space="preserve"> velar por un buen servicio </w:t>
      </w:r>
      <w:r w:rsidR="00705994" w:rsidRPr="000F3494">
        <w:rPr>
          <w:rFonts w:cstheme="minorHAnsi"/>
          <w:color w:val="000000"/>
        </w:rPr>
        <w:t>público</w:t>
      </w:r>
      <w:r w:rsidRPr="000F3494">
        <w:rPr>
          <w:rFonts w:cstheme="minorHAnsi"/>
          <w:color w:val="000000"/>
        </w:rPr>
        <w:t xml:space="preserve">. </w:t>
      </w:r>
    </w:p>
    <w:p w14:paraId="54B68F0E" w14:textId="48DE6BBD" w:rsidR="00C36FC4" w:rsidRPr="000F3494" w:rsidRDefault="00C36FC4" w:rsidP="006F61CB">
      <w:pPr>
        <w:pStyle w:val="Ttulo1"/>
        <w:rPr>
          <w:b/>
          <w:bCs/>
        </w:rPr>
      </w:pPr>
      <w:bookmarkStart w:id="4" w:name="_Toc72266583"/>
      <w:r w:rsidRPr="000F3494">
        <w:rPr>
          <w:rFonts w:eastAsia="Calibri"/>
        </w:rPr>
        <w:t>Supervisor centro de práctica</w:t>
      </w:r>
      <w:bookmarkEnd w:id="4"/>
    </w:p>
    <w:p w14:paraId="7A9AF55B" w14:textId="1E8FC6CC" w:rsidR="00C36FC4" w:rsidRPr="000F3494" w:rsidRDefault="00C36FC4" w:rsidP="006F61C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60" w:after="22" w:line="360" w:lineRule="auto"/>
        <w:ind w:left="0"/>
        <w:jc w:val="both"/>
        <w:rPr>
          <w:rFonts w:cstheme="minorHAnsi"/>
          <w:color w:val="000000"/>
        </w:rPr>
      </w:pPr>
      <w:r w:rsidRPr="000F3494">
        <w:rPr>
          <w:rFonts w:cstheme="minorHAnsi"/>
          <w:color w:val="000000"/>
        </w:rPr>
        <w:t>Nombre completo: Claudia Andrea Godoy flores.</w:t>
      </w:r>
    </w:p>
    <w:p w14:paraId="25C3AC21" w14:textId="0CCA46FF" w:rsidR="00C36FC4" w:rsidRPr="000F3494" w:rsidRDefault="00C36FC4" w:rsidP="006F61C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60" w:after="22" w:line="360" w:lineRule="auto"/>
        <w:ind w:left="0"/>
        <w:jc w:val="both"/>
        <w:rPr>
          <w:rFonts w:cstheme="minorHAnsi"/>
          <w:color w:val="000000"/>
        </w:rPr>
      </w:pPr>
      <w:r w:rsidRPr="000F3494">
        <w:rPr>
          <w:rFonts w:cstheme="minorHAnsi"/>
          <w:color w:val="000000"/>
        </w:rPr>
        <w:t>Profesión: Ingeniero en gestión informática.</w:t>
      </w:r>
    </w:p>
    <w:p w14:paraId="5EAF426E" w14:textId="17D98FCB" w:rsidR="00C36FC4" w:rsidRPr="000F3494" w:rsidRDefault="00C36FC4" w:rsidP="006F61C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60" w:after="22" w:line="360" w:lineRule="auto"/>
        <w:ind w:left="0"/>
        <w:jc w:val="both"/>
        <w:rPr>
          <w:rFonts w:cstheme="minorHAnsi"/>
          <w:color w:val="000000"/>
        </w:rPr>
      </w:pPr>
      <w:r w:rsidRPr="000F3494">
        <w:rPr>
          <w:rFonts w:cstheme="minorHAnsi"/>
          <w:color w:val="000000"/>
        </w:rPr>
        <w:t>Cargo: Encargada de unidad informática.</w:t>
      </w:r>
    </w:p>
    <w:p w14:paraId="07B65303" w14:textId="215A7311" w:rsidR="00C36FC4" w:rsidRPr="000F3494" w:rsidRDefault="00C36FC4" w:rsidP="006F61C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60" w:after="0" w:line="360" w:lineRule="auto"/>
        <w:ind w:left="0"/>
        <w:jc w:val="both"/>
        <w:rPr>
          <w:rFonts w:cstheme="minorHAnsi"/>
          <w:color w:val="000000"/>
        </w:rPr>
      </w:pPr>
      <w:r w:rsidRPr="000F3494">
        <w:rPr>
          <w:rFonts w:cstheme="minorHAnsi"/>
          <w:color w:val="000000"/>
        </w:rPr>
        <w:t>Teléfono:</w:t>
      </w:r>
      <w:r w:rsidRPr="000F3494">
        <w:rPr>
          <w:rFonts w:cstheme="minorHAnsi"/>
        </w:rPr>
        <w:t xml:space="preserve"> </w:t>
      </w:r>
      <w:r w:rsidRPr="000F3494">
        <w:rPr>
          <w:rFonts w:cstheme="minorHAnsi"/>
          <w:color w:val="000000"/>
        </w:rPr>
        <w:t>42-2201515</w:t>
      </w:r>
    </w:p>
    <w:p w14:paraId="04946B01" w14:textId="40D7A6E9" w:rsidR="00C36FC4" w:rsidRPr="000F3494" w:rsidRDefault="00C36FC4" w:rsidP="006F61C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before="160" w:after="0" w:line="360" w:lineRule="auto"/>
        <w:ind w:left="0"/>
        <w:jc w:val="both"/>
        <w:rPr>
          <w:rFonts w:cstheme="minorHAnsi"/>
          <w:color w:val="000000"/>
        </w:rPr>
      </w:pPr>
      <w:r w:rsidRPr="000F3494">
        <w:rPr>
          <w:rFonts w:cstheme="minorHAnsi"/>
          <w:color w:val="000000"/>
        </w:rPr>
        <w:t>correo electrónico:</w:t>
      </w:r>
      <w:r w:rsidRPr="000F3494">
        <w:rPr>
          <w:rFonts w:cstheme="minorHAnsi"/>
        </w:rPr>
        <w:t xml:space="preserve"> </w:t>
      </w:r>
      <w:r w:rsidRPr="000F3494">
        <w:rPr>
          <w:rFonts w:cstheme="minorHAnsi"/>
          <w:color w:val="000000"/>
        </w:rPr>
        <w:t>claudia.godoy@chillanviejo.cl</w:t>
      </w:r>
    </w:p>
    <w:p w14:paraId="31887C50" w14:textId="5C15E7FF" w:rsidR="00C07DF6" w:rsidRPr="000F3494" w:rsidRDefault="00C07DF6" w:rsidP="006F61CB">
      <w:pPr>
        <w:spacing w:before="160" w:line="360" w:lineRule="auto"/>
        <w:jc w:val="both"/>
        <w:rPr>
          <w:rFonts w:cstheme="minorHAnsi"/>
          <w:b/>
          <w:bCs/>
          <w:color w:val="000000"/>
        </w:rPr>
      </w:pPr>
    </w:p>
    <w:p w14:paraId="4F7200CC" w14:textId="4B88C94A" w:rsidR="00C07DF6" w:rsidRPr="000F3494" w:rsidRDefault="00E341C2" w:rsidP="006F61CB">
      <w:pPr>
        <w:pStyle w:val="Ttulo2"/>
        <w:spacing w:before="160"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5" w:name="_Toc72266584"/>
      <w:r w:rsidRPr="000F3494">
        <w:rPr>
          <w:rFonts w:asciiTheme="minorHAnsi" w:hAnsiTheme="minorHAnsi" w:cstheme="minorHAnsi"/>
          <w:color w:val="auto"/>
          <w:sz w:val="22"/>
          <w:szCs w:val="22"/>
        </w:rPr>
        <w:lastRenderedPageBreak/>
        <w:t>Rubro de la organización:</w:t>
      </w:r>
      <w:bookmarkEnd w:id="5"/>
    </w:p>
    <w:p w14:paraId="3E75DCD7" w14:textId="623EF9A0" w:rsidR="008A5152" w:rsidRPr="000F3494" w:rsidRDefault="00E341C2" w:rsidP="006F61CB">
      <w:pPr>
        <w:pStyle w:val="trt0xe"/>
        <w:numPr>
          <w:ilvl w:val="0"/>
          <w:numId w:val="10"/>
        </w:numPr>
        <w:shd w:val="clear" w:color="auto" w:fill="FFFFFF"/>
        <w:spacing w:before="160" w:beforeAutospacing="0" w:after="60" w:afterAutospacing="0" w:line="360" w:lineRule="auto"/>
        <w:ind w:left="0"/>
        <w:jc w:val="both"/>
        <w:rPr>
          <w:rFonts w:asciiTheme="minorHAnsi" w:hAnsiTheme="minorHAnsi" w:cstheme="minorHAnsi"/>
          <w:color w:val="202124"/>
          <w:sz w:val="22"/>
          <w:szCs w:val="22"/>
        </w:rPr>
      </w:pPr>
      <w:r w:rsidRPr="000F3494">
        <w:rPr>
          <w:rFonts w:asciiTheme="minorHAnsi" w:hAnsiTheme="minorHAnsi" w:cstheme="minorHAnsi"/>
          <w:sz w:val="22"/>
          <w:szCs w:val="22"/>
        </w:rPr>
        <w:t xml:space="preserve">Las empresas de servicios se clasifican por lo general </w:t>
      </w:r>
      <w:r w:rsidR="008A5152" w:rsidRPr="000F3494">
        <w:rPr>
          <w:rFonts w:asciiTheme="minorHAnsi" w:hAnsiTheme="minorHAnsi" w:cstheme="minorHAnsi"/>
          <w:sz w:val="22"/>
          <w:szCs w:val="22"/>
        </w:rPr>
        <w:t>de acuerdo con</w:t>
      </w:r>
      <w:r w:rsidRPr="000F3494">
        <w:rPr>
          <w:rFonts w:asciiTheme="minorHAnsi" w:hAnsiTheme="minorHAnsi" w:cstheme="minorHAnsi"/>
          <w:sz w:val="22"/>
          <w:szCs w:val="22"/>
        </w:rPr>
        <w:t xml:space="preserve"> las necesidades atendidas por los diferentes rubros</w:t>
      </w:r>
      <w:r w:rsidR="008A5152" w:rsidRPr="000F3494">
        <w:rPr>
          <w:rFonts w:asciiTheme="minorHAnsi" w:hAnsiTheme="minorHAnsi" w:cstheme="minorHAnsi"/>
          <w:sz w:val="22"/>
          <w:szCs w:val="22"/>
        </w:rPr>
        <w:t>. En este caso la Municipalidad De Chillan Viejo cuenta con distintas áreas entre ellas se encuentran:</w:t>
      </w:r>
    </w:p>
    <w:p w14:paraId="617170EC" w14:textId="77777777" w:rsidR="008A5152" w:rsidRPr="002D3937" w:rsidRDefault="008A5152" w:rsidP="006F61CB">
      <w:pPr>
        <w:pStyle w:val="Ttulo3"/>
        <w:spacing w:before="160"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6" w:name="_Toc72266585"/>
      <w:r w:rsidRPr="002D3937">
        <w:rPr>
          <w:rFonts w:asciiTheme="minorHAnsi" w:hAnsiTheme="minorHAnsi" w:cstheme="minorHAnsi"/>
          <w:color w:val="auto"/>
          <w:sz w:val="22"/>
          <w:szCs w:val="22"/>
        </w:rPr>
        <w:t>DIRECCIÓN DE OBRAS MUNICIPALES</w:t>
      </w:r>
      <w:bookmarkEnd w:id="6"/>
    </w:p>
    <w:p w14:paraId="24FB5E9F" w14:textId="57651518" w:rsidR="008A5152" w:rsidRDefault="008A5152" w:rsidP="006F61CB">
      <w:pPr>
        <w:pStyle w:val="trt0xe"/>
        <w:shd w:val="clear" w:color="auto" w:fill="FFFFFF"/>
        <w:spacing w:before="160" w:beforeAutospacing="0" w:after="6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F3494">
        <w:rPr>
          <w:rFonts w:asciiTheme="minorHAnsi" w:hAnsiTheme="minorHAnsi" w:cstheme="minorHAnsi"/>
          <w:sz w:val="22"/>
          <w:szCs w:val="22"/>
        </w:rPr>
        <w:t xml:space="preserve"> </w:t>
      </w:r>
      <w:r w:rsidR="002D3937">
        <w:rPr>
          <w:rFonts w:asciiTheme="minorHAnsi" w:hAnsiTheme="minorHAnsi" w:cstheme="minorHAnsi"/>
          <w:sz w:val="22"/>
          <w:szCs w:val="22"/>
        </w:rPr>
        <w:t>“</w:t>
      </w:r>
      <w:r w:rsidRPr="000F3494">
        <w:rPr>
          <w:rFonts w:asciiTheme="minorHAnsi" w:hAnsiTheme="minorHAnsi" w:cstheme="minorHAnsi"/>
          <w:sz w:val="22"/>
          <w:szCs w:val="22"/>
        </w:rPr>
        <w:t>Velar por el cumplimiento de las disposiciones de la Ley General de Urbanismo y construcciones, del plan regulador Comunal y de las ordenanzas correspondientes</w:t>
      </w:r>
      <w:r w:rsidR="00931053" w:rsidRPr="000F3494">
        <w:rPr>
          <w:rFonts w:asciiTheme="minorHAnsi" w:hAnsiTheme="minorHAnsi" w:cstheme="minorHAnsi"/>
          <w:sz w:val="22"/>
          <w:szCs w:val="22"/>
        </w:rPr>
        <w:t>.</w:t>
      </w:r>
      <w:r w:rsidR="002D3937">
        <w:rPr>
          <w:rFonts w:asciiTheme="minorHAnsi" w:hAnsiTheme="minorHAnsi" w:cstheme="minorHAnsi"/>
          <w:sz w:val="22"/>
          <w:szCs w:val="22"/>
        </w:rPr>
        <w:t>”</w:t>
      </w:r>
    </w:p>
    <w:p w14:paraId="6B306FAD" w14:textId="77777777" w:rsidR="002D3937" w:rsidRPr="000F3494" w:rsidRDefault="002D3937" w:rsidP="006F61CB">
      <w:pPr>
        <w:pStyle w:val="trt0xe"/>
        <w:shd w:val="clear" w:color="auto" w:fill="FFFFFF"/>
        <w:spacing w:before="160" w:beforeAutospacing="0" w:after="60" w:afterAutospacing="0" w:line="360" w:lineRule="auto"/>
        <w:jc w:val="both"/>
        <w:rPr>
          <w:rFonts w:asciiTheme="minorHAnsi" w:hAnsiTheme="minorHAnsi" w:cstheme="minorHAnsi"/>
          <w:color w:val="202124"/>
          <w:sz w:val="22"/>
          <w:szCs w:val="22"/>
        </w:rPr>
      </w:pPr>
    </w:p>
    <w:p w14:paraId="64DBEA0E" w14:textId="77777777" w:rsidR="008A5152" w:rsidRPr="002D3937" w:rsidRDefault="008A5152" w:rsidP="006F61CB">
      <w:pPr>
        <w:pStyle w:val="Ttulo3"/>
        <w:spacing w:before="160"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7" w:name="_Toc72266586"/>
      <w:r w:rsidRPr="002D3937">
        <w:rPr>
          <w:rFonts w:asciiTheme="minorHAnsi" w:hAnsiTheme="minorHAnsi" w:cstheme="minorHAnsi"/>
          <w:color w:val="auto"/>
          <w:sz w:val="22"/>
          <w:szCs w:val="22"/>
        </w:rPr>
        <w:t>DIRECCIÓN DE TRANSITO</w:t>
      </w:r>
      <w:bookmarkEnd w:id="7"/>
    </w:p>
    <w:p w14:paraId="5644772B" w14:textId="77777777" w:rsidR="008A5152" w:rsidRPr="000F3494" w:rsidRDefault="008A5152" w:rsidP="006F61CB">
      <w:pPr>
        <w:spacing w:before="160" w:line="360" w:lineRule="auto"/>
        <w:ind w:firstLine="708"/>
        <w:jc w:val="both"/>
        <w:rPr>
          <w:rFonts w:cstheme="minorHAnsi"/>
        </w:rPr>
      </w:pPr>
      <w:r w:rsidRPr="000F3494">
        <w:rPr>
          <w:rFonts w:cstheme="minorHAnsi"/>
        </w:rPr>
        <w:t>Dentro de sus funciones, está:</w:t>
      </w:r>
    </w:p>
    <w:p w14:paraId="74896FE6" w14:textId="33B3DA7F" w:rsidR="00C07DF6" w:rsidRPr="000F3494" w:rsidRDefault="002D3937" w:rsidP="006F61CB">
      <w:pPr>
        <w:spacing w:before="160" w:line="360" w:lineRule="auto"/>
        <w:jc w:val="both"/>
        <w:rPr>
          <w:rFonts w:cstheme="minorHAnsi"/>
        </w:rPr>
      </w:pPr>
      <w:r>
        <w:rPr>
          <w:rFonts w:cstheme="minorHAnsi"/>
        </w:rPr>
        <w:t>“</w:t>
      </w:r>
      <w:r w:rsidR="008A5152" w:rsidRPr="000F3494">
        <w:rPr>
          <w:rFonts w:cstheme="minorHAnsi"/>
        </w:rPr>
        <w:t xml:space="preserve">Otorgar y renovar licencias de conducir </w:t>
      </w:r>
      <w:r w:rsidR="00931053" w:rsidRPr="000F3494">
        <w:rPr>
          <w:rFonts w:cstheme="minorHAnsi"/>
        </w:rPr>
        <w:t>v</w:t>
      </w:r>
      <w:r w:rsidR="008A5152" w:rsidRPr="000F3494">
        <w:rPr>
          <w:rFonts w:cstheme="minorHAnsi"/>
        </w:rPr>
        <w:t>ehículos. Señalizar adecuadamente las vías públicas. Determinar el sentido de circulación de vehículos, en coordinación con los organismos de la administración del Estado competentes; Aplicar las normas generales sobre tránsito y transporte público de la Comuna</w:t>
      </w:r>
      <w:r w:rsidR="00931053" w:rsidRPr="000F3494">
        <w:rPr>
          <w:rFonts w:cstheme="minorHAnsi"/>
        </w:rPr>
        <w:t>.</w:t>
      </w:r>
      <w:r>
        <w:rPr>
          <w:rFonts w:cstheme="minorHAnsi"/>
        </w:rPr>
        <w:t>”</w:t>
      </w:r>
      <w:sdt>
        <w:sdtPr>
          <w:rPr>
            <w:rFonts w:cstheme="minorHAnsi"/>
          </w:rPr>
          <w:id w:val="-1538957564"/>
          <w:citation/>
        </w:sdtPr>
        <w:sdtContent>
          <w:r>
            <w:rPr>
              <w:rFonts w:cstheme="minorHAnsi"/>
            </w:rPr>
            <w:fldChar w:fldCharType="begin"/>
          </w:r>
          <w:r w:rsidRPr="002D3937">
            <w:rPr>
              <w:rFonts w:cstheme="minorHAnsi"/>
            </w:rPr>
            <w:instrText xml:space="preserve"> CITATION Dep \l 1033 </w:instrText>
          </w:r>
          <w:r>
            <w:rPr>
              <w:rFonts w:cstheme="minorHAnsi"/>
            </w:rPr>
            <w:fldChar w:fldCharType="separate"/>
          </w:r>
          <w:r w:rsidRPr="002D3937">
            <w:rPr>
              <w:rFonts w:cstheme="minorHAnsi"/>
              <w:noProof/>
            </w:rPr>
            <w:t xml:space="preserve"> (Departamentos Municipales, n.d.)</w:t>
          </w:r>
          <w:r>
            <w:rPr>
              <w:rFonts w:cstheme="minorHAnsi"/>
            </w:rPr>
            <w:fldChar w:fldCharType="end"/>
          </w:r>
        </w:sdtContent>
      </w:sdt>
    </w:p>
    <w:p w14:paraId="2440E3B7" w14:textId="77777777" w:rsidR="008A5152" w:rsidRPr="002D3937" w:rsidRDefault="008A5152" w:rsidP="006F61CB">
      <w:pPr>
        <w:pStyle w:val="Ttulo3"/>
        <w:spacing w:before="160"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8" w:name="_Toc72266587"/>
      <w:r w:rsidRPr="002D3937">
        <w:rPr>
          <w:rFonts w:asciiTheme="minorHAnsi" w:hAnsiTheme="minorHAnsi" w:cstheme="minorHAnsi"/>
          <w:color w:val="auto"/>
          <w:sz w:val="22"/>
          <w:szCs w:val="22"/>
        </w:rPr>
        <w:t>DIRECCION DE ASEO Y ORNATO</w:t>
      </w:r>
      <w:bookmarkEnd w:id="8"/>
    </w:p>
    <w:p w14:paraId="2EB20B07" w14:textId="77777777" w:rsidR="008A5152" w:rsidRPr="000F3494" w:rsidRDefault="008A5152" w:rsidP="006F61CB">
      <w:pPr>
        <w:spacing w:before="160" w:line="360" w:lineRule="auto"/>
        <w:jc w:val="both"/>
        <w:rPr>
          <w:rFonts w:cstheme="minorHAnsi"/>
        </w:rPr>
      </w:pPr>
      <w:r w:rsidRPr="000F3494">
        <w:rPr>
          <w:rFonts w:cstheme="minorHAnsi"/>
        </w:rPr>
        <w:t xml:space="preserve"> Tiene como funciones: </w:t>
      </w:r>
    </w:p>
    <w:p w14:paraId="4E4D0842" w14:textId="65F19AF9" w:rsidR="008A5152" w:rsidRPr="000F3494" w:rsidRDefault="008A5152" w:rsidP="006F61CB">
      <w:pPr>
        <w:spacing w:before="160" w:line="360" w:lineRule="auto"/>
        <w:jc w:val="both"/>
        <w:rPr>
          <w:rFonts w:cstheme="minorHAnsi"/>
        </w:rPr>
      </w:pPr>
      <w:r w:rsidRPr="000F3494">
        <w:rPr>
          <w:rFonts w:cstheme="minorHAnsi"/>
        </w:rPr>
        <w:sym w:font="Symbol" w:char="F0B7"/>
      </w:r>
      <w:r w:rsidRPr="000F3494">
        <w:rPr>
          <w:rFonts w:cstheme="minorHAnsi"/>
        </w:rPr>
        <w:t xml:space="preserve"> </w:t>
      </w:r>
      <w:r w:rsidR="002D3937">
        <w:rPr>
          <w:rFonts w:cstheme="minorHAnsi"/>
        </w:rPr>
        <w:t>“</w:t>
      </w:r>
      <w:r w:rsidRPr="000F3494">
        <w:rPr>
          <w:rFonts w:cstheme="minorHAnsi"/>
        </w:rPr>
        <w:t xml:space="preserve">El aseo de las vías públicas, </w:t>
      </w:r>
      <w:r w:rsidR="00931053" w:rsidRPr="000F3494">
        <w:rPr>
          <w:rFonts w:cstheme="minorHAnsi"/>
        </w:rPr>
        <w:t>p</w:t>
      </w:r>
      <w:r w:rsidRPr="000F3494">
        <w:rPr>
          <w:rFonts w:cstheme="minorHAnsi"/>
        </w:rPr>
        <w:t xml:space="preserve">arques, </w:t>
      </w:r>
      <w:r w:rsidR="00931053" w:rsidRPr="000F3494">
        <w:rPr>
          <w:rFonts w:cstheme="minorHAnsi"/>
        </w:rPr>
        <w:t>p</w:t>
      </w:r>
      <w:r w:rsidRPr="000F3494">
        <w:rPr>
          <w:rFonts w:cstheme="minorHAnsi"/>
        </w:rPr>
        <w:t xml:space="preserve">lazas, </w:t>
      </w:r>
      <w:r w:rsidR="00931053" w:rsidRPr="000F3494">
        <w:rPr>
          <w:rFonts w:cstheme="minorHAnsi"/>
        </w:rPr>
        <w:t>j</w:t>
      </w:r>
      <w:r w:rsidRPr="000F3494">
        <w:rPr>
          <w:rFonts w:cstheme="minorHAnsi"/>
        </w:rPr>
        <w:t>ardines</w:t>
      </w:r>
      <w:r w:rsidR="00324D33" w:rsidRPr="000F3494">
        <w:rPr>
          <w:rFonts w:cstheme="minorHAnsi"/>
        </w:rPr>
        <w:t>,</w:t>
      </w:r>
      <w:r w:rsidRPr="000F3494">
        <w:rPr>
          <w:rFonts w:cstheme="minorHAnsi"/>
        </w:rPr>
        <w:t xml:space="preserve"> en general, de los bienes nacionales de uso público existentes en la Comuna. </w:t>
      </w:r>
    </w:p>
    <w:p w14:paraId="4B6C6E93" w14:textId="73DC8B91" w:rsidR="00C07DF6" w:rsidRPr="000F3494" w:rsidRDefault="008A5152" w:rsidP="006F61CB">
      <w:pPr>
        <w:spacing w:before="160" w:line="360" w:lineRule="auto"/>
        <w:jc w:val="both"/>
        <w:rPr>
          <w:rFonts w:cstheme="minorHAnsi"/>
        </w:rPr>
      </w:pPr>
      <w:r w:rsidRPr="000F3494">
        <w:rPr>
          <w:rFonts w:cstheme="minorHAnsi"/>
        </w:rPr>
        <w:sym w:font="Symbol" w:char="F0B7"/>
      </w:r>
      <w:r w:rsidRPr="000F3494">
        <w:rPr>
          <w:rFonts w:cstheme="minorHAnsi"/>
        </w:rPr>
        <w:t xml:space="preserve"> El servicio de extracción de basura y la construcción, conservación y administración de las áreas verdes de la Comuna.</w:t>
      </w:r>
      <w:r w:rsidR="002D3937">
        <w:rPr>
          <w:rFonts w:cstheme="minorHAnsi"/>
        </w:rPr>
        <w:t>”</w:t>
      </w:r>
      <w:sdt>
        <w:sdtPr>
          <w:rPr>
            <w:rFonts w:cstheme="minorHAnsi"/>
          </w:rPr>
          <w:id w:val="-854199264"/>
          <w:citation/>
        </w:sdtPr>
        <w:sdtContent>
          <w:r w:rsidR="002D3937">
            <w:rPr>
              <w:rFonts w:cstheme="minorHAnsi"/>
            </w:rPr>
            <w:fldChar w:fldCharType="begin"/>
          </w:r>
          <w:r w:rsidR="002D3937" w:rsidRPr="002D3937">
            <w:rPr>
              <w:rFonts w:cstheme="minorHAnsi"/>
            </w:rPr>
            <w:instrText xml:space="preserve"> CITATION Dep \l 1033 </w:instrText>
          </w:r>
          <w:r w:rsidR="002D3937">
            <w:rPr>
              <w:rFonts w:cstheme="minorHAnsi"/>
            </w:rPr>
            <w:fldChar w:fldCharType="separate"/>
          </w:r>
          <w:r w:rsidR="002D3937" w:rsidRPr="002D3937">
            <w:rPr>
              <w:rFonts w:cstheme="minorHAnsi"/>
              <w:noProof/>
            </w:rPr>
            <w:t xml:space="preserve"> (Departamentos Municipales, n.d.)</w:t>
          </w:r>
          <w:r w:rsidR="002D3937">
            <w:rPr>
              <w:rFonts w:cstheme="minorHAnsi"/>
            </w:rPr>
            <w:fldChar w:fldCharType="end"/>
          </w:r>
        </w:sdtContent>
      </w:sdt>
    </w:p>
    <w:p w14:paraId="6CD2830E" w14:textId="77777777" w:rsidR="008A5152" w:rsidRPr="002D3937" w:rsidRDefault="008A5152" w:rsidP="006F61CB">
      <w:pPr>
        <w:pStyle w:val="Ttulo3"/>
        <w:spacing w:before="160"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9" w:name="_Toc72266588"/>
      <w:r w:rsidRPr="002D3937">
        <w:rPr>
          <w:rFonts w:asciiTheme="minorHAnsi" w:hAnsiTheme="minorHAnsi" w:cstheme="minorHAnsi"/>
          <w:color w:val="auto"/>
          <w:sz w:val="22"/>
          <w:szCs w:val="22"/>
        </w:rPr>
        <w:t>DIRECCION DE ADMINISTRACIÓN Y FINANZAS</w:t>
      </w:r>
      <w:bookmarkEnd w:id="9"/>
    </w:p>
    <w:p w14:paraId="2550040C" w14:textId="7C7EA626" w:rsidR="008A5152" w:rsidRPr="000F3494" w:rsidRDefault="008A5152" w:rsidP="006F61CB">
      <w:pPr>
        <w:spacing w:before="160" w:line="360" w:lineRule="auto"/>
        <w:jc w:val="both"/>
        <w:rPr>
          <w:rFonts w:cstheme="minorHAnsi"/>
        </w:rPr>
      </w:pPr>
      <w:r w:rsidRPr="000F3494">
        <w:rPr>
          <w:rFonts w:cstheme="minorHAnsi"/>
        </w:rPr>
        <w:t xml:space="preserve"> </w:t>
      </w:r>
      <w:r w:rsidR="002D3937">
        <w:rPr>
          <w:rFonts w:cstheme="minorHAnsi"/>
        </w:rPr>
        <w:t>“</w:t>
      </w:r>
      <w:r w:rsidRPr="000F3494">
        <w:rPr>
          <w:rFonts w:cstheme="minorHAnsi"/>
        </w:rPr>
        <w:t xml:space="preserve">Asesorar al alcalde en la administración del personal de la Municipalidad. Estudiar, </w:t>
      </w:r>
      <w:r w:rsidR="00324D33" w:rsidRPr="000F3494">
        <w:rPr>
          <w:rFonts w:cstheme="minorHAnsi"/>
        </w:rPr>
        <w:t>c</w:t>
      </w:r>
      <w:r w:rsidRPr="000F3494">
        <w:rPr>
          <w:rFonts w:cstheme="minorHAnsi"/>
        </w:rPr>
        <w:t xml:space="preserve">alcular y regular la percepción de cualquier tipo de ingresos </w:t>
      </w:r>
      <w:r w:rsidR="00324D33" w:rsidRPr="000F3494">
        <w:rPr>
          <w:rFonts w:cstheme="minorHAnsi"/>
        </w:rPr>
        <w:t>m</w:t>
      </w:r>
      <w:r w:rsidRPr="000F3494">
        <w:rPr>
          <w:rFonts w:cstheme="minorHAnsi"/>
        </w:rPr>
        <w:t xml:space="preserve">unicipales; Visar los decretos de pagos. Controlar la gestión financiera de las empresas municipales. Recaudar y percibir los ingresos </w:t>
      </w:r>
      <w:r w:rsidR="00324D33" w:rsidRPr="000F3494">
        <w:rPr>
          <w:rFonts w:cstheme="minorHAnsi"/>
        </w:rPr>
        <w:t>m</w:t>
      </w:r>
      <w:r w:rsidRPr="000F3494">
        <w:rPr>
          <w:rFonts w:cstheme="minorHAnsi"/>
        </w:rPr>
        <w:t>unicipales y fiscales que correspondan.</w:t>
      </w:r>
      <w:r w:rsidR="002D3937">
        <w:rPr>
          <w:rFonts w:cstheme="minorHAnsi"/>
        </w:rPr>
        <w:t>”</w:t>
      </w:r>
      <w:sdt>
        <w:sdtPr>
          <w:rPr>
            <w:rFonts w:cstheme="minorHAnsi"/>
          </w:rPr>
          <w:id w:val="1586879575"/>
          <w:citation/>
        </w:sdtPr>
        <w:sdtContent>
          <w:r w:rsidR="002D3937">
            <w:rPr>
              <w:rFonts w:cstheme="minorHAnsi"/>
            </w:rPr>
            <w:fldChar w:fldCharType="begin"/>
          </w:r>
          <w:r w:rsidR="002D3937" w:rsidRPr="002D3937">
            <w:rPr>
              <w:rFonts w:cstheme="minorHAnsi"/>
            </w:rPr>
            <w:instrText xml:space="preserve"> CITATION Dep \l 1033 </w:instrText>
          </w:r>
          <w:r w:rsidR="002D3937">
            <w:rPr>
              <w:rFonts w:cstheme="minorHAnsi"/>
            </w:rPr>
            <w:fldChar w:fldCharType="separate"/>
          </w:r>
          <w:r w:rsidR="002D3937" w:rsidRPr="002D3937">
            <w:rPr>
              <w:rFonts w:cstheme="minorHAnsi"/>
              <w:noProof/>
            </w:rPr>
            <w:t xml:space="preserve"> (Departamentos Municipales, n.d.)</w:t>
          </w:r>
          <w:r w:rsidR="002D3937">
            <w:rPr>
              <w:rFonts w:cstheme="minorHAnsi"/>
            </w:rPr>
            <w:fldChar w:fldCharType="end"/>
          </w:r>
        </w:sdtContent>
      </w:sdt>
    </w:p>
    <w:p w14:paraId="1609C6A9" w14:textId="1016F972" w:rsidR="00700F6A" w:rsidRPr="000F3494" w:rsidRDefault="00700F6A" w:rsidP="006F61CB">
      <w:pPr>
        <w:autoSpaceDE w:val="0"/>
        <w:autoSpaceDN w:val="0"/>
        <w:adjustRightInd w:val="0"/>
        <w:spacing w:before="160" w:after="0" w:line="360" w:lineRule="auto"/>
        <w:jc w:val="both"/>
        <w:rPr>
          <w:rFonts w:cstheme="minorHAnsi"/>
          <w:b/>
          <w:bCs/>
          <w:color w:val="000000"/>
        </w:rPr>
      </w:pPr>
    </w:p>
    <w:p w14:paraId="4C580B6A" w14:textId="733B8306" w:rsidR="008A5152" w:rsidRPr="002D3937" w:rsidRDefault="008A5152" w:rsidP="006F61CB">
      <w:pPr>
        <w:pStyle w:val="Ttulo3"/>
        <w:spacing w:before="160"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10" w:name="_Toc72266589"/>
      <w:r w:rsidRPr="002D3937">
        <w:rPr>
          <w:rFonts w:asciiTheme="minorHAnsi" w:hAnsiTheme="minorHAnsi" w:cstheme="minorHAnsi"/>
          <w:color w:val="auto"/>
          <w:sz w:val="22"/>
          <w:szCs w:val="22"/>
        </w:rPr>
        <w:t xml:space="preserve">ASESORIA JURIDICA </w:t>
      </w:r>
      <w:bookmarkEnd w:id="10"/>
    </w:p>
    <w:p w14:paraId="454DCD43" w14:textId="5F79E3BD" w:rsidR="003A18B9" w:rsidRDefault="008A5152" w:rsidP="006F61CB">
      <w:pPr>
        <w:autoSpaceDE w:val="0"/>
        <w:autoSpaceDN w:val="0"/>
        <w:adjustRightInd w:val="0"/>
        <w:spacing w:before="160" w:after="0" w:line="360" w:lineRule="auto"/>
        <w:jc w:val="both"/>
        <w:rPr>
          <w:rFonts w:cstheme="minorHAnsi"/>
        </w:rPr>
      </w:pPr>
      <w:r w:rsidRPr="000F3494">
        <w:rPr>
          <w:rFonts w:cstheme="minorHAnsi"/>
        </w:rPr>
        <w:t xml:space="preserve"> </w:t>
      </w:r>
      <w:r w:rsidR="002D3937">
        <w:rPr>
          <w:rFonts w:cstheme="minorHAnsi"/>
        </w:rPr>
        <w:t>“</w:t>
      </w:r>
      <w:r w:rsidR="00324D33" w:rsidRPr="000F3494">
        <w:rPr>
          <w:rFonts w:cstheme="minorHAnsi"/>
        </w:rPr>
        <w:t xml:space="preserve">Le corresponderá </w:t>
      </w:r>
      <w:r w:rsidRPr="000F3494">
        <w:rPr>
          <w:rFonts w:cstheme="minorHAnsi"/>
        </w:rPr>
        <w:t xml:space="preserve">a la </w:t>
      </w:r>
      <w:r w:rsidR="00324D33" w:rsidRPr="000F3494">
        <w:rPr>
          <w:rFonts w:cstheme="minorHAnsi"/>
        </w:rPr>
        <w:t>u</w:t>
      </w:r>
      <w:r w:rsidRPr="000F3494">
        <w:rPr>
          <w:rFonts w:cstheme="minorHAnsi"/>
        </w:rPr>
        <w:t xml:space="preserve">nidad encargada de la asesoría </w:t>
      </w:r>
      <w:r w:rsidR="00324D33" w:rsidRPr="000F3494">
        <w:rPr>
          <w:rFonts w:cstheme="minorHAnsi"/>
        </w:rPr>
        <w:t>j</w:t>
      </w:r>
      <w:r w:rsidRPr="000F3494">
        <w:rPr>
          <w:rFonts w:cstheme="minorHAnsi"/>
        </w:rPr>
        <w:t xml:space="preserve">urídica, prestar apoyo en materias legales al alcalde y </w:t>
      </w:r>
      <w:r w:rsidR="00324D33" w:rsidRPr="000F3494">
        <w:rPr>
          <w:rFonts w:cstheme="minorHAnsi"/>
        </w:rPr>
        <w:t>c</w:t>
      </w:r>
      <w:r w:rsidRPr="000F3494">
        <w:rPr>
          <w:rFonts w:cstheme="minorHAnsi"/>
        </w:rPr>
        <w:t>oncejo. Además, informará en derecho todos los asuntos legales que las distintas unidades municipales le planteen</w:t>
      </w:r>
      <w:r w:rsidR="00324D33" w:rsidRPr="000F3494">
        <w:rPr>
          <w:rFonts w:cstheme="minorHAnsi"/>
        </w:rPr>
        <w:t xml:space="preserve">. </w:t>
      </w:r>
    </w:p>
    <w:p w14:paraId="0A608DBC" w14:textId="5A32988A" w:rsidR="00324D33" w:rsidRPr="000F3494" w:rsidRDefault="00324D33" w:rsidP="006F61CB">
      <w:pPr>
        <w:autoSpaceDE w:val="0"/>
        <w:autoSpaceDN w:val="0"/>
        <w:adjustRightInd w:val="0"/>
        <w:spacing w:before="160" w:after="0" w:line="360" w:lineRule="auto"/>
        <w:jc w:val="both"/>
        <w:rPr>
          <w:rFonts w:cstheme="minorHAnsi"/>
          <w:b/>
          <w:bCs/>
          <w:color w:val="000000"/>
        </w:rPr>
      </w:pPr>
      <w:r w:rsidRPr="000F3494">
        <w:rPr>
          <w:rFonts w:cstheme="minorHAnsi"/>
        </w:rPr>
        <w:t>O</w:t>
      </w:r>
      <w:r w:rsidR="008A5152" w:rsidRPr="000F3494">
        <w:rPr>
          <w:rFonts w:cstheme="minorHAnsi"/>
        </w:rPr>
        <w:t>rientará periódicamente respecto de las disposiciones legales y reglamentarias y mantendrá al día los títulos de los bienes municipales. Podrá, asimismo, iniciar y asumir la defensa, a requerimiento del alcalde, en todos aquellos juicios en que la municipalidad sea parte o tenga interés, pudiendo comprenderse también la asesoría o defensa de la comunidad cuando sea procedente y el alcalde así lo determine. Además, cuando lo ordene el alcalde, deberá efectuar las investigaciones y sumarios administrativos, sin perjuicio que también puedan ser realizados por funcionarios de cualquier unidad municipal, bajo la supervigilancia que al respecto le corresponda a la asesoría jurídica.</w:t>
      </w:r>
      <w:r w:rsidR="002D3937">
        <w:rPr>
          <w:rFonts w:cstheme="minorHAnsi"/>
        </w:rPr>
        <w:t>”</w:t>
      </w:r>
      <w:sdt>
        <w:sdtPr>
          <w:rPr>
            <w:rFonts w:cstheme="minorHAnsi"/>
          </w:rPr>
          <w:id w:val="-1085135712"/>
          <w:citation/>
        </w:sdtPr>
        <w:sdtContent>
          <w:r w:rsidR="002D3937">
            <w:rPr>
              <w:rFonts w:cstheme="minorHAnsi"/>
            </w:rPr>
            <w:fldChar w:fldCharType="begin"/>
          </w:r>
          <w:r w:rsidR="002D3937" w:rsidRPr="002D3937">
            <w:rPr>
              <w:rFonts w:cstheme="minorHAnsi"/>
            </w:rPr>
            <w:instrText xml:space="preserve"> CITATION Dep \l 1033 </w:instrText>
          </w:r>
          <w:r w:rsidR="002D3937">
            <w:rPr>
              <w:rFonts w:cstheme="minorHAnsi"/>
            </w:rPr>
            <w:fldChar w:fldCharType="separate"/>
          </w:r>
          <w:r w:rsidR="002D3937" w:rsidRPr="002D3937">
            <w:rPr>
              <w:rFonts w:cstheme="minorHAnsi"/>
              <w:noProof/>
            </w:rPr>
            <w:t xml:space="preserve"> (Departamentos Municipales, n.d.)</w:t>
          </w:r>
          <w:r w:rsidR="002D3937">
            <w:rPr>
              <w:rFonts w:cstheme="minorHAnsi"/>
            </w:rPr>
            <w:fldChar w:fldCharType="end"/>
          </w:r>
        </w:sdtContent>
      </w:sdt>
    </w:p>
    <w:p w14:paraId="7DFD7310" w14:textId="77777777" w:rsidR="005003BD" w:rsidRPr="002D3937" w:rsidRDefault="005003BD" w:rsidP="006F61CB">
      <w:pPr>
        <w:pStyle w:val="Ttulo3"/>
        <w:spacing w:before="160"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11" w:name="_Toc72266590"/>
      <w:r w:rsidRPr="002D3937">
        <w:rPr>
          <w:rFonts w:asciiTheme="minorHAnsi" w:hAnsiTheme="minorHAnsi" w:cstheme="minorHAnsi"/>
          <w:color w:val="auto"/>
          <w:sz w:val="22"/>
          <w:szCs w:val="22"/>
        </w:rPr>
        <w:t>JUZGADO DE POLICIA LOCAL</w:t>
      </w:r>
      <w:bookmarkEnd w:id="11"/>
    </w:p>
    <w:p w14:paraId="7DBB31F8" w14:textId="766627B8" w:rsidR="004A4867" w:rsidRPr="000F3494" w:rsidRDefault="002D3937" w:rsidP="006F61CB">
      <w:pPr>
        <w:spacing w:before="160" w:line="360" w:lineRule="auto"/>
        <w:jc w:val="both"/>
        <w:rPr>
          <w:rFonts w:cstheme="minorHAnsi"/>
        </w:rPr>
      </w:pPr>
      <w:r>
        <w:rPr>
          <w:rFonts w:cstheme="minorHAnsi"/>
        </w:rPr>
        <w:t>“</w:t>
      </w:r>
      <w:r w:rsidR="005003BD" w:rsidRPr="000F3494">
        <w:rPr>
          <w:rFonts w:cstheme="minorHAnsi"/>
        </w:rPr>
        <w:t xml:space="preserve">El Juzgado de Policía Local se rige por la Ley Nº 18.287 que establece procedimiento ante los juzgados de Policía local. Son Competencia de los Juzgados de Policía local, las infracciones o faltas </w:t>
      </w:r>
      <w:r w:rsidR="005003BD" w:rsidRPr="00A728D4">
        <w:rPr>
          <w:rFonts w:cstheme="minorHAnsi"/>
        </w:rPr>
        <w:t>a: - Ley de tránsito. - Ley de Alcoholes. - Ley de Tabaco. - Ley del Consumidor. - Ley de Rentas. - Ordenanzas Municipales. - Ley de Bosque. - Ley de Caza y pesca. - Ley de vigilancia privada.</w:t>
      </w:r>
      <w:r w:rsidR="005003BD" w:rsidRPr="000F3494">
        <w:rPr>
          <w:rFonts w:cstheme="minorHAnsi"/>
        </w:rPr>
        <w:t xml:space="preserve"> Además, el juez actúa como juez de</w:t>
      </w:r>
      <w:r w:rsidR="00324D33" w:rsidRPr="000F3494">
        <w:rPr>
          <w:rFonts w:cstheme="minorHAnsi"/>
        </w:rPr>
        <w:t xml:space="preserve"> p</w:t>
      </w:r>
      <w:r w:rsidR="005003BD" w:rsidRPr="000F3494">
        <w:rPr>
          <w:rFonts w:cstheme="minorHAnsi"/>
        </w:rPr>
        <w:t>az, respecto de acoger demandas verbales de materias que no son de competencia de este tribunal o de los Juzgados de Policía local, de manera de llegar a un avenimiento entre las partes, a fin de agilizar las soluciones a los problemas.</w:t>
      </w:r>
      <w:bookmarkStart w:id="12" w:name="_Toc72266591"/>
      <w:r>
        <w:rPr>
          <w:rFonts w:cstheme="minorHAnsi"/>
        </w:rPr>
        <w:t>”</w:t>
      </w:r>
      <w:sdt>
        <w:sdtPr>
          <w:rPr>
            <w:rFonts w:cstheme="minorHAnsi"/>
          </w:rPr>
          <w:id w:val="-719137034"/>
          <w:citation/>
        </w:sdtPr>
        <w:sdtContent>
          <w:r>
            <w:rPr>
              <w:rFonts w:cstheme="minorHAnsi"/>
            </w:rPr>
            <w:fldChar w:fldCharType="begin"/>
          </w:r>
          <w:r w:rsidRPr="002D3937">
            <w:rPr>
              <w:rFonts w:cstheme="minorHAnsi"/>
            </w:rPr>
            <w:instrText xml:space="preserve"> CITATION Dep \l 1033 </w:instrText>
          </w:r>
          <w:r>
            <w:rPr>
              <w:rFonts w:cstheme="minorHAnsi"/>
            </w:rPr>
            <w:fldChar w:fldCharType="separate"/>
          </w:r>
          <w:r w:rsidRPr="002D3937">
            <w:rPr>
              <w:rFonts w:cstheme="minorHAnsi"/>
              <w:noProof/>
            </w:rPr>
            <w:t xml:space="preserve"> (Departamentos Municipales, n.d.)</w:t>
          </w:r>
          <w:r>
            <w:rPr>
              <w:rFonts w:cstheme="minorHAnsi"/>
            </w:rPr>
            <w:fldChar w:fldCharType="end"/>
          </w:r>
        </w:sdtContent>
      </w:sdt>
    </w:p>
    <w:p w14:paraId="75571064" w14:textId="6C330E5F" w:rsidR="00324D33" w:rsidRPr="002D3937" w:rsidRDefault="005003BD" w:rsidP="006F61CB">
      <w:pPr>
        <w:pStyle w:val="Ttulo3"/>
        <w:spacing w:before="160"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2D3937">
        <w:rPr>
          <w:rFonts w:asciiTheme="minorHAnsi" w:hAnsiTheme="minorHAnsi" w:cstheme="minorHAnsi"/>
          <w:color w:val="auto"/>
          <w:sz w:val="22"/>
          <w:szCs w:val="22"/>
        </w:rPr>
        <w:t>DEPARTAMENTO DE EDUCACIÓN</w:t>
      </w:r>
      <w:bookmarkEnd w:id="12"/>
      <w:r w:rsidRPr="002D393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026E0C5E" w14:textId="1DF77FBF" w:rsidR="005003BD" w:rsidRPr="000F3494" w:rsidRDefault="005003BD" w:rsidP="006F61CB">
      <w:pPr>
        <w:spacing w:before="160" w:line="360" w:lineRule="auto"/>
        <w:jc w:val="both"/>
        <w:rPr>
          <w:rFonts w:cstheme="minorHAnsi"/>
        </w:rPr>
      </w:pPr>
      <w:r w:rsidRPr="000F3494">
        <w:rPr>
          <w:rFonts w:cstheme="minorHAnsi"/>
        </w:rPr>
        <w:t xml:space="preserve">Esta Unidad tiene a su cargo las siguientes funciones: </w:t>
      </w:r>
    </w:p>
    <w:p w14:paraId="0B2123F9" w14:textId="6B200502" w:rsidR="005003BD" w:rsidRPr="000F3494" w:rsidRDefault="005003BD" w:rsidP="006F61CB">
      <w:pPr>
        <w:spacing w:before="160" w:line="360" w:lineRule="auto"/>
        <w:jc w:val="both"/>
        <w:rPr>
          <w:rFonts w:cstheme="minorHAnsi"/>
        </w:rPr>
      </w:pPr>
      <w:r w:rsidRPr="000F3494">
        <w:rPr>
          <w:rFonts w:cstheme="minorHAnsi"/>
        </w:rPr>
        <w:sym w:font="Symbol" w:char="F0B7"/>
      </w:r>
      <w:r w:rsidR="002D3937">
        <w:rPr>
          <w:rFonts w:cstheme="minorHAnsi"/>
        </w:rPr>
        <w:t>”</w:t>
      </w:r>
      <w:r w:rsidRPr="000F3494">
        <w:rPr>
          <w:rFonts w:cstheme="minorHAnsi"/>
        </w:rPr>
        <w:t xml:space="preserve"> Procurar las condiciones óptimas para el desarrollo del proceso educativo en los establecimientos de enseñanza a cargo de la Municipalidad.</w:t>
      </w:r>
    </w:p>
    <w:p w14:paraId="397296F4" w14:textId="77777777" w:rsidR="005003BD" w:rsidRPr="000F3494" w:rsidRDefault="005003BD" w:rsidP="006F61CB">
      <w:pPr>
        <w:spacing w:before="160" w:line="360" w:lineRule="auto"/>
        <w:jc w:val="both"/>
        <w:rPr>
          <w:rFonts w:cstheme="minorHAnsi"/>
        </w:rPr>
      </w:pPr>
      <w:r w:rsidRPr="000F3494">
        <w:rPr>
          <w:rFonts w:cstheme="minorHAnsi"/>
        </w:rPr>
        <w:lastRenderedPageBreak/>
        <w:t xml:space="preserve"> </w:t>
      </w:r>
      <w:r w:rsidRPr="000F3494">
        <w:rPr>
          <w:rFonts w:cstheme="minorHAnsi"/>
        </w:rPr>
        <w:sym w:font="Symbol" w:char="F0B7"/>
      </w:r>
      <w:r w:rsidRPr="000F3494">
        <w:rPr>
          <w:rFonts w:cstheme="minorHAnsi"/>
        </w:rPr>
        <w:t xml:space="preserve"> Asumir la dirección administrativa de los establecimientos de educación municipal, en conformidad con las disposiciones legales pertinentes.</w:t>
      </w:r>
    </w:p>
    <w:p w14:paraId="6FAFA66A" w14:textId="77777777" w:rsidR="005003BD" w:rsidRPr="000F3494" w:rsidRDefault="005003BD" w:rsidP="006F61CB">
      <w:pPr>
        <w:spacing w:before="160" w:line="360" w:lineRule="auto"/>
        <w:jc w:val="both"/>
        <w:rPr>
          <w:rFonts w:cstheme="minorHAnsi"/>
        </w:rPr>
      </w:pPr>
      <w:r w:rsidRPr="000F3494">
        <w:rPr>
          <w:rFonts w:cstheme="minorHAnsi"/>
        </w:rPr>
        <w:t xml:space="preserve"> </w:t>
      </w:r>
      <w:r w:rsidRPr="000F3494">
        <w:rPr>
          <w:rFonts w:cstheme="minorHAnsi"/>
        </w:rPr>
        <w:sym w:font="Symbol" w:char="F0B7"/>
      </w:r>
      <w:r w:rsidRPr="000F3494">
        <w:rPr>
          <w:rFonts w:cstheme="minorHAnsi"/>
        </w:rPr>
        <w:t xml:space="preserve"> Proveer los recursos humanos, financieros y materiales necesarios para el normal desarrollo de las actividades educativas. </w:t>
      </w:r>
    </w:p>
    <w:p w14:paraId="65559727" w14:textId="418FCC99" w:rsidR="004A4867" w:rsidRPr="000F3494" w:rsidRDefault="005003BD" w:rsidP="006F61CB">
      <w:pPr>
        <w:spacing w:before="160" w:line="360" w:lineRule="auto"/>
        <w:jc w:val="both"/>
        <w:rPr>
          <w:rFonts w:cstheme="minorHAnsi"/>
        </w:rPr>
      </w:pPr>
      <w:r w:rsidRPr="000F3494">
        <w:rPr>
          <w:rFonts w:cstheme="minorHAnsi"/>
        </w:rPr>
        <w:sym w:font="Symbol" w:char="F0B7"/>
      </w:r>
      <w:r w:rsidRPr="000F3494">
        <w:rPr>
          <w:rFonts w:cstheme="minorHAnsi"/>
        </w:rPr>
        <w:t xml:space="preserve"> Promover, programar y desarrollar cursos de capacitación para el personal docente y no docente de los servicios educacionales.</w:t>
      </w:r>
      <w:r w:rsidR="002D3937">
        <w:rPr>
          <w:rFonts w:cstheme="minorHAnsi"/>
        </w:rPr>
        <w:t>”</w:t>
      </w:r>
      <w:sdt>
        <w:sdtPr>
          <w:rPr>
            <w:rFonts w:cstheme="minorHAnsi"/>
          </w:rPr>
          <w:id w:val="-1306767005"/>
          <w:citation/>
        </w:sdtPr>
        <w:sdtContent>
          <w:r w:rsidR="002D3937">
            <w:rPr>
              <w:rFonts w:cstheme="minorHAnsi"/>
            </w:rPr>
            <w:fldChar w:fldCharType="begin"/>
          </w:r>
          <w:r w:rsidR="002D3937" w:rsidRPr="002D3937">
            <w:rPr>
              <w:rFonts w:cstheme="minorHAnsi"/>
            </w:rPr>
            <w:instrText xml:space="preserve"> CITATION Dep \l 1033 </w:instrText>
          </w:r>
          <w:r w:rsidR="002D3937">
            <w:rPr>
              <w:rFonts w:cstheme="minorHAnsi"/>
            </w:rPr>
            <w:fldChar w:fldCharType="separate"/>
          </w:r>
          <w:r w:rsidR="002D3937" w:rsidRPr="002D3937">
            <w:rPr>
              <w:rFonts w:cstheme="minorHAnsi"/>
              <w:noProof/>
            </w:rPr>
            <w:t xml:space="preserve"> (Departamentos Municipales, n.d.)</w:t>
          </w:r>
          <w:r w:rsidR="002D3937">
            <w:rPr>
              <w:rFonts w:cstheme="minorHAnsi"/>
            </w:rPr>
            <w:fldChar w:fldCharType="end"/>
          </w:r>
        </w:sdtContent>
      </w:sdt>
    </w:p>
    <w:p w14:paraId="4E65A947" w14:textId="2D1BEEB2" w:rsidR="004C77F9" w:rsidRPr="000F3494" w:rsidRDefault="004C77F9" w:rsidP="006F61CB">
      <w:pPr>
        <w:spacing w:before="160" w:line="360" w:lineRule="auto"/>
        <w:jc w:val="both"/>
        <w:rPr>
          <w:rFonts w:cstheme="minorHAnsi"/>
        </w:rPr>
      </w:pPr>
    </w:p>
    <w:p w14:paraId="23A0FDB4" w14:textId="3BDDA3D2" w:rsidR="004C77F9" w:rsidRPr="000F3494" w:rsidRDefault="004C77F9" w:rsidP="006F61CB">
      <w:pPr>
        <w:pStyle w:val="Ttulo1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F3494">
        <w:rPr>
          <w:rFonts w:asciiTheme="minorHAnsi" w:hAnsiTheme="minorHAnsi" w:cstheme="minorHAnsi"/>
          <w:sz w:val="22"/>
          <w:szCs w:val="22"/>
        </w:rPr>
        <w:t xml:space="preserve">Trabajo realizado </w:t>
      </w:r>
    </w:p>
    <w:p w14:paraId="40E29591" w14:textId="4F90B331" w:rsidR="004C77F9" w:rsidRPr="000F3494" w:rsidRDefault="004C77F9" w:rsidP="006F61CB">
      <w:pPr>
        <w:spacing w:line="360" w:lineRule="auto"/>
        <w:jc w:val="both"/>
        <w:rPr>
          <w:rFonts w:cstheme="minorHAnsi"/>
        </w:rPr>
      </w:pPr>
    </w:p>
    <w:p w14:paraId="7D373EA1" w14:textId="59A5FB03" w:rsidR="004C77F9" w:rsidRPr="000F3494" w:rsidRDefault="004C77F9" w:rsidP="006F61CB">
      <w:pPr>
        <w:spacing w:line="360" w:lineRule="auto"/>
        <w:jc w:val="both"/>
        <w:rPr>
          <w:rFonts w:cstheme="minorHAnsi"/>
        </w:rPr>
      </w:pPr>
      <w:r w:rsidRPr="000F3494">
        <w:rPr>
          <w:rFonts w:cstheme="minorHAnsi"/>
        </w:rPr>
        <w:t xml:space="preserve">El cargo </w:t>
      </w:r>
      <w:r w:rsidR="001C0A7A">
        <w:rPr>
          <w:rFonts w:cstheme="minorHAnsi"/>
        </w:rPr>
        <w:t xml:space="preserve">asignado </w:t>
      </w:r>
      <w:r w:rsidRPr="000F3494">
        <w:rPr>
          <w:rFonts w:cstheme="minorHAnsi"/>
        </w:rPr>
        <w:t xml:space="preserve">en el centro de practica </w:t>
      </w:r>
      <w:r w:rsidR="001C0A7A">
        <w:rPr>
          <w:rFonts w:cstheme="minorHAnsi"/>
        </w:rPr>
        <w:t xml:space="preserve">al estudiante de Ingeniería Informática </w:t>
      </w:r>
      <w:r w:rsidRPr="000F3494">
        <w:rPr>
          <w:rFonts w:cstheme="minorHAnsi"/>
        </w:rPr>
        <w:t xml:space="preserve">fue el </w:t>
      </w:r>
      <w:r w:rsidR="002D3937" w:rsidRPr="000F3494">
        <w:rPr>
          <w:rFonts w:cstheme="minorHAnsi"/>
        </w:rPr>
        <w:t>de” ayudante</w:t>
      </w:r>
      <w:r w:rsidRPr="000F3494">
        <w:rPr>
          <w:rFonts w:cstheme="minorHAnsi"/>
        </w:rPr>
        <w:t xml:space="preserve"> informático</w:t>
      </w:r>
      <w:r w:rsidR="007471C5">
        <w:rPr>
          <w:rFonts w:cstheme="minorHAnsi"/>
        </w:rPr>
        <w:t>”.</w:t>
      </w:r>
      <w:r w:rsidRPr="000F3494">
        <w:rPr>
          <w:rFonts w:cstheme="minorHAnsi"/>
        </w:rPr>
        <w:t xml:space="preserve"> </w:t>
      </w:r>
    </w:p>
    <w:p w14:paraId="51618737" w14:textId="24EE5C94" w:rsidR="004C77F9" w:rsidRPr="000F3494" w:rsidRDefault="004C77F9" w:rsidP="006F61CB">
      <w:pPr>
        <w:spacing w:line="360" w:lineRule="auto"/>
        <w:jc w:val="both"/>
        <w:rPr>
          <w:rFonts w:cstheme="minorHAnsi"/>
        </w:rPr>
      </w:pPr>
      <w:r w:rsidRPr="000F3494">
        <w:rPr>
          <w:rFonts w:cstheme="minorHAnsi"/>
        </w:rPr>
        <w:t xml:space="preserve">En donde al principio se </w:t>
      </w:r>
      <w:r w:rsidR="001C0A7A">
        <w:rPr>
          <w:rFonts w:cstheme="minorHAnsi"/>
        </w:rPr>
        <w:t xml:space="preserve">le otorgó </w:t>
      </w:r>
      <w:r w:rsidR="001C0A7A" w:rsidRPr="000F3494">
        <w:rPr>
          <w:rFonts w:cstheme="minorHAnsi"/>
        </w:rPr>
        <w:t>la</w:t>
      </w:r>
      <w:r w:rsidR="001C0A7A">
        <w:rPr>
          <w:rFonts w:cstheme="minorHAnsi"/>
        </w:rPr>
        <w:t xml:space="preserve"> tarea de</w:t>
      </w:r>
      <w:r w:rsidRPr="000F3494">
        <w:rPr>
          <w:rFonts w:cstheme="minorHAnsi"/>
        </w:rPr>
        <w:t xml:space="preserve"> recuperar discos duros dañado</w:t>
      </w:r>
      <w:r w:rsidR="001C0A7A">
        <w:rPr>
          <w:rFonts w:cstheme="minorHAnsi"/>
        </w:rPr>
        <w:t>s</w:t>
      </w:r>
      <w:r w:rsidRPr="000F3494">
        <w:rPr>
          <w:rFonts w:cstheme="minorHAnsi"/>
        </w:rPr>
        <w:t xml:space="preserve"> de distintos trabajadores de la municipalidad. </w:t>
      </w:r>
    </w:p>
    <w:p w14:paraId="724AB21D" w14:textId="689F12F3" w:rsidR="004C77F9" w:rsidRPr="000F3494" w:rsidRDefault="001C0A7A" w:rsidP="006F61CB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Dicho </w:t>
      </w:r>
      <w:r w:rsidRPr="000F3494">
        <w:rPr>
          <w:rFonts w:cstheme="minorHAnsi"/>
        </w:rPr>
        <w:t>quehacer</w:t>
      </w:r>
      <w:r w:rsidR="004C77F9" w:rsidRPr="000F3494">
        <w:rPr>
          <w:rFonts w:cstheme="minorHAnsi"/>
        </w:rPr>
        <w:t xml:space="preserve"> </w:t>
      </w:r>
      <w:r>
        <w:rPr>
          <w:rFonts w:cstheme="minorHAnsi"/>
        </w:rPr>
        <w:t>fue cumplido</w:t>
      </w:r>
      <w:r w:rsidR="004C77F9" w:rsidRPr="000F3494">
        <w:rPr>
          <w:rFonts w:cstheme="minorHAnsi"/>
        </w:rPr>
        <w:t xml:space="preserve"> con la ayuda </w:t>
      </w:r>
      <w:r w:rsidR="006A58A3" w:rsidRPr="000F3494">
        <w:rPr>
          <w:rFonts w:cstheme="minorHAnsi"/>
        </w:rPr>
        <w:t>de un dispositivo</w:t>
      </w:r>
      <w:r>
        <w:rPr>
          <w:rFonts w:cstheme="minorHAnsi"/>
        </w:rPr>
        <w:t xml:space="preserve"> llamado</w:t>
      </w:r>
      <w:r w:rsidR="004C77F9" w:rsidRPr="000F3494">
        <w:rPr>
          <w:rFonts w:cstheme="minorHAnsi"/>
        </w:rPr>
        <w:t xml:space="preserve"> “</w:t>
      </w:r>
      <w:r w:rsidR="007471C5">
        <w:rPr>
          <w:rFonts w:cstheme="minorHAnsi"/>
        </w:rPr>
        <w:t>S</w:t>
      </w:r>
      <w:r w:rsidR="006A58A3" w:rsidRPr="000F3494">
        <w:rPr>
          <w:rFonts w:cstheme="minorHAnsi"/>
        </w:rPr>
        <w:t xml:space="preserve">ata </w:t>
      </w:r>
      <w:proofErr w:type="spellStart"/>
      <w:r w:rsidR="006A58A3" w:rsidRPr="000F3494">
        <w:rPr>
          <w:rFonts w:cstheme="minorHAnsi"/>
        </w:rPr>
        <w:t>docking</w:t>
      </w:r>
      <w:proofErr w:type="spellEnd"/>
      <w:r w:rsidR="006A58A3" w:rsidRPr="000F3494">
        <w:rPr>
          <w:rFonts w:cstheme="minorHAnsi"/>
        </w:rPr>
        <w:t xml:space="preserve"> </w:t>
      </w:r>
      <w:proofErr w:type="spellStart"/>
      <w:r w:rsidR="006A58A3" w:rsidRPr="000F3494">
        <w:rPr>
          <w:rFonts w:cstheme="minorHAnsi"/>
        </w:rPr>
        <w:t>station</w:t>
      </w:r>
      <w:proofErr w:type="spellEnd"/>
      <w:r w:rsidR="00334EE8" w:rsidRPr="000F3494">
        <w:rPr>
          <w:rFonts w:cstheme="minorHAnsi"/>
        </w:rPr>
        <w:t>” donde</w:t>
      </w:r>
      <w:r w:rsidR="004C77F9" w:rsidRPr="000F3494">
        <w:rPr>
          <w:rFonts w:cstheme="minorHAnsi"/>
        </w:rPr>
        <w:t xml:space="preserve"> mediante USB</w:t>
      </w:r>
      <w:r w:rsidR="006A58A3" w:rsidRPr="000F3494">
        <w:rPr>
          <w:rFonts w:cstheme="minorHAnsi"/>
        </w:rPr>
        <w:t xml:space="preserve"> se conectan</w:t>
      </w:r>
      <w:r w:rsidR="004C77F9" w:rsidRPr="000F3494">
        <w:rPr>
          <w:rFonts w:cstheme="minorHAnsi"/>
        </w:rPr>
        <w:t xml:space="preserve"> los discos duros dañados para poder acceder a ellos</w:t>
      </w:r>
      <w:r>
        <w:rPr>
          <w:rFonts w:cstheme="minorHAnsi"/>
        </w:rPr>
        <w:t xml:space="preserve"> y de esa forma </w:t>
      </w:r>
      <w:r w:rsidR="006A58A3" w:rsidRPr="000F3494">
        <w:rPr>
          <w:rFonts w:cstheme="minorHAnsi"/>
        </w:rPr>
        <w:t>recuperar la información</w:t>
      </w:r>
      <w:r>
        <w:rPr>
          <w:rFonts w:cstheme="minorHAnsi"/>
        </w:rPr>
        <w:t xml:space="preserve">, </w:t>
      </w:r>
      <w:r w:rsidR="00190BCB" w:rsidRPr="000F3494">
        <w:rPr>
          <w:rFonts w:cstheme="minorHAnsi"/>
        </w:rPr>
        <w:t>utilizando comandos</w:t>
      </w:r>
      <w:r w:rsidR="004C77F9" w:rsidRPr="000F3494">
        <w:rPr>
          <w:rFonts w:cstheme="minorHAnsi"/>
        </w:rPr>
        <w:t xml:space="preserve"> en la “</w:t>
      </w:r>
      <w:r w:rsidR="00334EE8" w:rsidRPr="000F3494">
        <w:rPr>
          <w:rFonts w:cstheme="minorHAnsi"/>
        </w:rPr>
        <w:t>CMD</w:t>
      </w:r>
      <w:r w:rsidR="004C77F9" w:rsidRPr="000F3494">
        <w:rPr>
          <w:rFonts w:cstheme="minorHAnsi"/>
        </w:rPr>
        <w:t>”</w:t>
      </w:r>
      <w:r>
        <w:rPr>
          <w:rFonts w:cstheme="minorHAnsi"/>
        </w:rPr>
        <w:t>.</w:t>
      </w:r>
      <w:r w:rsidR="00334EE8" w:rsidRPr="000F3494">
        <w:rPr>
          <w:rFonts w:cstheme="minorHAnsi"/>
        </w:rPr>
        <w:t xml:space="preserve"> </w:t>
      </w:r>
      <w:r>
        <w:rPr>
          <w:rFonts w:cstheme="minorHAnsi"/>
        </w:rPr>
        <w:t>L</w:t>
      </w:r>
      <w:r w:rsidR="009D5BF6" w:rsidRPr="000F3494">
        <w:rPr>
          <w:rFonts w:cstheme="minorHAnsi"/>
        </w:rPr>
        <w:t>uego se procede a realizar un respaldo de la información</w:t>
      </w:r>
      <w:r w:rsidR="006A58A3" w:rsidRPr="000F3494">
        <w:rPr>
          <w:rFonts w:cstheme="minorHAnsi"/>
        </w:rPr>
        <w:t xml:space="preserve"> verificar particiones y formateo del disco duro</w:t>
      </w:r>
      <w:r w:rsidR="009D5BF6" w:rsidRPr="000F3494">
        <w:rPr>
          <w:rFonts w:cstheme="minorHAnsi"/>
        </w:rPr>
        <w:t xml:space="preserve">. Al entregar el </w:t>
      </w:r>
      <w:r w:rsidR="006A58A3" w:rsidRPr="000F3494">
        <w:rPr>
          <w:rFonts w:cstheme="minorHAnsi"/>
        </w:rPr>
        <w:t xml:space="preserve">dispositivo </w:t>
      </w:r>
      <w:r w:rsidR="009D5BF6" w:rsidRPr="000F3494">
        <w:rPr>
          <w:rFonts w:cstheme="minorHAnsi"/>
        </w:rPr>
        <w:t xml:space="preserve">se le </w:t>
      </w:r>
      <w:r w:rsidR="006A58A3" w:rsidRPr="000F3494">
        <w:rPr>
          <w:rFonts w:cstheme="minorHAnsi"/>
        </w:rPr>
        <w:t>adjudican</w:t>
      </w:r>
      <w:r w:rsidR="009D5BF6" w:rsidRPr="000F3494">
        <w:rPr>
          <w:rFonts w:cstheme="minorHAnsi"/>
        </w:rPr>
        <w:t xml:space="preserve"> recomendaciones para evitar que este tipo de problemas sea recurrente. </w:t>
      </w:r>
    </w:p>
    <w:p w14:paraId="4275A286" w14:textId="0489B9C3" w:rsidR="004C77F9" w:rsidRPr="000F3494" w:rsidRDefault="009D5BF6" w:rsidP="006F61CB">
      <w:pPr>
        <w:spacing w:line="360" w:lineRule="auto"/>
        <w:ind w:firstLine="708"/>
        <w:jc w:val="both"/>
        <w:rPr>
          <w:rFonts w:cstheme="minorHAnsi"/>
        </w:rPr>
      </w:pPr>
      <w:r w:rsidRPr="000F3494">
        <w:rPr>
          <w:rFonts w:cstheme="minorHAnsi"/>
        </w:rPr>
        <w:t>Este trabajo</w:t>
      </w:r>
      <w:r w:rsidR="007471C5">
        <w:rPr>
          <w:rFonts w:cstheme="minorHAnsi"/>
        </w:rPr>
        <w:t xml:space="preserve"> fue</w:t>
      </w:r>
      <w:r w:rsidRPr="000F3494">
        <w:rPr>
          <w:rFonts w:cstheme="minorHAnsi"/>
        </w:rPr>
        <w:t xml:space="preserve"> realizado</w:t>
      </w:r>
      <w:r w:rsidR="007471C5">
        <w:rPr>
          <w:rFonts w:cstheme="minorHAnsi"/>
        </w:rPr>
        <w:t xml:space="preserve"> </w:t>
      </w:r>
      <w:r w:rsidR="007471C5" w:rsidRPr="000F3494">
        <w:rPr>
          <w:rFonts w:cstheme="minorHAnsi"/>
        </w:rPr>
        <w:t>principalmente</w:t>
      </w:r>
      <w:r w:rsidRPr="000F3494">
        <w:rPr>
          <w:rFonts w:cstheme="minorHAnsi"/>
        </w:rPr>
        <w:t xml:space="preserve"> en la primera </w:t>
      </w:r>
      <w:r w:rsidR="006A58A3" w:rsidRPr="000F3494">
        <w:rPr>
          <w:rFonts w:cstheme="minorHAnsi"/>
        </w:rPr>
        <w:t>semana de</w:t>
      </w:r>
      <w:r w:rsidRPr="000F3494">
        <w:rPr>
          <w:rFonts w:cstheme="minorHAnsi"/>
        </w:rPr>
        <w:t xml:space="preserve"> práctica, donde </w:t>
      </w:r>
      <w:r w:rsidR="007471C5">
        <w:rPr>
          <w:rFonts w:cstheme="minorHAnsi"/>
        </w:rPr>
        <w:t xml:space="preserve">se pudo observar </w:t>
      </w:r>
      <w:r w:rsidRPr="000F3494">
        <w:rPr>
          <w:rFonts w:cstheme="minorHAnsi"/>
        </w:rPr>
        <w:t xml:space="preserve">que el personal </w:t>
      </w:r>
      <w:r w:rsidR="007471C5">
        <w:rPr>
          <w:rFonts w:cstheme="minorHAnsi"/>
        </w:rPr>
        <w:t xml:space="preserve">realiza un </w:t>
      </w:r>
      <w:r w:rsidRPr="000F3494">
        <w:rPr>
          <w:rFonts w:cstheme="minorHAnsi"/>
        </w:rPr>
        <w:t xml:space="preserve">uso </w:t>
      </w:r>
      <w:r w:rsidR="007471C5">
        <w:rPr>
          <w:rFonts w:cstheme="minorHAnsi"/>
        </w:rPr>
        <w:t xml:space="preserve">inadecuado </w:t>
      </w:r>
      <w:r w:rsidRPr="000F3494">
        <w:rPr>
          <w:rFonts w:cstheme="minorHAnsi"/>
        </w:rPr>
        <w:t>de</w:t>
      </w:r>
      <w:r w:rsidR="006A58A3" w:rsidRPr="000F3494">
        <w:rPr>
          <w:rFonts w:cstheme="minorHAnsi"/>
        </w:rPr>
        <w:t xml:space="preserve"> </w:t>
      </w:r>
      <w:r w:rsidRPr="000F3494">
        <w:rPr>
          <w:rFonts w:cstheme="minorHAnsi"/>
        </w:rPr>
        <w:t>l</w:t>
      </w:r>
      <w:r w:rsidR="006A58A3" w:rsidRPr="000F3494">
        <w:rPr>
          <w:rFonts w:cstheme="minorHAnsi"/>
        </w:rPr>
        <w:t>os</w:t>
      </w:r>
      <w:r w:rsidRPr="000F3494">
        <w:rPr>
          <w:rFonts w:cstheme="minorHAnsi"/>
        </w:rPr>
        <w:t xml:space="preserve"> </w:t>
      </w:r>
      <w:r w:rsidR="006A58A3" w:rsidRPr="000F3494">
        <w:rPr>
          <w:rFonts w:cstheme="minorHAnsi"/>
        </w:rPr>
        <w:t>equipos de</w:t>
      </w:r>
      <w:r w:rsidRPr="000F3494">
        <w:rPr>
          <w:rFonts w:cstheme="minorHAnsi"/>
        </w:rPr>
        <w:t xml:space="preserve"> trabajo</w:t>
      </w:r>
      <w:r w:rsidR="006A58A3" w:rsidRPr="000F3494">
        <w:rPr>
          <w:rFonts w:cstheme="minorHAnsi"/>
        </w:rPr>
        <w:t>, esto se debe principalmente a la falta de conocimiento, ya que</w:t>
      </w:r>
      <w:r w:rsidR="007471C5">
        <w:rPr>
          <w:rFonts w:cstheme="minorHAnsi"/>
        </w:rPr>
        <w:t>,</w:t>
      </w:r>
      <w:r w:rsidR="006A58A3" w:rsidRPr="000F3494">
        <w:rPr>
          <w:rFonts w:cstheme="minorHAnsi"/>
        </w:rPr>
        <w:t xml:space="preserve"> gran parte del personal es </w:t>
      </w:r>
      <w:r w:rsidR="00190BCB" w:rsidRPr="000F3494">
        <w:rPr>
          <w:rFonts w:cstheme="minorHAnsi"/>
        </w:rPr>
        <w:t>de un</w:t>
      </w:r>
      <w:r w:rsidR="007471C5">
        <w:rPr>
          <w:rFonts w:cstheme="minorHAnsi"/>
        </w:rPr>
        <w:t xml:space="preserve"> grupo etario </w:t>
      </w:r>
      <w:r w:rsidR="00190BCB" w:rsidRPr="000F3494">
        <w:rPr>
          <w:rFonts w:cstheme="minorHAnsi"/>
        </w:rPr>
        <w:t>avanzad</w:t>
      </w:r>
      <w:r w:rsidR="007471C5">
        <w:rPr>
          <w:rFonts w:cstheme="minorHAnsi"/>
        </w:rPr>
        <w:t xml:space="preserve">o; quienes </w:t>
      </w:r>
      <w:r w:rsidR="006A58A3" w:rsidRPr="000F3494">
        <w:rPr>
          <w:rFonts w:cstheme="minorHAnsi"/>
        </w:rPr>
        <w:t xml:space="preserve">mezclan cosas personales </w:t>
      </w:r>
      <w:r w:rsidR="007471C5">
        <w:rPr>
          <w:rFonts w:cstheme="minorHAnsi"/>
        </w:rPr>
        <w:t>tales como</w:t>
      </w:r>
      <w:r w:rsidR="006A58A3" w:rsidRPr="000F3494">
        <w:rPr>
          <w:rFonts w:cstheme="minorHAnsi"/>
        </w:rPr>
        <w:t>: Películas, músicas, fotografías</w:t>
      </w:r>
      <w:r w:rsidR="007471C5">
        <w:rPr>
          <w:rFonts w:cstheme="minorHAnsi"/>
        </w:rPr>
        <w:t>,</w:t>
      </w:r>
      <w:r w:rsidR="006A58A3" w:rsidRPr="000F3494">
        <w:rPr>
          <w:rFonts w:cstheme="minorHAnsi"/>
        </w:rPr>
        <w:t xml:space="preserve"> entre otros</w:t>
      </w:r>
      <w:r w:rsidR="007471C5">
        <w:rPr>
          <w:rFonts w:cstheme="minorHAnsi"/>
        </w:rPr>
        <w:t xml:space="preserve">, </w:t>
      </w:r>
      <w:r w:rsidR="006A58A3" w:rsidRPr="000F3494">
        <w:rPr>
          <w:rFonts w:cstheme="minorHAnsi"/>
        </w:rPr>
        <w:t>con el material de trabajo. De esta manera el equipo queda expuesto a virus o cualquier tipo de malware</w:t>
      </w:r>
      <w:r w:rsidR="00190BCB" w:rsidRPr="000F3494">
        <w:rPr>
          <w:rFonts w:cstheme="minorHAnsi"/>
        </w:rPr>
        <w:t xml:space="preserve"> arriesgando a perder información de gran valor para la organización</w:t>
      </w:r>
      <w:r w:rsidR="006A58A3" w:rsidRPr="000F3494">
        <w:rPr>
          <w:rFonts w:cstheme="minorHAnsi"/>
        </w:rPr>
        <w:t xml:space="preserve">. </w:t>
      </w:r>
    </w:p>
    <w:p w14:paraId="2DB387CE" w14:textId="77777777" w:rsidR="00E26823" w:rsidRPr="000F3494" w:rsidRDefault="006A58A3" w:rsidP="00846454">
      <w:pPr>
        <w:keepNext/>
        <w:spacing w:before="160" w:line="360" w:lineRule="auto"/>
        <w:jc w:val="center"/>
        <w:rPr>
          <w:rFonts w:cstheme="minorHAnsi"/>
        </w:rPr>
      </w:pPr>
      <w:r w:rsidRPr="000F3494">
        <w:rPr>
          <w:rFonts w:cstheme="minorHAnsi"/>
          <w:noProof/>
        </w:rPr>
        <w:lastRenderedPageBreak/>
        <w:drawing>
          <wp:inline distT="0" distB="0" distL="0" distR="0" wp14:anchorId="608A767E" wp14:editId="15113017">
            <wp:extent cx="1371600" cy="2181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278" cy="219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8BF" w:rsidRPr="000F3494">
        <w:rPr>
          <w:rFonts w:cstheme="minorHAnsi"/>
          <w:noProof/>
        </w:rPr>
        <w:drawing>
          <wp:inline distT="0" distB="0" distL="0" distR="0" wp14:anchorId="7DE2E43F" wp14:editId="045B4C49">
            <wp:extent cx="2089150" cy="217948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360" cy="219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A45B" w14:textId="4C8961A6" w:rsidR="00E26823" w:rsidRPr="000F3494" w:rsidRDefault="00AA38BF" w:rsidP="00846454">
      <w:pPr>
        <w:pStyle w:val="Descripcin"/>
        <w:spacing w:line="360" w:lineRule="auto"/>
        <w:jc w:val="center"/>
        <w:rPr>
          <w:rFonts w:cstheme="minorHAnsi"/>
          <w:sz w:val="22"/>
          <w:szCs w:val="22"/>
        </w:rPr>
      </w:pPr>
      <w:r w:rsidRPr="000F3494">
        <w:rPr>
          <w:rFonts w:cstheme="minorHAnsi"/>
          <w:sz w:val="22"/>
          <w:szCs w:val="22"/>
        </w:rPr>
        <w:t>Imagen con el dispositivo para la recuperación de datos y discos duros.</w:t>
      </w:r>
    </w:p>
    <w:p w14:paraId="3B988810" w14:textId="27C5377A" w:rsidR="004C77F9" w:rsidRPr="000F3494" w:rsidRDefault="004C77F9" w:rsidP="006F61CB">
      <w:pPr>
        <w:spacing w:before="160" w:line="360" w:lineRule="auto"/>
        <w:jc w:val="both"/>
        <w:rPr>
          <w:rFonts w:cstheme="minorHAnsi"/>
        </w:rPr>
      </w:pPr>
    </w:p>
    <w:p w14:paraId="3B6A5E81" w14:textId="73133834" w:rsidR="00190BCB" w:rsidRPr="000F3494" w:rsidRDefault="00190BCB" w:rsidP="006F61CB">
      <w:pPr>
        <w:spacing w:before="160" w:line="360" w:lineRule="auto"/>
        <w:jc w:val="both"/>
        <w:rPr>
          <w:rFonts w:cstheme="minorHAnsi"/>
        </w:rPr>
      </w:pPr>
      <w:r w:rsidRPr="000F3494">
        <w:rPr>
          <w:rFonts w:cstheme="minorHAnsi"/>
        </w:rPr>
        <w:t>En las siguientes semanas</w:t>
      </w:r>
      <w:r w:rsidR="007471C5">
        <w:rPr>
          <w:rFonts w:cstheme="minorHAnsi"/>
        </w:rPr>
        <w:t xml:space="preserve">, el estudiante se le asignó </w:t>
      </w:r>
      <w:r w:rsidRPr="000F3494">
        <w:rPr>
          <w:rFonts w:cstheme="minorHAnsi"/>
        </w:rPr>
        <w:t>realizar un inventario de equipos municipales.</w:t>
      </w:r>
    </w:p>
    <w:p w14:paraId="34245904" w14:textId="77777777" w:rsidR="0004318D" w:rsidRPr="000F3494" w:rsidRDefault="00B93C7F" w:rsidP="006F61CB">
      <w:pPr>
        <w:spacing w:before="160" w:line="360" w:lineRule="auto"/>
        <w:jc w:val="both"/>
        <w:rPr>
          <w:rFonts w:cstheme="minorHAnsi"/>
        </w:rPr>
      </w:pPr>
      <w:r w:rsidRPr="000F3494">
        <w:rPr>
          <w:rFonts w:cstheme="minorHAnsi"/>
        </w:rPr>
        <w:t xml:space="preserve">Lo cual constaba de revisar </w:t>
      </w:r>
      <w:r w:rsidR="0004318D" w:rsidRPr="000F3494">
        <w:rPr>
          <w:rFonts w:cstheme="minorHAnsi"/>
        </w:rPr>
        <w:t>minuciosamente distintos</w:t>
      </w:r>
      <w:r w:rsidRPr="000F3494">
        <w:rPr>
          <w:rFonts w:cstheme="minorHAnsi"/>
        </w:rPr>
        <w:t xml:space="preserve"> </w:t>
      </w:r>
      <w:r w:rsidR="0004318D" w:rsidRPr="000F3494">
        <w:rPr>
          <w:rFonts w:cstheme="minorHAnsi"/>
        </w:rPr>
        <w:t>dispositivos tecnológicos</w:t>
      </w:r>
      <w:r w:rsidRPr="000F3494">
        <w:rPr>
          <w:rFonts w:cstheme="minorHAnsi"/>
        </w:rPr>
        <w:t xml:space="preserve"> como: CPU, monitores, teclados, mouse, </w:t>
      </w:r>
      <w:r w:rsidR="0004318D" w:rsidRPr="00A728D4">
        <w:rPr>
          <w:rFonts w:cstheme="minorHAnsi"/>
        </w:rPr>
        <w:t>impresoras, multifuncionales</w:t>
      </w:r>
      <w:r w:rsidR="0004318D" w:rsidRPr="000F3494">
        <w:rPr>
          <w:rFonts w:cstheme="minorHAnsi"/>
        </w:rPr>
        <w:t xml:space="preserve"> y scanner.</w:t>
      </w:r>
    </w:p>
    <w:p w14:paraId="3360E553" w14:textId="47A288FD" w:rsidR="00B93C7F" w:rsidRPr="000F3494" w:rsidRDefault="0004318D" w:rsidP="006F61CB">
      <w:pPr>
        <w:spacing w:before="160" w:line="360" w:lineRule="auto"/>
        <w:ind w:firstLine="708"/>
        <w:jc w:val="both"/>
        <w:rPr>
          <w:rFonts w:cstheme="minorHAnsi"/>
        </w:rPr>
      </w:pPr>
      <w:r w:rsidRPr="000F3494">
        <w:rPr>
          <w:rFonts w:cstheme="minorHAnsi"/>
        </w:rPr>
        <w:t>Al revisar los componentes de cada equipo</w:t>
      </w:r>
      <w:r w:rsidR="007471C5">
        <w:rPr>
          <w:rFonts w:cstheme="minorHAnsi"/>
        </w:rPr>
        <w:t xml:space="preserve">, </w:t>
      </w:r>
      <w:r w:rsidR="001B2E41" w:rsidRPr="000F3494">
        <w:rPr>
          <w:rFonts w:cstheme="minorHAnsi"/>
        </w:rPr>
        <w:t xml:space="preserve">se reutilizaban los que estaban en buen estado </w:t>
      </w:r>
      <w:r w:rsidR="007471C5">
        <w:rPr>
          <w:rFonts w:cstheme="minorHAnsi"/>
        </w:rPr>
        <w:t xml:space="preserve">que </w:t>
      </w:r>
      <w:r w:rsidR="001B2E41" w:rsidRPr="000F3494">
        <w:rPr>
          <w:rFonts w:cstheme="minorHAnsi"/>
        </w:rPr>
        <w:t>por lo general eran memorias RAM y discos duros</w:t>
      </w:r>
      <w:r w:rsidR="007471C5">
        <w:rPr>
          <w:rFonts w:cstheme="minorHAnsi"/>
        </w:rPr>
        <w:t>. L</w:t>
      </w:r>
      <w:r w:rsidR="001B2E41" w:rsidRPr="000F3494">
        <w:rPr>
          <w:rFonts w:cstheme="minorHAnsi"/>
        </w:rPr>
        <w:t xml:space="preserve">os dispositivos que estaban en un mal </w:t>
      </w:r>
      <w:r w:rsidR="007471C5" w:rsidRPr="000F3494">
        <w:rPr>
          <w:rFonts w:cstheme="minorHAnsi"/>
        </w:rPr>
        <w:t>estado</w:t>
      </w:r>
      <w:r w:rsidR="007471C5">
        <w:rPr>
          <w:rFonts w:cstheme="minorHAnsi"/>
        </w:rPr>
        <w:t xml:space="preserve"> s</w:t>
      </w:r>
      <w:r w:rsidR="001B2E41" w:rsidRPr="000F3494">
        <w:rPr>
          <w:rFonts w:cstheme="minorHAnsi"/>
        </w:rPr>
        <w:t>e anotaban en una plantilla con su respectivo código.</w:t>
      </w:r>
    </w:p>
    <w:p w14:paraId="1DC5C930" w14:textId="43EE99A5" w:rsidR="001B2E41" w:rsidRPr="000F3494" w:rsidRDefault="001B2E41" w:rsidP="006F61CB">
      <w:pPr>
        <w:spacing w:before="160" w:line="360" w:lineRule="auto"/>
        <w:ind w:firstLine="708"/>
        <w:jc w:val="both"/>
        <w:rPr>
          <w:rFonts w:cstheme="minorHAnsi"/>
        </w:rPr>
      </w:pPr>
      <w:r w:rsidRPr="000F3494">
        <w:rPr>
          <w:rFonts w:cstheme="minorHAnsi"/>
        </w:rPr>
        <w:t>Al finalizar el inventario</w:t>
      </w:r>
      <w:r w:rsidR="007471C5">
        <w:rPr>
          <w:rFonts w:cstheme="minorHAnsi"/>
        </w:rPr>
        <w:t>,</w:t>
      </w:r>
      <w:r w:rsidRPr="000F3494">
        <w:rPr>
          <w:rFonts w:cstheme="minorHAnsi"/>
        </w:rPr>
        <w:t xml:space="preserve"> se utilizaban las piezas en buen estado para </w:t>
      </w:r>
      <w:proofErr w:type="spellStart"/>
      <w:r w:rsidRPr="000F3494">
        <w:rPr>
          <w:rFonts w:cstheme="minorHAnsi"/>
        </w:rPr>
        <w:t>upgradear</w:t>
      </w:r>
      <w:proofErr w:type="spellEnd"/>
      <w:r w:rsidRPr="000F3494">
        <w:rPr>
          <w:rFonts w:cstheme="minorHAnsi"/>
        </w:rPr>
        <w:t xml:space="preserve"> computadores que se encuentran en un buen estado, algunos ejemplos era agregar RAM, cambiar o agregar discos duros, cambios de pantalla y cambios de fuentes de poder. De esta manera se dejaba un equipa más optimizado para poder cumplir con las tareas.</w:t>
      </w:r>
    </w:p>
    <w:p w14:paraId="6BDD567D" w14:textId="6C2F4538" w:rsidR="00C96B3E" w:rsidRPr="000F3494" w:rsidRDefault="001B2E41" w:rsidP="006F61CB">
      <w:pPr>
        <w:spacing w:before="160" w:line="360" w:lineRule="auto"/>
        <w:jc w:val="both"/>
        <w:rPr>
          <w:rFonts w:cstheme="minorHAnsi"/>
        </w:rPr>
      </w:pPr>
      <w:r w:rsidRPr="000F3494">
        <w:rPr>
          <w:rFonts w:cstheme="minorHAnsi"/>
        </w:rPr>
        <w:t>También</w:t>
      </w:r>
      <w:r w:rsidR="007471C5">
        <w:rPr>
          <w:rFonts w:cstheme="minorHAnsi"/>
        </w:rPr>
        <w:t xml:space="preserve">, al ayudante de informática debió participar en </w:t>
      </w:r>
      <w:r w:rsidRPr="000F3494">
        <w:rPr>
          <w:rFonts w:cstheme="minorHAnsi"/>
        </w:rPr>
        <w:t xml:space="preserve">instalación </w:t>
      </w:r>
      <w:r w:rsidR="00C96B3E" w:rsidRPr="000F3494">
        <w:rPr>
          <w:rFonts w:cstheme="minorHAnsi"/>
        </w:rPr>
        <w:t xml:space="preserve">y optimización de distintos computadores </w:t>
      </w:r>
      <w:r w:rsidR="007471C5">
        <w:rPr>
          <w:rFonts w:cstheme="minorHAnsi"/>
        </w:rPr>
        <w:t xml:space="preserve">y </w:t>
      </w:r>
      <w:r w:rsidR="00C96B3E" w:rsidRPr="000F3494">
        <w:rPr>
          <w:rFonts w:cstheme="minorHAnsi"/>
        </w:rPr>
        <w:t xml:space="preserve">notebooks, en este caso se le instalaba el sistema operativo por lo general Windows 8.1 y 10, con sus respectivos drivers y programas necesarios para el uso ofimático requerido. </w:t>
      </w:r>
    </w:p>
    <w:p w14:paraId="4EC7A9D5" w14:textId="1EA3A878" w:rsidR="00AA38BF" w:rsidRPr="000F3494" w:rsidRDefault="00AA38BF" w:rsidP="006F61CB">
      <w:pPr>
        <w:keepNext/>
        <w:spacing w:before="160" w:line="360" w:lineRule="auto"/>
        <w:ind w:firstLine="708"/>
        <w:jc w:val="center"/>
        <w:rPr>
          <w:rFonts w:cstheme="minorHAnsi"/>
        </w:rPr>
      </w:pPr>
      <w:r w:rsidRPr="000F3494">
        <w:rPr>
          <w:rFonts w:cstheme="minorHAnsi"/>
          <w:noProof/>
        </w:rPr>
        <w:lastRenderedPageBreak/>
        <w:drawing>
          <wp:inline distT="0" distB="0" distL="0" distR="0" wp14:anchorId="5EB3A66D" wp14:editId="2D049950">
            <wp:extent cx="1771650" cy="31449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692" cy="318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494">
        <w:rPr>
          <w:rFonts w:cstheme="minorHAnsi"/>
          <w:noProof/>
        </w:rPr>
        <w:drawing>
          <wp:inline distT="0" distB="0" distL="0" distR="0" wp14:anchorId="0782C323" wp14:editId="3E84CA64">
            <wp:extent cx="1994225" cy="315277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160" cy="316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1BB58" w14:textId="4ACFC339" w:rsidR="008B5F31" w:rsidRPr="000F3494" w:rsidRDefault="00846454" w:rsidP="00846454">
      <w:pPr>
        <w:pStyle w:val="Descripcin"/>
        <w:spacing w:line="36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             </w:t>
      </w:r>
      <w:r w:rsidR="00AA38BF" w:rsidRPr="000F3494">
        <w:rPr>
          <w:rFonts w:cstheme="minorHAnsi"/>
          <w:sz w:val="22"/>
          <w:szCs w:val="22"/>
        </w:rPr>
        <w:t xml:space="preserve">Imagen con la instalación de sistema y otra con la configuración de </w:t>
      </w:r>
      <w:r w:rsidR="007471C5">
        <w:rPr>
          <w:rFonts w:cstheme="minorHAnsi"/>
          <w:sz w:val="22"/>
          <w:szCs w:val="22"/>
        </w:rPr>
        <w:t>IP</w:t>
      </w:r>
    </w:p>
    <w:p w14:paraId="45E8A75F" w14:textId="3F0A5B20" w:rsidR="008B5F31" w:rsidRPr="000F3494" w:rsidRDefault="008B5F31" w:rsidP="006F61CB">
      <w:pPr>
        <w:spacing w:before="160" w:line="360" w:lineRule="auto"/>
        <w:ind w:firstLine="708"/>
        <w:jc w:val="both"/>
        <w:rPr>
          <w:rFonts w:cstheme="minorHAnsi"/>
        </w:rPr>
      </w:pPr>
    </w:p>
    <w:p w14:paraId="7227B0BB" w14:textId="3B04CF75" w:rsidR="00C96B3E" w:rsidRPr="000F3494" w:rsidRDefault="00C96B3E" w:rsidP="006F61CB">
      <w:pPr>
        <w:spacing w:before="160" w:line="360" w:lineRule="auto"/>
        <w:ind w:firstLine="708"/>
        <w:jc w:val="both"/>
        <w:rPr>
          <w:rFonts w:cstheme="minorHAnsi"/>
        </w:rPr>
      </w:pPr>
      <w:r w:rsidRPr="000F3494">
        <w:rPr>
          <w:rFonts w:cstheme="minorHAnsi"/>
        </w:rPr>
        <w:t xml:space="preserve">Por </w:t>
      </w:r>
      <w:r w:rsidR="008B5F31" w:rsidRPr="000F3494">
        <w:rPr>
          <w:rFonts w:cstheme="minorHAnsi"/>
        </w:rPr>
        <w:t>último,</w:t>
      </w:r>
      <w:r w:rsidRPr="000F3494">
        <w:rPr>
          <w:rFonts w:cstheme="minorHAnsi"/>
        </w:rPr>
        <w:t xml:space="preserve"> </w:t>
      </w:r>
      <w:r w:rsidR="00347549">
        <w:rPr>
          <w:rFonts w:cstheme="minorHAnsi"/>
        </w:rPr>
        <w:t>el estudiante de informática ayudó</w:t>
      </w:r>
      <w:r w:rsidR="008B5F31" w:rsidRPr="000F3494">
        <w:rPr>
          <w:rFonts w:cstheme="minorHAnsi"/>
        </w:rPr>
        <w:t xml:space="preserve"> en la configuración de un servidor para el almacenamiento de un sistema de monetización y recursos humanos, el cual constaba con información del sueldo y los trabajadores contratados históricamente. El servidor se encontraba bajo el sistema operativo Linux en su distribución CentOS. </w:t>
      </w:r>
      <w:r w:rsidR="003E1AD5" w:rsidRPr="000F3494">
        <w:rPr>
          <w:rFonts w:cstheme="minorHAnsi"/>
        </w:rPr>
        <w:t xml:space="preserve">En este apartado </w:t>
      </w:r>
      <w:r w:rsidR="00347549">
        <w:rPr>
          <w:rFonts w:cstheme="minorHAnsi"/>
        </w:rPr>
        <w:t>se generó</w:t>
      </w:r>
      <w:r w:rsidR="003E1AD5" w:rsidRPr="000F3494">
        <w:rPr>
          <w:rFonts w:cstheme="minorHAnsi"/>
        </w:rPr>
        <w:t xml:space="preserve"> </w:t>
      </w:r>
      <w:r w:rsidR="00347549">
        <w:rPr>
          <w:rFonts w:cstheme="minorHAnsi"/>
        </w:rPr>
        <w:t>una</w:t>
      </w:r>
      <w:r w:rsidR="00723D44" w:rsidRPr="000F3494">
        <w:rPr>
          <w:rFonts w:cstheme="minorHAnsi"/>
        </w:rPr>
        <w:t xml:space="preserve"> revisión de consultas SQL y optimización de estas.</w:t>
      </w:r>
      <w:r w:rsidR="003E1AD5" w:rsidRPr="000F3494">
        <w:rPr>
          <w:rFonts w:cstheme="minorHAnsi"/>
        </w:rPr>
        <w:t xml:space="preserve"> </w:t>
      </w:r>
    </w:p>
    <w:p w14:paraId="6F719899" w14:textId="6ECFE654" w:rsidR="005A0A67" w:rsidRPr="000F3494" w:rsidRDefault="005A0A67" w:rsidP="00846454">
      <w:pPr>
        <w:spacing w:before="160" w:line="360" w:lineRule="auto"/>
        <w:ind w:firstLine="708"/>
        <w:jc w:val="both"/>
        <w:rPr>
          <w:rFonts w:cstheme="minorHAnsi"/>
        </w:rPr>
      </w:pPr>
      <w:r w:rsidRPr="000F3494">
        <w:rPr>
          <w:rFonts w:cstheme="minorHAnsi"/>
        </w:rPr>
        <w:t>Cabe resaltar que el sistema aun no estaba en fase de producción</w:t>
      </w:r>
      <w:r w:rsidR="00347549">
        <w:rPr>
          <w:rFonts w:cstheme="minorHAnsi"/>
        </w:rPr>
        <w:t>,</w:t>
      </w:r>
      <w:r w:rsidRPr="000F3494">
        <w:rPr>
          <w:rFonts w:cstheme="minorHAnsi"/>
        </w:rPr>
        <w:t xml:space="preserve"> </w:t>
      </w:r>
      <w:r w:rsidR="00347549" w:rsidRPr="000F3494">
        <w:rPr>
          <w:rFonts w:cstheme="minorHAnsi"/>
        </w:rPr>
        <w:t>sino</w:t>
      </w:r>
      <w:r w:rsidRPr="000F3494">
        <w:rPr>
          <w:rFonts w:cstheme="minorHAnsi"/>
        </w:rPr>
        <w:t xml:space="preserve"> que</w:t>
      </w:r>
      <w:r w:rsidR="00347549">
        <w:rPr>
          <w:rFonts w:cstheme="minorHAnsi"/>
        </w:rPr>
        <w:t xml:space="preserve">, </w:t>
      </w:r>
      <w:r w:rsidRPr="000F3494">
        <w:rPr>
          <w:rFonts w:cstheme="minorHAnsi"/>
        </w:rPr>
        <w:t>en fase de testeo y pruebas.</w:t>
      </w:r>
      <w:r w:rsidR="00AA38BF" w:rsidRPr="000F3494">
        <w:rPr>
          <w:rFonts w:cstheme="minorHAnsi"/>
        </w:rPr>
        <w:t xml:space="preserve"> Este se configuraba de manera remota desde los equipos de la oficina. </w:t>
      </w:r>
    </w:p>
    <w:p w14:paraId="678BCBE6" w14:textId="77777777" w:rsidR="00C96B3E" w:rsidRPr="000F3494" w:rsidRDefault="00C96B3E" w:rsidP="006F61CB">
      <w:pPr>
        <w:spacing w:before="160" w:line="360" w:lineRule="auto"/>
        <w:ind w:firstLine="708"/>
        <w:jc w:val="both"/>
        <w:rPr>
          <w:rFonts w:cstheme="minorHAnsi"/>
        </w:rPr>
      </w:pPr>
    </w:p>
    <w:p w14:paraId="4DF2B48D" w14:textId="77777777" w:rsidR="00AA38BF" w:rsidRPr="000F3494" w:rsidRDefault="005A0A67" w:rsidP="00846454">
      <w:pPr>
        <w:keepNext/>
        <w:spacing w:before="160" w:line="360" w:lineRule="auto"/>
        <w:jc w:val="center"/>
        <w:rPr>
          <w:rFonts w:cstheme="minorHAnsi"/>
        </w:rPr>
      </w:pPr>
      <w:r w:rsidRPr="000F3494">
        <w:rPr>
          <w:rFonts w:cstheme="minorHAnsi"/>
          <w:noProof/>
        </w:rPr>
        <w:lastRenderedPageBreak/>
        <w:drawing>
          <wp:inline distT="0" distB="0" distL="0" distR="0" wp14:anchorId="0D4C07FB" wp14:editId="38DADFEE">
            <wp:extent cx="1978094" cy="3514725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413" cy="352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9C60" w14:textId="586BD742" w:rsidR="0004318D" w:rsidRPr="000F3494" w:rsidRDefault="00AA38BF" w:rsidP="00846454">
      <w:pPr>
        <w:pStyle w:val="Descripcin"/>
        <w:spacing w:line="360" w:lineRule="auto"/>
        <w:jc w:val="center"/>
        <w:rPr>
          <w:rFonts w:cstheme="minorHAnsi"/>
          <w:sz w:val="22"/>
          <w:szCs w:val="22"/>
        </w:rPr>
      </w:pPr>
      <w:r w:rsidRPr="000F3494">
        <w:rPr>
          <w:rFonts w:cstheme="minorHAnsi"/>
          <w:sz w:val="22"/>
          <w:szCs w:val="22"/>
        </w:rPr>
        <w:t>Sala de servidores</w:t>
      </w:r>
    </w:p>
    <w:p w14:paraId="511DFEA1" w14:textId="77777777" w:rsidR="004C77F9" w:rsidRPr="000F3494" w:rsidRDefault="004C77F9" w:rsidP="006F61CB">
      <w:pPr>
        <w:spacing w:before="160" w:line="360" w:lineRule="auto"/>
        <w:jc w:val="both"/>
        <w:rPr>
          <w:rFonts w:cstheme="minorHAnsi"/>
        </w:rPr>
      </w:pPr>
    </w:p>
    <w:p w14:paraId="1442C158" w14:textId="22367D2E" w:rsidR="004E20FB" w:rsidRPr="000F3494" w:rsidRDefault="004A4867" w:rsidP="006F61CB">
      <w:pPr>
        <w:pStyle w:val="Ttulo1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F3494">
        <w:rPr>
          <w:rFonts w:asciiTheme="minorHAnsi" w:hAnsiTheme="minorHAnsi" w:cstheme="minorHAnsi"/>
          <w:sz w:val="22"/>
          <w:szCs w:val="22"/>
        </w:rPr>
        <w:t>Reflexión</w:t>
      </w:r>
    </w:p>
    <w:p w14:paraId="1F6D16C5" w14:textId="1D1DB0E0" w:rsidR="00DD5378" w:rsidRPr="000F3494" w:rsidRDefault="00DD5378" w:rsidP="00846454">
      <w:pPr>
        <w:spacing w:line="360" w:lineRule="auto"/>
        <w:ind w:firstLine="708"/>
        <w:jc w:val="both"/>
        <w:rPr>
          <w:rFonts w:cstheme="minorHAnsi"/>
        </w:rPr>
      </w:pPr>
      <w:r w:rsidRPr="000F3494">
        <w:rPr>
          <w:rFonts w:cstheme="minorHAnsi"/>
        </w:rPr>
        <w:t xml:space="preserve">Hasta este punto de la </w:t>
      </w:r>
      <w:r w:rsidR="00347549" w:rsidRPr="000F3494">
        <w:rPr>
          <w:rFonts w:cstheme="minorHAnsi"/>
        </w:rPr>
        <w:t>práctic</w:t>
      </w:r>
      <w:r w:rsidR="00347549">
        <w:rPr>
          <w:rFonts w:cstheme="minorHAnsi"/>
        </w:rPr>
        <w:t>a,</w:t>
      </w:r>
      <w:r w:rsidRPr="000F3494">
        <w:rPr>
          <w:rFonts w:cstheme="minorHAnsi"/>
        </w:rPr>
        <w:t xml:space="preserve"> </w:t>
      </w:r>
      <w:r w:rsidR="005A0A67" w:rsidRPr="000F3494">
        <w:rPr>
          <w:rFonts w:cstheme="minorHAnsi"/>
        </w:rPr>
        <w:t>se puede</w:t>
      </w:r>
      <w:r w:rsidRPr="000F3494">
        <w:rPr>
          <w:rFonts w:cstheme="minorHAnsi"/>
        </w:rPr>
        <w:t xml:space="preserve"> decir que algunos ramos </w:t>
      </w:r>
      <w:r w:rsidR="00AA38BF" w:rsidRPr="000F3494">
        <w:rPr>
          <w:rFonts w:cstheme="minorHAnsi"/>
        </w:rPr>
        <w:t>académicos realizado</w:t>
      </w:r>
      <w:r w:rsidR="00347549">
        <w:rPr>
          <w:rFonts w:cstheme="minorHAnsi"/>
        </w:rPr>
        <w:t xml:space="preserve">s </w:t>
      </w:r>
      <w:r w:rsidRPr="000F3494">
        <w:rPr>
          <w:rFonts w:cstheme="minorHAnsi"/>
        </w:rPr>
        <w:t xml:space="preserve">durante semestres </w:t>
      </w:r>
      <w:r w:rsidR="00347549" w:rsidRPr="000F3494">
        <w:rPr>
          <w:rFonts w:cstheme="minorHAnsi"/>
        </w:rPr>
        <w:t>previos</w:t>
      </w:r>
      <w:r w:rsidR="00347549">
        <w:rPr>
          <w:rFonts w:cstheme="minorHAnsi"/>
        </w:rPr>
        <w:t xml:space="preserve"> </w:t>
      </w:r>
      <w:r w:rsidRPr="000F3494">
        <w:rPr>
          <w:rFonts w:cstheme="minorHAnsi"/>
        </w:rPr>
        <w:t xml:space="preserve">me han proporcionado una gran ayuda para poder desarrollarme en el ámbito laboral. </w:t>
      </w:r>
      <w:r w:rsidR="002310C0" w:rsidRPr="000F3494">
        <w:rPr>
          <w:rFonts w:cstheme="minorHAnsi"/>
        </w:rPr>
        <w:t>Entre ellos</w:t>
      </w:r>
      <w:r w:rsidR="00347549">
        <w:rPr>
          <w:rFonts w:cstheme="minorHAnsi"/>
        </w:rPr>
        <w:t xml:space="preserve">, </w:t>
      </w:r>
      <w:r w:rsidR="002310C0" w:rsidRPr="000F3494">
        <w:rPr>
          <w:rFonts w:cstheme="minorHAnsi"/>
        </w:rPr>
        <w:t>algunos como</w:t>
      </w:r>
      <w:r w:rsidR="00347549">
        <w:rPr>
          <w:rFonts w:cstheme="minorHAnsi"/>
        </w:rPr>
        <w:t>,</w:t>
      </w:r>
      <w:r w:rsidR="002310C0" w:rsidRPr="000F3494">
        <w:rPr>
          <w:rFonts w:cstheme="minorHAnsi"/>
        </w:rPr>
        <w:t xml:space="preserve"> habilidad comunicación oral, programación de base de datos, inteligencias de negocios</w:t>
      </w:r>
      <w:r w:rsidR="00347549">
        <w:rPr>
          <w:rFonts w:cstheme="minorHAnsi"/>
        </w:rPr>
        <w:t>,</w:t>
      </w:r>
      <w:r w:rsidR="002310C0" w:rsidRPr="000F3494">
        <w:rPr>
          <w:rFonts w:cstheme="minorHAnsi"/>
        </w:rPr>
        <w:t xml:space="preserve"> entre otros. Lo principal fue poder desarrollarme en un ambiente con más personas dentro del área, ver c</w:t>
      </w:r>
      <w:r w:rsidR="00347549">
        <w:rPr>
          <w:rFonts w:cstheme="minorHAnsi"/>
        </w:rPr>
        <w:t>ó</w:t>
      </w:r>
      <w:r w:rsidR="002310C0" w:rsidRPr="000F3494">
        <w:rPr>
          <w:rFonts w:cstheme="minorHAnsi"/>
        </w:rPr>
        <w:t>mo es el funcionamiento estructural dentro de la organización e involucrarme en esta. Con mis conocimientos pude adaptarme al ambiente laboral y ser un aporte dentro del departamento de informática</w:t>
      </w:r>
      <w:r w:rsidR="00D35F9C" w:rsidRPr="000F3494">
        <w:rPr>
          <w:rFonts w:cstheme="minorHAnsi"/>
        </w:rPr>
        <w:t>;</w:t>
      </w:r>
      <w:r w:rsidR="002310C0" w:rsidRPr="000F3494">
        <w:rPr>
          <w:rFonts w:cstheme="minorHAnsi"/>
        </w:rPr>
        <w:t xml:space="preserve"> también pude aprender a realizar actividades que no había tenido la oportunidad de hacer</w:t>
      </w:r>
      <w:r w:rsidR="00D35F9C" w:rsidRPr="000F3494">
        <w:rPr>
          <w:rFonts w:cstheme="minorHAnsi"/>
        </w:rPr>
        <w:t xml:space="preserve"> </w:t>
      </w:r>
      <w:r w:rsidR="002310C0" w:rsidRPr="000F3494">
        <w:rPr>
          <w:rFonts w:cstheme="minorHAnsi"/>
        </w:rPr>
        <w:t>con anterioridad</w:t>
      </w:r>
      <w:r w:rsidR="00D35F9C" w:rsidRPr="000F3494">
        <w:rPr>
          <w:rFonts w:cstheme="minorHAnsi"/>
        </w:rPr>
        <w:t>, lo cual</w:t>
      </w:r>
      <w:r w:rsidR="002310C0" w:rsidRPr="000F3494">
        <w:rPr>
          <w:rFonts w:cstheme="minorHAnsi"/>
        </w:rPr>
        <w:t xml:space="preserve"> me </w:t>
      </w:r>
      <w:r w:rsidR="00D35F9C" w:rsidRPr="000F3494">
        <w:rPr>
          <w:rFonts w:cstheme="minorHAnsi"/>
        </w:rPr>
        <w:t>ayudó a</w:t>
      </w:r>
      <w:r w:rsidR="002310C0" w:rsidRPr="000F3494">
        <w:rPr>
          <w:rFonts w:cstheme="minorHAnsi"/>
        </w:rPr>
        <w:t xml:space="preserve"> crecer </w:t>
      </w:r>
      <w:r w:rsidR="00D35F9C" w:rsidRPr="000F3494">
        <w:rPr>
          <w:rFonts w:cstheme="minorHAnsi"/>
        </w:rPr>
        <w:t>tanto personal como profesionalmente</w:t>
      </w:r>
      <w:r w:rsidR="002310C0" w:rsidRPr="000F3494">
        <w:rPr>
          <w:rFonts w:cstheme="minorHAnsi"/>
        </w:rPr>
        <w:t xml:space="preserve">. </w:t>
      </w:r>
    </w:p>
    <w:p w14:paraId="1C2F6B5E" w14:textId="31654E32" w:rsidR="005A0A67" w:rsidRPr="000F3494" w:rsidRDefault="005A0A67" w:rsidP="006F61CB">
      <w:pPr>
        <w:pStyle w:val="Ttulo1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F3494">
        <w:rPr>
          <w:rFonts w:asciiTheme="minorHAnsi" w:hAnsiTheme="minorHAnsi" w:cstheme="minorHAnsi"/>
          <w:sz w:val="22"/>
          <w:szCs w:val="22"/>
        </w:rPr>
        <w:lastRenderedPageBreak/>
        <w:t>Reflexión final</w:t>
      </w:r>
    </w:p>
    <w:p w14:paraId="1675B041" w14:textId="5EE02300" w:rsidR="005A0A67" w:rsidRPr="000F3494" w:rsidRDefault="005A0A67" w:rsidP="00846454">
      <w:pPr>
        <w:spacing w:line="360" w:lineRule="auto"/>
        <w:ind w:firstLine="708"/>
        <w:jc w:val="both"/>
        <w:rPr>
          <w:rFonts w:cstheme="minorHAnsi"/>
        </w:rPr>
      </w:pPr>
      <w:r w:rsidRPr="000F3494">
        <w:rPr>
          <w:rFonts w:cstheme="minorHAnsi"/>
        </w:rPr>
        <w:t>Al terminar la practica se logro apreciar el trabajo realizado de manera</w:t>
      </w:r>
      <w:r w:rsidR="00347549">
        <w:rPr>
          <w:rFonts w:cstheme="minorHAnsi"/>
        </w:rPr>
        <w:t xml:space="preserve"> óptima</w:t>
      </w:r>
      <w:r w:rsidRPr="000F3494">
        <w:rPr>
          <w:rFonts w:cstheme="minorHAnsi"/>
        </w:rPr>
        <w:t xml:space="preserve">, ya que se cumplió con las tareas asignadas de manera eficaz. Siendo </w:t>
      </w:r>
      <w:r w:rsidR="00347549">
        <w:rPr>
          <w:rFonts w:cstheme="minorHAnsi"/>
        </w:rPr>
        <w:t xml:space="preserve">así, </w:t>
      </w:r>
      <w:r w:rsidRPr="000F3494">
        <w:rPr>
          <w:rFonts w:cstheme="minorHAnsi"/>
        </w:rPr>
        <w:t>un aporte para la organización, ya que bajo el contexto pandémico</w:t>
      </w:r>
      <w:r w:rsidR="00347549">
        <w:rPr>
          <w:rFonts w:cstheme="minorHAnsi"/>
        </w:rPr>
        <w:t xml:space="preserve">, </w:t>
      </w:r>
      <w:r w:rsidRPr="000F3494">
        <w:rPr>
          <w:rFonts w:cstheme="minorHAnsi"/>
        </w:rPr>
        <w:t xml:space="preserve">se encontraban con poco personal. </w:t>
      </w:r>
    </w:p>
    <w:p w14:paraId="57F4B14A" w14:textId="03EA5AFD" w:rsidR="005A0A67" w:rsidRPr="000F3494" w:rsidRDefault="005A0A67" w:rsidP="00846454">
      <w:pPr>
        <w:spacing w:line="360" w:lineRule="auto"/>
        <w:ind w:firstLine="708"/>
        <w:jc w:val="both"/>
        <w:rPr>
          <w:rFonts w:cstheme="minorHAnsi"/>
        </w:rPr>
      </w:pPr>
      <w:r w:rsidRPr="000F3494">
        <w:rPr>
          <w:rFonts w:cstheme="minorHAnsi"/>
        </w:rPr>
        <w:t xml:space="preserve">Se aprendió a colaborar </w:t>
      </w:r>
      <w:r w:rsidR="00347549">
        <w:rPr>
          <w:rFonts w:cstheme="minorHAnsi"/>
        </w:rPr>
        <w:t>dentro de un</w:t>
      </w:r>
      <w:r w:rsidRPr="000F3494">
        <w:rPr>
          <w:rFonts w:cstheme="minorHAnsi"/>
        </w:rPr>
        <w:t xml:space="preserve"> equipo de trabajo</w:t>
      </w:r>
      <w:r w:rsidR="00347549">
        <w:rPr>
          <w:rFonts w:cstheme="minorHAnsi"/>
        </w:rPr>
        <w:t>, puesto que, el personal de informática tiene a su cargo diversas tareas y el ayudante de informática fue de gran utilidad</w:t>
      </w:r>
      <w:r w:rsidRPr="000F3494">
        <w:rPr>
          <w:rFonts w:cstheme="minorHAnsi"/>
        </w:rPr>
        <w:t xml:space="preserve"> </w:t>
      </w:r>
      <w:r w:rsidR="00347549">
        <w:rPr>
          <w:rFonts w:cstheme="minorHAnsi"/>
        </w:rPr>
        <w:t xml:space="preserve">durante la </w:t>
      </w:r>
      <w:r w:rsidRPr="000F3494">
        <w:rPr>
          <w:rFonts w:cstheme="minorHAnsi"/>
        </w:rPr>
        <w:t>instancia en la institución.</w:t>
      </w:r>
    </w:p>
    <w:p w14:paraId="1FA04B17" w14:textId="1AEC3485" w:rsidR="005A0A67" w:rsidRPr="000F3494" w:rsidRDefault="00E26823" w:rsidP="00846454">
      <w:pPr>
        <w:spacing w:line="360" w:lineRule="auto"/>
        <w:ind w:firstLine="708"/>
        <w:jc w:val="both"/>
        <w:rPr>
          <w:rFonts w:cstheme="minorHAnsi"/>
        </w:rPr>
      </w:pPr>
      <w:r w:rsidRPr="000F3494">
        <w:rPr>
          <w:rFonts w:cstheme="minorHAnsi"/>
        </w:rPr>
        <w:t>Luego de</w:t>
      </w:r>
      <w:r w:rsidR="009C31EE">
        <w:rPr>
          <w:rFonts w:cstheme="minorHAnsi"/>
        </w:rPr>
        <w:t>l paso de</w:t>
      </w:r>
      <w:r w:rsidRPr="000F3494">
        <w:rPr>
          <w:rFonts w:cstheme="minorHAnsi"/>
        </w:rPr>
        <w:t xml:space="preserve"> las semanas</w:t>
      </w:r>
      <w:r w:rsidR="009C31EE">
        <w:rPr>
          <w:rFonts w:cstheme="minorHAnsi"/>
        </w:rPr>
        <w:t xml:space="preserve">, </w:t>
      </w:r>
      <w:r w:rsidRPr="000F3494">
        <w:rPr>
          <w:rFonts w:cstheme="minorHAnsi"/>
        </w:rPr>
        <w:t xml:space="preserve">se </w:t>
      </w:r>
      <w:r w:rsidR="009C31EE">
        <w:rPr>
          <w:rFonts w:cstheme="minorHAnsi"/>
        </w:rPr>
        <w:t>llega a la conjetura de que</w:t>
      </w:r>
      <w:r w:rsidRPr="000F3494">
        <w:rPr>
          <w:rFonts w:cstheme="minorHAnsi"/>
        </w:rPr>
        <w:t xml:space="preserve"> los conocimientos entregados </w:t>
      </w:r>
      <w:r w:rsidR="009C31EE">
        <w:rPr>
          <w:rFonts w:cstheme="minorHAnsi"/>
        </w:rPr>
        <w:t>por la institución de estudio</w:t>
      </w:r>
      <w:r w:rsidRPr="000F3494">
        <w:rPr>
          <w:rFonts w:cstheme="minorHAnsi"/>
        </w:rPr>
        <w:t xml:space="preserve"> </w:t>
      </w:r>
      <w:r w:rsidR="009C31EE">
        <w:rPr>
          <w:rFonts w:cstheme="minorHAnsi"/>
        </w:rPr>
        <w:t>“</w:t>
      </w:r>
      <w:r w:rsidRPr="000F3494">
        <w:rPr>
          <w:rFonts w:cstheme="minorHAnsi"/>
        </w:rPr>
        <w:t>Duoc U</w:t>
      </w:r>
      <w:r w:rsidR="009C31EE">
        <w:rPr>
          <w:rFonts w:cstheme="minorHAnsi"/>
        </w:rPr>
        <w:t>C”</w:t>
      </w:r>
      <w:r w:rsidRPr="000F3494">
        <w:rPr>
          <w:rFonts w:cstheme="minorHAnsi"/>
        </w:rPr>
        <w:t xml:space="preserve">, son de gran aporte para </w:t>
      </w:r>
      <w:r w:rsidR="009C31EE">
        <w:rPr>
          <w:rFonts w:cstheme="minorHAnsi"/>
        </w:rPr>
        <w:t xml:space="preserve">desenvolverse y </w:t>
      </w:r>
      <w:r w:rsidRPr="000F3494">
        <w:rPr>
          <w:rFonts w:cstheme="minorHAnsi"/>
        </w:rPr>
        <w:t>llevar día a día un buen ambiente</w:t>
      </w:r>
      <w:r w:rsidR="009C31EE">
        <w:rPr>
          <w:rFonts w:cstheme="minorHAnsi"/>
        </w:rPr>
        <w:t xml:space="preserve"> </w:t>
      </w:r>
      <w:r w:rsidRPr="000F3494">
        <w:rPr>
          <w:rFonts w:cstheme="minorHAnsi"/>
        </w:rPr>
        <w:t xml:space="preserve">laboral. </w:t>
      </w:r>
    </w:p>
    <w:p w14:paraId="360415CD" w14:textId="6BE7B4D6" w:rsidR="00E26823" w:rsidRPr="000F3494" w:rsidRDefault="00E26823" w:rsidP="00846454">
      <w:pPr>
        <w:spacing w:line="360" w:lineRule="auto"/>
        <w:ind w:firstLine="708"/>
        <w:jc w:val="both"/>
        <w:rPr>
          <w:rFonts w:cstheme="minorHAnsi"/>
        </w:rPr>
      </w:pPr>
      <w:r w:rsidRPr="000F3494">
        <w:rPr>
          <w:rFonts w:cstheme="minorHAnsi"/>
        </w:rPr>
        <w:t>Algunas actividades tenían un gran valor: Como el inventario, ya que</w:t>
      </w:r>
      <w:r w:rsidR="009C31EE">
        <w:rPr>
          <w:rFonts w:cstheme="minorHAnsi"/>
        </w:rPr>
        <w:t>, dentro de</w:t>
      </w:r>
      <w:r w:rsidRPr="000F3494">
        <w:rPr>
          <w:rFonts w:cstheme="minorHAnsi"/>
        </w:rPr>
        <w:t xml:space="preserve"> poco tiempo </w:t>
      </w:r>
      <w:r w:rsidR="000A0CA2">
        <w:rPr>
          <w:rFonts w:cstheme="minorHAnsi"/>
        </w:rPr>
        <w:t>se acercaban</w:t>
      </w:r>
      <w:r w:rsidRPr="000F3494">
        <w:rPr>
          <w:rFonts w:cstheme="minorHAnsi"/>
        </w:rPr>
        <w:t xml:space="preserve"> las elecciones</w:t>
      </w:r>
      <w:r w:rsidR="000A0CA2">
        <w:rPr>
          <w:rFonts w:cstheme="minorHAnsi"/>
        </w:rPr>
        <w:t xml:space="preserve"> para elegir un candidato de alcalde </w:t>
      </w:r>
      <w:r w:rsidR="000A0CA2" w:rsidRPr="000F3494">
        <w:rPr>
          <w:rFonts w:cstheme="minorHAnsi"/>
        </w:rPr>
        <w:t>y</w:t>
      </w:r>
      <w:r w:rsidRPr="000F3494">
        <w:rPr>
          <w:rFonts w:cstheme="minorHAnsi"/>
        </w:rPr>
        <w:t xml:space="preserve"> en este punto se tiene que realizar una rendición de cuentas.</w:t>
      </w:r>
      <w:r w:rsidR="000A0CA2">
        <w:rPr>
          <w:rFonts w:cstheme="minorHAnsi"/>
        </w:rPr>
        <w:t xml:space="preserve"> Donde</w:t>
      </w:r>
      <w:r w:rsidRPr="000F3494">
        <w:rPr>
          <w:rFonts w:cstheme="minorHAnsi"/>
        </w:rPr>
        <w:t xml:space="preserve"> </w:t>
      </w:r>
      <w:r w:rsidR="000A0CA2">
        <w:rPr>
          <w:rFonts w:cstheme="minorHAnsi"/>
        </w:rPr>
        <w:t>se debe e</w:t>
      </w:r>
      <w:r w:rsidRPr="000F3494">
        <w:rPr>
          <w:rFonts w:cstheme="minorHAnsi"/>
        </w:rPr>
        <w:t>specifica</w:t>
      </w:r>
      <w:r w:rsidR="000A0CA2">
        <w:rPr>
          <w:rFonts w:cstheme="minorHAnsi"/>
        </w:rPr>
        <w:t>r</w:t>
      </w:r>
      <w:r w:rsidRPr="000F3494">
        <w:rPr>
          <w:rFonts w:cstheme="minorHAnsi"/>
        </w:rPr>
        <w:t xml:space="preserve"> las inversiones de dinero, los reciclajes y donde se debía invertir m</w:t>
      </w:r>
      <w:r w:rsidR="000A0CA2">
        <w:rPr>
          <w:rFonts w:cstheme="minorHAnsi"/>
        </w:rPr>
        <w:t>á</w:t>
      </w:r>
      <w:r w:rsidRPr="000F3494">
        <w:rPr>
          <w:rFonts w:cstheme="minorHAnsi"/>
        </w:rPr>
        <w:t>s fondos para poder continuar entregando un buen servicio.</w:t>
      </w:r>
    </w:p>
    <w:p w14:paraId="4AC1C9E2" w14:textId="52FD89AA" w:rsidR="00E26823" w:rsidRPr="000F3494" w:rsidRDefault="00E26823" w:rsidP="00846454">
      <w:pPr>
        <w:spacing w:line="360" w:lineRule="auto"/>
        <w:ind w:firstLine="708"/>
        <w:jc w:val="both"/>
        <w:rPr>
          <w:rFonts w:cstheme="minorHAnsi"/>
        </w:rPr>
      </w:pPr>
      <w:r w:rsidRPr="000F3494">
        <w:rPr>
          <w:rFonts w:cstheme="minorHAnsi"/>
        </w:rPr>
        <w:t>Otra de las tareas de gran importancia y d</w:t>
      </w:r>
      <w:r w:rsidR="000A0CA2">
        <w:rPr>
          <w:rFonts w:cstheme="minorHAnsi"/>
        </w:rPr>
        <w:t>ónde se logró aplicar</w:t>
      </w:r>
      <w:r w:rsidRPr="000F3494">
        <w:rPr>
          <w:rFonts w:cstheme="minorHAnsi"/>
        </w:rPr>
        <w:t xml:space="preserve"> los conocimientos de sistemas en base de datos</w:t>
      </w:r>
      <w:r w:rsidR="000A0CA2">
        <w:rPr>
          <w:rFonts w:cstheme="minorHAnsi"/>
        </w:rPr>
        <w:t>,</w:t>
      </w:r>
      <w:r w:rsidRPr="000F3494">
        <w:rPr>
          <w:rFonts w:cstheme="minorHAnsi"/>
        </w:rPr>
        <w:t xml:space="preserve"> fue al montar el sistema</w:t>
      </w:r>
      <w:r w:rsidR="000A0CA2">
        <w:rPr>
          <w:rFonts w:cstheme="minorHAnsi"/>
        </w:rPr>
        <w:t>.</w:t>
      </w:r>
      <w:r w:rsidRPr="000F3494">
        <w:rPr>
          <w:rFonts w:cstheme="minorHAnsi"/>
        </w:rPr>
        <w:t xml:space="preserve"> </w:t>
      </w:r>
      <w:r w:rsidR="000A0CA2">
        <w:rPr>
          <w:rFonts w:cstheme="minorHAnsi"/>
        </w:rPr>
        <w:t>L</w:t>
      </w:r>
      <w:r w:rsidRPr="000F3494">
        <w:rPr>
          <w:rFonts w:cstheme="minorHAnsi"/>
        </w:rPr>
        <w:t>amentablement</w:t>
      </w:r>
      <w:r w:rsidR="000A0CA2">
        <w:rPr>
          <w:rFonts w:cstheme="minorHAnsi"/>
        </w:rPr>
        <w:t>e,</w:t>
      </w:r>
      <w:r w:rsidRPr="000F3494">
        <w:rPr>
          <w:rFonts w:cstheme="minorHAnsi"/>
        </w:rPr>
        <w:t xml:space="preserve"> estaba en una fase muy temprana</w:t>
      </w:r>
      <w:r w:rsidR="000A0CA2">
        <w:rPr>
          <w:rFonts w:cstheme="minorHAnsi"/>
        </w:rPr>
        <w:t>,</w:t>
      </w:r>
      <w:r w:rsidRPr="000F3494">
        <w:rPr>
          <w:rFonts w:cstheme="minorHAnsi"/>
        </w:rPr>
        <w:t xml:space="preserve"> por ende no se logro ver el sistema en su fase de producción.</w:t>
      </w:r>
    </w:p>
    <w:p w14:paraId="0D2A69E6" w14:textId="4C3CE588" w:rsidR="00E26823" w:rsidRDefault="00E26823" w:rsidP="00846454">
      <w:pPr>
        <w:spacing w:line="360" w:lineRule="auto"/>
        <w:ind w:firstLine="708"/>
        <w:jc w:val="both"/>
        <w:rPr>
          <w:rFonts w:cstheme="minorHAnsi"/>
        </w:rPr>
      </w:pPr>
      <w:r w:rsidRPr="000F3494">
        <w:rPr>
          <w:rFonts w:cstheme="minorHAnsi"/>
        </w:rPr>
        <w:t>Como ultimo punto</w:t>
      </w:r>
      <w:r w:rsidR="000A0CA2">
        <w:rPr>
          <w:rFonts w:cstheme="minorHAnsi"/>
        </w:rPr>
        <w:t>,</w:t>
      </w:r>
      <w:r w:rsidRPr="000F3494">
        <w:rPr>
          <w:rFonts w:cstheme="minorHAnsi"/>
        </w:rPr>
        <w:t xml:space="preserve"> se vio reflejado la importancia de un equipo de informática en una organización</w:t>
      </w:r>
      <w:r w:rsidR="000A0CA2">
        <w:rPr>
          <w:rFonts w:cstheme="minorHAnsi"/>
        </w:rPr>
        <w:t xml:space="preserve">, ya que, </w:t>
      </w:r>
      <w:r w:rsidRPr="000F3494">
        <w:rPr>
          <w:rFonts w:cstheme="minorHAnsi"/>
        </w:rPr>
        <w:t xml:space="preserve">es de vital importancia para cualquier empresa </w:t>
      </w:r>
      <w:r w:rsidR="000A0CA2">
        <w:rPr>
          <w:rFonts w:cstheme="minorHAnsi"/>
        </w:rPr>
        <w:t>contar con un equipo de informática</w:t>
      </w:r>
      <w:r w:rsidRPr="000F3494">
        <w:rPr>
          <w:rFonts w:cstheme="minorHAnsi"/>
        </w:rPr>
        <w:t xml:space="preserve">, </w:t>
      </w:r>
      <w:r w:rsidR="000A0CA2">
        <w:rPr>
          <w:rFonts w:cstheme="minorHAnsi"/>
        </w:rPr>
        <w:t xml:space="preserve">sobre todo dadas </w:t>
      </w:r>
      <w:r w:rsidRPr="000F3494">
        <w:rPr>
          <w:rFonts w:cstheme="minorHAnsi"/>
        </w:rPr>
        <w:t>las condiciones que estamos viviendo</w:t>
      </w:r>
      <w:r w:rsidR="000A0CA2">
        <w:rPr>
          <w:rFonts w:cstheme="minorHAnsi"/>
        </w:rPr>
        <w:t xml:space="preserve"> hoy a nivel mundial por contexto pandemia</w:t>
      </w:r>
      <w:r w:rsidRPr="000F3494">
        <w:rPr>
          <w:rFonts w:cstheme="minorHAnsi"/>
        </w:rPr>
        <w:t>, para poder conectar a las personas y que estas puedan trabajar desde sus casas sin exponer a sus familias</w:t>
      </w:r>
      <w:r w:rsidR="000A0CA2">
        <w:rPr>
          <w:rFonts w:cstheme="minorHAnsi"/>
        </w:rPr>
        <w:t xml:space="preserve">, siendo un </w:t>
      </w:r>
      <w:r w:rsidRPr="000F3494">
        <w:rPr>
          <w:rFonts w:cstheme="minorHAnsi"/>
        </w:rPr>
        <w:t>modo</w:t>
      </w:r>
      <w:r w:rsidR="000A0CA2">
        <w:rPr>
          <w:rFonts w:cstheme="minorHAnsi"/>
        </w:rPr>
        <w:t xml:space="preserve"> seguro en el cual </w:t>
      </w:r>
      <w:r w:rsidRPr="000F3494">
        <w:rPr>
          <w:rFonts w:cstheme="minorHAnsi"/>
        </w:rPr>
        <w:t xml:space="preserve">la organización </w:t>
      </w:r>
      <w:r w:rsidR="000A0CA2">
        <w:rPr>
          <w:rFonts w:cstheme="minorHAnsi"/>
        </w:rPr>
        <w:t xml:space="preserve">de igual manera pueda </w:t>
      </w:r>
      <w:r w:rsidRPr="000F3494">
        <w:rPr>
          <w:rFonts w:cstheme="minorHAnsi"/>
        </w:rPr>
        <w:t>s</w:t>
      </w:r>
      <w:r w:rsidR="000A0CA2">
        <w:rPr>
          <w:rFonts w:cstheme="minorHAnsi"/>
        </w:rPr>
        <w:t>eguir</w:t>
      </w:r>
      <w:r w:rsidRPr="000F3494">
        <w:rPr>
          <w:rFonts w:cstheme="minorHAnsi"/>
        </w:rPr>
        <w:t xml:space="preserve"> funcionando en su mayoría.</w:t>
      </w:r>
    </w:p>
    <w:p w14:paraId="573E7384" w14:textId="77777777" w:rsidR="000A0CA2" w:rsidRPr="000F3494" w:rsidRDefault="000A0CA2" w:rsidP="006F61CB">
      <w:pPr>
        <w:spacing w:line="360" w:lineRule="auto"/>
        <w:rPr>
          <w:rFonts w:cstheme="minorHAnsi"/>
        </w:rPr>
      </w:pPr>
    </w:p>
    <w:p w14:paraId="0E6FB9AA" w14:textId="77777777" w:rsidR="007C3C10" w:rsidRDefault="007C3C10" w:rsidP="006F61CB">
      <w:pPr>
        <w:pStyle w:val="Ttulo1"/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4B9B5D55" w14:textId="2D99B6C9" w:rsidR="005A0A67" w:rsidRPr="000A0CA2" w:rsidRDefault="005A0A67" w:rsidP="006F61CB">
      <w:pPr>
        <w:pStyle w:val="Ttulo1"/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08A98734" w14:textId="77777777" w:rsidR="00E742AC" w:rsidRPr="000F3494" w:rsidRDefault="00E742AC" w:rsidP="006F61C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CA93BCF" w14:textId="77777777" w:rsidR="005003BD" w:rsidRPr="000F3494" w:rsidRDefault="005003BD" w:rsidP="000F3494">
      <w:pPr>
        <w:spacing w:line="360" w:lineRule="auto"/>
        <w:rPr>
          <w:rFonts w:cstheme="minorHAnsi"/>
          <w:lang w:val="es-ES"/>
        </w:rPr>
      </w:pPr>
    </w:p>
    <w:sdt>
      <w:sdtPr>
        <w:rPr>
          <w:lang w:val="es-ES"/>
        </w:rPr>
        <w:id w:val="-25034502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</w:sdtEndPr>
      <w:sdtContent>
        <w:p w14:paraId="6199266A" w14:textId="1313C576" w:rsidR="00846454" w:rsidRDefault="00846454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032D8ACF" w14:textId="62E43AE8" w:rsidR="00846454" w:rsidRDefault="00846454" w:rsidP="00846454">
              <w:pPr>
                <w:pStyle w:val="Bibliografa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p w14:paraId="0532D3C9" w14:textId="75B53181" w:rsidR="00846454" w:rsidRDefault="00846454" w:rsidP="0084645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Departamentos Municipales. (s.f.). Obtenido de    http://www.municipalidadchimbarongo.com/funciones%20de%20cada%20departamento.pdf</w:t>
              </w:r>
            </w:p>
            <w:p w14:paraId="1C5E8FC1" w14:textId="72BDA252" w:rsidR="00846454" w:rsidRPr="00846454" w:rsidRDefault="00846454" w:rsidP="0084645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Duoc UC. (s.f.). </w:t>
              </w:r>
              <w:r>
                <w:rPr>
                  <w:i/>
                  <w:iCs/>
                  <w:noProof/>
                  <w:lang w:val="es-ES"/>
                </w:rPr>
                <w:t>ingieneria en informatica</w:t>
              </w:r>
              <w:r>
                <w:rPr>
                  <w:noProof/>
                  <w:lang w:val="es-ES"/>
                </w:rPr>
                <w:t>. Obtenido de duoc: https://www.duoc.cl/carreras/ingenieria-informatica/</w:t>
              </w:r>
            </w:p>
            <w:p w14:paraId="579EF2A3" w14:textId="77777777" w:rsidR="00846454" w:rsidRDefault="00846454" w:rsidP="0084645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imfreirina. (s.f.). </w:t>
              </w:r>
              <w:r>
                <w:rPr>
                  <w:i/>
                  <w:iCs/>
                  <w:noProof/>
                  <w:lang w:val="es-ES"/>
                </w:rPr>
                <w:t xml:space="preserve">funciones municipio </w:t>
              </w:r>
              <w:r>
                <w:rPr>
                  <w:noProof/>
                  <w:lang w:val="es-ES"/>
                </w:rPr>
                <w:t>. Obtenido de https://imfreirina.cl/municipio-funciones-atribuciones/</w:t>
              </w:r>
            </w:p>
            <w:p w14:paraId="07CF3A33" w14:textId="77777777" w:rsidR="00846454" w:rsidRDefault="00846454" w:rsidP="0084645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Municipalidad Chillan viejo. (s.f.). </w:t>
              </w:r>
              <w:r>
                <w:rPr>
                  <w:i/>
                  <w:iCs/>
                  <w:noProof/>
                  <w:lang w:val="es-ES"/>
                </w:rPr>
                <w:t>chillanviejo.cl</w:t>
              </w:r>
              <w:r>
                <w:rPr>
                  <w:noProof/>
                  <w:lang w:val="es-ES"/>
                </w:rPr>
                <w:t>. Obtenido de https://transparencia.chillanviejo.cl/organigrama.html</w:t>
              </w:r>
            </w:p>
            <w:p w14:paraId="33F867FB" w14:textId="77777777" w:rsidR="00846454" w:rsidRDefault="00846454" w:rsidP="0084645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 xml:space="preserve">municipio funciones </w:t>
              </w:r>
              <w:r>
                <w:rPr>
                  <w:noProof/>
                  <w:lang w:val="es-ES"/>
                </w:rPr>
                <w:t>. (s.f.). Obtenido de https://imfreirina.cl/municipio-funciones-atribuciones/</w:t>
              </w:r>
            </w:p>
            <w:p w14:paraId="5BB9DD87" w14:textId="77777777" w:rsidR="00846454" w:rsidRDefault="00846454" w:rsidP="0084645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Viejo, I. M. (s.f.). Obtenido de https://transparencia.chillanviejo.cl/organigrama.html</w:t>
              </w:r>
            </w:p>
            <w:p w14:paraId="4B63918A" w14:textId="2672898E" w:rsidR="00846454" w:rsidRDefault="00846454" w:rsidP="0084645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4C9C94E" w14:textId="77777777" w:rsidR="00463CA0" w:rsidRPr="000F3494" w:rsidRDefault="00463CA0" w:rsidP="000F3494">
      <w:pPr>
        <w:spacing w:line="360" w:lineRule="auto"/>
        <w:rPr>
          <w:rFonts w:cstheme="minorHAnsi"/>
          <w:lang w:val="es-ES"/>
        </w:rPr>
      </w:pPr>
    </w:p>
    <w:sectPr w:rsidR="00463CA0" w:rsidRPr="000F3494" w:rsidSect="00813BE4">
      <w:headerReference w:type="default" r:id="rId16"/>
      <w:footerReference w:type="default" r:id="rId17"/>
      <w:pgSz w:w="12240" w:h="15840"/>
      <w:pgMar w:top="1701" w:right="1701" w:bottom="1701" w:left="1701" w:header="85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16F16" w14:textId="77777777" w:rsidR="00893A11" w:rsidRDefault="00893A11" w:rsidP="00ED1271">
      <w:pPr>
        <w:spacing w:after="0" w:line="240" w:lineRule="auto"/>
      </w:pPr>
      <w:r>
        <w:separator/>
      </w:r>
    </w:p>
  </w:endnote>
  <w:endnote w:type="continuationSeparator" w:id="0">
    <w:p w14:paraId="648FB035" w14:textId="77777777" w:rsidR="00893A11" w:rsidRDefault="00893A11" w:rsidP="00ED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F398" w14:textId="77777777" w:rsidR="00813BE4" w:rsidRDefault="00813BE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813BE4">
      <w:rPr>
        <w:b/>
        <w:bCs/>
        <w:spacing w:val="60"/>
        <w:sz w:val="24"/>
        <w:szCs w:val="24"/>
        <w:lang w:val="es-ES"/>
      </w:rPr>
      <w:t>Página</w:t>
    </w:r>
    <w:r w:rsidRPr="00813BE4">
      <w:rPr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2375D87" w14:textId="77777777" w:rsidR="005003BD" w:rsidRDefault="005003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15EB8" w14:textId="77777777" w:rsidR="00893A11" w:rsidRDefault="00893A11" w:rsidP="00ED1271">
      <w:pPr>
        <w:spacing w:after="0" w:line="240" w:lineRule="auto"/>
      </w:pPr>
      <w:r>
        <w:separator/>
      </w:r>
    </w:p>
  </w:footnote>
  <w:footnote w:type="continuationSeparator" w:id="0">
    <w:p w14:paraId="01A9C376" w14:textId="77777777" w:rsidR="00893A11" w:rsidRDefault="00893A11" w:rsidP="00ED1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95D6" w14:textId="1E0D8DCD" w:rsidR="00ED1271" w:rsidRDefault="00ED1271">
    <w:pPr>
      <w:pStyle w:val="Encabezado"/>
    </w:pPr>
    <w:r>
      <w:rPr>
        <w:noProof/>
      </w:rPr>
      <w:drawing>
        <wp:inline distT="0" distB="0" distL="0" distR="0" wp14:anchorId="0905A88C" wp14:editId="391FC9BE">
          <wp:extent cx="1907540" cy="441325"/>
          <wp:effectExtent l="0" t="0" r="0" b="0"/>
          <wp:docPr id="8" name="Imagen 8" descr="C:\Users\Eron\Desktop\DuocUC_Pie_de_Firm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C:\Users\Eron\Desktop\DuocUC_Pie_de_Firma.jp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540" cy="441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4F53"/>
    <w:multiLevelType w:val="hybridMultilevel"/>
    <w:tmpl w:val="E3FA77F6"/>
    <w:lvl w:ilvl="0" w:tplc="3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16491C7E"/>
    <w:multiLevelType w:val="hybridMultilevel"/>
    <w:tmpl w:val="9B72F8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13293"/>
    <w:multiLevelType w:val="hybridMultilevel"/>
    <w:tmpl w:val="D91E07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D3F4D"/>
    <w:multiLevelType w:val="multilevel"/>
    <w:tmpl w:val="3FA6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E1843"/>
    <w:multiLevelType w:val="hybridMultilevel"/>
    <w:tmpl w:val="0EC29C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E17D2"/>
    <w:multiLevelType w:val="multilevel"/>
    <w:tmpl w:val="EE62C72E"/>
    <w:lvl w:ilvl="0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953B73"/>
    <w:multiLevelType w:val="hybridMultilevel"/>
    <w:tmpl w:val="EB00F4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420AD"/>
    <w:multiLevelType w:val="multilevel"/>
    <w:tmpl w:val="772084D2"/>
    <w:lvl w:ilvl="0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AA2CD2"/>
    <w:multiLevelType w:val="hybridMultilevel"/>
    <w:tmpl w:val="74B49A2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EB428F"/>
    <w:multiLevelType w:val="hybridMultilevel"/>
    <w:tmpl w:val="CDAA719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D6"/>
    <w:rsid w:val="0004318D"/>
    <w:rsid w:val="000A0CA2"/>
    <w:rsid w:val="000F3494"/>
    <w:rsid w:val="00106D22"/>
    <w:rsid w:val="00172A45"/>
    <w:rsid w:val="00187BFB"/>
    <w:rsid w:val="00190BCB"/>
    <w:rsid w:val="001B2E41"/>
    <w:rsid w:val="001C0A7A"/>
    <w:rsid w:val="002310C0"/>
    <w:rsid w:val="002B1BFB"/>
    <w:rsid w:val="002D3937"/>
    <w:rsid w:val="00324D33"/>
    <w:rsid w:val="00334EE8"/>
    <w:rsid w:val="0033779A"/>
    <w:rsid w:val="00347549"/>
    <w:rsid w:val="003A18B9"/>
    <w:rsid w:val="003E1AD5"/>
    <w:rsid w:val="004639C3"/>
    <w:rsid w:val="00463CA0"/>
    <w:rsid w:val="004A4867"/>
    <w:rsid w:val="004C77F9"/>
    <w:rsid w:val="004D1DC4"/>
    <w:rsid w:val="004E20FB"/>
    <w:rsid w:val="005003BD"/>
    <w:rsid w:val="005A0A67"/>
    <w:rsid w:val="005D7DCF"/>
    <w:rsid w:val="006543C2"/>
    <w:rsid w:val="00662CDA"/>
    <w:rsid w:val="00664029"/>
    <w:rsid w:val="00677D63"/>
    <w:rsid w:val="00682C39"/>
    <w:rsid w:val="006A58A3"/>
    <w:rsid w:val="006F61CB"/>
    <w:rsid w:val="00700F6A"/>
    <w:rsid w:val="00705994"/>
    <w:rsid w:val="00723D44"/>
    <w:rsid w:val="00737A0C"/>
    <w:rsid w:val="007471C5"/>
    <w:rsid w:val="00763804"/>
    <w:rsid w:val="00764F7A"/>
    <w:rsid w:val="00793F4E"/>
    <w:rsid w:val="007A1CE9"/>
    <w:rsid w:val="007C3C10"/>
    <w:rsid w:val="007E53D6"/>
    <w:rsid w:val="008059A8"/>
    <w:rsid w:val="00813BE4"/>
    <w:rsid w:val="00846454"/>
    <w:rsid w:val="00893A11"/>
    <w:rsid w:val="008A5152"/>
    <w:rsid w:val="008A704F"/>
    <w:rsid w:val="008B02B1"/>
    <w:rsid w:val="008B5F31"/>
    <w:rsid w:val="00931053"/>
    <w:rsid w:val="0099525F"/>
    <w:rsid w:val="009C31EE"/>
    <w:rsid w:val="009D5BF6"/>
    <w:rsid w:val="00A31FA5"/>
    <w:rsid w:val="00A3556A"/>
    <w:rsid w:val="00A56C52"/>
    <w:rsid w:val="00A728D4"/>
    <w:rsid w:val="00AA38BF"/>
    <w:rsid w:val="00B05E63"/>
    <w:rsid w:val="00B93C7F"/>
    <w:rsid w:val="00B94807"/>
    <w:rsid w:val="00C07DF6"/>
    <w:rsid w:val="00C22EC4"/>
    <w:rsid w:val="00C34B86"/>
    <w:rsid w:val="00C35755"/>
    <w:rsid w:val="00C36FC4"/>
    <w:rsid w:val="00C96B3E"/>
    <w:rsid w:val="00D35F9C"/>
    <w:rsid w:val="00D56D0F"/>
    <w:rsid w:val="00DD2B3D"/>
    <w:rsid w:val="00DD5378"/>
    <w:rsid w:val="00E26823"/>
    <w:rsid w:val="00E341C2"/>
    <w:rsid w:val="00E42BDB"/>
    <w:rsid w:val="00E742AC"/>
    <w:rsid w:val="00ED1271"/>
    <w:rsid w:val="00EE7E70"/>
    <w:rsid w:val="00F3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824DB"/>
  <w15:chartTrackingRefBased/>
  <w15:docId w15:val="{B8FD7122-4CEB-4BC6-96F8-459EEC06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1271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4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5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00F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E53D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377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79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D1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1271"/>
  </w:style>
  <w:style w:type="paragraph" w:styleId="Piedepgina">
    <w:name w:val="footer"/>
    <w:basedOn w:val="Normal"/>
    <w:link w:val="PiedepginaCar"/>
    <w:uiPriority w:val="99"/>
    <w:unhideWhenUsed/>
    <w:rsid w:val="00ED1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271"/>
  </w:style>
  <w:style w:type="character" w:customStyle="1" w:styleId="Ttulo1Car">
    <w:name w:val="Título 1 Car"/>
    <w:basedOn w:val="Fuentedeprrafopredeter"/>
    <w:link w:val="Ttulo1"/>
    <w:uiPriority w:val="9"/>
    <w:rsid w:val="00ED1271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Prrafodelista">
    <w:name w:val="List Paragraph"/>
    <w:basedOn w:val="Normal"/>
    <w:uiPriority w:val="34"/>
    <w:qFormat/>
    <w:rsid w:val="00700F6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700F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issutil">
    <w:name w:val="Subtle Emphasis"/>
    <w:basedOn w:val="Fuentedeprrafopredeter"/>
    <w:uiPriority w:val="19"/>
    <w:qFormat/>
    <w:rsid w:val="00C07DF6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D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07DF6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463CA0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764F7A"/>
    <w:pPr>
      <w:outlineLvl w:val="9"/>
    </w:pPr>
    <w:rPr>
      <w:rFonts w:asciiTheme="majorHAnsi" w:hAnsiTheme="majorHAnsi"/>
      <w:color w:val="2F5496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677D63"/>
    <w:pPr>
      <w:tabs>
        <w:tab w:val="right" w:leader="dot" w:pos="8828"/>
      </w:tabs>
      <w:spacing w:after="100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E34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rt0xe">
    <w:name w:val="trt0xe"/>
    <w:basedOn w:val="Normal"/>
    <w:rsid w:val="008A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8A5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5003B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003BD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E268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846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hillanviejo.cl" TargetMode="Externa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Duo</b:Tag>
    <b:SourceType>InternetSite</b:SourceType>
    <b:Guid>{2311B6E3-D7B8-4902-A7D7-5C48DB56286D}</b:Guid>
    <b:InternetSiteTitle>DuocUc</b:InternetSiteTitle>
    <b:URL>https://www.duoc.cl/carreras/ingenieria-informatica/</b:URL>
    <b:RefOrder>5</b:RefOrder>
  </b:Source>
  <b:Source>
    <b:Tag>Ilu</b:Tag>
    <b:SourceType>InternetSite</b:SourceType>
    <b:Guid>{E59389CB-82B0-4E34-8483-14935B23DE91}</b:Guid>
    <b:Author>
      <b:Author>
        <b:NameList>
          <b:Person>
            <b:Last>Viejo</b:Last>
            <b:First>Ilustre</b:First>
            <b:Middle>Municipalidad de Chillán</b:Middle>
          </b:Person>
        </b:NameList>
      </b:Author>
    </b:Author>
    <b:URL>https://transparencia.chillanviejo.cl/organigrama.html</b:URL>
    <b:RefOrder>6</b:RefOrder>
  </b:Source>
  <b:Source>
    <b:Tag>mun</b:Tag>
    <b:SourceType>InternetSite</b:SourceType>
    <b:Guid>{A70C5CE3-3FC3-4B13-9DD2-CE52980BD4A6}</b:Guid>
    <b:Title>municipio funciones </b:Title>
    <b:URL>https://imfreirina.cl/municipio-funciones-atribuciones/</b:URL>
    <b:RefOrder>7</b:RefOrder>
  </b:Source>
  <b:Source>
    <b:Tag>FUN</b:Tag>
    <b:SourceType>InternetSite</b:SourceType>
    <b:Guid>{2D9B936C-D7AB-4E5A-A2E5-767770B5A009}</b:Guid>
    <b:Title>FUNCIONES DE CADA DEPARTAMENTO MUNICPAL</b:Title>
    <b:URL>http://www.municipalidadchimbarongo.com/funciones%20de%20cada%20departamento.pdf</b:URL>
    <b:RefOrder>8</b:RefOrder>
  </b:Source>
  <b:Source>
    <b:Tag>Duoc</b:Tag>
    <b:SourceType>InternetSite</b:SourceType>
    <b:Guid>{FDEF1CE1-A8A2-4209-9DA0-64D463596EEB}</b:Guid>
    <b:Author>
      <b:Author>
        <b:NameList>
          <b:Person>
            <b:Last>Duoc UC</b:Last>
          </b:Person>
        </b:NameList>
      </b:Author>
    </b:Author>
    <b:Title>ingieneria en informatica</b:Title>
    <b:InternetSiteTitle>duoc</b:InternetSiteTitle>
    <b:URL>https://www.duoc.cl/carreras/ingenieria-informatica/</b:URL>
    <b:RefOrder>1</b:RefOrder>
  </b:Source>
  <b:Source>
    <b:Tag>Mun</b:Tag>
    <b:SourceType>InternetSite</b:SourceType>
    <b:Guid>{0F5D8851-4162-4C7E-B655-87C982C5EDD3}</b:Guid>
    <b:Title>chillanviejo.cl</b:Title>
    <b:URL>https://transparencia.chillanviejo.cl/organigrama.html</b:URL>
    <b:Author>
      <b:Author>
        <b:NameList>
          <b:Person>
            <b:Last>Municipalidad Chillan viejo</b:Last>
          </b:Person>
        </b:NameList>
      </b:Author>
    </b:Author>
    <b:RefOrder>2</b:RefOrder>
  </b:Source>
  <b:Source>
    <b:Tag>imf</b:Tag>
    <b:SourceType>InternetSite</b:SourceType>
    <b:Guid>{FCDF4860-E3F3-4D9C-B5E0-EBC420A8F551}</b:Guid>
    <b:Author>
      <b:Author>
        <b:NameList>
          <b:Person>
            <b:Last>imfreirina</b:Last>
          </b:Person>
        </b:NameList>
      </b:Author>
    </b:Author>
    <b:Title>funciones municipio </b:Title>
    <b:URL>https://imfreirina.cl/municipio-funciones-atribuciones/</b:URL>
    <b:RefOrder>3</b:RefOrder>
  </b:Source>
  <b:Source>
    <b:Tag>Dep</b:Tag>
    <b:SourceType>InternetSite</b:SourceType>
    <b:Guid>{B5EE1AB1-AB53-4DAF-BFFD-D3BC6C021114}</b:Guid>
    <b:URL>http://www.municipalidadchimbarongo.com/funciones%20de%20cada%20departamento.pdf</b:URL>
    <b:Author>
      <b:Author>
        <b:NameList>
          <b:Person>
            <b:Last>Departamentos Municipales</b:La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7AD85B15-32CE-441D-93B2-4180A5A44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2450</Words>
  <Characters>13478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Salas</dc:creator>
  <cp:keywords/>
  <dc:description/>
  <cp:lastModifiedBy>Sebastian Salas</cp:lastModifiedBy>
  <cp:revision>2</cp:revision>
  <dcterms:created xsi:type="dcterms:W3CDTF">2021-06-01T08:35:00Z</dcterms:created>
  <dcterms:modified xsi:type="dcterms:W3CDTF">2021-06-01T08:35:00Z</dcterms:modified>
</cp:coreProperties>
</file>