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10275491" w:rsidR="00050706" w:rsidRPr="00B4008E" w:rsidRDefault="00802924" w:rsidP="00E42375">
            <w:pPr>
              <w:rPr>
                <w:b/>
              </w:rPr>
            </w:pPr>
            <w:proofErr w:type="spellStart"/>
            <w:r w:rsidRPr="00802924">
              <w:rPr>
                <w:rFonts w:ascii="Calibri" w:hAnsi="Calibri" w:cs="Arial"/>
                <w:i/>
                <w:color w:val="548DD4"/>
                <w:sz w:val="20"/>
                <w:szCs w:val="20"/>
                <w:lang w:eastAsia="es-CL"/>
              </w:rPr>
              <w:t>FinanzaApp</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59441587" w14:textId="77777777" w:rsidR="00802924" w:rsidRPr="00802924" w:rsidRDefault="00802924" w:rsidP="00802924">
            <w:pPr>
              <w:pStyle w:val="Prrafodelista"/>
              <w:numPr>
                <w:ilvl w:val="0"/>
                <w:numId w:val="8"/>
              </w:numPr>
              <w:rPr>
                <w:rFonts w:ascii="Calibri" w:hAnsi="Calibri" w:cs="Arial"/>
                <w:i/>
                <w:color w:val="548DD4"/>
                <w:sz w:val="20"/>
                <w:szCs w:val="20"/>
                <w:lang w:eastAsia="es-CL"/>
              </w:rPr>
            </w:pPr>
            <w:r w:rsidRPr="00802924">
              <w:rPr>
                <w:rFonts w:ascii="Calibri" w:hAnsi="Calibri" w:cs="Arial"/>
                <w:i/>
                <w:color w:val="548DD4"/>
                <w:sz w:val="20"/>
                <w:szCs w:val="20"/>
                <w:lang w:eastAsia="es-CL"/>
              </w:rPr>
              <w:t>Desarrollo de soluciones tecnológicas</w:t>
            </w:r>
          </w:p>
          <w:p w14:paraId="23FACA90" w14:textId="77777777" w:rsidR="00802924" w:rsidRPr="00802924" w:rsidRDefault="00802924" w:rsidP="00802924">
            <w:pPr>
              <w:pStyle w:val="Prrafodelista"/>
              <w:numPr>
                <w:ilvl w:val="0"/>
                <w:numId w:val="8"/>
              </w:numPr>
              <w:rPr>
                <w:rFonts w:ascii="Calibri" w:hAnsi="Calibri" w:cs="Arial"/>
                <w:i/>
                <w:color w:val="548DD4"/>
                <w:sz w:val="20"/>
                <w:szCs w:val="20"/>
                <w:lang w:eastAsia="es-CL"/>
              </w:rPr>
            </w:pPr>
            <w:r w:rsidRPr="00802924">
              <w:rPr>
                <w:rFonts w:ascii="Calibri" w:hAnsi="Calibri" w:cs="Arial"/>
                <w:i/>
                <w:color w:val="548DD4"/>
                <w:sz w:val="20"/>
                <w:szCs w:val="20"/>
                <w:lang w:eastAsia="es-CL"/>
              </w:rPr>
              <w:t>Integración y gestión de datos</w:t>
            </w:r>
          </w:p>
          <w:p w14:paraId="6739CD14" w14:textId="77777777" w:rsidR="00802924" w:rsidRPr="00802924" w:rsidRDefault="00802924" w:rsidP="00802924">
            <w:pPr>
              <w:pStyle w:val="Prrafodelista"/>
              <w:numPr>
                <w:ilvl w:val="0"/>
                <w:numId w:val="8"/>
              </w:numPr>
              <w:rPr>
                <w:rFonts w:ascii="Calibri" w:hAnsi="Calibri" w:cs="Arial"/>
                <w:i/>
                <w:color w:val="548DD4"/>
                <w:sz w:val="20"/>
                <w:szCs w:val="20"/>
                <w:lang w:eastAsia="es-CL"/>
              </w:rPr>
            </w:pPr>
            <w:r w:rsidRPr="00802924">
              <w:rPr>
                <w:rFonts w:ascii="Calibri" w:hAnsi="Calibri" w:cs="Arial"/>
                <w:i/>
                <w:color w:val="548DD4"/>
                <w:sz w:val="20"/>
                <w:szCs w:val="20"/>
                <w:lang w:eastAsia="es-CL"/>
              </w:rPr>
              <w:t>Aseguramiento de la calidad</w:t>
            </w:r>
          </w:p>
          <w:p w14:paraId="2F7D5F25" w14:textId="77777777" w:rsidR="00802924" w:rsidRPr="00802924" w:rsidRDefault="00802924" w:rsidP="00802924">
            <w:pPr>
              <w:pStyle w:val="Prrafodelista"/>
              <w:numPr>
                <w:ilvl w:val="0"/>
                <w:numId w:val="8"/>
              </w:numPr>
              <w:rPr>
                <w:rFonts w:ascii="Calibri" w:hAnsi="Calibri" w:cs="Arial"/>
                <w:i/>
                <w:color w:val="548DD4"/>
                <w:sz w:val="20"/>
                <w:szCs w:val="20"/>
                <w:lang w:eastAsia="es-CL"/>
              </w:rPr>
            </w:pPr>
            <w:r w:rsidRPr="00802924">
              <w:rPr>
                <w:rFonts w:ascii="Calibri" w:hAnsi="Calibri" w:cs="Arial"/>
                <w:i/>
                <w:color w:val="548DD4"/>
                <w:sz w:val="20"/>
                <w:szCs w:val="20"/>
                <w:lang w:eastAsia="es-CL"/>
              </w:rPr>
              <w:t>Gestión de proyectos</w:t>
            </w:r>
          </w:p>
          <w:p w14:paraId="2466888A" w14:textId="77B7D0FA" w:rsidR="00050706" w:rsidRPr="00802924" w:rsidRDefault="00802924" w:rsidP="00802924">
            <w:pPr>
              <w:pStyle w:val="Prrafodelista"/>
              <w:numPr>
                <w:ilvl w:val="0"/>
                <w:numId w:val="8"/>
              </w:numPr>
              <w:rPr>
                <w:b/>
              </w:rPr>
            </w:pPr>
            <w:r w:rsidRPr="00802924">
              <w:rPr>
                <w:rFonts w:ascii="Calibri" w:hAnsi="Calibri" w:cs="Arial"/>
                <w:i/>
                <w:color w:val="548DD4"/>
                <w:sz w:val="20"/>
                <w:szCs w:val="20"/>
                <w:lang w:eastAsia="es-CL"/>
              </w:rPr>
              <w:t>Resolución de problemas tecnológicos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09110687" w14:textId="77777777" w:rsidR="00802924" w:rsidRPr="00802924" w:rsidRDefault="00802924" w:rsidP="00802924">
            <w:pPr>
              <w:pStyle w:val="Prrafodelista"/>
              <w:numPr>
                <w:ilvl w:val="0"/>
                <w:numId w:val="7"/>
              </w:numPr>
              <w:rPr>
                <w:rFonts w:ascii="Calibri" w:hAnsi="Calibri" w:cs="Arial"/>
                <w:i/>
                <w:color w:val="548DD4"/>
                <w:sz w:val="20"/>
                <w:szCs w:val="20"/>
                <w:lang w:eastAsia="es-CL"/>
              </w:rPr>
            </w:pPr>
            <w:r w:rsidRPr="00802924">
              <w:rPr>
                <w:rFonts w:ascii="Calibri" w:hAnsi="Calibri" w:cs="Arial"/>
                <w:i/>
                <w:color w:val="548DD4"/>
                <w:sz w:val="20"/>
                <w:szCs w:val="20"/>
                <w:lang w:eastAsia="es-CL"/>
              </w:rPr>
              <w:t xml:space="preserve">Desarrollar aplicaciones informáticas utilizando herramientas, </w:t>
            </w:r>
            <w:proofErr w:type="spellStart"/>
            <w:r w:rsidRPr="00802924">
              <w:rPr>
                <w:rFonts w:ascii="Calibri" w:hAnsi="Calibri" w:cs="Arial"/>
                <w:i/>
                <w:color w:val="548DD4"/>
                <w:sz w:val="20"/>
                <w:szCs w:val="20"/>
                <w:lang w:eastAsia="es-CL"/>
              </w:rPr>
              <w:t>frameworks</w:t>
            </w:r>
            <w:proofErr w:type="spellEnd"/>
            <w:r w:rsidRPr="00802924">
              <w:rPr>
                <w:rFonts w:ascii="Calibri" w:hAnsi="Calibri" w:cs="Arial"/>
                <w:i/>
                <w:color w:val="548DD4"/>
                <w:sz w:val="20"/>
                <w:szCs w:val="20"/>
                <w:lang w:eastAsia="es-CL"/>
              </w:rPr>
              <w:t xml:space="preserve"> y metodologías de la disciplina.</w:t>
            </w:r>
          </w:p>
          <w:p w14:paraId="6D340D61" w14:textId="77777777" w:rsidR="00802924" w:rsidRPr="00802924" w:rsidRDefault="00802924" w:rsidP="00802924">
            <w:pPr>
              <w:pStyle w:val="Prrafodelista"/>
              <w:numPr>
                <w:ilvl w:val="0"/>
                <w:numId w:val="7"/>
              </w:numPr>
              <w:rPr>
                <w:rFonts w:ascii="Calibri" w:hAnsi="Calibri" w:cs="Arial"/>
                <w:i/>
                <w:color w:val="548DD4"/>
                <w:sz w:val="20"/>
                <w:szCs w:val="20"/>
                <w:lang w:eastAsia="es-CL"/>
              </w:rPr>
            </w:pPr>
            <w:r w:rsidRPr="00802924">
              <w:rPr>
                <w:rFonts w:ascii="Calibri" w:hAnsi="Calibri" w:cs="Arial"/>
                <w:i/>
                <w:color w:val="548DD4"/>
                <w:sz w:val="20"/>
                <w:szCs w:val="20"/>
                <w:lang w:eastAsia="es-CL"/>
              </w:rPr>
              <w:t>Diseñar y gestionar estructuras de datos para almacenar información de forma segura.</w:t>
            </w:r>
          </w:p>
          <w:p w14:paraId="00F2461E" w14:textId="77777777" w:rsidR="00802924" w:rsidRPr="00802924" w:rsidRDefault="00802924" w:rsidP="00802924">
            <w:pPr>
              <w:pStyle w:val="Prrafodelista"/>
              <w:numPr>
                <w:ilvl w:val="0"/>
                <w:numId w:val="7"/>
              </w:numPr>
              <w:rPr>
                <w:rFonts w:ascii="Calibri" w:hAnsi="Calibri" w:cs="Arial"/>
                <w:i/>
                <w:color w:val="548DD4"/>
                <w:sz w:val="20"/>
                <w:szCs w:val="20"/>
                <w:lang w:eastAsia="es-CL"/>
              </w:rPr>
            </w:pPr>
            <w:r w:rsidRPr="00802924">
              <w:rPr>
                <w:rFonts w:ascii="Calibri" w:hAnsi="Calibri" w:cs="Arial"/>
                <w:i/>
                <w:color w:val="548DD4"/>
                <w:sz w:val="20"/>
                <w:szCs w:val="20"/>
                <w:lang w:eastAsia="es-CL"/>
              </w:rPr>
              <w:t>Implementar prácticas de calidad para asegurar el correcto funcionamiento del software.</w:t>
            </w:r>
          </w:p>
          <w:p w14:paraId="69789462" w14:textId="77777777" w:rsidR="00802924" w:rsidRPr="00802924" w:rsidRDefault="00802924" w:rsidP="00802924">
            <w:pPr>
              <w:pStyle w:val="Prrafodelista"/>
              <w:numPr>
                <w:ilvl w:val="0"/>
                <w:numId w:val="7"/>
              </w:numPr>
              <w:rPr>
                <w:rFonts w:ascii="Calibri" w:hAnsi="Calibri" w:cs="Arial"/>
                <w:i/>
                <w:color w:val="548DD4"/>
                <w:sz w:val="20"/>
                <w:szCs w:val="20"/>
                <w:lang w:eastAsia="es-CL"/>
              </w:rPr>
            </w:pPr>
            <w:r w:rsidRPr="00802924">
              <w:rPr>
                <w:rFonts w:ascii="Calibri" w:hAnsi="Calibri" w:cs="Arial"/>
                <w:i/>
                <w:color w:val="548DD4"/>
                <w:sz w:val="20"/>
                <w:szCs w:val="20"/>
                <w:lang w:eastAsia="es-CL"/>
              </w:rPr>
              <w:t>Planificar, desarrollar y documentar proyectos tecnológicos.</w:t>
            </w:r>
          </w:p>
          <w:p w14:paraId="2366AA78" w14:textId="51E1693D" w:rsidR="00050706" w:rsidRPr="00802924" w:rsidRDefault="00802924" w:rsidP="00802924">
            <w:pPr>
              <w:pStyle w:val="Prrafodelista"/>
              <w:numPr>
                <w:ilvl w:val="0"/>
                <w:numId w:val="7"/>
              </w:numPr>
              <w:rPr>
                <w:b/>
              </w:rPr>
            </w:pPr>
            <w:r w:rsidRPr="00802924">
              <w:rPr>
                <w:rFonts w:ascii="Calibri" w:hAnsi="Calibri" w:cs="Arial"/>
                <w:i/>
                <w:color w:val="548DD4"/>
                <w:sz w:val="20"/>
                <w:szCs w:val="20"/>
                <w:lang w:eastAsia="es-CL"/>
              </w:rPr>
              <w:t>Aplicar pensamiento crítico para resolver problemáticas reales mediante tecnología.</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84F820B" w14:textId="77777777" w:rsidR="00191920" w:rsidRDefault="00191920" w:rsidP="00191920">
            <w:pPr>
              <w:pStyle w:val="paragraph"/>
              <w:spacing w:before="0" w:beforeAutospacing="0" w:after="0" w:afterAutospacing="0"/>
              <w:ind w:left="18"/>
              <w:jc w:val="both"/>
              <w:textAlignment w:val="baseline"/>
              <w:rPr>
                <w:rFonts w:ascii="Calibri" w:hAnsi="Calibri" w:cs="Calibri"/>
                <w:i/>
                <w:iCs/>
                <w:color w:val="0070C0"/>
                <w:sz w:val="18"/>
                <w:szCs w:val="18"/>
              </w:rPr>
            </w:pPr>
            <w:r w:rsidRPr="00191920">
              <w:rPr>
                <w:rFonts w:ascii="Calibri" w:hAnsi="Calibri" w:cs="Calibri"/>
                <w:i/>
                <w:iCs/>
                <w:color w:val="0070C0"/>
                <w:sz w:val="18"/>
                <w:szCs w:val="18"/>
              </w:rPr>
              <w:t xml:space="preserve">Inicialmente, el proyecto estaba dirigido a </w:t>
            </w:r>
            <w:r w:rsidRPr="00191920">
              <w:rPr>
                <w:rFonts w:ascii="Calibri" w:hAnsi="Calibri" w:cs="Calibri"/>
                <w:b/>
                <w:bCs/>
                <w:i/>
                <w:iCs/>
                <w:color w:val="0070C0"/>
                <w:sz w:val="18"/>
                <w:szCs w:val="18"/>
              </w:rPr>
              <w:t>microempresas y personas naturales</w:t>
            </w:r>
            <w:r w:rsidRPr="00191920">
              <w:rPr>
                <w:rFonts w:ascii="Calibri" w:hAnsi="Calibri" w:cs="Calibri"/>
                <w:i/>
                <w:iCs/>
                <w:color w:val="0070C0"/>
                <w:sz w:val="18"/>
                <w:szCs w:val="18"/>
              </w:rPr>
              <w:t xml:space="preserve">, pero durante el desarrollo se determinó que el enfoque más viable y necesario era trabajar solo con </w:t>
            </w:r>
            <w:r w:rsidRPr="00191920">
              <w:rPr>
                <w:rFonts w:ascii="Calibri" w:hAnsi="Calibri" w:cs="Calibri"/>
                <w:b/>
                <w:bCs/>
                <w:i/>
                <w:iCs/>
                <w:color w:val="0070C0"/>
                <w:sz w:val="18"/>
                <w:szCs w:val="18"/>
              </w:rPr>
              <w:t>personas naturales en Chile</w:t>
            </w:r>
            <w:r w:rsidRPr="00191920">
              <w:rPr>
                <w:rFonts w:ascii="Calibri" w:hAnsi="Calibri" w:cs="Calibri"/>
                <w:i/>
                <w:iCs/>
                <w:color w:val="0070C0"/>
                <w:sz w:val="18"/>
                <w:szCs w:val="18"/>
              </w:rPr>
              <w:t xml:space="preserve"> que requieren una herramienta para organizar sus finanzas personales.</w:t>
            </w:r>
          </w:p>
          <w:p w14:paraId="76CB5EA6" w14:textId="77777777" w:rsidR="00191920" w:rsidRPr="00191920" w:rsidRDefault="00191920" w:rsidP="00191920">
            <w:pPr>
              <w:pStyle w:val="paragraph"/>
              <w:spacing w:before="0" w:beforeAutospacing="0" w:after="0" w:afterAutospacing="0"/>
              <w:ind w:left="18"/>
              <w:jc w:val="both"/>
              <w:textAlignment w:val="baseline"/>
              <w:rPr>
                <w:rFonts w:ascii="Calibri" w:hAnsi="Calibri" w:cs="Calibri"/>
                <w:i/>
                <w:iCs/>
                <w:color w:val="0070C0"/>
                <w:sz w:val="18"/>
                <w:szCs w:val="18"/>
              </w:rPr>
            </w:pPr>
          </w:p>
          <w:p w14:paraId="7D3CC359" w14:textId="77777777" w:rsidR="00191920" w:rsidRDefault="00191920" w:rsidP="00191920">
            <w:pPr>
              <w:pStyle w:val="paragraph"/>
              <w:spacing w:before="0" w:beforeAutospacing="0" w:after="0" w:afterAutospacing="0"/>
              <w:ind w:left="18"/>
              <w:jc w:val="both"/>
              <w:textAlignment w:val="baseline"/>
              <w:rPr>
                <w:rFonts w:ascii="Calibri" w:hAnsi="Calibri" w:cs="Calibri"/>
                <w:i/>
                <w:iCs/>
                <w:color w:val="0070C0"/>
                <w:sz w:val="18"/>
                <w:szCs w:val="18"/>
              </w:rPr>
            </w:pPr>
            <w:r w:rsidRPr="00191920">
              <w:rPr>
                <w:rFonts w:ascii="Calibri" w:hAnsi="Calibri" w:cs="Calibri"/>
                <w:i/>
                <w:iCs/>
                <w:color w:val="0070C0"/>
                <w:sz w:val="18"/>
                <w:szCs w:val="18"/>
              </w:rPr>
              <w:t xml:space="preserve">Este grupo incluye principalmente </w:t>
            </w:r>
            <w:r w:rsidRPr="00191920">
              <w:rPr>
                <w:rFonts w:ascii="Calibri" w:hAnsi="Calibri" w:cs="Calibri"/>
                <w:b/>
                <w:bCs/>
                <w:i/>
                <w:iCs/>
                <w:color w:val="0070C0"/>
                <w:sz w:val="18"/>
                <w:szCs w:val="18"/>
              </w:rPr>
              <w:t>adultos jóvenes</w:t>
            </w:r>
            <w:r w:rsidRPr="00191920">
              <w:rPr>
                <w:rFonts w:ascii="Calibri" w:hAnsi="Calibri" w:cs="Calibri"/>
                <w:i/>
                <w:iCs/>
                <w:color w:val="0070C0"/>
                <w:sz w:val="18"/>
                <w:szCs w:val="18"/>
              </w:rPr>
              <w:t xml:space="preserve">, personas con </w:t>
            </w:r>
            <w:r w:rsidRPr="00191920">
              <w:rPr>
                <w:rFonts w:ascii="Calibri" w:hAnsi="Calibri" w:cs="Calibri"/>
                <w:b/>
                <w:bCs/>
                <w:i/>
                <w:iCs/>
                <w:color w:val="0070C0"/>
                <w:sz w:val="18"/>
                <w:szCs w:val="18"/>
              </w:rPr>
              <w:t>ingresos variables</w:t>
            </w:r>
            <w:r w:rsidRPr="00191920">
              <w:rPr>
                <w:rFonts w:ascii="Calibri" w:hAnsi="Calibri" w:cs="Calibri"/>
                <w:i/>
                <w:iCs/>
                <w:color w:val="0070C0"/>
                <w:sz w:val="18"/>
                <w:szCs w:val="18"/>
              </w:rPr>
              <w:t xml:space="preserve">, usuarios </w:t>
            </w:r>
            <w:r w:rsidRPr="00191920">
              <w:rPr>
                <w:rFonts w:ascii="Calibri" w:hAnsi="Calibri" w:cs="Calibri"/>
                <w:b/>
                <w:bCs/>
                <w:i/>
                <w:iCs/>
                <w:color w:val="0070C0"/>
                <w:sz w:val="18"/>
                <w:szCs w:val="18"/>
              </w:rPr>
              <w:t>endeudados</w:t>
            </w:r>
            <w:r w:rsidRPr="00191920">
              <w:rPr>
                <w:rFonts w:ascii="Calibri" w:hAnsi="Calibri" w:cs="Calibri"/>
                <w:i/>
                <w:iCs/>
                <w:color w:val="0070C0"/>
                <w:sz w:val="18"/>
                <w:szCs w:val="18"/>
              </w:rPr>
              <w:t xml:space="preserve"> o sin control financiero, y quienes desean </w:t>
            </w:r>
            <w:r w:rsidRPr="00191920">
              <w:rPr>
                <w:rFonts w:ascii="Calibri" w:hAnsi="Calibri" w:cs="Calibri"/>
                <w:b/>
                <w:bCs/>
                <w:i/>
                <w:iCs/>
                <w:color w:val="0070C0"/>
                <w:sz w:val="18"/>
                <w:szCs w:val="18"/>
              </w:rPr>
              <w:t>administrar sus gastos y objetivos de ahorro</w:t>
            </w:r>
            <w:r w:rsidRPr="00191920">
              <w:rPr>
                <w:rFonts w:ascii="Calibri" w:hAnsi="Calibri" w:cs="Calibri"/>
                <w:i/>
                <w:iCs/>
                <w:color w:val="0070C0"/>
                <w:sz w:val="18"/>
                <w:szCs w:val="18"/>
              </w:rPr>
              <w:t xml:space="preserve"> de forma simple.</w:t>
            </w:r>
          </w:p>
          <w:p w14:paraId="2499EAF0" w14:textId="77777777" w:rsidR="00191920" w:rsidRPr="00191920" w:rsidRDefault="00191920" w:rsidP="00191920">
            <w:pPr>
              <w:pStyle w:val="paragraph"/>
              <w:spacing w:before="0" w:beforeAutospacing="0" w:after="0" w:afterAutospacing="0"/>
              <w:ind w:left="18"/>
              <w:jc w:val="both"/>
              <w:textAlignment w:val="baseline"/>
              <w:rPr>
                <w:rFonts w:ascii="Calibri" w:hAnsi="Calibri" w:cs="Calibri"/>
                <w:i/>
                <w:iCs/>
                <w:color w:val="0070C0"/>
                <w:sz w:val="18"/>
                <w:szCs w:val="18"/>
              </w:rPr>
            </w:pPr>
          </w:p>
          <w:p w14:paraId="1F1F27FE" w14:textId="77777777" w:rsidR="00191920" w:rsidRPr="00191920" w:rsidRDefault="00191920" w:rsidP="00191920">
            <w:pPr>
              <w:pStyle w:val="paragraph"/>
              <w:spacing w:before="0" w:beforeAutospacing="0" w:after="0" w:afterAutospacing="0"/>
              <w:ind w:left="18"/>
              <w:jc w:val="both"/>
              <w:textAlignment w:val="baseline"/>
              <w:rPr>
                <w:rFonts w:ascii="Calibri" w:hAnsi="Calibri" w:cs="Calibri"/>
                <w:i/>
                <w:iCs/>
                <w:color w:val="0070C0"/>
                <w:sz w:val="18"/>
                <w:szCs w:val="18"/>
              </w:rPr>
            </w:pPr>
            <w:r w:rsidRPr="00191920">
              <w:rPr>
                <w:rFonts w:ascii="Calibri" w:hAnsi="Calibri" w:cs="Calibri"/>
                <w:i/>
                <w:iCs/>
                <w:color w:val="0070C0"/>
                <w:sz w:val="18"/>
                <w:szCs w:val="18"/>
              </w:rPr>
              <w:t>La relevancia del proyecto para la Ingeniería en Informática radica en que aborda un problema real mediante la creación de una solución tecnológica que integra desarrollo móvil, gestión de datos, análisis financiero y buenas prácticas de software, aportando valor social y práctico a los usuarios.</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0BCA263A" w14:textId="77777777" w:rsidR="00191920" w:rsidRPr="00191920" w:rsidRDefault="00191920" w:rsidP="00191920">
            <w:pPr>
              <w:spacing w:after="0"/>
              <w:ind w:left="30"/>
              <w:jc w:val="both"/>
              <w:rPr>
                <w:rFonts w:ascii="Calibri" w:hAnsi="Calibri" w:cs="Arial"/>
                <w:b/>
                <w:bCs/>
                <w:i/>
                <w:color w:val="0070C0"/>
                <w:sz w:val="18"/>
                <w:szCs w:val="20"/>
                <w:lang w:eastAsia="es-CL"/>
              </w:rPr>
            </w:pPr>
            <w:r w:rsidRPr="00191920">
              <w:rPr>
                <w:rFonts w:ascii="Calibri" w:hAnsi="Calibri" w:cs="Arial"/>
                <w:b/>
                <w:bCs/>
                <w:i/>
                <w:color w:val="0070C0"/>
                <w:sz w:val="18"/>
                <w:szCs w:val="20"/>
                <w:lang w:eastAsia="es-CL"/>
              </w:rPr>
              <w:t>Objetivo general</w:t>
            </w:r>
          </w:p>
          <w:p w14:paraId="65294653" w14:textId="77777777" w:rsidR="00191920" w:rsidRDefault="00191920" w:rsidP="00191920">
            <w:pPr>
              <w:spacing w:after="0"/>
              <w:ind w:left="30"/>
              <w:jc w:val="both"/>
              <w:rPr>
                <w:rFonts w:ascii="Calibri" w:hAnsi="Calibri" w:cs="Arial"/>
                <w:i/>
                <w:color w:val="0070C0"/>
                <w:sz w:val="18"/>
                <w:szCs w:val="20"/>
                <w:lang w:eastAsia="es-CL"/>
              </w:rPr>
            </w:pPr>
            <w:r w:rsidRPr="00191920">
              <w:rPr>
                <w:rFonts w:ascii="Calibri" w:hAnsi="Calibri" w:cs="Arial"/>
                <w:i/>
                <w:color w:val="0070C0"/>
                <w:sz w:val="18"/>
                <w:szCs w:val="20"/>
                <w:lang w:eastAsia="es-CL"/>
              </w:rPr>
              <w:t>Desarrollar una aplicación móvil de gestión financiera personal que permita a los usuarios registrar, organizar y analizar sus movimientos económicos mediante una plataforma simple, visual y adaptable a sus necesidades.</w:t>
            </w:r>
          </w:p>
          <w:p w14:paraId="35D17B95" w14:textId="77777777" w:rsidR="00191920" w:rsidRPr="00191920" w:rsidRDefault="00191920" w:rsidP="00191920">
            <w:pPr>
              <w:spacing w:after="0"/>
              <w:ind w:left="30"/>
              <w:jc w:val="both"/>
              <w:rPr>
                <w:rFonts w:ascii="Calibri" w:hAnsi="Calibri" w:cs="Arial"/>
                <w:i/>
                <w:color w:val="0070C0"/>
                <w:sz w:val="18"/>
                <w:szCs w:val="20"/>
                <w:lang w:eastAsia="es-CL"/>
              </w:rPr>
            </w:pPr>
          </w:p>
          <w:p w14:paraId="7B7BD463" w14:textId="77777777" w:rsidR="00191920" w:rsidRPr="00191920" w:rsidRDefault="00191920" w:rsidP="00191920">
            <w:pPr>
              <w:spacing w:after="0"/>
              <w:ind w:left="30"/>
              <w:jc w:val="both"/>
              <w:rPr>
                <w:rFonts w:ascii="Calibri" w:hAnsi="Calibri" w:cs="Arial"/>
                <w:b/>
                <w:bCs/>
                <w:i/>
                <w:color w:val="0070C0"/>
                <w:sz w:val="18"/>
                <w:szCs w:val="20"/>
                <w:lang w:eastAsia="es-CL"/>
              </w:rPr>
            </w:pPr>
            <w:r w:rsidRPr="00191920">
              <w:rPr>
                <w:rFonts w:ascii="Calibri" w:hAnsi="Calibri" w:cs="Arial"/>
                <w:b/>
                <w:bCs/>
                <w:i/>
                <w:color w:val="0070C0"/>
                <w:sz w:val="18"/>
                <w:szCs w:val="20"/>
                <w:lang w:eastAsia="es-CL"/>
              </w:rPr>
              <w:t>Objetivos específicos</w:t>
            </w:r>
          </w:p>
          <w:p w14:paraId="588FCBEE" w14:textId="77777777" w:rsidR="00191920" w:rsidRPr="00191920" w:rsidRDefault="00191920" w:rsidP="00191920">
            <w:pPr>
              <w:pStyle w:val="Prrafodelista"/>
              <w:numPr>
                <w:ilvl w:val="0"/>
                <w:numId w:val="10"/>
              </w:numPr>
              <w:spacing w:after="0"/>
              <w:jc w:val="both"/>
              <w:rPr>
                <w:rFonts w:ascii="Calibri" w:hAnsi="Calibri" w:cs="Arial"/>
                <w:i/>
                <w:color w:val="0070C0"/>
                <w:sz w:val="18"/>
                <w:szCs w:val="20"/>
                <w:lang w:eastAsia="es-CL"/>
              </w:rPr>
            </w:pPr>
            <w:r w:rsidRPr="00191920">
              <w:rPr>
                <w:rFonts w:ascii="Calibri" w:hAnsi="Calibri" w:cs="Arial"/>
                <w:i/>
                <w:color w:val="0070C0"/>
                <w:sz w:val="18"/>
                <w:szCs w:val="20"/>
                <w:lang w:eastAsia="es-CL"/>
              </w:rPr>
              <w:t>Implementar los módulos principales: ingresos, gastos, deudas y objetivos de ahorro.</w:t>
            </w:r>
          </w:p>
          <w:p w14:paraId="1F8F4DF1" w14:textId="77777777" w:rsidR="00191920" w:rsidRPr="00191920" w:rsidRDefault="00191920" w:rsidP="00191920">
            <w:pPr>
              <w:pStyle w:val="Prrafodelista"/>
              <w:numPr>
                <w:ilvl w:val="0"/>
                <w:numId w:val="10"/>
              </w:numPr>
              <w:spacing w:after="0"/>
              <w:jc w:val="both"/>
              <w:rPr>
                <w:rFonts w:ascii="Calibri" w:hAnsi="Calibri" w:cs="Arial"/>
                <w:i/>
                <w:color w:val="0070C0"/>
                <w:sz w:val="18"/>
                <w:szCs w:val="20"/>
                <w:lang w:eastAsia="es-CL"/>
              </w:rPr>
            </w:pPr>
            <w:r w:rsidRPr="00191920">
              <w:rPr>
                <w:rFonts w:ascii="Calibri" w:hAnsi="Calibri" w:cs="Arial"/>
                <w:i/>
                <w:color w:val="0070C0"/>
                <w:sz w:val="18"/>
                <w:szCs w:val="20"/>
                <w:lang w:eastAsia="es-CL"/>
              </w:rPr>
              <w:t>Incorporar categorías personalizables para movimientos y objetivos.</w:t>
            </w:r>
          </w:p>
          <w:p w14:paraId="57ADE047" w14:textId="77777777" w:rsidR="00191920" w:rsidRPr="00191920" w:rsidRDefault="00191920" w:rsidP="00191920">
            <w:pPr>
              <w:pStyle w:val="Prrafodelista"/>
              <w:numPr>
                <w:ilvl w:val="0"/>
                <w:numId w:val="10"/>
              </w:numPr>
              <w:spacing w:after="0"/>
              <w:jc w:val="both"/>
              <w:rPr>
                <w:rFonts w:ascii="Calibri" w:hAnsi="Calibri" w:cs="Arial"/>
                <w:i/>
                <w:color w:val="0070C0"/>
                <w:sz w:val="18"/>
                <w:szCs w:val="20"/>
                <w:lang w:eastAsia="es-CL"/>
              </w:rPr>
            </w:pPr>
            <w:r w:rsidRPr="00191920">
              <w:rPr>
                <w:rFonts w:ascii="Calibri" w:hAnsi="Calibri" w:cs="Arial"/>
                <w:i/>
                <w:color w:val="0070C0"/>
                <w:sz w:val="18"/>
                <w:szCs w:val="20"/>
                <w:lang w:eastAsia="es-CL"/>
              </w:rPr>
              <w:t xml:space="preserve">Integrar </w:t>
            </w:r>
            <w:proofErr w:type="spellStart"/>
            <w:r w:rsidRPr="00191920">
              <w:rPr>
                <w:rFonts w:ascii="Calibri" w:hAnsi="Calibri" w:cs="Arial"/>
                <w:i/>
                <w:color w:val="0070C0"/>
                <w:sz w:val="18"/>
                <w:szCs w:val="20"/>
                <w:lang w:eastAsia="es-CL"/>
              </w:rPr>
              <w:t>Firebase</w:t>
            </w:r>
            <w:proofErr w:type="spellEnd"/>
            <w:r w:rsidRPr="00191920">
              <w:rPr>
                <w:rFonts w:ascii="Calibri" w:hAnsi="Calibri" w:cs="Arial"/>
                <w:i/>
                <w:color w:val="0070C0"/>
                <w:sz w:val="18"/>
                <w:szCs w:val="20"/>
                <w:lang w:eastAsia="es-CL"/>
              </w:rPr>
              <w:t xml:space="preserve"> </w:t>
            </w:r>
            <w:proofErr w:type="spellStart"/>
            <w:r w:rsidRPr="00191920">
              <w:rPr>
                <w:rFonts w:ascii="Calibri" w:hAnsi="Calibri" w:cs="Arial"/>
                <w:i/>
                <w:color w:val="0070C0"/>
                <w:sz w:val="18"/>
                <w:szCs w:val="20"/>
                <w:lang w:eastAsia="es-CL"/>
              </w:rPr>
              <w:t>Authentication</w:t>
            </w:r>
            <w:proofErr w:type="spellEnd"/>
            <w:r w:rsidRPr="00191920">
              <w:rPr>
                <w:rFonts w:ascii="Calibri" w:hAnsi="Calibri" w:cs="Arial"/>
                <w:i/>
                <w:color w:val="0070C0"/>
                <w:sz w:val="18"/>
                <w:szCs w:val="20"/>
                <w:lang w:eastAsia="es-CL"/>
              </w:rPr>
              <w:t xml:space="preserve"> y </w:t>
            </w:r>
            <w:proofErr w:type="spellStart"/>
            <w:r w:rsidRPr="00191920">
              <w:rPr>
                <w:rFonts w:ascii="Calibri" w:hAnsi="Calibri" w:cs="Arial"/>
                <w:i/>
                <w:color w:val="0070C0"/>
                <w:sz w:val="18"/>
                <w:szCs w:val="20"/>
                <w:lang w:eastAsia="es-CL"/>
              </w:rPr>
              <w:t>Firestore</w:t>
            </w:r>
            <w:proofErr w:type="spellEnd"/>
            <w:r w:rsidRPr="00191920">
              <w:rPr>
                <w:rFonts w:ascii="Calibri" w:hAnsi="Calibri" w:cs="Arial"/>
                <w:i/>
                <w:color w:val="0070C0"/>
                <w:sz w:val="18"/>
                <w:szCs w:val="20"/>
                <w:lang w:eastAsia="es-CL"/>
              </w:rPr>
              <w:t xml:space="preserve"> como base de datos.</w:t>
            </w:r>
          </w:p>
          <w:p w14:paraId="4481F9CE" w14:textId="77777777" w:rsidR="00191920" w:rsidRPr="00191920" w:rsidRDefault="00191920" w:rsidP="00191920">
            <w:pPr>
              <w:pStyle w:val="Prrafodelista"/>
              <w:numPr>
                <w:ilvl w:val="0"/>
                <w:numId w:val="10"/>
              </w:numPr>
              <w:spacing w:after="0"/>
              <w:jc w:val="both"/>
              <w:rPr>
                <w:rFonts w:ascii="Calibri" w:hAnsi="Calibri" w:cs="Arial"/>
                <w:i/>
                <w:color w:val="0070C0"/>
                <w:sz w:val="18"/>
                <w:szCs w:val="20"/>
                <w:lang w:eastAsia="es-CL"/>
              </w:rPr>
            </w:pPr>
            <w:r w:rsidRPr="00191920">
              <w:rPr>
                <w:rFonts w:ascii="Calibri" w:hAnsi="Calibri" w:cs="Arial"/>
                <w:i/>
                <w:color w:val="0070C0"/>
                <w:sz w:val="18"/>
                <w:szCs w:val="20"/>
                <w:lang w:eastAsia="es-CL"/>
              </w:rPr>
              <w:t>Implementar notificaciones y recordatorios básicos dentro de la aplicación.</w:t>
            </w:r>
          </w:p>
          <w:p w14:paraId="495930E6" w14:textId="77777777" w:rsidR="00191920" w:rsidRPr="00191920" w:rsidRDefault="00191920" w:rsidP="00191920">
            <w:pPr>
              <w:pStyle w:val="Prrafodelista"/>
              <w:numPr>
                <w:ilvl w:val="0"/>
                <w:numId w:val="10"/>
              </w:numPr>
              <w:spacing w:after="0"/>
              <w:jc w:val="both"/>
              <w:rPr>
                <w:rFonts w:ascii="Calibri" w:hAnsi="Calibri" w:cs="Arial"/>
                <w:i/>
                <w:color w:val="0070C0"/>
                <w:sz w:val="18"/>
                <w:szCs w:val="20"/>
                <w:lang w:eastAsia="es-CL"/>
              </w:rPr>
            </w:pPr>
            <w:r w:rsidRPr="00191920">
              <w:rPr>
                <w:rFonts w:ascii="Calibri" w:hAnsi="Calibri" w:cs="Arial"/>
                <w:i/>
                <w:color w:val="0070C0"/>
                <w:sz w:val="18"/>
                <w:szCs w:val="20"/>
                <w:lang w:eastAsia="es-CL"/>
              </w:rPr>
              <w:t>Desarrollar un resumen anual con comparaciones por meses y tipos de movimientos.</w:t>
            </w:r>
          </w:p>
          <w:p w14:paraId="7DB5B1F4" w14:textId="77777777" w:rsidR="00191920" w:rsidRPr="00191920" w:rsidRDefault="00191920" w:rsidP="00191920">
            <w:pPr>
              <w:pStyle w:val="Prrafodelista"/>
              <w:numPr>
                <w:ilvl w:val="0"/>
                <w:numId w:val="10"/>
              </w:numPr>
              <w:spacing w:after="0"/>
              <w:jc w:val="both"/>
              <w:rPr>
                <w:rFonts w:ascii="Calibri" w:hAnsi="Calibri" w:cs="Arial"/>
                <w:i/>
                <w:color w:val="0070C0"/>
                <w:sz w:val="18"/>
                <w:szCs w:val="20"/>
                <w:lang w:eastAsia="es-CL"/>
              </w:rPr>
            </w:pPr>
            <w:r w:rsidRPr="00191920">
              <w:rPr>
                <w:rFonts w:ascii="Calibri" w:hAnsi="Calibri" w:cs="Arial"/>
                <w:i/>
                <w:color w:val="0070C0"/>
                <w:sz w:val="18"/>
                <w:szCs w:val="20"/>
                <w:lang w:eastAsia="es-CL"/>
              </w:rPr>
              <w:t>Realizar pruebas de funcionamiento y validación de datos en cada módulo.</w:t>
            </w:r>
          </w:p>
          <w:p w14:paraId="3E78EC01" w14:textId="77777777" w:rsidR="00191920" w:rsidRPr="00191920" w:rsidRDefault="00191920" w:rsidP="00191920">
            <w:pPr>
              <w:pStyle w:val="Prrafodelista"/>
              <w:numPr>
                <w:ilvl w:val="0"/>
                <w:numId w:val="10"/>
              </w:numPr>
              <w:spacing w:after="0"/>
              <w:jc w:val="both"/>
              <w:rPr>
                <w:rFonts w:ascii="Calibri" w:hAnsi="Calibri" w:cs="Arial"/>
                <w:i/>
                <w:color w:val="0070C0"/>
                <w:sz w:val="18"/>
                <w:szCs w:val="20"/>
                <w:lang w:eastAsia="es-CL"/>
              </w:rPr>
            </w:pPr>
            <w:r w:rsidRPr="00191920">
              <w:rPr>
                <w:rFonts w:ascii="Calibri" w:hAnsi="Calibri" w:cs="Arial"/>
                <w:i/>
                <w:color w:val="0070C0"/>
                <w:sz w:val="18"/>
                <w:szCs w:val="20"/>
                <w:lang w:eastAsia="es-CL"/>
              </w:rPr>
              <w:t>Documentar el avance y los resultados del proyecto según lo solicitado.</w:t>
            </w:r>
          </w:p>
          <w:p w14:paraId="3F52E2FB" w14:textId="7458BFFC" w:rsidR="001202BF" w:rsidRPr="00B340E1" w:rsidRDefault="001202BF" w:rsidP="00191920">
            <w:pPr>
              <w:pStyle w:val="Prrafodelista"/>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690E2C2" w14:textId="77777777" w:rsidR="00191920" w:rsidRDefault="00191920" w:rsidP="00191920">
            <w:pPr>
              <w:spacing w:after="0"/>
              <w:ind w:left="34"/>
              <w:jc w:val="both"/>
              <w:rPr>
                <w:rFonts w:ascii="Calibri" w:hAnsi="Calibri" w:cs="Arial"/>
                <w:i/>
                <w:color w:val="0070C0"/>
                <w:sz w:val="18"/>
                <w:szCs w:val="20"/>
                <w:lang w:eastAsia="es-CL"/>
              </w:rPr>
            </w:pPr>
            <w:r w:rsidRPr="00191920">
              <w:rPr>
                <w:rFonts w:ascii="Calibri" w:hAnsi="Calibri" w:cs="Arial"/>
                <w:i/>
                <w:color w:val="0070C0"/>
                <w:sz w:val="18"/>
                <w:szCs w:val="20"/>
                <w:lang w:eastAsia="es-CL"/>
              </w:rPr>
              <w:t xml:space="preserve">La metodología utilizada en el desarrollo del Proyecto APT fue </w:t>
            </w:r>
            <w:r w:rsidRPr="00191920">
              <w:rPr>
                <w:rFonts w:ascii="Calibri" w:hAnsi="Calibri" w:cs="Arial"/>
                <w:b/>
                <w:bCs/>
                <w:i/>
                <w:color w:val="0070C0"/>
                <w:sz w:val="18"/>
                <w:szCs w:val="20"/>
                <w:lang w:eastAsia="es-CL"/>
              </w:rPr>
              <w:t>iterativa e incremental</w:t>
            </w:r>
            <w:r w:rsidRPr="00191920">
              <w:rPr>
                <w:rFonts w:ascii="Calibri" w:hAnsi="Calibri" w:cs="Arial"/>
                <w:i/>
                <w:color w:val="0070C0"/>
                <w:sz w:val="18"/>
                <w:szCs w:val="20"/>
                <w:lang w:eastAsia="es-CL"/>
              </w:rPr>
              <w:t>, lo que permitió avanzar por etapas, incorporar mejoras de manera progresiva y realizar ajustes conforme se validaban las funcionalidades.</w:t>
            </w:r>
          </w:p>
          <w:p w14:paraId="19DBEA23" w14:textId="77777777" w:rsidR="00191920" w:rsidRPr="00191920" w:rsidRDefault="00191920" w:rsidP="00191920">
            <w:pPr>
              <w:spacing w:after="0"/>
              <w:ind w:left="34"/>
              <w:jc w:val="both"/>
              <w:rPr>
                <w:rFonts w:ascii="Calibri" w:hAnsi="Calibri" w:cs="Arial"/>
                <w:i/>
                <w:color w:val="0070C0"/>
                <w:sz w:val="18"/>
                <w:szCs w:val="20"/>
                <w:lang w:eastAsia="es-CL"/>
              </w:rPr>
            </w:pPr>
          </w:p>
          <w:p w14:paraId="1F57F7EF" w14:textId="77777777" w:rsidR="00191920" w:rsidRPr="00191920" w:rsidRDefault="00191920" w:rsidP="00191920">
            <w:pPr>
              <w:spacing w:after="0"/>
              <w:ind w:left="34"/>
              <w:jc w:val="both"/>
              <w:rPr>
                <w:rFonts w:ascii="Calibri" w:hAnsi="Calibri" w:cs="Arial"/>
                <w:i/>
                <w:color w:val="0070C0"/>
                <w:sz w:val="18"/>
                <w:szCs w:val="20"/>
                <w:lang w:eastAsia="es-CL"/>
              </w:rPr>
            </w:pPr>
            <w:r w:rsidRPr="00191920">
              <w:rPr>
                <w:rFonts w:ascii="Calibri" w:hAnsi="Calibri" w:cs="Arial"/>
                <w:i/>
                <w:color w:val="0070C0"/>
                <w:sz w:val="18"/>
                <w:szCs w:val="20"/>
                <w:lang w:eastAsia="es-CL"/>
              </w:rPr>
              <w:t>El trabajo se organizó en los siguientes pasos:</w:t>
            </w:r>
          </w:p>
          <w:p w14:paraId="0CCF3BEE" w14:textId="77777777" w:rsidR="00191920" w:rsidRPr="00191920" w:rsidRDefault="00191920" w:rsidP="00191920">
            <w:pPr>
              <w:pStyle w:val="Prrafodelista"/>
              <w:numPr>
                <w:ilvl w:val="0"/>
                <w:numId w:val="12"/>
              </w:numPr>
              <w:spacing w:after="0"/>
              <w:jc w:val="both"/>
              <w:rPr>
                <w:rFonts w:ascii="Calibri" w:hAnsi="Calibri" w:cs="Arial"/>
                <w:i/>
                <w:color w:val="0070C0"/>
                <w:sz w:val="18"/>
                <w:szCs w:val="20"/>
                <w:lang w:eastAsia="es-CL"/>
              </w:rPr>
            </w:pPr>
            <w:r w:rsidRPr="00191920">
              <w:rPr>
                <w:rFonts w:ascii="Calibri" w:hAnsi="Calibri" w:cs="Arial"/>
                <w:b/>
                <w:bCs/>
                <w:i/>
                <w:color w:val="0070C0"/>
                <w:sz w:val="18"/>
                <w:szCs w:val="20"/>
                <w:lang w:eastAsia="es-CL"/>
              </w:rPr>
              <w:t>Análisis de requerimientos:</w:t>
            </w:r>
            <w:r w:rsidRPr="00191920">
              <w:rPr>
                <w:rFonts w:ascii="Calibri" w:hAnsi="Calibri" w:cs="Arial"/>
                <w:i/>
                <w:color w:val="0070C0"/>
                <w:sz w:val="18"/>
                <w:szCs w:val="20"/>
                <w:lang w:eastAsia="es-CL"/>
              </w:rPr>
              <w:t xml:space="preserve"> definición de las necesidades del usuario, alcance y módulos principales de la aplicación.</w:t>
            </w:r>
          </w:p>
          <w:p w14:paraId="053AE478" w14:textId="77777777" w:rsidR="00191920" w:rsidRPr="00191920" w:rsidRDefault="00191920" w:rsidP="00191920">
            <w:pPr>
              <w:pStyle w:val="Prrafodelista"/>
              <w:numPr>
                <w:ilvl w:val="0"/>
                <w:numId w:val="12"/>
              </w:numPr>
              <w:spacing w:after="0"/>
              <w:jc w:val="both"/>
              <w:rPr>
                <w:rFonts w:ascii="Calibri" w:hAnsi="Calibri" w:cs="Arial"/>
                <w:i/>
                <w:color w:val="0070C0"/>
                <w:sz w:val="18"/>
                <w:szCs w:val="20"/>
                <w:lang w:eastAsia="es-CL"/>
              </w:rPr>
            </w:pPr>
            <w:r w:rsidRPr="00191920">
              <w:rPr>
                <w:rFonts w:ascii="Calibri" w:hAnsi="Calibri" w:cs="Arial"/>
                <w:b/>
                <w:bCs/>
                <w:i/>
                <w:color w:val="0070C0"/>
                <w:sz w:val="18"/>
                <w:szCs w:val="20"/>
                <w:lang w:eastAsia="es-CL"/>
              </w:rPr>
              <w:t>Diseño funcional y técnico:</w:t>
            </w:r>
            <w:r w:rsidRPr="00191920">
              <w:rPr>
                <w:rFonts w:ascii="Calibri" w:hAnsi="Calibri" w:cs="Arial"/>
                <w:i/>
                <w:color w:val="0070C0"/>
                <w:sz w:val="18"/>
                <w:szCs w:val="20"/>
                <w:lang w:eastAsia="es-CL"/>
              </w:rPr>
              <w:t xml:space="preserve"> creación de la estructura del proyecto, flujos de pantalla y organización de datos.</w:t>
            </w:r>
          </w:p>
          <w:p w14:paraId="3F5B7C40" w14:textId="77777777" w:rsidR="00191920" w:rsidRPr="00191920" w:rsidRDefault="00191920" w:rsidP="00191920">
            <w:pPr>
              <w:pStyle w:val="Prrafodelista"/>
              <w:numPr>
                <w:ilvl w:val="0"/>
                <w:numId w:val="12"/>
              </w:numPr>
              <w:spacing w:after="0"/>
              <w:jc w:val="both"/>
              <w:rPr>
                <w:rFonts w:ascii="Calibri" w:hAnsi="Calibri" w:cs="Arial"/>
                <w:i/>
                <w:color w:val="0070C0"/>
                <w:sz w:val="18"/>
                <w:szCs w:val="20"/>
                <w:lang w:eastAsia="es-CL"/>
              </w:rPr>
            </w:pPr>
            <w:r w:rsidRPr="00191920">
              <w:rPr>
                <w:rFonts w:ascii="Calibri" w:hAnsi="Calibri" w:cs="Arial"/>
                <w:b/>
                <w:bCs/>
                <w:i/>
                <w:color w:val="0070C0"/>
                <w:sz w:val="18"/>
                <w:szCs w:val="20"/>
                <w:lang w:eastAsia="es-CL"/>
              </w:rPr>
              <w:t>Desarrollo por módulos:</w:t>
            </w:r>
            <w:r w:rsidRPr="00191920">
              <w:rPr>
                <w:rFonts w:ascii="Calibri" w:hAnsi="Calibri" w:cs="Arial"/>
                <w:i/>
                <w:color w:val="0070C0"/>
                <w:sz w:val="18"/>
                <w:szCs w:val="20"/>
                <w:lang w:eastAsia="es-CL"/>
              </w:rPr>
              <w:t xml:space="preserve"> implementación individual de cada funcionalidad (historial de movimientos, categorías, objetivos, notificaciones, resumen anual).</w:t>
            </w:r>
          </w:p>
          <w:p w14:paraId="33BA86FB" w14:textId="77777777" w:rsidR="00191920" w:rsidRPr="00191920" w:rsidRDefault="00191920" w:rsidP="00191920">
            <w:pPr>
              <w:pStyle w:val="Prrafodelista"/>
              <w:numPr>
                <w:ilvl w:val="0"/>
                <w:numId w:val="12"/>
              </w:numPr>
              <w:spacing w:after="0"/>
              <w:jc w:val="both"/>
              <w:rPr>
                <w:rFonts w:ascii="Calibri" w:hAnsi="Calibri" w:cs="Arial"/>
                <w:i/>
                <w:color w:val="0070C0"/>
                <w:sz w:val="18"/>
                <w:szCs w:val="20"/>
                <w:lang w:eastAsia="es-CL"/>
              </w:rPr>
            </w:pPr>
            <w:r w:rsidRPr="00191920">
              <w:rPr>
                <w:rFonts w:ascii="Calibri" w:hAnsi="Calibri" w:cs="Arial"/>
                <w:b/>
                <w:bCs/>
                <w:i/>
                <w:color w:val="0070C0"/>
                <w:sz w:val="18"/>
                <w:szCs w:val="20"/>
                <w:lang w:eastAsia="es-CL"/>
              </w:rPr>
              <w:t>Integración progresiva:</w:t>
            </w:r>
            <w:r w:rsidRPr="00191920">
              <w:rPr>
                <w:rFonts w:ascii="Calibri" w:hAnsi="Calibri" w:cs="Arial"/>
                <w:i/>
                <w:color w:val="0070C0"/>
                <w:sz w:val="18"/>
                <w:szCs w:val="20"/>
                <w:lang w:eastAsia="es-CL"/>
              </w:rPr>
              <w:t xml:space="preserve"> unión de los módulos desarrollados, ajustando la interacción entre ellos.</w:t>
            </w:r>
          </w:p>
          <w:p w14:paraId="15D91BF6" w14:textId="77777777" w:rsidR="00191920" w:rsidRPr="00191920" w:rsidRDefault="00191920" w:rsidP="00191920">
            <w:pPr>
              <w:pStyle w:val="Prrafodelista"/>
              <w:numPr>
                <w:ilvl w:val="0"/>
                <w:numId w:val="12"/>
              </w:numPr>
              <w:spacing w:after="0"/>
              <w:jc w:val="both"/>
              <w:rPr>
                <w:rFonts w:ascii="Calibri" w:hAnsi="Calibri" w:cs="Arial"/>
                <w:i/>
                <w:color w:val="0070C0"/>
                <w:sz w:val="18"/>
                <w:szCs w:val="20"/>
                <w:lang w:eastAsia="es-CL"/>
              </w:rPr>
            </w:pPr>
            <w:r w:rsidRPr="00191920">
              <w:rPr>
                <w:rFonts w:ascii="Calibri" w:hAnsi="Calibri" w:cs="Arial"/>
                <w:b/>
                <w:bCs/>
                <w:i/>
                <w:color w:val="0070C0"/>
                <w:sz w:val="18"/>
                <w:szCs w:val="20"/>
                <w:lang w:eastAsia="es-CL"/>
              </w:rPr>
              <w:t>Pruebas y validaciones:</w:t>
            </w:r>
            <w:r w:rsidRPr="00191920">
              <w:rPr>
                <w:rFonts w:ascii="Calibri" w:hAnsi="Calibri" w:cs="Arial"/>
                <w:i/>
                <w:color w:val="0070C0"/>
                <w:sz w:val="18"/>
                <w:szCs w:val="20"/>
                <w:lang w:eastAsia="es-CL"/>
              </w:rPr>
              <w:t xml:space="preserve"> revisión manual del funcionamiento, validación de entradas y corrección de errores detectados en distintos escenarios.</w:t>
            </w:r>
          </w:p>
          <w:p w14:paraId="45125880" w14:textId="77777777" w:rsidR="00191920" w:rsidRPr="00191920" w:rsidRDefault="00191920" w:rsidP="00191920">
            <w:pPr>
              <w:pStyle w:val="Prrafodelista"/>
              <w:numPr>
                <w:ilvl w:val="0"/>
                <w:numId w:val="12"/>
              </w:numPr>
              <w:spacing w:after="0"/>
              <w:jc w:val="both"/>
              <w:rPr>
                <w:rFonts w:ascii="Calibri" w:hAnsi="Calibri" w:cs="Arial"/>
                <w:i/>
                <w:color w:val="0070C0"/>
                <w:sz w:val="18"/>
                <w:szCs w:val="20"/>
                <w:lang w:eastAsia="es-CL"/>
              </w:rPr>
            </w:pPr>
            <w:r w:rsidRPr="00191920">
              <w:rPr>
                <w:rFonts w:ascii="Calibri" w:hAnsi="Calibri" w:cs="Arial"/>
                <w:b/>
                <w:bCs/>
                <w:i/>
                <w:color w:val="0070C0"/>
                <w:sz w:val="18"/>
                <w:szCs w:val="20"/>
                <w:lang w:eastAsia="es-CL"/>
              </w:rPr>
              <w:t>Ajustes finales:</w:t>
            </w:r>
            <w:r w:rsidRPr="00191920">
              <w:rPr>
                <w:rFonts w:ascii="Calibri" w:hAnsi="Calibri" w:cs="Arial"/>
                <w:i/>
                <w:color w:val="0070C0"/>
                <w:sz w:val="18"/>
                <w:szCs w:val="20"/>
                <w:lang w:eastAsia="es-CL"/>
              </w:rPr>
              <w:t xml:space="preserve"> optimización visual y técnica, corrección de detalles y preparación del MVP.</w:t>
            </w:r>
          </w:p>
          <w:p w14:paraId="396694F6" w14:textId="7ED7597C" w:rsidR="001202BF" w:rsidRPr="00B340E1" w:rsidRDefault="001202BF" w:rsidP="00946E78">
            <w:pPr>
              <w:ind w:left="720"/>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557E5400" w14:textId="2F6B030E" w:rsidR="00191920" w:rsidRDefault="00191920" w:rsidP="00191920">
            <w:pPr>
              <w:spacing w:after="0"/>
              <w:ind w:left="34"/>
              <w:jc w:val="both"/>
              <w:rPr>
                <w:rFonts w:ascii="Calibri" w:hAnsi="Calibri" w:cs="Arial"/>
                <w:i/>
                <w:color w:val="0070C0"/>
                <w:sz w:val="18"/>
                <w:szCs w:val="20"/>
                <w:lang w:eastAsia="es-CL"/>
              </w:rPr>
            </w:pPr>
            <w:r w:rsidRPr="00191920">
              <w:rPr>
                <w:rFonts w:ascii="Calibri" w:hAnsi="Calibri" w:cs="Arial"/>
                <w:i/>
                <w:color w:val="0070C0"/>
                <w:sz w:val="18"/>
                <w:szCs w:val="20"/>
                <w:lang w:eastAsia="es-CL"/>
              </w:rPr>
              <w:t>Durante el desarrollo del Proyecto APT se trabajó de manera iterativa e incremental, avanzando por módulos y realizando pruebas constantes. Las principales actividades realizadas fueron el análisis del alcance</w:t>
            </w:r>
            <w:r>
              <w:rPr>
                <w:rFonts w:ascii="Calibri" w:hAnsi="Calibri" w:cs="Arial"/>
                <w:i/>
                <w:color w:val="0070C0"/>
                <w:sz w:val="18"/>
                <w:szCs w:val="20"/>
                <w:lang w:eastAsia="es-CL"/>
              </w:rPr>
              <w:t xml:space="preserve">, </w:t>
            </w:r>
            <w:r w:rsidRPr="00191920">
              <w:rPr>
                <w:rFonts w:ascii="Calibri" w:hAnsi="Calibri" w:cs="Arial"/>
                <w:i/>
                <w:color w:val="0070C0"/>
                <w:sz w:val="18"/>
                <w:szCs w:val="20"/>
                <w:lang w:eastAsia="es-CL"/>
              </w:rPr>
              <w:t xml:space="preserve">donde se ajustó el público objetivo desde microempresas y personas naturales a solo personas </w:t>
            </w:r>
            <w:r w:rsidRPr="00191920">
              <w:rPr>
                <w:rFonts w:ascii="Calibri" w:hAnsi="Calibri" w:cs="Arial"/>
                <w:i/>
                <w:color w:val="0070C0"/>
                <w:sz w:val="18"/>
                <w:szCs w:val="20"/>
                <w:lang w:eastAsia="es-CL"/>
              </w:rPr>
              <w:t>naturales</w:t>
            </w:r>
            <w:r>
              <w:rPr>
                <w:rFonts w:ascii="Calibri" w:hAnsi="Calibri" w:cs="Arial"/>
                <w:i/>
                <w:color w:val="0070C0"/>
                <w:sz w:val="18"/>
                <w:szCs w:val="20"/>
                <w:lang w:eastAsia="es-CL"/>
              </w:rPr>
              <w:t xml:space="preserve">, </w:t>
            </w:r>
            <w:r w:rsidRPr="00191920">
              <w:rPr>
                <w:rFonts w:ascii="Calibri" w:hAnsi="Calibri" w:cs="Arial"/>
                <w:i/>
                <w:color w:val="0070C0"/>
                <w:sz w:val="18"/>
                <w:szCs w:val="20"/>
                <w:lang w:eastAsia="es-CL"/>
              </w:rPr>
              <w:t>y</w:t>
            </w:r>
            <w:r w:rsidRPr="00191920">
              <w:rPr>
                <w:rFonts w:ascii="Calibri" w:hAnsi="Calibri" w:cs="Arial"/>
                <w:i/>
                <w:color w:val="0070C0"/>
                <w:sz w:val="18"/>
                <w:szCs w:val="20"/>
                <w:lang w:eastAsia="es-CL"/>
              </w:rPr>
              <w:t xml:space="preserve"> el diseño de la estructura general de la aplicación.</w:t>
            </w:r>
          </w:p>
          <w:p w14:paraId="61F640D0" w14:textId="77777777" w:rsidR="00191920" w:rsidRPr="00191920" w:rsidRDefault="00191920" w:rsidP="00191920">
            <w:pPr>
              <w:spacing w:after="0"/>
              <w:ind w:left="34"/>
              <w:jc w:val="both"/>
              <w:rPr>
                <w:rFonts w:ascii="Calibri" w:hAnsi="Calibri" w:cs="Arial"/>
                <w:i/>
                <w:color w:val="0070C0"/>
                <w:sz w:val="18"/>
                <w:szCs w:val="20"/>
                <w:lang w:eastAsia="es-CL"/>
              </w:rPr>
            </w:pPr>
          </w:p>
          <w:p w14:paraId="6A6962DB" w14:textId="77777777" w:rsidR="00191920" w:rsidRDefault="00191920" w:rsidP="00191920">
            <w:pPr>
              <w:spacing w:after="0"/>
              <w:ind w:left="34"/>
              <w:jc w:val="both"/>
              <w:rPr>
                <w:rFonts w:ascii="Calibri" w:hAnsi="Calibri" w:cs="Arial"/>
                <w:i/>
                <w:color w:val="0070C0"/>
                <w:sz w:val="18"/>
                <w:szCs w:val="20"/>
                <w:lang w:eastAsia="es-CL"/>
              </w:rPr>
            </w:pPr>
            <w:r w:rsidRPr="00191920">
              <w:rPr>
                <w:rFonts w:ascii="Calibri" w:hAnsi="Calibri" w:cs="Arial"/>
                <w:i/>
                <w:color w:val="0070C0"/>
                <w:sz w:val="18"/>
                <w:szCs w:val="20"/>
                <w:lang w:eastAsia="es-CL"/>
              </w:rPr>
              <w:t>Se implementaron los módulos clave: registro de movimientos, historial por tipo, categorías personalizables, notificaciones, barra visual de gastos, objetivos de ahorro y resumen anual. Luego, todas estas funcionalidades fueron integradas y probadas en distintos escenarios para asegurar su correcto funcionamiento.</w:t>
            </w:r>
          </w:p>
          <w:p w14:paraId="7D2DB288" w14:textId="77777777" w:rsidR="00191920" w:rsidRPr="00191920" w:rsidRDefault="00191920" w:rsidP="00191920">
            <w:pPr>
              <w:spacing w:after="0"/>
              <w:ind w:left="34"/>
              <w:jc w:val="both"/>
              <w:rPr>
                <w:rFonts w:ascii="Calibri" w:hAnsi="Calibri" w:cs="Arial"/>
                <w:i/>
                <w:color w:val="0070C0"/>
                <w:sz w:val="18"/>
                <w:szCs w:val="20"/>
                <w:lang w:eastAsia="es-CL"/>
              </w:rPr>
            </w:pPr>
          </w:p>
          <w:p w14:paraId="68026A1C" w14:textId="77777777" w:rsidR="00191920" w:rsidRPr="00191920" w:rsidRDefault="00191920" w:rsidP="00191920">
            <w:pPr>
              <w:spacing w:after="0"/>
              <w:ind w:left="34"/>
              <w:jc w:val="both"/>
              <w:rPr>
                <w:rFonts w:ascii="Calibri" w:hAnsi="Calibri" w:cs="Arial"/>
                <w:i/>
                <w:color w:val="0070C0"/>
                <w:sz w:val="18"/>
                <w:szCs w:val="20"/>
                <w:lang w:eastAsia="es-CL"/>
              </w:rPr>
            </w:pPr>
            <w:r w:rsidRPr="00191920">
              <w:rPr>
                <w:rFonts w:ascii="Calibri" w:hAnsi="Calibri" w:cs="Arial"/>
                <w:i/>
                <w:color w:val="0070C0"/>
                <w:sz w:val="18"/>
                <w:szCs w:val="20"/>
                <w:lang w:eastAsia="es-CL"/>
              </w:rPr>
              <w:t>Entre los facilitadores del proceso estuvo la claridad del alcance tras los ajustes, el trabajo modular y la experiencia previa con las tecnologías utilizadas. Las principales dificultades surgieron al validar cálculos y al intentar implementar inicialmente una IA financiera, lo que llevó a ajustar el modelo de negocio a uno basado en publicidad y suscripción.</w:t>
            </w:r>
          </w:p>
          <w:p w14:paraId="59784A1A" w14:textId="3AEDF289" w:rsidR="001202BF" w:rsidRPr="00B340E1" w:rsidRDefault="001202BF" w:rsidP="00191920">
            <w:pPr>
              <w:ind w:left="720"/>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43EE0D29" w14:textId="77777777" w:rsidR="001202BF" w:rsidRDefault="003026CA" w:rsidP="003026CA">
            <w:pPr>
              <w:rPr>
                <w:b/>
                <w:i/>
                <w:color w:val="0070C0"/>
                <w:sz w:val="18"/>
              </w:rPr>
            </w:pPr>
            <w:r>
              <w:rPr>
                <w:b/>
                <w:i/>
                <w:color w:val="0070C0"/>
                <w:sz w:val="18"/>
              </w:rPr>
              <w:t>Primera presentación del trabajo al profesor (Inicio Fase 2)</w:t>
            </w:r>
            <w:r w:rsidR="006D2E0A">
              <w:rPr>
                <w:b/>
                <w:i/>
                <w:color w:val="0070C0"/>
                <w:sz w:val="18"/>
              </w:rPr>
              <w:t>:</w:t>
            </w:r>
          </w:p>
          <w:p w14:paraId="515C1727" w14:textId="3A4A53E6" w:rsidR="006D2E0A" w:rsidRDefault="006D2E0A" w:rsidP="003026CA">
            <w:pPr>
              <w:rPr>
                <w:b/>
                <w:i/>
                <w:color w:val="0070C0"/>
                <w:sz w:val="18"/>
              </w:rPr>
            </w:pPr>
            <w:hyperlink r:id="rId11" w:history="1">
              <w:r w:rsidRPr="00DF5FF0">
                <w:rPr>
                  <w:rStyle w:val="Hipervnculo"/>
                  <w:b/>
                  <w:i/>
                  <w:sz w:val="18"/>
                </w:rPr>
                <w:t>https://drive.google.com/file/d/1IsvIJimJ0JsIkvp9N9Wn-td8MFUXpqMg/view?usp=sharing</w:t>
              </w:r>
            </w:hyperlink>
          </w:p>
          <w:p w14:paraId="65F27CF5" w14:textId="77777777" w:rsidR="006D2E0A" w:rsidRDefault="006D2E0A" w:rsidP="003026CA">
            <w:pPr>
              <w:rPr>
                <w:b/>
                <w:i/>
                <w:color w:val="0070C0"/>
                <w:sz w:val="18"/>
              </w:rPr>
            </w:pPr>
          </w:p>
          <w:p w14:paraId="50410284" w14:textId="1A8B1A53" w:rsidR="006D2E0A" w:rsidRDefault="006D2E0A" w:rsidP="003026CA">
            <w:pPr>
              <w:rPr>
                <w:b/>
                <w:i/>
                <w:color w:val="0070C0"/>
                <w:sz w:val="18"/>
              </w:rPr>
            </w:pPr>
            <w:r>
              <w:rPr>
                <w:b/>
                <w:i/>
                <w:color w:val="0070C0"/>
                <w:sz w:val="18"/>
              </w:rPr>
              <w:t xml:space="preserve">Segunda </w:t>
            </w:r>
            <w:r w:rsidR="00BE35CF">
              <w:rPr>
                <w:b/>
                <w:i/>
                <w:color w:val="0070C0"/>
                <w:sz w:val="18"/>
              </w:rPr>
              <w:t>presentación</w:t>
            </w:r>
            <w:r>
              <w:rPr>
                <w:b/>
                <w:i/>
                <w:color w:val="0070C0"/>
                <w:sz w:val="18"/>
              </w:rPr>
              <w:t xml:space="preserve"> del trabajo al profesor </w:t>
            </w:r>
          </w:p>
          <w:p w14:paraId="5CF7B0E2" w14:textId="008B477D" w:rsidR="006D2E0A" w:rsidRDefault="006D2E0A" w:rsidP="003026CA">
            <w:pPr>
              <w:rPr>
                <w:b/>
                <w:i/>
                <w:color w:val="0070C0"/>
                <w:sz w:val="18"/>
              </w:rPr>
            </w:pPr>
            <w:hyperlink r:id="rId12" w:history="1">
              <w:r w:rsidRPr="00DF5FF0">
                <w:rPr>
                  <w:rStyle w:val="Hipervnculo"/>
                  <w:b/>
                  <w:i/>
                  <w:sz w:val="18"/>
                </w:rPr>
                <w:t>https://drive.google.com/file/d/1CrBzmokwGG_B_iNs7ol-QCrm34g48adp/view?usp=sharing</w:t>
              </w:r>
            </w:hyperlink>
          </w:p>
          <w:p w14:paraId="6743CCDD" w14:textId="2EF27327" w:rsidR="006D2E0A" w:rsidRPr="003026CA" w:rsidRDefault="006D2E0A" w:rsidP="003026CA">
            <w:pPr>
              <w:rPr>
                <w:b/>
                <w:i/>
                <w:color w:val="0070C0"/>
                <w:sz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7070686A" w14:textId="67544586" w:rsidR="00191920" w:rsidRPr="00191920" w:rsidRDefault="00191920" w:rsidP="00191920">
            <w:pPr>
              <w:jc w:val="both"/>
              <w:rPr>
                <w:rFonts w:ascii="Calibri" w:hAnsi="Calibri" w:cs="Arial"/>
                <w:b/>
                <w:bCs/>
                <w:i/>
                <w:color w:val="0070C0"/>
                <w:sz w:val="18"/>
                <w:szCs w:val="20"/>
                <w:lang w:eastAsia="es-CL"/>
              </w:rPr>
            </w:pPr>
            <w:r w:rsidRPr="00191920">
              <w:rPr>
                <w:rFonts w:ascii="Calibri" w:hAnsi="Calibri" w:cs="Arial"/>
                <w:b/>
                <w:bCs/>
                <w:i/>
                <w:color w:val="0070C0"/>
                <w:sz w:val="18"/>
                <w:szCs w:val="20"/>
                <w:lang w:eastAsia="es-CL"/>
              </w:rPr>
              <w:t>Intereses profesionales</w:t>
            </w:r>
          </w:p>
          <w:p w14:paraId="2362A145" w14:textId="77777777" w:rsidR="00191920" w:rsidRPr="00191920" w:rsidRDefault="00191920" w:rsidP="00191920">
            <w:pPr>
              <w:jc w:val="both"/>
              <w:rPr>
                <w:rFonts w:ascii="Calibri" w:hAnsi="Calibri" w:cs="Arial"/>
                <w:i/>
                <w:color w:val="0070C0"/>
                <w:sz w:val="18"/>
                <w:szCs w:val="20"/>
                <w:lang w:eastAsia="es-CL"/>
              </w:rPr>
            </w:pPr>
            <w:r w:rsidRPr="00191920">
              <w:rPr>
                <w:rFonts w:ascii="Calibri" w:hAnsi="Calibri" w:cs="Arial"/>
                <w:i/>
                <w:color w:val="0070C0"/>
                <w:sz w:val="18"/>
                <w:szCs w:val="20"/>
                <w:lang w:eastAsia="es-CL"/>
              </w:rPr>
              <w:t xml:space="preserve">El desarrollo del Proyecto APT me permitió confirmar y profundizar mis intereses en el </w:t>
            </w:r>
            <w:r w:rsidRPr="00191920">
              <w:rPr>
                <w:rFonts w:ascii="Calibri" w:hAnsi="Calibri" w:cs="Arial"/>
                <w:b/>
                <w:bCs/>
                <w:i/>
                <w:color w:val="0070C0"/>
                <w:sz w:val="18"/>
                <w:szCs w:val="20"/>
                <w:lang w:eastAsia="es-CL"/>
              </w:rPr>
              <w:t>desarrollo de aplicaciones</w:t>
            </w:r>
            <w:r w:rsidRPr="00191920">
              <w:rPr>
                <w:rFonts w:ascii="Calibri" w:hAnsi="Calibri" w:cs="Arial"/>
                <w:i/>
                <w:color w:val="0070C0"/>
                <w:sz w:val="18"/>
                <w:szCs w:val="20"/>
                <w:lang w:eastAsia="es-CL"/>
              </w:rPr>
              <w:t xml:space="preserve">, el </w:t>
            </w:r>
            <w:proofErr w:type="spellStart"/>
            <w:r w:rsidRPr="00191920">
              <w:rPr>
                <w:rFonts w:ascii="Calibri" w:hAnsi="Calibri" w:cs="Arial"/>
                <w:b/>
                <w:bCs/>
                <w:i/>
                <w:color w:val="0070C0"/>
                <w:sz w:val="18"/>
                <w:szCs w:val="20"/>
                <w:lang w:eastAsia="es-CL"/>
              </w:rPr>
              <w:t>backend</w:t>
            </w:r>
            <w:proofErr w:type="spellEnd"/>
            <w:r w:rsidRPr="00191920">
              <w:rPr>
                <w:rFonts w:ascii="Calibri" w:hAnsi="Calibri" w:cs="Arial"/>
                <w:i/>
                <w:color w:val="0070C0"/>
                <w:sz w:val="18"/>
                <w:szCs w:val="20"/>
                <w:lang w:eastAsia="es-CL"/>
              </w:rPr>
              <w:t xml:space="preserve">, la </w:t>
            </w:r>
            <w:r w:rsidRPr="00191920">
              <w:rPr>
                <w:rFonts w:ascii="Calibri" w:hAnsi="Calibri" w:cs="Arial"/>
                <w:b/>
                <w:bCs/>
                <w:i/>
                <w:color w:val="0070C0"/>
                <w:sz w:val="18"/>
                <w:szCs w:val="20"/>
                <w:lang w:eastAsia="es-CL"/>
              </w:rPr>
              <w:t xml:space="preserve">integración con servicios </w:t>
            </w:r>
            <w:proofErr w:type="spellStart"/>
            <w:r w:rsidRPr="00191920">
              <w:rPr>
                <w:rFonts w:ascii="Calibri" w:hAnsi="Calibri" w:cs="Arial"/>
                <w:b/>
                <w:bCs/>
                <w:i/>
                <w:color w:val="0070C0"/>
                <w:sz w:val="18"/>
                <w:szCs w:val="20"/>
                <w:lang w:eastAsia="es-CL"/>
              </w:rPr>
              <w:t>cloud</w:t>
            </w:r>
            <w:proofErr w:type="spellEnd"/>
            <w:r w:rsidRPr="00191920">
              <w:rPr>
                <w:rFonts w:ascii="Calibri" w:hAnsi="Calibri" w:cs="Arial"/>
                <w:i/>
                <w:color w:val="0070C0"/>
                <w:sz w:val="18"/>
                <w:szCs w:val="20"/>
                <w:lang w:eastAsia="es-CL"/>
              </w:rPr>
              <w:t xml:space="preserve"> y la creación de soluciones tecnológicas que aporten valor real a los usuarios. Trabajar en un proyecto completo, desde el diseño hasta las pruebas finales, me dio una visión más clara de las áreas dentro de la ingeniería en informática donde quiero seguir creciendo.</w:t>
            </w:r>
          </w:p>
          <w:p w14:paraId="1B79B56C" w14:textId="306D89A9" w:rsidR="00191920" w:rsidRPr="00191920" w:rsidRDefault="00191920" w:rsidP="00191920">
            <w:pPr>
              <w:jc w:val="both"/>
              <w:rPr>
                <w:rFonts w:ascii="Calibri" w:hAnsi="Calibri" w:cs="Arial"/>
                <w:i/>
                <w:color w:val="0070C0"/>
                <w:sz w:val="18"/>
                <w:szCs w:val="20"/>
                <w:lang w:eastAsia="es-CL"/>
              </w:rPr>
            </w:pPr>
            <w:r w:rsidRPr="00191920">
              <w:rPr>
                <w:rFonts w:ascii="Calibri" w:hAnsi="Calibri" w:cs="Arial"/>
                <w:i/>
                <w:color w:val="0070C0"/>
                <w:sz w:val="18"/>
                <w:szCs w:val="20"/>
                <w:lang w:eastAsia="es-CL"/>
              </w:rPr>
              <w:t>El proceso también me permitió fortalecer habilidades como validación de datos, manejo de información financiera, diseño de interfaces y toma de decisiones técnicas, consolidando mis intereses en la construcción de aplicaciones funcionales orientadas al usuario final.</w:t>
            </w:r>
          </w:p>
          <w:p w14:paraId="2731B180" w14:textId="5AB476FD" w:rsidR="00191920" w:rsidRPr="00191920" w:rsidRDefault="00191920" w:rsidP="00191920">
            <w:pPr>
              <w:jc w:val="both"/>
              <w:rPr>
                <w:rFonts w:ascii="Calibri" w:hAnsi="Calibri" w:cs="Arial"/>
                <w:b/>
                <w:bCs/>
                <w:i/>
                <w:color w:val="0070C0"/>
                <w:sz w:val="18"/>
                <w:szCs w:val="20"/>
                <w:lang w:eastAsia="es-CL"/>
              </w:rPr>
            </w:pPr>
            <w:r w:rsidRPr="00191920">
              <w:rPr>
                <w:rFonts w:ascii="Calibri" w:hAnsi="Calibri" w:cs="Arial"/>
                <w:b/>
                <w:bCs/>
                <w:i/>
                <w:color w:val="0070C0"/>
                <w:sz w:val="18"/>
                <w:szCs w:val="20"/>
                <w:lang w:eastAsia="es-CL"/>
              </w:rPr>
              <w:t>Proyecciones laborales</w:t>
            </w:r>
          </w:p>
          <w:p w14:paraId="387336FE" w14:textId="77777777" w:rsidR="00191920" w:rsidRPr="00191920" w:rsidRDefault="00191920" w:rsidP="00191920">
            <w:pPr>
              <w:jc w:val="both"/>
              <w:rPr>
                <w:rFonts w:ascii="Calibri" w:hAnsi="Calibri" w:cs="Arial"/>
                <w:i/>
                <w:color w:val="0070C0"/>
                <w:sz w:val="18"/>
                <w:szCs w:val="20"/>
                <w:lang w:eastAsia="es-CL"/>
              </w:rPr>
            </w:pPr>
            <w:r w:rsidRPr="00191920">
              <w:rPr>
                <w:rFonts w:ascii="Calibri" w:hAnsi="Calibri" w:cs="Arial"/>
                <w:i/>
                <w:color w:val="0070C0"/>
                <w:sz w:val="18"/>
                <w:szCs w:val="20"/>
                <w:lang w:eastAsia="es-CL"/>
              </w:rPr>
              <w:t>A partir del Proyecto APT, me gustaría profundizar en áreas como:</w:t>
            </w:r>
          </w:p>
          <w:p w14:paraId="371190A8" w14:textId="77777777" w:rsidR="00191920" w:rsidRPr="00191920" w:rsidRDefault="00191920" w:rsidP="00191920">
            <w:pPr>
              <w:numPr>
                <w:ilvl w:val="0"/>
                <w:numId w:val="13"/>
              </w:numPr>
              <w:jc w:val="both"/>
              <w:rPr>
                <w:rFonts w:ascii="Calibri" w:hAnsi="Calibri" w:cs="Arial"/>
                <w:i/>
                <w:color w:val="0070C0"/>
                <w:sz w:val="18"/>
                <w:szCs w:val="20"/>
                <w:lang w:eastAsia="es-CL"/>
              </w:rPr>
            </w:pPr>
            <w:r w:rsidRPr="00191920">
              <w:rPr>
                <w:rFonts w:ascii="Calibri" w:hAnsi="Calibri" w:cs="Arial"/>
                <w:i/>
                <w:color w:val="0070C0"/>
                <w:sz w:val="18"/>
                <w:szCs w:val="20"/>
                <w:lang w:eastAsia="es-CL"/>
              </w:rPr>
              <w:t>Desarrollo de aplicaciones móviles.</w:t>
            </w:r>
          </w:p>
          <w:p w14:paraId="37E74377" w14:textId="77777777" w:rsidR="00191920" w:rsidRPr="00191920" w:rsidRDefault="00191920" w:rsidP="00191920">
            <w:pPr>
              <w:numPr>
                <w:ilvl w:val="0"/>
                <w:numId w:val="13"/>
              </w:numPr>
              <w:jc w:val="both"/>
              <w:rPr>
                <w:rFonts w:ascii="Calibri" w:hAnsi="Calibri" w:cs="Arial"/>
                <w:i/>
                <w:color w:val="0070C0"/>
                <w:sz w:val="18"/>
                <w:szCs w:val="20"/>
                <w:lang w:eastAsia="es-CL"/>
              </w:rPr>
            </w:pPr>
            <w:proofErr w:type="spellStart"/>
            <w:r w:rsidRPr="00191920">
              <w:rPr>
                <w:rFonts w:ascii="Calibri" w:hAnsi="Calibri" w:cs="Arial"/>
                <w:i/>
                <w:color w:val="0070C0"/>
                <w:sz w:val="18"/>
                <w:szCs w:val="20"/>
                <w:lang w:eastAsia="es-CL"/>
              </w:rPr>
              <w:t>Backend</w:t>
            </w:r>
            <w:proofErr w:type="spellEnd"/>
            <w:r w:rsidRPr="00191920">
              <w:rPr>
                <w:rFonts w:ascii="Calibri" w:hAnsi="Calibri" w:cs="Arial"/>
                <w:i/>
                <w:color w:val="0070C0"/>
                <w:sz w:val="18"/>
                <w:szCs w:val="20"/>
                <w:lang w:eastAsia="es-CL"/>
              </w:rPr>
              <w:t xml:space="preserve"> y </w:t>
            </w:r>
            <w:proofErr w:type="spellStart"/>
            <w:r w:rsidRPr="00191920">
              <w:rPr>
                <w:rFonts w:ascii="Calibri" w:hAnsi="Calibri" w:cs="Arial"/>
                <w:i/>
                <w:color w:val="0070C0"/>
                <w:sz w:val="18"/>
                <w:szCs w:val="20"/>
                <w:lang w:eastAsia="es-CL"/>
              </w:rPr>
              <w:t>APIs</w:t>
            </w:r>
            <w:proofErr w:type="spellEnd"/>
            <w:r w:rsidRPr="00191920">
              <w:rPr>
                <w:rFonts w:ascii="Calibri" w:hAnsi="Calibri" w:cs="Arial"/>
                <w:i/>
                <w:color w:val="0070C0"/>
                <w:sz w:val="18"/>
                <w:szCs w:val="20"/>
                <w:lang w:eastAsia="es-CL"/>
              </w:rPr>
              <w:t xml:space="preserve"> para sistemas más complejos.</w:t>
            </w:r>
          </w:p>
          <w:p w14:paraId="3E13FC2E" w14:textId="77777777" w:rsidR="00191920" w:rsidRPr="00191920" w:rsidRDefault="00191920" w:rsidP="00191920">
            <w:pPr>
              <w:numPr>
                <w:ilvl w:val="0"/>
                <w:numId w:val="13"/>
              </w:numPr>
              <w:jc w:val="both"/>
              <w:rPr>
                <w:rFonts w:ascii="Calibri" w:hAnsi="Calibri" w:cs="Arial"/>
                <w:i/>
                <w:color w:val="0070C0"/>
                <w:sz w:val="18"/>
                <w:szCs w:val="20"/>
                <w:lang w:eastAsia="es-CL"/>
              </w:rPr>
            </w:pPr>
            <w:r w:rsidRPr="00191920">
              <w:rPr>
                <w:rFonts w:ascii="Calibri" w:hAnsi="Calibri" w:cs="Arial"/>
                <w:i/>
                <w:color w:val="0070C0"/>
                <w:sz w:val="18"/>
                <w:szCs w:val="20"/>
                <w:lang w:eastAsia="es-CL"/>
              </w:rPr>
              <w:t xml:space="preserve">Integración con servicios </w:t>
            </w:r>
            <w:proofErr w:type="spellStart"/>
            <w:r w:rsidRPr="00191920">
              <w:rPr>
                <w:rFonts w:ascii="Calibri" w:hAnsi="Calibri" w:cs="Arial"/>
                <w:i/>
                <w:color w:val="0070C0"/>
                <w:sz w:val="18"/>
                <w:szCs w:val="20"/>
                <w:lang w:eastAsia="es-CL"/>
              </w:rPr>
              <w:t>cloud</w:t>
            </w:r>
            <w:proofErr w:type="spellEnd"/>
            <w:r w:rsidRPr="00191920">
              <w:rPr>
                <w:rFonts w:ascii="Calibri" w:hAnsi="Calibri" w:cs="Arial"/>
                <w:i/>
                <w:color w:val="0070C0"/>
                <w:sz w:val="18"/>
                <w:szCs w:val="20"/>
                <w:lang w:eastAsia="es-CL"/>
              </w:rPr>
              <w:t xml:space="preserve"> y bases de datos en tiempo real.</w:t>
            </w:r>
          </w:p>
          <w:p w14:paraId="1FBE4349" w14:textId="77777777" w:rsidR="00191920" w:rsidRPr="00191920" w:rsidRDefault="00191920" w:rsidP="00191920">
            <w:pPr>
              <w:numPr>
                <w:ilvl w:val="0"/>
                <w:numId w:val="13"/>
              </w:numPr>
              <w:jc w:val="both"/>
              <w:rPr>
                <w:rFonts w:ascii="Calibri" w:hAnsi="Calibri" w:cs="Arial"/>
                <w:i/>
                <w:color w:val="0070C0"/>
                <w:sz w:val="18"/>
                <w:szCs w:val="20"/>
                <w:lang w:eastAsia="es-CL"/>
              </w:rPr>
            </w:pPr>
            <w:r w:rsidRPr="00191920">
              <w:rPr>
                <w:rFonts w:ascii="Calibri" w:hAnsi="Calibri" w:cs="Arial"/>
                <w:i/>
                <w:color w:val="0070C0"/>
                <w:sz w:val="18"/>
                <w:szCs w:val="20"/>
                <w:lang w:eastAsia="es-CL"/>
              </w:rPr>
              <w:t>Diseño de experiencias de usuario (UX/UI).</w:t>
            </w:r>
          </w:p>
          <w:p w14:paraId="29E8CF0E" w14:textId="26FC0F1B" w:rsidR="001202BF" w:rsidRPr="00191920" w:rsidRDefault="00191920" w:rsidP="00191920">
            <w:pPr>
              <w:jc w:val="both"/>
              <w:rPr>
                <w:rFonts w:ascii="Calibri" w:hAnsi="Calibri" w:cs="Arial"/>
                <w:i/>
                <w:color w:val="0070C0"/>
                <w:sz w:val="18"/>
                <w:szCs w:val="20"/>
                <w:lang w:eastAsia="es-CL"/>
              </w:rPr>
            </w:pPr>
            <w:r w:rsidRPr="00191920">
              <w:rPr>
                <w:rFonts w:ascii="Calibri" w:hAnsi="Calibri" w:cs="Arial"/>
                <w:i/>
                <w:color w:val="0070C0"/>
                <w:sz w:val="18"/>
                <w:szCs w:val="20"/>
                <w:lang w:eastAsia="es-CL"/>
              </w:rPr>
              <w:t xml:space="preserve">Después de finalizar el APT, me proyecto trabajando en el desarrollo de soluciones tecnológicas enfocadas en el usuario, idealmente en equipos donde pueda participar tanto en el </w:t>
            </w:r>
            <w:proofErr w:type="spellStart"/>
            <w:r w:rsidRPr="00191920">
              <w:rPr>
                <w:rFonts w:ascii="Calibri" w:hAnsi="Calibri" w:cs="Arial"/>
                <w:i/>
                <w:color w:val="0070C0"/>
                <w:sz w:val="18"/>
                <w:szCs w:val="20"/>
                <w:lang w:eastAsia="es-CL"/>
              </w:rPr>
              <w:t>backend</w:t>
            </w:r>
            <w:proofErr w:type="spellEnd"/>
            <w:r w:rsidRPr="00191920">
              <w:rPr>
                <w:rFonts w:ascii="Calibri" w:hAnsi="Calibri" w:cs="Arial"/>
                <w:i/>
                <w:color w:val="0070C0"/>
                <w:sz w:val="18"/>
                <w:szCs w:val="20"/>
                <w:lang w:eastAsia="es-CL"/>
              </w:rPr>
              <w:t xml:space="preserve"> como en el diseño de funcionalidades que tengan impacto real. Este proyecto me ayudó a visualizar con mayor claridad el tipo de trabajo que quiero desempeñar en el futuro y las competencias que seguiré perfeccionando.</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B1123" w14:textId="77777777" w:rsidR="00E125E5" w:rsidRDefault="00E125E5" w:rsidP="00EE1135">
      <w:pPr>
        <w:spacing w:after="0" w:line="240" w:lineRule="auto"/>
      </w:pPr>
      <w:r>
        <w:separator/>
      </w:r>
    </w:p>
  </w:endnote>
  <w:endnote w:type="continuationSeparator" w:id="0">
    <w:p w14:paraId="5C947D32" w14:textId="77777777" w:rsidR="00E125E5" w:rsidRDefault="00E125E5"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181CA" w14:textId="77777777" w:rsidR="00E125E5" w:rsidRDefault="00E125E5" w:rsidP="00EE1135">
      <w:pPr>
        <w:spacing w:after="0" w:line="240" w:lineRule="auto"/>
      </w:pPr>
      <w:r>
        <w:separator/>
      </w:r>
    </w:p>
  </w:footnote>
  <w:footnote w:type="continuationSeparator" w:id="0">
    <w:p w14:paraId="61FDBDE7" w14:textId="77777777" w:rsidR="00E125E5" w:rsidRDefault="00E125E5"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C6570"/>
    <w:multiLevelType w:val="multilevel"/>
    <w:tmpl w:val="B26A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C812694"/>
    <w:multiLevelType w:val="hybridMultilevel"/>
    <w:tmpl w:val="678E4FB0"/>
    <w:lvl w:ilvl="0" w:tplc="340A0001">
      <w:start w:val="1"/>
      <w:numFmt w:val="bullet"/>
      <w:lvlText w:val=""/>
      <w:lvlJc w:val="left"/>
      <w:pPr>
        <w:ind w:left="750" w:hanging="360"/>
      </w:pPr>
      <w:rPr>
        <w:rFonts w:ascii="Symbol" w:hAnsi="Symbol" w:hint="default"/>
      </w:rPr>
    </w:lvl>
    <w:lvl w:ilvl="1" w:tplc="340A0003" w:tentative="1">
      <w:start w:val="1"/>
      <w:numFmt w:val="bullet"/>
      <w:lvlText w:val="o"/>
      <w:lvlJc w:val="left"/>
      <w:pPr>
        <w:ind w:left="1470" w:hanging="360"/>
      </w:pPr>
      <w:rPr>
        <w:rFonts w:ascii="Courier New" w:hAnsi="Courier New" w:cs="Courier New" w:hint="default"/>
      </w:rPr>
    </w:lvl>
    <w:lvl w:ilvl="2" w:tplc="340A0005" w:tentative="1">
      <w:start w:val="1"/>
      <w:numFmt w:val="bullet"/>
      <w:lvlText w:val=""/>
      <w:lvlJc w:val="left"/>
      <w:pPr>
        <w:ind w:left="2190" w:hanging="360"/>
      </w:pPr>
      <w:rPr>
        <w:rFonts w:ascii="Wingdings" w:hAnsi="Wingdings" w:hint="default"/>
      </w:rPr>
    </w:lvl>
    <w:lvl w:ilvl="3" w:tplc="340A0001" w:tentative="1">
      <w:start w:val="1"/>
      <w:numFmt w:val="bullet"/>
      <w:lvlText w:val=""/>
      <w:lvlJc w:val="left"/>
      <w:pPr>
        <w:ind w:left="2910" w:hanging="360"/>
      </w:pPr>
      <w:rPr>
        <w:rFonts w:ascii="Symbol" w:hAnsi="Symbol" w:hint="default"/>
      </w:rPr>
    </w:lvl>
    <w:lvl w:ilvl="4" w:tplc="340A0003" w:tentative="1">
      <w:start w:val="1"/>
      <w:numFmt w:val="bullet"/>
      <w:lvlText w:val="o"/>
      <w:lvlJc w:val="left"/>
      <w:pPr>
        <w:ind w:left="3630" w:hanging="360"/>
      </w:pPr>
      <w:rPr>
        <w:rFonts w:ascii="Courier New" w:hAnsi="Courier New" w:cs="Courier New" w:hint="default"/>
      </w:rPr>
    </w:lvl>
    <w:lvl w:ilvl="5" w:tplc="340A0005" w:tentative="1">
      <w:start w:val="1"/>
      <w:numFmt w:val="bullet"/>
      <w:lvlText w:val=""/>
      <w:lvlJc w:val="left"/>
      <w:pPr>
        <w:ind w:left="4350" w:hanging="360"/>
      </w:pPr>
      <w:rPr>
        <w:rFonts w:ascii="Wingdings" w:hAnsi="Wingdings" w:hint="default"/>
      </w:rPr>
    </w:lvl>
    <w:lvl w:ilvl="6" w:tplc="340A0001" w:tentative="1">
      <w:start w:val="1"/>
      <w:numFmt w:val="bullet"/>
      <w:lvlText w:val=""/>
      <w:lvlJc w:val="left"/>
      <w:pPr>
        <w:ind w:left="5070" w:hanging="360"/>
      </w:pPr>
      <w:rPr>
        <w:rFonts w:ascii="Symbol" w:hAnsi="Symbol" w:hint="default"/>
      </w:rPr>
    </w:lvl>
    <w:lvl w:ilvl="7" w:tplc="340A0003" w:tentative="1">
      <w:start w:val="1"/>
      <w:numFmt w:val="bullet"/>
      <w:lvlText w:val="o"/>
      <w:lvlJc w:val="left"/>
      <w:pPr>
        <w:ind w:left="5790" w:hanging="360"/>
      </w:pPr>
      <w:rPr>
        <w:rFonts w:ascii="Courier New" w:hAnsi="Courier New" w:cs="Courier New" w:hint="default"/>
      </w:rPr>
    </w:lvl>
    <w:lvl w:ilvl="8" w:tplc="340A0005" w:tentative="1">
      <w:start w:val="1"/>
      <w:numFmt w:val="bullet"/>
      <w:lvlText w:val=""/>
      <w:lvlJc w:val="left"/>
      <w:pPr>
        <w:ind w:left="6510" w:hanging="360"/>
      </w:pPr>
      <w:rPr>
        <w:rFonts w:ascii="Wingdings" w:hAnsi="Wingdings" w:hint="default"/>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0A708C4"/>
    <w:multiLevelType w:val="hybridMultilevel"/>
    <w:tmpl w:val="0C44F8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1EE5D45"/>
    <w:multiLevelType w:val="hybridMultilevel"/>
    <w:tmpl w:val="B81447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0374C51"/>
    <w:multiLevelType w:val="multilevel"/>
    <w:tmpl w:val="EFA8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872B65"/>
    <w:multiLevelType w:val="multilevel"/>
    <w:tmpl w:val="1FE2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7B8D232D"/>
    <w:multiLevelType w:val="hybridMultilevel"/>
    <w:tmpl w:val="65AAC808"/>
    <w:lvl w:ilvl="0" w:tplc="340A0001">
      <w:start w:val="1"/>
      <w:numFmt w:val="bullet"/>
      <w:lvlText w:val=""/>
      <w:lvlJc w:val="left"/>
      <w:pPr>
        <w:ind w:left="754" w:hanging="360"/>
      </w:pPr>
      <w:rPr>
        <w:rFonts w:ascii="Symbol" w:hAnsi="Symbol" w:hint="default"/>
      </w:rPr>
    </w:lvl>
    <w:lvl w:ilvl="1" w:tplc="340A0003" w:tentative="1">
      <w:start w:val="1"/>
      <w:numFmt w:val="bullet"/>
      <w:lvlText w:val="o"/>
      <w:lvlJc w:val="left"/>
      <w:pPr>
        <w:ind w:left="1474" w:hanging="360"/>
      </w:pPr>
      <w:rPr>
        <w:rFonts w:ascii="Courier New" w:hAnsi="Courier New" w:cs="Courier New" w:hint="default"/>
      </w:rPr>
    </w:lvl>
    <w:lvl w:ilvl="2" w:tplc="340A0005" w:tentative="1">
      <w:start w:val="1"/>
      <w:numFmt w:val="bullet"/>
      <w:lvlText w:val=""/>
      <w:lvlJc w:val="left"/>
      <w:pPr>
        <w:ind w:left="2194" w:hanging="360"/>
      </w:pPr>
      <w:rPr>
        <w:rFonts w:ascii="Wingdings" w:hAnsi="Wingdings" w:hint="default"/>
      </w:rPr>
    </w:lvl>
    <w:lvl w:ilvl="3" w:tplc="340A0001" w:tentative="1">
      <w:start w:val="1"/>
      <w:numFmt w:val="bullet"/>
      <w:lvlText w:val=""/>
      <w:lvlJc w:val="left"/>
      <w:pPr>
        <w:ind w:left="2914" w:hanging="360"/>
      </w:pPr>
      <w:rPr>
        <w:rFonts w:ascii="Symbol" w:hAnsi="Symbol" w:hint="default"/>
      </w:rPr>
    </w:lvl>
    <w:lvl w:ilvl="4" w:tplc="340A0003" w:tentative="1">
      <w:start w:val="1"/>
      <w:numFmt w:val="bullet"/>
      <w:lvlText w:val="o"/>
      <w:lvlJc w:val="left"/>
      <w:pPr>
        <w:ind w:left="3634" w:hanging="360"/>
      </w:pPr>
      <w:rPr>
        <w:rFonts w:ascii="Courier New" w:hAnsi="Courier New" w:cs="Courier New" w:hint="default"/>
      </w:rPr>
    </w:lvl>
    <w:lvl w:ilvl="5" w:tplc="340A0005" w:tentative="1">
      <w:start w:val="1"/>
      <w:numFmt w:val="bullet"/>
      <w:lvlText w:val=""/>
      <w:lvlJc w:val="left"/>
      <w:pPr>
        <w:ind w:left="4354" w:hanging="360"/>
      </w:pPr>
      <w:rPr>
        <w:rFonts w:ascii="Wingdings" w:hAnsi="Wingdings" w:hint="default"/>
      </w:rPr>
    </w:lvl>
    <w:lvl w:ilvl="6" w:tplc="340A0001" w:tentative="1">
      <w:start w:val="1"/>
      <w:numFmt w:val="bullet"/>
      <w:lvlText w:val=""/>
      <w:lvlJc w:val="left"/>
      <w:pPr>
        <w:ind w:left="5074" w:hanging="360"/>
      </w:pPr>
      <w:rPr>
        <w:rFonts w:ascii="Symbol" w:hAnsi="Symbol" w:hint="default"/>
      </w:rPr>
    </w:lvl>
    <w:lvl w:ilvl="7" w:tplc="340A0003" w:tentative="1">
      <w:start w:val="1"/>
      <w:numFmt w:val="bullet"/>
      <w:lvlText w:val="o"/>
      <w:lvlJc w:val="left"/>
      <w:pPr>
        <w:ind w:left="5794" w:hanging="360"/>
      </w:pPr>
      <w:rPr>
        <w:rFonts w:ascii="Courier New" w:hAnsi="Courier New" w:cs="Courier New" w:hint="default"/>
      </w:rPr>
    </w:lvl>
    <w:lvl w:ilvl="8" w:tplc="340A0005" w:tentative="1">
      <w:start w:val="1"/>
      <w:numFmt w:val="bullet"/>
      <w:lvlText w:val=""/>
      <w:lvlJc w:val="left"/>
      <w:pPr>
        <w:ind w:left="6514" w:hanging="360"/>
      </w:pPr>
      <w:rPr>
        <w:rFonts w:ascii="Wingdings" w:hAnsi="Wingdings" w:hint="default"/>
      </w:rPr>
    </w:lvl>
  </w:abstractNum>
  <w:num w:numId="1" w16cid:durableId="1094668194">
    <w:abstractNumId w:val="1"/>
  </w:num>
  <w:num w:numId="2" w16cid:durableId="16934393">
    <w:abstractNumId w:val="4"/>
  </w:num>
  <w:num w:numId="3" w16cid:durableId="600143906">
    <w:abstractNumId w:val="11"/>
  </w:num>
  <w:num w:numId="4" w16cid:durableId="1833988258">
    <w:abstractNumId w:val="3"/>
  </w:num>
  <w:num w:numId="5" w16cid:durableId="2026128174">
    <w:abstractNumId w:val="6"/>
  </w:num>
  <w:num w:numId="6" w16cid:durableId="267934177">
    <w:abstractNumId w:val="8"/>
  </w:num>
  <w:num w:numId="7" w16cid:durableId="1835606390">
    <w:abstractNumId w:val="7"/>
  </w:num>
  <w:num w:numId="8" w16cid:durableId="303045798">
    <w:abstractNumId w:val="5"/>
  </w:num>
  <w:num w:numId="9" w16cid:durableId="1588809154">
    <w:abstractNumId w:val="9"/>
  </w:num>
  <w:num w:numId="10" w16cid:durableId="731734022">
    <w:abstractNumId w:val="2"/>
  </w:num>
  <w:num w:numId="11" w16cid:durableId="1317104120">
    <w:abstractNumId w:val="10"/>
  </w:num>
  <w:num w:numId="12" w16cid:durableId="552812864">
    <w:abstractNumId w:val="12"/>
  </w:num>
  <w:num w:numId="13" w16cid:durableId="643698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91920"/>
    <w:rsid w:val="001B12D8"/>
    <w:rsid w:val="002541D2"/>
    <w:rsid w:val="00277282"/>
    <w:rsid w:val="00296D71"/>
    <w:rsid w:val="003026CA"/>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2E0A"/>
    <w:rsid w:val="006D77DC"/>
    <w:rsid w:val="00750DF5"/>
    <w:rsid w:val="00771AB3"/>
    <w:rsid w:val="00802924"/>
    <w:rsid w:val="008539F6"/>
    <w:rsid w:val="009378F7"/>
    <w:rsid w:val="00946E78"/>
    <w:rsid w:val="00960A7F"/>
    <w:rsid w:val="009A3C06"/>
    <w:rsid w:val="00A076F3"/>
    <w:rsid w:val="00A31D5A"/>
    <w:rsid w:val="00B0399B"/>
    <w:rsid w:val="00B07A06"/>
    <w:rsid w:val="00B340E1"/>
    <w:rsid w:val="00B4008E"/>
    <w:rsid w:val="00BE35CF"/>
    <w:rsid w:val="00C62521"/>
    <w:rsid w:val="00D22182"/>
    <w:rsid w:val="00D608E0"/>
    <w:rsid w:val="00D67975"/>
    <w:rsid w:val="00E125E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2">
    <w:name w:val="heading 2"/>
    <w:basedOn w:val="Normal"/>
    <w:next w:val="Normal"/>
    <w:link w:val="Ttulo2Car"/>
    <w:uiPriority w:val="9"/>
    <w:semiHidden/>
    <w:unhideWhenUsed/>
    <w:qFormat/>
    <w:rsid w:val="001919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customStyle="1" w:styleId="Ttulo2Car">
    <w:name w:val="Título 2 Car"/>
    <w:basedOn w:val="Fuentedeprrafopredeter"/>
    <w:link w:val="Ttulo2"/>
    <w:uiPriority w:val="9"/>
    <w:semiHidden/>
    <w:rsid w:val="00191920"/>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6D2E0A"/>
    <w:rPr>
      <w:color w:val="0563C1" w:themeColor="hyperlink"/>
      <w:u w:val="single"/>
    </w:rPr>
  </w:style>
  <w:style w:type="character" w:styleId="Mencinsinresolver">
    <w:name w:val="Unresolved Mention"/>
    <w:basedOn w:val="Fuentedeprrafopredeter"/>
    <w:uiPriority w:val="99"/>
    <w:semiHidden/>
    <w:unhideWhenUsed/>
    <w:rsid w:val="006D2E0A"/>
    <w:rPr>
      <w:color w:val="605E5C"/>
      <w:shd w:val="clear" w:color="auto" w:fill="E1DFDD"/>
    </w:rPr>
  </w:style>
  <w:style w:type="character" w:styleId="Hipervnculovisitado">
    <w:name w:val="FollowedHyperlink"/>
    <w:basedOn w:val="Fuentedeprrafopredeter"/>
    <w:uiPriority w:val="99"/>
    <w:semiHidden/>
    <w:unhideWhenUsed/>
    <w:rsid w:val="00A31D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file/d/1CrBzmokwGG_B_iNs7ol-QCrm34g48adp/view?usp=sharin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IsvIJimJ0JsIkvp9N9Wn-td8MFUXpqMg/view?usp=sharing"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4</Pages>
  <Words>1034</Words>
  <Characters>5688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Angel Cea</cp:lastModifiedBy>
  <cp:revision>14</cp:revision>
  <dcterms:created xsi:type="dcterms:W3CDTF">2022-08-24T18:22:00Z</dcterms:created>
  <dcterms:modified xsi:type="dcterms:W3CDTF">2025-11-20T19:40:00Z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