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7C4A" w14:textId="77777777" w:rsidR="00BA4D3B" w:rsidRDefault="00BA4D3B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351DF9A7" w14:textId="77777777" w:rsidR="00BA4D3B" w:rsidRDefault="00BA4D3B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59FF3C2E" w14:textId="77777777" w:rsidR="00BA4D3B" w:rsidRDefault="00BA4D3B">
      <w:pPr>
        <w:rPr>
          <w:rFonts w:ascii="Arial" w:eastAsia="Arial" w:hAnsi="Arial" w:cs="Arial"/>
          <w:b/>
          <w:bCs/>
          <w:sz w:val="48"/>
          <w:szCs w:val="48"/>
        </w:rPr>
      </w:pPr>
    </w:p>
    <w:p w14:paraId="2FB4999D" w14:textId="77777777" w:rsidR="00BA4D3B" w:rsidRDefault="00BA4D3B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3E75DAE7" w14:textId="77777777" w:rsidR="00BA4D3B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Especificación de Requerimientos de Software (ERS)</w:t>
      </w:r>
    </w:p>
    <w:p w14:paraId="4A5B929B" w14:textId="77777777" w:rsidR="00BA4D3B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Capstone</w:t>
      </w:r>
      <w:proofErr w:type="spellEnd"/>
    </w:p>
    <w:p w14:paraId="3614111C" w14:textId="77777777" w:rsidR="00BA4D3B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Sección-003D</w:t>
      </w:r>
    </w:p>
    <w:p w14:paraId="3AE13FFB" w14:textId="77777777" w:rsidR="00BA4D3B" w:rsidRDefault="00BA4D3B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6E604DBB" w14:textId="77777777" w:rsidR="00BA4D3B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App de Finanzas Personales</w:t>
      </w:r>
    </w:p>
    <w:p w14:paraId="7F92FF0F" w14:textId="77777777" w:rsidR="00BA4D3B" w:rsidRDefault="00000000">
      <w:pPr>
        <w:jc w:val="right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Integrantes:</w:t>
      </w:r>
    </w:p>
    <w:p w14:paraId="454FD3AA" w14:textId="77777777" w:rsidR="00BA4D3B" w:rsidRDefault="00000000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>Cristopher Arredondo</w:t>
      </w:r>
    </w:p>
    <w:p w14:paraId="22780C48" w14:textId="77777777" w:rsidR="00BA4D3B" w:rsidRDefault="00000000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>Angel Cea</w:t>
      </w:r>
    </w:p>
    <w:p w14:paraId="727BF2BB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181BE234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00C19885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1E04DF90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3C016876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1D115158" w14:textId="77777777" w:rsidR="00BA4D3B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Página de Actualizaciones del Proyecto</w:t>
      </w:r>
    </w:p>
    <w:p w14:paraId="3C6A704A" w14:textId="77777777" w:rsidR="00BA4D3B" w:rsidRDefault="00BA4D3B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A62A01F" w14:textId="77777777" w:rsidR="00BA4D3B" w:rsidRDefault="00BA4D3B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tbl>
      <w:tblPr>
        <w:tblStyle w:val="a8"/>
        <w:tblpPr w:leftFromText="141" w:rightFromText="141" w:vertAnchor="text" w:tblpX="384" w:tblpY="96"/>
        <w:tblW w:w="80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0"/>
        <w:gridCol w:w="1840"/>
        <w:gridCol w:w="2180"/>
        <w:gridCol w:w="2320"/>
      </w:tblGrid>
      <w:tr w:rsidR="00BA4D3B" w14:paraId="6C3E8505" w14:textId="77777777">
        <w:trPr>
          <w:trHeight w:val="732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vAlign w:val="center"/>
          </w:tcPr>
          <w:p w14:paraId="14A5ABEB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Nombre del Integrante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vAlign w:val="center"/>
          </w:tcPr>
          <w:p w14:paraId="32C10401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Fecha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vAlign w:val="center"/>
          </w:tcPr>
          <w:p w14:paraId="31C36598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Actualización / Avance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vAlign w:val="center"/>
          </w:tcPr>
          <w:p w14:paraId="301D39C8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Observaciones</w:t>
            </w:r>
          </w:p>
        </w:tc>
      </w:tr>
      <w:tr w:rsidR="00BA4D3B" w14:paraId="043059E0" w14:textId="77777777">
        <w:trPr>
          <w:trHeight w:val="504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0914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Angel Cea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30C45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03-09-2025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AA244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Desarrollo completo del informe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FAD18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</w:tr>
      <w:tr w:rsidR="00BA4D3B" w14:paraId="56EF1DCD" w14:textId="77777777">
        <w:trPr>
          <w:trHeight w:val="504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49CEC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Cristopher Arredondo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4EC91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11-11-2025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4408E" w14:textId="77777777" w:rsidR="00BA4D3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Actualización del informe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D652D" w14:textId="77777777" w:rsidR="00BA4D3B" w:rsidRDefault="00BA4D3B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2E5732FE" w14:textId="77777777" w:rsidR="00BA4D3B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32"/>
          <w:szCs w:val="32"/>
        </w:rPr>
        <w:br/>
      </w:r>
      <w:r>
        <w:rPr>
          <w:rFonts w:ascii="Arial" w:eastAsia="Arial" w:hAnsi="Arial" w:cs="Arial"/>
          <w:sz w:val="28"/>
          <w:szCs w:val="28"/>
        </w:rPr>
        <w:t>Notas:</w:t>
      </w:r>
    </w:p>
    <w:p w14:paraId="624C0BDE" w14:textId="77777777" w:rsidR="00BA4D3B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Nombre del Integrante: Persona que realiza la actualización.</w:t>
      </w:r>
    </w:p>
    <w:p w14:paraId="1A703C6F" w14:textId="77777777" w:rsidR="00BA4D3B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Fecha: Día en que se registra el avance o modificación.</w:t>
      </w:r>
    </w:p>
    <w:p w14:paraId="5ECB40AB" w14:textId="77777777" w:rsidR="00BA4D3B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Actualización / Avance: Descripción breve y precisa del trabajo realizado.</w:t>
      </w:r>
    </w:p>
    <w:p w14:paraId="367CD1DD" w14:textId="77777777" w:rsidR="00BA4D3B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Observaciones: Comentarios adicionales, dificultades, próximos pasos o retroalimentación.</w:t>
      </w:r>
    </w:p>
    <w:p w14:paraId="6D8BDAC8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29552025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1BEFE16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726793E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A0624E6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8C2828A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916D30E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BABA1A5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264FD73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5BFBB2" w14:textId="77777777" w:rsidR="00BA4D3B" w:rsidRDefault="00BA4D3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D3AA1D" w14:textId="77777777" w:rsidR="00BA4D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838"/>
        </w:tabs>
        <w:spacing w:before="240" w:after="0" w:line="259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Contenido</w:t>
      </w:r>
      <w:r>
        <w:rPr>
          <w:color w:val="000000"/>
          <w:sz w:val="32"/>
          <w:szCs w:val="32"/>
        </w:rPr>
        <w:tab/>
      </w:r>
    </w:p>
    <w:sdt>
      <w:sdtPr>
        <w:id w:val="-1796656399"/>
        <w:docPartObj>
          <w:docPartGallery w:val="Table of Contents"/>
          <w:docPartUnique/>
        </w:docPartObj>
      </w:sdtPr>
      <w:sdtContent>
        <w:p w14:paraId="7931FB31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5qyyeptbfcxz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0D7E6CC8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ldszfckwgf">
            <w:r>
              <w:rPr>
                <w:color w:val="000000"/>
              </w:rPr>
              <w:t>Propósito</w:t>
            </w:r>
            <w:r>
              <w:rPr>
                <w:color w:val="000000"/>
              </w:rPr>
              <w:tab/>
              <w:t>3</w:t>
            </w:r>
          </w:hyperlink>
        </w:p>
        <w:p w14:paraId="461FF060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xvxycl8r42t">
            <w:r>
              <w:rPr>
                <w:color w:val="000000"/>
              </w:rPr>
              <w:t>Alcance del Sistema</w:t>
            </w:r>
            <w:r>
              <w:rPr>
                <w:color w:val="000000"/>
              </w:rPr>
              <w:tab/>
              <w:t>4</w:t>
            </w:r>
          </w:hyperlink>
        </w:p>
        <w:p w14:paraId="525563CC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rhzv4zdavh6">
            <w:r>
              <w:rPr>
                <w:color w:val="000000"/>
              </w:rPr>
              <w:t>Definiciones, siglas y abreviaturas</w:t>
            </w:r>
            <w:r>
              <w:rPr>
                <w:color w:val="000000"/>
              </w:rPr>
              <w:tab/>
              <w:t>5</w:t>
            </w:r>
          </w:hyperlink>
        </w:p>
        <w:p w14:paraId="30E2698B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l6fugn3mf7z">
            <w:r>
              <w:rPr>
                <w:color w:val="000000"/>
              </w:rPr>
              <w:t>Descripción General</w:t>
            </w:r>
            <w:r>
              <w:rPr>
                <w:color w:val="000000"/>
              </w:rPr>
              <w:tab/>
              <w:t>6</w:t>
            </w:r>
          </w:hyperlink>
        </w:p>
        <w:p w14:paraId="78F7CA91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0svkek97b3">
            <w:r>
              <w:rPr>
                <w:color w:val="000000"/>
              </w:rPr>
              <w:t>Perspectiva del producto</w:t>
            </w:r>
            <w:r>
              <w:rPr>
                <w:color w:val="000000"/>
              </w:rPr>
              <w:tab/>
              <w:t>6</w:t>
            </w:r>
          </w:hyperlink>
        </w:p>
        <w:p w14:paraId="55230B0B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1s1cjdtfi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Funciones Principales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3C6B9444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3v7u1w2ky2f">
            <w:r>
              <w:rPr>
                <w:color w:val="000000"/>
              </w:rPr>
              <w:t>Características de usuarios</w:t>
            </w:r>
            <w:r>
              <w:rPr>
                <w:color w:val="000000"/>
              </w:rPr>
              <w:tab/>
              <w:t>7</w:t>
            </w:r>
          </w:hyperlink>
        </w:p>
        <w:p w14:paraId="0623C46E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r4u91qalci">
            <w:r>
              <w:rPr>
                <w:color w:val="000000"/>
              </w:rPr>
              <w:t>Restricciones Generales</w:t>
            </w:r>
            <w:r>
              <w:rPr>
                <w:color w:val="000000"/>
              </w:rPr>
              <w:tab/>
              <w:t>8</w:t>
            </w:r>
          </w:hyperlink>
        </w:p>
        <w:p w14:paraId="25336DA1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8zvemah3zp7">
            <w:r>
              <w:rPr>
                <w:color w:val="000000"/>
              </w:rPr>
              <w:t>Suposiciones y dependencias</w:t>
            </w:r>
            <w:r>
              <w:rPr>
                <w:color w:val="000000"/>
              </w:rPr>
              <w:tab/>
              <w:t>8</w:t>
            </w:r>
          </w:hyperlink>
        </w:p>
        <w:p w14:paraId="41017FC5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77vn422e2srd">
            <w:r>
              <w:rPr>
                <w:color w:val="000000"/>
              </w:rPr>
              <w:t>Requerimientos específicos</w:t>
            </w:r>
            <w:r>
              <w:rPr>
                <w:color w:val="000000"/>
              </w:rPr>
              <w:tab/>
              <w:t>9</w:t>
            </w:r>
          </w:hyperlink>
        </w:p>
        <w:p w14:paraId="718F90F0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y3zwkqtg2is">
            <w:r>
              <w:rPr>
                <w:color w:val="000000"/>
              </w:rPr>
              <w:t>Requerimientos funcionales</w:t>
            </w:r>
            <w:r>
              <w:rPr>
                <w:color w:val="000000"/>
              </w:rPr>
              <w:tab/>
              <w:t>9</w:t>
            </w:r>
          </w:hyperlink>
        </w:p>
        <w:p w14:paraId="2BB8485E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f3xwfvnxtyf">
            <w:r>
              <w:rPr>
                <w:color w:val="000000"/>
              </w:rPr>
              <w:t>Requerimientos no funcionales</w:t>
            </w:r>
            <w:r>
              <w:rPr>
                <w:color w:val="000000"/>
              </w:rPr>
              <w:tab/>
              <w:t>10</w:t>
            </w:r>
          </w:hyperlink>
        </w:p>
        <w:p w14:paraId="57BCF751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a7lbsvgxypm">
            <w:r>
              <w:rPr>
                <w:color w:val="000000"/>
              </w:rPr>
              <w:t>Tecnologías</w:t>
            </w:r>
            <w:r>
              <w:rPr>
                <w:color w:val="000000"/>
              </w:rPr>
              <w:tab/>
              <w:t>12</w:t>
            </w:r>
          </w:hyperlink>
        </w:p>
        <w:p w14:paraId="0768CEF9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7gtsvj4m2it">
            <w:r>
              <w:rPr>
                <w:color w:val="000000"/>
              </w:rPr>
              <w:t>Diagramas</w:t>
            </w:r>
            <w:r>
              <w:rPr>
                <w:color w:val="000000"/>
              </w:rPr>
              <w:tab/>
              <w:t>13</w:t>
            </w:r>
          </w:hyperlink>
        </w:p>
        <w:p w14:paraId="5AD8D330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jddcxruudk2">
            <w:r>
              <w:rPr>
                <w:color w:val="000000"/>
              </w:rPr>
              <w:t>Diagrama de casos de usos</w:t>
            </w:r>
            <w:r>
              <w:rPr>
                <w:color w:val="000000"/>
              </w:rPr>
              <w:tab/>
              <w:t>13</w:t>
            </w:r>
          </w:hyperlink>
        </w:p>
        <w:p w14:paraId="4B2AC323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1hx6d8ya2q0">
            <w:r>
              <w:rPr>
                <w:color w:val="000000"/>
              </w:rPr>
              <w:t>Diagrama de clases</w:t>
            </w:r>
            <w:r>
              <w:rPr>
                <w:color w:val="000000"/>
              </w:rPr>
              <w:tab/>
              <w:t>14</w:t>
            </w:r>
          </w:hyperlink>
        </w:p>
        <w:p w14:paraId="428CE25E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iwvwhaxrsx6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Diagrama de base de datos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15</w:t>
            </w:r>
          </w:hyperlink>
        </w:p>
        <w:p w14:paraId="31D50305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5csoow4lrt5">
            <w:r>
              <w:rPr>
                <w:color w:val="000000"/>
              </w:rPr>
              <w:t>Atributos del sistema</w:t>
            </w:r>
            <w:r>
              <w:rPr>
                <w:color w:val="000000"/>
              </w:rPr>
              <w:tab/>
              <w:t>16</w:t>
            </w:r>
          </w:hyperlink>
        </w:p>
        <w:p w14:paraId="53E1AC9C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hpi2p6rxjedn">
            <w:r>
              <w:rPr>
                <w:color w:val="000000"/>
              </w:rPr>
              <w:t>Pruebas</w:t>
            </w:r>
            <w:r>
              <w:rPr>
                <w:color w:val="000000"/>
              </w:rPr>
              <w:tab/>
              <w:t>17</w:t>
            </w:r>
          </w:hyperlink>
        </w:p>
        <w:p w14:paraId="13A7B5B1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o8qiisj16ds">
            <w:r>
              <w:rPr>
                <w:color w:val="000000"/>
              </w:rPr>
              <w:t>Alcance de pruebas</w:t>
            </w:r>
            <w:r>
              <w:rPr>
                <w:color w:val="000000"/>
              </w:rPr>
              <w:tab/>
              <w:t>17</w:t>
            </w:r>
          </w:hyperlink>
        </w:p>
        <w:p w14:paraId="23F1F2B0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0l97ssene6f">
            <w:r>
              <w:rPr>
                <w:color w:val="000000"/>
              </w:rPr>
              <w:t>Datos de prueba (base mínima)</w:t>
            </w:r>
            <w:r>
              <w:rPr>
                <w:color w:val="000000"/>
              </w:rPr>
              <w:tab/>
              <w:t>17</w:t>
            </w:r>
          </w:hyperlink>
        </w:p>
        <w:p w14:paraId="13F803EF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ex7ppmdajhu">
            <w:r>
              <w:rPr>
                <w:color w:val="000000"/>
              </w:rPr>
              <w:t>Matriz de casos de prueba funcionales</w:t>
            </w:r>
            <w:r>
              <w:rPr>
                <w:color w:val="000000"/>
              </w:rPr>
              <w:tab/>
              <w:t>17</w:t>
            </w:r>
          </w:hyperlink>
        </w:p>
        <w:p w14:paraId="2CBBB1EE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idfjg3ono4s">
            <w:r>
              <w:rPr>
                <w:color w:val="000000"/>
              </w:rPr>
              <w:t>Pruebas negativas y de validación</w:t>
            </w:r>
            <w:r>
              <w:rPr>
                <w:color w:val="000000"/>
              </w:rPr>
              <w:tab/>
              <w:t>19</w:t>
            </w:r>
          </w:hyperlink>
        </w:p>
        <w:p w14:paraId="37A5C397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tjdjav6k6cg">
            <w:r>
              <w:rPr>
                <w:color w:val="000000"/>
              </w:rPr>
              <w:t>Pruebas de rendimiento percibido (en la app)</w:t>
            </w:r>
            <w:r>
              <w:rPr>
                <w:color w:val="000000"/>
              </w:rPr>
              <w:tab/>
              <w:t>21</w:t>
            </w:r>
          </w:hyperlink>
        </w:p>
        <w:p w14:paraId="6D4D404F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2ls8bjxige4">
            <w:r>
              <w:rPr>
                <w:color w:val="000000"/>
              </w:rPr>
              <w:t>Pruebas de usabilidad básica (dentro de la app)</w:t>
            </w:r>
            <w:r>
              <w:rPr>
                <w:color w:val="000000"/>
              </w:rPr>
              <w:tab/>
              <w:t>21</w:t>
            </w:r>
          </w:hyperlink>
        </w:p>
        <w:p w14:paraId="47A90957" w14:textId="77777777" w:rsidR="00BA4D3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9z45cn1oshx">
            <w:r>
              <w:rPr>
                <w:color w:val="000000"/>
              </w:rPr>
              <w:t>Funciones mínimas para el lanzamiento inicial</w:t>
            </w:r>
            <w:r>
              <w:rPr>
                <w:color w:val="000000"/>
              </w:rPr>
              <w:tab/>
              <w:t>21</w:t>
            </w:r>
          </w:hyperlink>
          <w:r>
            <w:fldChar w:fldCharType="end"/>
          </w:r>
        </w:p>
      </w:sdtContent>
    </w:sdt>
    <w:p w14:paraId="59E1C282" w14:textId="77777777" w:rsidR="00E26781" w:rsidRDefault="00E26781">
      <w:pPr>
        <w:pStyle w:val="Ttulo1"/>
        <w:jc w:val="center"/>
      </w:pPr>
    </w:p>
    <w:p w14:paraId="403221FA" w14:textId="77777777" w:rsidR="00E26781" w:rsidRDefault="00E26781" w:rsidP="00E26781"/>
    <w:p w14:paraId="7AEC963F" w14:textId="77777777" w:rsidR="00E26781" w:rsidRPr="00E26781" w:rsidRDefault="00E26781" w:rsidP="00E26781"/>
    <w:p w14:paraId="1115F4C8" w14:textId="614CF202" w:rsidR="00BA4D3B" w:rsidRDefault="00000000" w:rsidP="00E26781">
      <w:pPr>
        <w:pStyle w:val="Ttulo1"/>
        <w:jc w:val="center"/>
      </w:pPr>
      <w:r>
        <w:lastRenderedPageBreak/>
        <w:t>Introducción</w:t>
      </w:r>
    </w:p>
    <w:p w14:paraId="125C4532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0" w:name="_heading=h.nldszfckwgf" w:colFirst="0" w:colLast="0"/>
      <w:bookmarkEnd w:id="0"/>
      <w:r>
        <w:rPr>
          <w:color w:val="000000"/>
        </w:rPr>
        <w:t>Propósito</w:t>
      </w:r>
    </w:p>
    <w:p w14:paraId="78D74CE7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propósito de este documento es detallar los requerimientos funcionales y no funcionales del sistema de software denominado </w:t>
      </w:r>
      <w:r>
        <w:rPr>
          <w:rFonts w:ascii="Arial" w:eastAsia="Arial" w:hAnsi="Arial" w:cs="Arial"/>
          <w:b/>
          <w:bCs/>
        </w:rPr>
        <w:t>“Finanza App”</w:t>
      </w:r>
      <w:r>
        <w:rPr>
          <w:rFonts w:ascii="Arial" w:eastAsia="Arial" w:hAnsi="Arial" w:cs="Arial"/>
        </w:rPr>
        <w:t xml:space="preserve">, una aplicación móvil de </w:t>
      </w:r>
      <w:r>
        <w:rPr>
          <w:rFonts w:ascii="Arial" w:eastAsia="Arial" w:hAnsi="Arial" w:cs="Arial"/>
          <w:b/>
          <w:bCs/>
        </w:rPr>
        <w:t>finanzas personales</w:t>
      </w:r>
      <w:r>
        <w:rPr>
          <w:rFonts w:ascii="Arial" w:eastAsia="Arial" w:hAnsi="Arial" w:cs="Arial"/>
        </w:rPr>
        <w:t xml:space="preserve"> orientada a personas naturales.</w:t>
      </w:r>
      <w:r>
        <w:rPr>
          <w:rFonts w:ascii="Arial" w:eastAsia="Arial" w:hAnsi="Arial" w:cs="Arial"/>
        </w:rPr>
        <w:br/>
        <w:t xml:space="preserve"> El objetivo principal del sistema es entregar a los usuarios una herramienta integral, simple y accesible que les permita </w:t>
      </w:r>
      <w:r>
        <w:rPr>
          <w:rFonts w:ascii="Arial" w:eastAsia="Arial" w:hAnsi="Arial" w:cs="Arial"/>
          <w:b/>
          <w:bCs/>
        </w:rPr>
        <w:t>organizar sus ingresos, gastos, deudas y objetivos financieros</w:t>
      </w:r>
      <w:r>
        <w:rPr>
          <w:rFonts w:ascii="Arial" w:eastAsia="Arial" w:hAnsi="Arial" w:cs="Arial"/>
        </w:rPr>
        <w:t>, favoreciendo la planificación económica y la toma de decisiones informadas.</w:t>
      </w:r>
    </w:p>
    <w:p w14:paraId="76AE2D88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servirá como referencia para:</w:t>
      </w:r>
    </w:p>
    <w:p w14:paraId="13159EBD" w14:textId="77777777" w:rsidR="00BA4D3B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El equipo de desarrollo</w:t>
      </w:r>
      <w:r>
        <w:rPr>
          <w:rFonts w:ascii="Arial" w:eastAsia="Arial" w:hAnsi="Arial" w:cs="Arial"/>
        </w:rPr>
        <w:t>, que utilizará los requerimientos descritos para la construcción y validación del sistema.</w:t>
      </w:r>
    </w:p>
    <w:p w14:paraId="3F777487" w14:textId="77777777" w:rsidR="00BA4D3B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Los usuarios finales</w:t>
      </w:r>
      <w:r>
        <w:rPr>
          <w:rFonts w:ascii="Arial" w:eastAsia="Arial" w:hAnsi="Arial" w:cs="Arial"/>
        </w:rPr>
        <w:t>, quienes podrán comprender las funcionalidades disponibles y verificar que la solución responda a sus necesidades reales.</w:t>
      </w:r>
    </w:p>
    <w:p w14:paraId="64BE3DE6" w14:textId="77777777" w:rsidR="00BA4D3B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Los evaluadores y revisores</w:t>
      </w:r>
      <w:r>
        <w:rPr>
          <w:rFonts w:ascii="Arial" w:eastAsia="Arial" w:hAnsi="Arial" w:cs="Arial"/>
        </w:rPr>
        <w:t>, quienes confirmarán que el sistema cumple con los criterios de calidad, seguridad y usabilidad comprometidos en el proyecto.</w:t>
      </w:r>
      <w:r>
        <w:rPr>
          <w:rFonts w:ascii="Arial" w:eastAsia="Arial" w:hAnsi="Arial" w:cs="Arial"/>
        </w:rPr>
        <w:br/>
      </w:r>
    </w:p>
    <w:p w14:paraId="71599F1B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Finanza App busca fomentar la </w:t>
      </w:r>
      <w:r>
        <w:rPr>
          <w:rFonts w:ascii="Arial" w:eastAsia="Arial" w:hAnsi="Arial" w:cs="Arial"/>
          <w:b/>
          <w:bCs/>
        </w:rPr>
        <w:t>educación financiera cotidiana</w:t>
      </w:r>
      <w:r>
        <w:rPr>
          <w:rFonts w:ascii="Arial" w:eastAsia="Arial" w:hAnsi="Arial" w:cs="Arial"/>
        </w:rPr>
        <w:t>, ayudando a las personas a mejorar su relación con el dinero, reducir gastos innecesarios y generar hábitos sostenibles de control financiero.</w:t>
      </w:r>
    </w:p>
    <w:p w14:paraId="1639C6FF" w14:textId="77777777" w:rsidR="00BA4D3B" w:rsidRDefault="00BA4D3B">
      <w:pPr>
        <w:jc w:val="both"/>
        <w:rPr>
          <w:rFonts w:ascii="Arial" w:eastAsia="Arial" w:hAnsi="Arial" w:cs="Arial"/>
        </w:rPr>
      </w:pPr>
    </w:p>
    <w:p w14:paraId="29A92269" w14:textId="77777777" w:rsidR="00E26781" w:rsidRDefault="00E26781">
      <w:pPr>
        <w:jc w:val="both"/>
        <w:rPr>
          <w:rFonts w:ascii="Arial" w:eastAsia="Arial" w:hAnsi="Arial" w:cs="Arial"/>
        </w:rPr>
      </w:pPr>
    </w:p>
    <w:p w14:paraId="23CF3146" w14:textId="77777777" w:rsidR="00E26781" w:rsidRDefault="00E26781">
      <w:pPr>
        <w:jc w:val="both"/>
        <w:rPr>
          <w:rFonts w:ascii="Arial" w:eastAsia="Arial" w:hAnsi="Arial" w:cs="Arial"/>
        </w:rPr>
      </w:pPr>
    </w:p>
    <w:p w14:paraId="0A81DD55" w14:textId="77777777" w:rsidR="00E26781" w:rsidRDefault="00E26781">
      <w:pPr>
        <w:jc w:val="both"/>
        <w:rPr>
          <w:rFonts w:ascii="Arial" w:eastAsia="Arial" w:hAnsi="Arial" w:cs="Arial"/>
        </w:rPr>
      </w:pPr>
    </w:p>
    <w:p w14:paraId="3D6DE5DA" w14:textId="77777777" w:rsidR="00E26781" w:rsidRDefault="00E26781">
      <w:pPr>
        <w:jc w:val="both"/>
        <w:rPr>
          <w:rFonts w:ascii="Arial" w:eastAsia="Arial" w:hAnsi="Arial" w:cs="Arial"/>
        </w:rPr>
      </w:pPr>
    </w:p>
    <w:p w14:paraId="73565875" w14:textId="77777777" w:rsidR="00E26781" w:rsidRDefault="00E26781">
      <w:pPr>
        <w:jc w:val="both"/>
        <w:rPr>
          <w:rFonts w:ascii="Arial" w:eastAsia="Arial" w:hAnsi="Arial" w:cs="Arial"/>
        </w:rPr>
      </w:pPr>
    </w:p>
    <w:p w14:paraId="72803984" w14:textId="77777777" w:rsidR="00E26781" w:rsidRDefault="00E26781">
      <w:pPr>
        <w:jc w:val="both"/>
        <w:rPr>
          <w:rFonts w:ascii="Arial" w:eastAsia="Arial" w:hAnsi="Arial" w:cs="Arial"/>
        </w:rPr>
      </w:pPr>
    </w:p>
    <w:p w14:paraId="4193E59A" w14:textId="77777777" w:rsidR="00BA4D3B" w:rsidRDefault="00BA4D3B">
      <w:pPr>
        <w:jc w:val="both"/>
        <w:rPr>
          <w:rFonts w:ascii="Arial" w:eastAsia="Arial" w:hAnsi="Arial" w:cs="Arial"/>
        </w:rPr>
      </w:pPr>
    </w:p>
    <w:p w14:paraId="61DC0AED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1" w:name="_heading=h.lxvxycl8r42t" w:colFirst="0" w:colLast="0"/>
      <w:bookmarkEnd w:id="1"/>
      <w:r>
        <w:rPr>
          <w:color w:val="000000"/>
        </w:rPr>
        <w:lastRenderedPageBreak/>
        <w:t>Alcance del Sistema</w:t>
      </w:r>
    </w:p>
    <w:p w14:paraId="519C18F6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aplicación es un sistema móvil híbrido desarrollado con </w:t>
      </w:r>
      <w:r>
        <w:rPr>
          <w:rFonts w:ascii="Arial" w:eastAsia="Arial" w:hAnsi="Arial" w:cs="Arial"/>
          <w:b/>
          <w:bCs/>
        </w:rPr>
        <w:t xml:space="preserve">Angular e </w:t>
      </w:r>
      <w:proofErr w:type="spellStart"/>
      <w:r>
        <w:rPr>
          <w:rFonts w:ascii="Arial" w:eastAsia="Arial" w:hAnsi="Arial" w:cs="Arial"/>
          <w:b/>
          <w:bCs/>
        </w:rPr>
        <w:t>Ionic</w:t>
      </w:r>
      <w:proofErr w:type="spellEnd"/>
      <w:r>
        <w:rPr>
          <w:rFonts w:ascii="Arial" w:eastAsia="Arial" w:hAnsi="Arial" w:cs="Arial"/>
        </w:rPr>
        <w:t xml:space="preserve">, y respaldado por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 como plataforma de almacenamiento en la nube.</w:t>
      </w:r>
      <w:r>
        <w:rPr>
          <w:rFonts w:ascii="Arial" w:eastAsia="Arial" w:hAnsi="Arial" w:cs="Arial"/>
        </w:rPr>
        <w:br/>
        <w:t xml:space="preserve"> Su propósito es ofrecer una herramienta moderna que permita a las personas </w:t>
      </w:r>
      <w:r>
        <w:rPr>
          <w:rFonts w:ascii="Arial" w:eastAsia="Arial" w:hAnsi="Arial" w:cs="Arial"/>
          <w:b/>
          <w:bCs/>
        </w:rPr>
        <w:t>consolidar, clasificar y analizar</w:t>
      </w:r>
      <w:r>
        <w:rPr>
          <w:rFonts w:ascii="Arial" w:eastAsia="Arial" w:hAnsi="Arial" w:cs="Arial"/>
        </w:rPr>
        <w:t xml:space="preserve"> toda su información financiera en un solo lugar, sin depender de integraciones bancarias externas.</w:t>
      </w:r>
    </w:p>
    <w:p w14:paraId="6C7680AA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permitirá:</w:t>
      </w:r>
    </w:p>
    <w:p w14:paraId="1932D7CC" w14:textId="77777777" w:rsidR="00BA4D3B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Registrar manualmente </w:t>
      </w:r>
      <w:r>
        <w:rPr>
          <w:rFonts w:ascii="Arial" w:eastAsia="Arial" w:hAnsi="Arial" w:cs="Arial"/>
          <w:b/>
          <w:bCs/>
        </w:rPr>
        <w:t>ingresos, gastos y deudas</w:t>
      </w:r>
      <w:r>
        <w:rPr>
          <w:rFonts w:ascii="Arial" w:eastAsia="Arial" w:hAnsi="Arial" w:cs="Arial"/>
        </w:rPr>
        <w:t>.</w:t>
      </w:r>
    </w:p>
    <w:p w14:paraId="4E8D5F16" w14:textId="77777777" w:rsidR="00BA4D3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Crear </w:t>
      </w:r>
      <w:r>
        <w:rPr>
          <w:rFonts w:ascii="Arial" w:eastAsia="Arial" w:hAnsi="Arial" w:cs="Arial"/>
          <w:b/>
          <w:bCs/>
        </w:rPr>
        <w:t>objetivos financieros personales</w:t>
      </w:r>
      <w:r>
        <w:rPr>
          <w:rFonts w:ascii="Arial" w:eastAsia="Arial" w:hAnsi="Arial" w:cs="Arial"/>
        </w:rPr>
        <w:t>, con montos y plazos definidos.</w:t>
      </w:r>
    </w:p>
    <w:p w14:paraId="2085AEC1" w14:textId="77777777" w:rsidR="00BA4D3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Clasificar movimientos mediante </w:t>
      </w:r>
      <w:r>
        <w:rPr>
          <w:rFonts w:ascii="Arial" w:eastAsia="Arial" w:hAnsi="Arial" w:cs="Arial"/>
          <w:b/>
          <w:bCs/>
        </w:rPr>
        <w:t>categorías personalizables</w:t>
      </w:r>
      <w:r>
        <w:rPr>
          <w:rFonts w:ascii="Arial" w:eastAsia="Arial" w:hAnsi="Arial" w:cs="Arial"/>
        </w:rPr>
        <w:t>.</w:t>
      </w:r>
    </w:p>
    <w:p w14:paraId="438DDAD6" w14:textId="77777777" w:rsidR="00BA4D3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Visualizar información consolidada en </w:t>
      </w:r>
      <w:r>
        <w:rPr>
          <w:rFonts w:ascii="Arial" w:eastAsia="Arial" w:hAnsi="Arial" w:cs="Arial"/>
          <w:b/>
          <w:bCs/>
        </w:rPr>
        <w:t>paneles y reportes visuales</w:t>
      </w:r>
      <w:r>
        <w:rPr>
          <w:rFonts w:ascii="Arial" w:eastAsia="Arial" w:hAnsi="Arial" w:cs="Arial"/>
        </w:rPr>
        <w:t>.</w:t>
      </w:r>
    </w:p>
    <w:p w14:paraId="34110A7A" w14:textId="77777777" w:rsidR="00BA4D3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Exportar los datos en formato </w:t>
      </w:r>
      <w:r>
        <w:rPr>
          <w:rFonts w:ascii="Arial" w:eastAsia="Arial" w:hAnsi="Arial" w:cs="Arial"/>
          <w:b/>
          <w:bCs/>
        </w:rPr>
        <w:t>CSV o JSON</w:t>
      </w:r>
      <w:r>
        <w:rPr>
          <w:rFonts w:ascii="Arial" w:eastAsia="Arial" w:hAnsi="Arial" w:cs="Arial"/>
        </w:rPr>
        <w:t xml:space="preserve"> para respaldo o análisis.</w:t>
      </w:r>
    </w:p>
    <w:p w14:paraId="0CCBAFC8" w14:textId="77777777" w:rsidR="00BA4D3B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Operar </w:t>
      </w:r>
      <w:r>
        <w:rPr>
          <w:rFonts w:ascii="Arial" w:eastAsia="Arial" w:hAnsi="Arial" w:cs="Arial"/>
          <w:b/>
          <w:bCs/>
        </w:rPr>
        <w:t>offline</w:t>
      </w:r>
      <w:r>
        <w:rPr>
          <w:rFonts w:ascii="Arial" w:eastAsia="Arial" w:hAnsi="Arial" w:cs="Arial"/>
        </w:rPr>
        <w:t xml:space="preserve"> temporalmente, con sincronización automática al reconectarse.</w:t>
      </w:r>
      <w:r>
        <w:rPr>
          <w:rFonts w:ascii="Arial" w:eastAsia="Arial" w:hAnsi="Arial" w:cs="Arial"/>
        </w:rPr>
        <w:br/>
      </w:r>
    </w:p>
    <w:p w14:paraId="7D234DBD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aplicación está orientada exclusivamente a </w:t>
      </w:r>
      <w:r>
        <w:rPr>
          <w:rFonts w:ascii="Arial" w:eastAsia="Arial" w:hAnsi="Arial" w:cs="Arial"/>
          <w:b/>
          <w:bCs/>
        </w:rPr>
        <w:t>personas naturales</w:t>
      </w:r>
      <w:r>
        <w:rPr>
          <w:rFonts w:ascii="Arial" w:eastAsia="Arial" w:hAnsi="Arial" w:cs="Arial"/>
        </w:rPr>
        <w:t>, es decir, individuos que desean ordenar su economía personal, optimizar su presupuesto mensual y fomentar el hábito del ahorro.</w:t>
      </w:r>
      <w:r>
        <w:rPr>
          <w:rFonts w:ascii="Arial" w:eastAsia="Arial" w:hAnsi="Arial" w:cs="Arial"/>
        </w:rPr>
        <w:br/>
        <w:t>No contempla, en esta versión, funcionalidades de inversión o gestión empresarial, las cuales se evaluarán para versiones futuras.</w:t>
      </w:r>
    </w:p>
    <w:p w14:paraId="4E6A53CE" w14:textId="77777777" w:rsidR="00BA4D3B" w:rsidRDefault="00BA4D3B">
      <w:pPr>
        <w:jc w:val="both"/>
        <w:rPr>
          <w:rFonts w:ascii="Arial" w:eastAsia="Arial" w:hAnsi="Arial" w:cs="Arial"/>
        </w:rPr>
      </w:pPr>
    </w:p>
    <w:p w14:paraId="601DE152" w14:textId="77777777" w:rsidR="00BA4D3B" w:rsidRDefault="00BA4D3B"/>
    <w:p w14:paraId="7559FEAC" w14:textId="77777777" w:rsidR="00BA4D3B" w:rsidRDefault="00BA4D3B"/>
    <w:p w14:paraId="188BFE4E" w14:textId="77777777" w:rsidR="00BA4D3B" w:rsidRDefault="00000000">
      <w:pPr>
        <w:pStyle w:val="Ttulo2"/>
      </w:pPr>
      <w:bookmarkStart w:id="2" w:name="_heading=h.hrhzv4zdavh6" w:colFirst="0" w:colLast="0"/>
      <w:bookmarkEnd w:id="2"/>
      <w:r>
        <w:t>Definiciones, siglas y abreviaturas</w:t>
      </w:r>
    </w:p>
    <w:p w14:paraId="4DA7A684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ERS: Especificación de Requerimientos de Software.</w:t>
      </w:r>
    </w:p>
    <w:p w14:paraId="33ABE7ED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RF: Requerimiento Funcional.</w:t>
      </w:r>
    </w:p>
    <w:p w14:paraId="64ED3DFF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RNF: Requerimiento No Funcional.</w:t>
      </w:r>
    </w:p>
    <w:p w14:paraId="7C7043BD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UI: Interfaz de Usuario.</w:t>
      </w:r>
    </w:p>
    <w:p w14:paraId="79E39D45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CLP: Peso chileno (moneda por defecto del sistema).</w:t>
      </w:r>
    </w:p>
    <w:p w14:paraId="2C156AC3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Authentication</w:t>
      </w:r>
      <w:proofErr w:type="spellEnd"/>
      <w:r>
        <w:rPr>
          <w:rFonts w:ascii="Arial" w:eastAsia="Arial" w:hAnsi="Arial" w:cs="Arial"/>
          <w:color w:val="000000"/>
        </w:rPr>
        <w:t xml:space="preserve">: Servicio de autenticación de usuarios de </w:t>
      </w: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CAD76B5" w14:textId="77777777" w:rsidR="00BA4D3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Firestore</w:t>
      </w:r>
      <w:proofErr w:type="spellEnd"/>
      <w:r>
        <w:rPr>
          <w:rFonts w:ascii="Arial" w:eastAsia="Arial" w:hAnsi="Arial" w:cs="Arial"/>
          <w:color w:val="000000"/>
        </w:rPr>
        <w:t xml:space="preserve">: Base de datos en la nube proporcionada por </w:t>
      </w: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F5EC83A" w14:textId="5C01C3CA" w:rsidR="00BA4D3B" w:rsidRPr="00E26781" w:rsidRDefault="00000000" w:rsidP="00E2678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Ionic</w:t>
      </w:r>
      <w:proofErr w:type="spellEnd"/>
      <w:r>
        <w:rPr>
          <w:rFonts w:ascii="Arial" w:eastAsia="Arial" w:hAnsi="Arial" w:cs="Arial"/>
          <w:color w:val="000000"/>
        </w:rPr>
        <w:t>/Capacitor: Framework y bridge nativo para el desarrollo de aplicaciones móviles híbridas.</w:t>
      </w:r>
    </w:p>
    <w:p w14:paraId="02342607" w14:textId="77777777" w:rsidR="00BA4D3B" w:rsidRDefault="00000000">
      <w:pPr>
        <w:pStyle w:val="Ttulo1"/>
        <w:jc w:val="center"/>
        <w:rPr>
          <w:b w:val="0"/>
          <w:bCs w:val="0"/>
          <w:color w:val="000000"/>
        </w:rPr>
      </w:pPr>
      <w:bookmarkStart w:id="3" w:name="_heading=h.2l6fugn3mf7z" w:colFirst="0" w:colLast="0"/>
      <w:bookmarkEnd w:id="3"/>
      <w:r>
        <w:rPr>
          <w:color w:val="000000"/>
        </w:rPr>
        <w:lastRenderedPageBreak/>
        <w:t>Descripción General</w:t>
      </w:r>
    </w:p>
    <w:p w14:paraId="25A37C90" w14:textId="77777777" w:rsidR="00BA4D3B" w:rsidRDefault="00000000">
      <w:pPr>
        <w:pStyle w:val="Ttulo2"/>
      </w:pPr>
      <w:bookmarkStart w:id="4" w:name="_heading=h.d0svkek97b3" w:colFirst="0" w:colLast="0"/>
      <w:bookmarkEnd w:id="4"/>
      <w:r>
        <w:t>Perspectiva del producto</w:t>
      </w:r>
    </w:p>
    <w:p w14:paraId="0BEE65A1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Finanza App</w:t>
      </w:r>
      <w:r>
        <w:rPr>
          <w:rFonts w:ascii="Arial" w:eastAsia="Arial" w:hAnsi="Arial" w:cs="Arial"/>
        </w:rPr>
        <w:t xml:space="preserve"> es una aplicación móvil híbrida diseñada para brindar a las personas un control total y simplificado sobre sus finanzas personales.</w:t>
      </w:r>
      <w:r>
        <w:rPr>
          <w:rFonts w:ascii="Arial" w:eastAsia="Arial" w:hAnsi="Arial" w:cs="Arial"/>
        </w:rPr>
        <w:br/>
        <w:t xml:space="preserve">Se construye sobre las tecnologías </w:t>
      </w:r>
      <w:r>
        <w:rPr>
          <w:rFonts w:ascii="Arial" w:eastAsia="Arial" w:hAnsi="Arial" w:cs="Arial"/>
          <w:b/>
          <w:bCs/>
        </w:rPr>
        <w:t>Angular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Ionic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  <w:b/>
          <w:bCs/>
        </w:rPr>
        <w:t>Firebase</w:t>
      </w:r>
      <w:proofErr w:type="spellEnd"/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Firestore</w:t>
      </w:r>
      <w:proofErr w:type="spellEnd"/>
      <w:r>
        <w:rPr>
          <w:rFonts w:ascii="Arial" w:eastAsia="Arial" w:hAnsi="Arial" w:cs="Arial"/>
        </w:rPr>
        <w:t xml:space="preserve">, ofreciendo un entorno multiplataforma (Android </w:t>
      </w:r>
      <w:proofErr w:type="gramStart"/>
      <w:r>
        <w:rPr>
          <w:rFonts w:ascii="Arial" w:eastAsia="Arial" w:hAnsi="Arial" w:cs="Arial"/>
        </w:rPr>
        <w:t>e</w:t>
      </w:r>
      <w:proofErr w:type="gramEnd"/>
      <w:r>
        <w:rPr>
          <w:rFonts w:ascii="Arial" w:eastAsia="Arial" w:hAnsi="Arial" w:cs="Arial"/>
        </w:rPr>
        <w:t xml:space="preserve"> iOS) con sincronización en la nube, autenticación segura y una experiencia visual moderna.</w:t>
      </w:r>
    </w:p>
    <w:p w14:paraId="53BD7647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opera de forma </w:t>
      </w:r>
      <w:r>
        <w:rPr>
          <w:rFonts w:ascii="Arial" w:eastAsia="Arial" w:hAnsi="Arial" w:cs="Arial"/>
          <w:b/>
          <w:bCs/>
        </w:rPr>
        <w:t>independiente de los bancos</w:t>
      </w:r>
      <w:r>
        <w:rPr>
          <w:rFonts w:ascii="Arial" w:eastAsia="Arial" w:hAnsi="Arial" w:cs="Arial"/>
        </w:rPr>
        <w:t>, lo que permite al usuario registrar y gestionar manualmente todos sus movimientos financieros, sin depender de convenios con instituciones externas.</w:t>
      </w:r>
      <w:r>
        <w:rPr>
          <w:rFonts w:ascii="Arial" w:eastAsia="Arial" w:hAnsi="Arial" w:cs="Arial"/>
        </w:rPr>
        <w:br/>
        <w:t>Esta independencia aumenta la privacidad y la flexibilidad, adaptándose tanto a quienes usan dinero en efectivo como a quienes utilizan medios digitales.</w:t>
      </w:r>
    </w:p>
    <w:p w14:paraId="266F62C1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aplicación se presenta como un </w:t>
      </w:r>
      <w:r>
        <w:rPr>
          <w:rFonts w:ascii="Arial" w:eastAsia="Arial" w:hAnsi="Arial" w:cs="Arial"/>
          <w:b/>
          <w:bCs/>
        </w:rPr>
        <w:t>asistente financiero personal</w:t>
      </w:r>
      <w:r>
        <w:rPr>
          <w:rFonts w:ascii="Arial" w:eastAsia="Arial" w:hAnsi="Arial" w:cs="Arial"/>
        </w:rPr>
        <w:t>, enfocado en el registro, la clasificación y el análisis de los movimientos más relevantes del día a día: ingresos, gastos, deudas y objetivos financieros.</w:t>
      </w:r>
      <w:r>
        <w:rPr>
          <w:rFonts w:ascii="Arial" w:eastAsia="Arial" w:hAnsi="Arial" w:cs="Arial"/>
        </w:rPr>
        <w:br/>
        <w:t xml:space="preserve">Además, proporciona </w:t>
      </w:r>
      <w:r>
        <w:rPr>
          <w:rFonts w:ascii="Arial" w:eastAsia="Arial" w:hAnsi="Arial" w:cs="Arial"/>
          <w:b/>
          <w:bCs/>
        </w:rPr>
        <w:t>reportes automáticos y gráficos interactivos</w:t>
      </w:r>
      <w:r>
        <w:rPr>
          <w:rFonts w:ascii="Arial" w:eastAsia="Arial" w:hAnsi="Arial" w:cs="Arial"/>
        </w:rPr>
        <w:t xml:space="preserve"> que ayudan a visualizar el comportamiento económico del usuario, facilitando la toma de decisiones informadas y fomentando hábitos de ahorro sostenido.</w:t>
      </w:r>
    </w:p>
    <w:p w14:paraId="1A2C3B3D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nivel de arquitectura, el sistema utiliza el modelo </w:t>
      </w:r>
      <w:proofErr w:type="spellStart"/>
      <w:r>
        <w:rPr>
          <w:rFonts w:ascii="Arial" w:eastAsia="Arial" w:hAnsi="Arial" w:cs="Arial"/>
          <w:b/>
          <w:bCs/>
        </w:rPr>
        <w:t>Frontend</w:t>
      </w:r>
      <w:proofErr w:type="spellEnd"/>
      <w:r>
        <w:rPr>
          <w:rFonts w:ascii="Arial" w:eastAsia="Arial" w:hAnsi="Arial" w:cs="Arial"/>
          <w:b/>
          <w:bCs/>
        </w:rPr>
        <w:t xml:space="preserve"> + </w:t>
      </w:r>
      <w:proofErr w:type="spellStart"/>
      <w:r>
        <w:rPr>
          <w:rFonts w:ascii="Arial" w:eastAsia="Arial" w:hAnsi="Arial" w:cs="Arial"/>
          <w:b/>
          <w:bCs/>
        </w:rPr>
        <w:t>Backend</w:t>
      </w:r>
      <w:proofErr w:type="spellEnd"/>
      <w:r>
        <w:rPr>
          <w:rFonts w:ascii="Arial" w:eastAsia="Arial" w:hAnsi="Arial" w:cs="Arial"/>
          <w:b/>
          <w:bCs/>
        </w:rPr>
        <w:t>-as-a-</w:t>
      </w:r>
      <w:proofErr w:type="spellStart"/>
      <w:r>
        <w:rPr>
          <w:rFonts w:ascii="Arial" w:eastAsia="Arial" w:hAnsi="Arial" w:cs="Arial"/>
          <w:b/>
          <w:bCs/>
        </w:rPr>
        <w:t>Service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BaaS</w:t>
      </w:r>
      <w:proofErr w:type="spellEnd"/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 xml:space="preserve">, donde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gestiona la base de datos, autenticación y almacenamiento de archivos.</w:t>
      </w:r>
      <w:r>
        <w:rPr>
          <w:rFonts w:ascii="Arial" w:eastAsia="Arial" w:hAnsi="Arial" w:cs="Arial"/>
        </w:rPr>
        <w:br/>
        <w:t>Esta estructura permite escalabilidad, alta disponibilidad y menor complejidad en la infraestructura, favoreciendo un desarrollo ágil y mantenible.</w:t>
      </w:r>
    </w:p>
    <w:p w14:paraId="2DE964AF" w14:textId="77777777" w:rsidR="00BA4D3B" w:rsidRDefault="00BA4D3B">
      <w:pPr>
        <w:spacing w:before="240" w:after="240"/>
        <w:jc w:val="both"/>
        <w:rPr>
          <w:rFonts w:ascii="Arial" w:eastAsia="Arial" w:hAnsi="Arial" w:cs="Arial"/>
        </w:rPr>
      </w:pPr>
    </w:p>
    <w:p w14:paraId="6DC85906" w14:textId="77777777" w:rsidR="00BA4D3B" w:rsidRDefault="00BA4D3B">
      <w:pPr>
        <w:spacing w:before="240" w:after="240"/>
        <w:jc w:val="both"/>
        <w:rPr>
          <w:rFonts w:ascii="Arial" w:eastAsia="Arial" w:hAnsi="Arial" w:cs="Arial"/>
        </w:rPr>
      </w:pPr>
    </w:p>
    <w:p w14:paraId="3A0C3803" w14:textId="77777777" w:rsidR="00BA4D3B" w:rsidRDefault="00BA4D3B">
      <w:pPr>
        <w:spacing w:before="240" w:after="240"/>
        <w:jc w:val="both"/>
        <w:rPr>
          <w:rFonts w:ascii="Arial" w:eastAsia="Arial" w:hAnsi="Arial" w:cs="Arial"/>
        </w:rPr>
      </w:pPr>
    </w:p>
    <w:p w14:paraId="01CD963F" w14:textId="77777777" w:rsidR="00BA4D3B" w:rsidRDefault="00BA4D3B">
      <w:pPr>
        <w:spacing w:before="240" w:after="240"/>
        <w:jc w:val="both"/>
        <w:rPr>
          <w:rFonts w:ascii="Arial" w:eastAsia="Arial" w:hAnsi="Arial" w:cs="Arial"/>
        </w:rPr>
      </w:pPr>
    </w:p>
    <w:p w14:paraId="4709A97B" w14:textId="77777777" w:rsidR="00BA4D3B" w:rsidRDefault="00BA4D3B">
      <w:pPr>
        <w:spacing w:before="240" w:after="240"/>
        <w:jc w:val="both"/>
        <w:rPr>
          <w:rFonts w:ascii="Arial" w:eastAsia="Arial" w:hAnsi="Arial" w:cs="Arial"/>
        </w:rPr>
      </w:pPr>
    </w:p>
    <w:p w14:paraId="58B7AF2C" w14:textId="77777777" w:rsidR="00BA4D3B" w:rsidRDefault="00000000" w:rsidP="00E26781">
      <w:pPr>
        <w:pStyle w:val="Ttulo2"/>
      </w:pPr>
      <w:bookmarkStart w:id="5" w:name="_heading=h.b1s1cjdtfi6" w:colFirst="0" w:colLast="0"/>
      <w:bookmarkEnd w:id="5"/>
      <w:r>
        <w:lastRenderedPageBreak/>
        <w:t>Funciones Principales</w:t>
      </w:r>
    </w:p>
    <w:p w14:paraId="19C81383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Finanza App ofrece al usuario un conjunto de funcionalidades que cubren todo el ciclo de gestión financiera personal:</w:t>
      </w:r>
    </w:p>
    <w:p w14:paraId="2BA14AFA" w14:textId="77777777" w:rsidR="00BA4D3B" w:rsidRDefault="00000000">
      <w:pPr>
        <w:numPr>
          <w:ilvl w:val="0"/>
          <w:numId w:val="1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Registro manual de operaciones:</w:t>
      </w:r>
      <w:r>
        <w:rPr>
          <w:rFonts w:ascii="Arial" w:eastAsia="Arial" w:hAnsi="Arial" w:cs="Arial"/>
        </w:rPr>
        <w:t xml:space="preserve"> ingresos, gastos, deudas y objetivos.</w:t>
      </w:r>
    </w:p>
    <w:p w14:paraId="65C6301C" w14:textId="77777777" w:rsidR="00BA4D3B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Clasificación de movimientos</w:t>
      </w:r>
      <w:r>
        <w:rPr>
          <w:rFonts w:ascii="Arial" w:eastAsia="Arial" w:hAnsi="Arial" w:cs="Arial"/>
        </w:rPr>
        <w:t xml:space="preserve"> mediante categorías personalizables con íconos y colores.</w:t>
      </w:r>
    </w:p>
    <w:p w14:paraId="7F309376" w14:textId="77777777" w:rsidR="00BA4D3B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Gestión de deudas y cuotas:</w:t>
      </w:r>
      <w:r>
        <w:rPr>
          <w:rFonts w:ascii="Arial" w:eastAsia="Arial" w:hAnsi="Arial" w:cs="Arial"/>
        </w:rPr>
        <w:t xml:space="preserve"> seguimiento automático de montos pendientes y fechas de pago.</w:t>
      </w:r>
    </w:p>
    <w:p w14:paraId="05960849" w14:textId="77777777" w:rsidR="00BA4D3B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Proyecciones mensuales y anuales:</w:t>
      </w:r>
      <w:r>
        <w:rPr>
          <w:rFonts w:ascii="Arial" w:eastAsia="Arial" w:hAnsi="Arial" w:cs="Arial"/>
        </w:rPr>
        <w:t xml:space="preserve"> cálculo automático de totales de ingresos, gastos y ahorro.</w:t>
      </w:r>
    </w:p>
    <w:p w14:paraId="67C89A14" w14:textId="77777777" w:rsidR="00BA4D3B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Visualización de reportes y gráficos:</w:t>
      </w:r>
      <w:r>
        <w:rPr>
          <w:rFonts w:ascii="Arial" w:eastAsia="Arial" w:hAnsi="Arial" w:cs="Arial"/>
        </w:rPr>
        <w:t xml:space="preserve"> panel con indicadores financieros clave.</w:t>
      </w:r>
    </w:p>
    <w:p w14:paraId="15CBEF00" w14:textId="77777777" w:rsidR="00BA4D3B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Filtros y búsqueda avanzada:</w:t>
      </w:r>
      <w:r>
        <w:rPr>
          <w:rFonts w:ascii="Arial" w:eastAsia="Arial" w:hAnsi="Arial" w:cs="Arial"/>
        </w:rPr>
        <w:t xml:space="preserve"> posibilidad de encontrar movimientos por texto, categoría, tipo o fecha.</w:t>
      </w:r>
    </w:p>
    <w:p w14:paraId="4B9C7E88" w14:textId="77777777" w:rsidR="00BA4D3B" w:rsidRDefault="00000000">
      <w:pPr>
        <w:numPr>
          <w:ilvl w:val="0"/>
          <w:numId w:val="1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Modo offline con sincronización automática:</w:t>
      </w:r>
      <w:r>
        <w:rPr>
          <w:rFonts w:ascii="Arial" w:eastAsia="Arial" w:hAnsi="Arial" w:cs="Arial"/>
        </w:rPr>
        <w:t xml:space="preserve"> permite seguir registrando sin conexión.</w:t>
      </w:r>
    </w:p>
    <w:p w14:paraId="4DAF15B3" w14:textId="77777777" w:rsidR="00BA4D3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Estas funciones ofrecen una solución integral y práctica, cubriendo las principales necesidades de gestión económica personal sin complejidad técnica.</w:t>
      </w:r>
    </w:p>
    <w:p w14:paraId="50E05C40" w14:textId="77777777" w:rsidR="00BA4D3B" w:rsidRDefault="00BA4D3B">
      <w:pPr>
        <w:spacing w:before="240" w:after="240"/>
        <w:rPr>
          <w:rFonts w:ascii="Arial" w:eastAsia="Arial" w:hAnsi="Arial" w:cs="Arial"/>
        </w:rPr>
      </w:pPr>
    </w:p>
    <w:p w14:paraId="7976A957" w14:textId="77777777" w:rsidR="00E26781" w:rsidRDefault="00E26781">
      <w:pPr>
        <w:spacing w:before="240" w:after="240"/>
        <w:rPr>
          <w:rFonts w:ascii="Arial" w:eastAsia="Arial" w:hAnsi="Arial" w:cs="Arial"/>
        </w:rPr>
      </w:pPr>
    </w:p>
    <w:p w14:paraId="4A3FF67D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6" w:name="_heading=h.j3v7u1w2ky2f" w:colFirst="0" w:colLast="0"/>
      <w:bookmarkEnd w:id="6"/>
      <w:r>
        <w:rPr>
          <w:color w:val="000000"/>
        </w:rPr>
        <w:t xml:space="preserve">Características de usuarios </w:t>
      </w:r>
    </w:p>
    <w:p w14:paraId="12E00130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está diseñado para </w:t>
      </w:r>
      <w:r>
        <w:rPr>
          <w:rFonts w:ascii="Arial" w:eastAsia="Arial" w:hAnsi="Arial" w:cs="Arial"/>
          <w:b/>
          <w:bCs/>
        </w:rPr>
        <w:t>personas naturales</w:t>
      </w:r>
      <w:r>
        <w:rPr>
          <w:rFonts w:ascii="Arial" w:eastAsia="Arial" w:hAnsi="Arial" w:cs="Arial"/>
        </w:rPr>
        <w:t xml:space="preserve"> que desean administrar sus finanzas de manera autónoma y sencilla, sin depender de conocimientos contables o herramientas avanzadas.</w:t>
      </w:r>
      <w:r>
        <w:rPr>
          <w:rFonts w:ascii="Arial" w:eastAsia="Arial" w:hAnsi="Arial" w:cs="Arial"/>
        </w:rPr>
        <w:br/>
        <w:t xml:space="preserve"> Entre los perfiles más representativos se encuentran:</w:t>
      </w:r>
    </w:p>
    <w:p w14:paraId="369A57DE" w14:textId="77777777" w:rsidR="00BA4D3B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Estudiantes</w:t>
      </w:r>
      <w:r>
        <w:rPr>
          <w:rFonts w:ascii="Arial" w:eastAsia="Arial" w:hAnsi="Arial" w:cs="Arial"/>
        </w:rPr>
        <w:t>, que buscan aprender a organizar sus primeros ingresos y controlar sus gastos.</w:t>
      </w:r>
    </w:p>
    <w:p w14:paraId="5A29B9C9" w14:textId="77777777" w:rsidR="00BA4D3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Trabajadores y profesionales</w:t>
      </w:r>
      <w:r>
        <w:rPr>
          <w:rFonts w:ascii="Arial" w:eastAsia="Arial" w:hAnsi="Arial" w:cs="Arial"/>
        </w:rPr>
        <w:t>, interesados en planificar su presupuesto mensual y evitar sobreendeudamiento.</w:t>
      </w:r>
    </w:p>
    <w:p w14:paraId="0DC94191" w14:textId="77777777" w:rsidR="00BA4D3B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Familias</w:t>
      </w:r>
      <w:r>
        <w:rPr>
          <w:rFonts w:ascii="Arial" w:eastAsia="Arial" w:hAnsi="Arial" w:cs="Arial"/>
        </w:rPr>
        <w:t>, que desean llevar un control conjunto de gastos comunes, como servicios o alimentación.</w:t>
      </w:r>
      <w:r>
        <w:rPr>
          <w:rFonts w:ascii="Arial" w:eastAsia="Arial" w:hAnsi="Arial" w:cs="Arial"/>
        </w:rPr>
        <w:br/>
      </w:r>
    </w:p>
    <w:p w14:paraId="7CE52094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 interfaz de la aplicación está pensada para ser </w:t>
      </w:r>
      <w:r>
        <w:rPr>
          <w:rFonts w:ascii="Arial" w:eastAsia="Arial" w:hAnsi="Arial" w:cs="Arial"/>
          <w:b/>
          <w:bCs/>
        </w:rPr>
        <w:t>intuitiva, visual y didáctica</w:t>
      </w:r>
      <w:r>
        <w:rPr>
          <w:rFonts w:ascii="Arial" w:eastAsia="Arial" w:hAnsi="Arial" w:cs="Arial"/>
        </w:rPr>
        <w:t>, con un enfoque educativo que facilita el aprendizaje financiero desde la práctica.</w:t>
      </w:r>
      <w:r>
        <w:rPr>
          <w:rFonts w:ascii="Arial" w:eastAsia="Arial" w:hAnsi="Arial" w:cs="Arial"/>
        </w:rPr>
        <w:br/>
        <w:t xml:space="preserve"> Finanza App busca que cualquier persona, sin importar su edad o nivel de experiencia digital, pueda </w:t>
      </w:r>
      <w:r>
        <w:rPr>
          <w:rFonts w:ascii="Arial" w:eastAsia="Arial" w:hAnsi="Arial" w:cs="Arial"/>
          <w:b/>
          <w:bCs/>
        </w:rPr>
        <w:t>entender su flujo de dinero</w:t>
      </w:r>
      <w:r>
        <w:rPr>
          <w:rFonts w:ascii="Arial" w:eastAsia="Arial" w:hAnsi="Arial" w:cs="Arial"/>
        </w:rPr>
        <w:t xml:space="preserve"> y tomar mejores decisiones económicas.</w:t>
      </w:r>
    </w:p>
    <w:p w14:paraId="7D1FC3D9" w14:textId="77777777" w:rsidR="00BA4D3B" w:rsidRDefault="00BA4D3B">
      <w:pPr>
        <w:jc w:val="both"/>
        <w:rPr>
          <w:rFonts w:ascii="Arial" w:eastAsia="Arial" w:hAnsi="Arial" w:cs="Arial"/>
        </w:rPr>
      </w:pPr>
    </w:p>
    <w:p w14:paraId="46A96639" w14:textId="77777777" w:rsidR="00BA4D3B" w:rsidRDefault="00BA4D3B">
      <w:pPr>
        <w:jc w:val="both"/>
        <w:rPr>
          <w:rFonts w:ascii="Arial" w:eastAsia="Arial" w:hAnsi="Arial" w:cs="Arial"/>
        </w:rPr>
      </w:pPr>
    </w:p>
    <w:p w14:paraId="6BC3856D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7" w:name="_heading=h.qr4u91qalci" w:colFirst="0" w:colLast="0"/>
      <w:bookmarkEnd w:id="7"/>
      <w:r>
        <w:rPr>
          <w:color w:val="000000"/>
        </w:rPr>
        <w:t>Restricciones Generales</w:t>
      </w:r>
    </w:p>
    <w:p w14:paraId="46E295F1" w14:textId="77777777" w:rsidR="00BA4D3B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debe funcionar en dispositivos móviles con el sistema operativo Android. Toda la gestión de datos se realizará en la nube mediante los servicios de </w:t>
      </w:r>
      <w:proofErr w:type="spellStart"/>
      <w:r>
        <w:rPr>
          <w:rFonts w:ascii="Arial" w:eastAsia="Arial" w:hAnsi="Arial" w:cs="Arial"/>
          <w:color w:val="000000"/>
        </w:rPr>
        <w:t>Firebase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Authentication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Firestore</w:t>
      </w:r>
      <w:proofErr w:type="spellEnd"/>
      <w:r>
        <w:rPr>
          <w:rFonts w:ascii="Arial" w:eastAsia="Arial" w:hAnsi="Arial" w:cs="Arial"/>
          <w:color w:val="000000"/>
        </w:rPr>
        <w:t xml:space="preserve"> y Storage), lo que permite seguridad, persistencia y respaldo de la información.</w:t>
      </w:r>
    </w:p>
    <w:p w14:paraId="7D9F1564" w14:textId="77777777" w:rsidR="00BA4D3B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establecen restricciones de calidad que la aplicación debe cumplir desde su primera versión: la disponibilidad mínima del servicio debe ser del 99%, el tiempo de respuesta en operaciones comunes no debe superar los tres segundos y la interfaz debe ser lo suficientemente intuitiva como para que pueda ser utilizada por personas con conocimientos técnicos básicos.</w:t>
      </w:r>
    </w:p>
    <w:p w14:paraId="5B048B2C" w14:textId="77777777" w:rsidR="00BA4D3B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Asimismo, se define como restricción que la primera versión se limita al registro manual de operaciones y la generación de reportes simples. No contempla integración automática con bancos ni el uso de algoritmos avanzados de proyección o inteligencia artificial.</w:t>
      </w:r>
    </w:p>
    <w:p w14:paraId="585BFBE9" w14:textId="77777777" w:rsidR="00BA4D3B" w:rsidRDefault="00BA4D3B">
      <w:pPr>
        <w:rPr>
          <w:rFonts w:ascii="Arial" w:eastAsia="Arial" w:hAnsi="Arial" w:cs="Arial"/>
          <w:color w:val="000000"/>
        </w:rPr>
      </w:pPr>
    </w:p>
    <w:p w14:paraId="5BDC0D2F" w14:textId="77777777" w:rsidR="00BA4D3B" w:rsidRDefault="00BA4D3B">
      <w:pPr>
        <w:rPr>
          <w:rFonts w:ascii="Arial" w:eastAsia="Arial" w:hAnsi="Arial" w:cs="Arial"/>
          <w:color w:val="000000"/>
        </w:rPr>
      </w:pPr>
    </w:p>
    <w:p w14:paraId="23F2A15D" w14:textId="77777777" w:rsidR="00BA4D3B" w:rsidRDefault="00000000">
      <w:pPr>
        <w:pStyle w:val="Ttulo2"/>
        <w:rPr>
          <w:b w:val="0"/>
          <w:bCs w:val="0"/>
        </w:rPr>
      </w:pPr>
      <w:bookmarkStart w:id="8" w:name="_heading=h.d8zvemah3zp7" w:colFirst="0" w:colLast="0"/>
      <w:bookmarkEnd w:id="8"/>
      <w:r>
        <w:t>Suposiciones y dependencias</w:t>
      </w:r>
    </w:p>
    <w:p w14:paraId="2E2525BB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desarrollo de este sistema parte de varias suposiciones. Se asume que los usuarios dispondrán de un acceso básico a internet para utilizar la aplicación, aunque el almacenamiento de datos y autenticación dependerán completamente de los servicios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. También se asume que los usuarios estarán dispuestos a ingresar la mayoría de la información manualmente, al menos en la etapa inicial del proyecto, ya que no se consideran integraciones externas en esta primera entrega.</w:t>
      </w:r>
    </w:p>
    <w:p w14:paraId="62255292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cuanto a dependencias, el sistema depende de la estabilidad y disponibilidad de los servicios proporcionados por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, incluyendo autenticación, base de datos y almacenamiento de archivos. Una eventual caída o limitación de dichos servicios afectaría directamente el funcionamiento de la aplicación.</w:t>
      </w:r>
    </w:p>
    <w:p w14:paraId="6A1713B5" w14:textId="77777777" w:rsidR="00BA4D3B" w:rsidRDefault="00000000">
      <w:pPr>
        <w:pStyle w:val="Ttulo1"/>
        <w:jc w:val="center"/>
        <w:rPr>
          <w:b w:val="0"/>
          <w:bCs w:val="0"/>
          <w:color w:val="000000"/>
        </w:rPr>
      </w:pPr>
      <w:bookmarkStart w:id="9" w:name="_heading=h.77vn422e2srd" w:colFirst="0" w:colLast="0"/>
      <w:bookmarkEnd w:id="9"/>
      <w:r>
        <w:rPr>
          <w:color w:val="000000"/>
        </w:rPr>
        <w:lastRenderedPageBreak/>
        <w:t>Requerimientos específicos</w:t>
      </w:r>
    </w:p>
    <w:p w14:paraId="125C0456" w14:textId="77777777" w:rsidR="00BA4D3B" w:rsidRDefault="00000000">
      <w:pPr>
        <w:pStyle w:val="Ttulo2"/>
      </w:pPr>
      <w:bookmarkStart w:id="10" w:name="_heading=h.uy3zwkqtg2is" w:colFirst="0" w:colLast="0"/>
      <w:bookmarkEnd w:id="10"/>
      <w:r>
        <w:t>Requerimientos funcionales</w:t>
      </w:r>
    </w:p>
    <w:p w14:paraId="6F1F1B33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requerimientos funcionales describen lo que el sistema debe ser capaz de hacer desde la perspectiva del usuario. Cada funcionalidad se asocia a un identificador único (RF) que permitirá mantener la trazabilidad con las pruebas y la validación.</w:t>
      </w:r>
    </w:p>
    <w:p w14:paraId="17636A11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la primera versión, el sistema contempla las siguientes funcionalidades:</w:t>
      </w:r>
    </w:p>
    <w:p w14:paraId="5BE8CF70" w14:textId="77777777" w:rsidR="00BA4D3B" w:rsidRDefault="00BA4D3B">
      <w:pPr>
        <w:rPr>
          <w:rFonts w:ascii="Arial" w:eastAsia="Arial" w:hAnsi="Arial" w:cs="Arial"/>
        </w:rPr>
      </w:pPr>
    </w:p>
    <w:tbl>
      <w:tblPr>
        <w:tblStyle w:val="a9"/>
        <w:tblW w:w="95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5"/>
        <w:gridCol w:w="3165"/>
        <w:gridCol w:w="5100"/>
      </w:tblGrid>
      <w:tr w:rsidR="00BA4D3B" w14:paraId="433F64EF" w14:textId="77777777">
        <w:trPr>
          <w:trHeight w:val="351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ADD8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31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C1FFE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Requerimiento Funcional</w:t>
            </w:r>
          </w:p>
        </w:tc>
        <w:tc>
          <w:tcPr>
            <w:tcW w:w="51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82212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Detalle / Criterio de Aceptación</w:t>
            </w:r>
          </w:p>
        </w:tc>
      </w:tr>
      <w:tr w:rsidR="00BA4D3B" w14:paraId="2DA88120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FF76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RF-01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92BDF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Registro de usuario y autenticación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8EE30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Permitir crear cuenta, iniciar/cerrar sesión y recuperar contraseña usando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Firebase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Authentication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</w:tr>
      <w:tr w:rsidR="00BA4D3B" w14:paraId="0B4C44B8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E6C9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4886A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Perfil de usuario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630F3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Guardar nombre, moneda (CLP por defecto) y preferencias básicas.</w:t>
            </w:r>
          </w:p>
        </w:tc>
      </w:tr>
      <w:tr w:rsidR="00BA4D3B" w14:paraId="6DE25C9E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50B1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RF-03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B7D07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Ingreso manual de ingresos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C648C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ingresos con fecha, monto, categoría, descripción y medio de pago.</w:t>
            </w:r>
          </w:p>
        </w:tc>
      </w:tr>
      <w:tr w:rsidR="00BA4D3B" w14:paraId="0145BCF4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81C4D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32760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Ingreso manual de gastos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E71CB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gastos con fecha, monto, categoría, descripció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n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</w:tr>
      <w:tr w:rsidR="00BA4D3B" w14:paraId="09C9191F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E84A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RF-05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E3D45D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Registro de deudas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569CC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deudas con acreedor/deudor, monto total, número de cuotas, tasa (opcional) y fechas de vencimiento.</w:t>
            </w:r>
          </w:p>
        </w:tc>
      </w:tr>
      <w:tr w:rsidR="00BA4D3B" w14:paraId="1F078223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56EC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6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07FB8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Edición y eliminación de registros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4909B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Editar/eliminar ingresos, gastos, deudas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y objetivos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con confirmación.</w:t>
            </w:r>
          </w:p>
        </w:tc>
      </w:tr>
      <w:tr w:rsidR="00BA4D3B" w14:paraId="23901BFD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8307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07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07FE1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Clasificación flexible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AC0031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Crear/editar categorías personalizadas y asignarlas a cualquier movimiento.</w:t>
            </w:r>
          </w:p>
        </w:tc>
      </w:tr>
      <w:tr w:rsidR="00BA4D3B" w14:paraId="52335723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E832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8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494C6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Búsqueda y filtros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04476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Filtrar por fecha, tipo (ingreso/gasto/deuda/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objetivo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), categoría y rango de montos; búsqueda por texto.</w:t>
            </w:r>
          </w:p>
        </w:tc>
      </w:tr>
      <w:tr w:rsidR="00BA4D3B" w14:paraId="3073FF3D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2C01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RF-09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AF2AA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Panel unificado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04711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Visualización consolidada de gastos y deudas.</w:t>
            </w:r>
          </w:p>
        </w:tc>
      </w:tr>
      <w:tr w:rsidR="00BA4D3B" w14:paraId="66EE6815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3863F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lastRenderedPageBreak/>
              <w:t>RF-1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0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21CD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Gestión de gastos/deudas compartidas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E94AF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Dividir un gasto/deuda entre varias personas, asignar porcentajes o partes iguales y calcular automáticamente los montos.</w:t>
            </w:r>
          </w:p>
        </w:tc>
      </w:tr>
      <w:tr w:rsidR="00BA4D3B" w14:paraId="76C57FC3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BD2D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11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75049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Moneda y formato local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3EA17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Usar CLP por defecto y formatos de fecha/montos locales; permitir cambiar moneda (sin tipos de cambio automáticos).</w:t>
            </w:r>
          </w:p>
        </w:tc>
      </w:tr>
      <w:tr w:rsidR="00BA4D3B" w14:paraId="015AA875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34FC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D778F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Persistencia 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47FA5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Guardar y recuperar todos los datos del usuario en colecciones seguras por UID.</w:t>
            </w:r>
          </w:p>
        </w:tc>
      </w:tr>
      <w:tr w:rsidR="00BA4D3B" w14:paraId="47A1542F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D385F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3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6839E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Validaciones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822A6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Validar campos obligatorios, tipos de dato, montos positivos y fechas válidas; mensajes claros ante errores.</w:t>
            </w:r>
          </w:p>
        </w:tc>
      </w:tr>
      <w:tr w:rsidR="00BA4D3B" w14:paraId="4BB43571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773B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8E980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Gestión de categorías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6C3ED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CRUD de categorías (crear, renombrar, eliminar) y reasignación masiva al eliminar una categoría.</w:t>
            </w:r>
          </w:p>
        </w:tc>
      </w:tr>
      <w:tr w:rsidR="00BA4D3B" w14:paraId="43FE1AE6" w14:textId="77777777">
        <w:trPr>
          <w:trHeight w:val="900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320B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5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BBFA0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Eliminar cuenta (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Right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Delete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74CD8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Permitir al usuario borrar su cuenta y todos sus datos asociados.</w:t>
            </w:r>
          </w:p>
        </w:tc>
      </w:tr>
    </w:tbl>
    <w:p w14:paraId="065AB563" w14:textId="77777777" w:rsidR="00BA4D3B" w:rsidRDefault="00BA4D3B">
      <w:pPr>
        <w:rPr>
          <w:rFonts w:ascii="Arial" w:eastAsia="Arial" w:hAnsi="Arial" w:cs="Arial"/>
        </w:rPr>
      </w:pPr>
    </w:p>
    <w:p w14:paraId="45892C06" w14:textId="77777777" w:rsidR="00BA4D3B" w:rsidRDefault="00BA4D3B">
      <w:pPr>
        <w:rPr>
          <w:rFonts w:ascii="Arial" w:eastAsia="Arial" w:hAnsi="Arial" w:cs="Arial"/>
        </w:rPr>
      </w:pPr>
    </w:p>
    <w:p w14:paraId="3A6AAA43" w14:textId="77777777" w:rsidR="00BA4D3B" w:rsidRDefault="00BA4D3B">
      <w:pPr>
        <w:rPr>
          <w:rFonts w:ascii="Arial" w:eastAsia="Arial" w:hAnsi="Arial" w:cs="Arial"/>
        </w:rPr>
      </w:pPr>
    </w:p>
    <w:p w14:paraId="29129C24" w14:textId="77777777" w:rsidR="00BA4D3B" w:rsidRDefault="00000000">
      <w:pPr>
        <w:pStyle w:val="Ttulo2"/>
      </w:pPr>
      <w:bookmarkStart w:id="11" w:name="_heading=h.tf3xwfvnxtyf" w:colFirst="0" w:colLast="0"/>
      <w:bookmarkEnd w:id="11"/>
      <w:r>
        <w:t>Requerimientos no funcionales</w:t>
      </w:r>
    </w:p>
    <w:p w14:paraId="49FCD5B6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Además de las funciones descritas, el sistema debe cumplir con un conjunto de requerimientos de calidad, seguridad y rendimiento que aseguren la experiencia de uso y la continuidad del servicio.</w:t>
      </w:r>
    </w:p>
    <w:p w14:paraId="039F8FA5" w14:textId="77777777" w:rsidR="00BA4D3B" w:rsidRDefault="00BA4D3B">
      <w:pPr>
        <w:jc w:val="both"/>
        <w:rPr>
          <w:rFonts w:ascii="Arial" w:eastAsia="Arial" w:hAnsi="Arial" w:cs="Arial"/>
        </w:rPr>
      </w:pPr>
    </w:p>
    <w:tbl>
      <w:tblPr>
        <w:tblStyle w:val="aa"/>
        <w:tblW w:w="91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0"/>
        <w:gridCol w:w="3740"/>
        <w:gridCol w:w="4160"/>
      </w:tblGrid>
      <w:tr w:rsidR="00BA4D3B" w14:paraId="66B40E0A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66F5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3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F9C0C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Requerimiento No Funcional</w:t>
            </w: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66902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Detalle / Justificación</w:t>
            </w:r>
          </w:p>
        </w:tc>
      </w:tr>
      <w:tr w:rsidR="00BA4D3B" w14:paraId="717686E1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B7D7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59CE73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Tecnología base: la aplicación debe desarrollarse en Angular e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Ionic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51C16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Permite construir una app híbrida, desplegable en Android en V1 y con posibilidad de iOS en futuras versiones.</w:t>
            </w:r>
          </w:p>
        </w:tc>
      </w:tr>
      <w:tr w:rsidR="00BA4D3B" w14:paraId="2F49ADAE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1517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3FE3A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Base de datos: debe usar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Firebase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0E57C3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Asegura almacenamiento en la nube, sincronización y seguridad en el manejo de datos.</w:t>
            </w:r>
          </w:p>
        </w:tc>
      </w:tr>
      <w:tr w:rsidR="00BA4D3B" w14:paraId="3D1C1BC1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8BDE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B9607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Seguridad de datos: toda la información debe transmitirse con cifrado.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B7900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Protege la información sensible de usuarios frente a ataques o intercepciones.</w:t>
            </w:r>
          </w:p>
        </w:tc>
      </w:tr>
      <w:tr w:rsidR="00BA4D3B" w14:paraId="496CAEB9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1871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lastRenderedPageBreak/>
              <w:t>RNF-04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885E3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Confidencialidad: los datos registrados por el usuario no podrán compartirse sin autorización explícita.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941EC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Refuerza la confianza de usuarios y cumple con buenas prácticas de privacidad.</w:t>
            </w:r>
          </w:p>
        </w:tc>
      </w:tr>
      <w:tr w:rsidR="00BA4D3B" w14:paraId="18FAFD8E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7DC8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54016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Disponibilidad: la aplicación debe estar disponible al menos el 99% del tiempo.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C6CED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Para garantizar continuidad de uso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.</w:t>
            </w:r>
          </w:p>
        </w:tc>
      </w:tr>
      <w:tr w:rsidR="00BA4D3B" w14:paraId="25BFBF24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E016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E9D8C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Rendimiento: las consultas y registros deben responder en un máximo de 3 segundos.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2E92B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Asegura fluidez en la experiencia del usuario.</w:t>
            </w:r>
          </w:p>
        </w:tc>
      </w:tr>
      <w:tr w:rsidR="00BA4D3B" w14:paraId="19522264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48C3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RNF-07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52EB8C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Usabilidad: la interfaz debe ser intuitiva, clara y simple, orientada a usuarios sin conocimientos técnicos.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23391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Permite adopción masiva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 a las 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personas.</w:t>
            </w:r>
          </w:p>
        </w:tc>
      </w:tr>
      <w:tr w:rsidR="00BA4D3B" w14:paraId="3257170F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E138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RNF-08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40A4B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Escalabilidad: la arquitectura debe permitir la incorporación de futuras funcionalidades.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FB1B66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La arquitectura debe permitir la incorporación de futuras funcionalidades</w:t>
            </w:r>
          </w:p>
        </w:tc>
      </w:tr>
      <w:tr w:rsidR="00BA4D3B" w14:paraId="36B084E1" w14:textId="77777777">
        <w:trPr>
          <w:trHeight w:val="900"/>
        </w:trPr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C6FCB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RNF-09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F9945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Mantenibilidad: el código debe estar documentado y estructurado para facilitar actualizaciones.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BBAB8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Reduce costos de mantenimiento y asegura continuidad del proyecto.</w:t>
            </w:r>
          </w:p>
        </w:tc>
      </w:tr>
    </w:tbl>
    <w:p w14:paraId="58AB7A34" w14:textId="584B685D" w:rsidR="00BA4D3B" w:rsidRPr="00E26781" w:rsidRDefault="00000000">
      <w:pPr>
        <w:jc w:val="both"/>
      </w:pPr>
      <w:r>
        <w:br w:type="page"/>
      </w:r>
    </w:p>
    <w:p w14:paraId="457C0617" w14:textId="77777777" w:rsidR="00BA4D3B" w:rsidRDefault="00000000">
      <w:pPr>
        <w:pStyle w:val="Ttulo2"/>
      </w:pPr>
      <w:bookmarkStart w:id="12" w:name="_heading=h.ma7lbsvgxypm" w:colFirst="0" w:colLast="0"/>
      <w:bookmarkEnd w:id="12"/>
      <w:r>
        <w:lastRenderedPageBreak/>
        <w:t>Tecnologías</w:t>
      </w:r>
    </w:p>
    <w:tbl>
      <w:tblPr>
        <w:tblStyle w:val="ab"/>
        <w:tblW w:w="91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10"/>
        <w:gridCol w:w="2940"/>
        <w:gridCol w:w="4155"/>
      </w:tblGrid>
      <w:tr w:rsidR="00BA4D3B" w14:paraId="467A7116" w14:textId="77777777">
        <w:trPr>
          <w:trHeight w:val="480"/>
        </w:trPr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27B1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Capa / Área</w:t>
            </w:r>
          </w:p>
        </w:tc>
        <w:tc>
          <w:tcPr>
            <w:tcW w:w="2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39204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Tecnología / Servicio</w:t>
            </w:r>
          </w:p>
        </w:tc>
        <w:tc>
          <w:tcPr>
            <w:tcW w:w="41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985ED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Rol en el proyecto</w:t>
            </w:r>
          </w:p>
        </w:tc>
      </w:tr>
      <w:tr w:rsidR="00BA4D3B" w14:paraId="2E3693F4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127D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Frontend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móvil (UI)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715A0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Angular 20.1.5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98E92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Base del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front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: componentes, enrutamiento, estados y lógica de presentación.</w:t>
            </w:r>
          </w:p>
        </w:tc>
      </w:tr>
      <w:tr w:rsidR="00BA4D3B" w14:paraId="66CBA80D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6D65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UI Móvil / Bridge nativo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EA04F4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Ionic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7.2.1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CCB86B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Componentes UI móviles y empaquetado híbrido para Android/iOS.</w:t>
            </w:r>
          </w:p>
        </w:tc>
      </w:tr>
      <w:tr w:rsidR="00BA4D3B" w14:paraId="54157C67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AE9F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Acceso a hardware/dispositivo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F850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Capacitor (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Ionic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CE0EAB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Plugins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nativos (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filesystem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network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device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info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) si se requieren.</w:t>
            </w:r>
          </w:p>
        </w:tc>
      </w:tr>
      <w:tr w:rsidR="00BA4D3B" w14:paraId="3A9F3D3A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263CB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Lenguaje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CB3D9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05767C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Tipado estático para reducir errores y mejorar mantenibilidad.</w:t>
            </w:r>
          </w:p>
        </w:tc>
      </w:tr>
      <w:tr w:rsidR="00BA4D3B" w14:paraId="00E194E8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CAD2B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Entorno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runtime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8C0EF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Node.js 22.14.0 +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10.9.2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2699A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Gestión de dependencias, ejecución de scripts de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build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y entorno de desarrollo.</w:t>
            </w:r>
          </w:p>
        </w:tc>
      </w:tr>
      <w:tr w:rsidR="00BA4D3B" w14:paraId="0AE4D7A8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A37B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D81A22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sz w:val="22"/>
                <w:szCs w:val="22"/>
              </w:rPr>
              <w:t>Flask</w:t>
            </w:r>
            <w:proofErr w:type="spellEnd"/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 3.1.2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6F679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Plataforma administrada: autenticación, base de datos, reglas de seguridad, almacenamiento.</w:t>
            </w:r>
          </w:p>
        </w:tc>
      </w:tr>
      <w:tr w:rsidR="00BA4D3B" w14:paraId="74577528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2016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Control de acceso CORS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6D91B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sz w:val="22"/>
                <w:szCs w:val="22"/>
              </w:rPr>
              <w:t>flask-cors</w:t>
            </w:r>
            <w:proofErr w:type="spellEnd"/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 6.0.1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7AAD4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Permite comunicación segura entre </w:t>
            </w:r>
            <w:proofErr w:type="spellStart"/>
            <w:r>
              <w:rPr>
                <w:rFonts w:ascii="Aptos Narrow" w:eastAsia="Aptos Narrow" w:hAnsi="Aptos Narrow" w:cs="Aptos Narrow"/>
                <w:sz w:val="22"/>
                <w:szCs w:val="22"/>
              </w:rPr>
              <w:t>frontend</w:t>
            </w:r>
            <w:proofErr w:type="spellEnd"/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 móvil y API.</w:t>
            </w:r>
          </w:p>
        </w:tc>
      </w:tr>
      <w:tr w:rsidR="00BA4D3B" w14:paraId="165FA310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67372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Autenticación y gestión de usuarios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F7B64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Firebase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17AD4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Registro, inicio de sesión y verificación de identidad de usuarios.</w:t>
            </w:r>
          </w:p>
        </w:tc>
      </w:tr>
      <w:tr w:rsidR="00BA4D3B" w14:paraId="7E223346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F529C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Base de datos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11148B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Cloud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4E0BA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Persistencia de ingresos, gastos, deudas, categorías, perfiles, etc.</w:t>
            </w:r>
          </w:p>
        </w:tc>
      </w:tr>
      <w:tr w:rsidR="00BA4D3B" w14:paraId="0E95AFD6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5FF5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Reglas de seguridad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F075B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Security Rules 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E06BD4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Control de acceso a documentos/colecciones por UID.</w:t>
            </w:r>
          </w:p>
        </w:tc>
      </w:tr>
      <w:tr w:rsidR="00BA4D3B" w14:paraId="2A8CEF05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7561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Control de versiones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FFB1A3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Git + GitHub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4E93E7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Versionado del código fuente, colaboración y gestión de ramas.</w:t>
            </w:r>
          </w:p>
        </w:tc>
      </w:tr>
      <w:tr w:rsidR="00BA4D3B" w14:paraId="129287E6" w14:textId="77777777">
        <w:trPr>
          <w:trHeight w:val="816"/>
        </w:trPr>
        <w:tc>
          <w:tcPr>
            <w:tcW w:w="2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A4E1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Lenguaje adicional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526F7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Python 3.13.2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8B218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Uso en análisis de datos, generación de reportes y posibles módulos de procesamiento offline.</w:t>
            </w:r>
          </w:p>
        </w:tc>
      </w:tr>
    </w:tbl>
    <w:p w14:paraId="1A743116" w14:textId="77777777" w:rsidR="00BA4D3B" w:rsidRDefault="00BA4D3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</w:rPr>
      </w:pPr>
    </w:p>
    <w:p w14:paraId="768BEB1C" w14:textId="77777777" w:rsidR="00BA4D3B" w:rsidRDefault="00BA4D3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</w:rPr>
      </w:pPr>
    </w:p>
    <w:p w14:paraId="70C7945E" w14:textId="77777777" w:rsidR="00BA4D3B" w:rsidRDefault="00000000">
      <w:pPr>
        <w:pStyle w:val="Ttulo1"/>
        <w:jc w:val="center"/>
        <w:rPr>
          <w:b w:val="0"/>
          <w:bCs w:val="0"/>
          <w:color w:val="000000"/>
        </w:rPr>
      </w:pPr>
      <w:bookmarkStart w:id="13" w:name="_heading=h.17gtsvj4m2it" w:colFirst="0" w:colLast="0"/>
      <w:bookmarkEnd w:id="13"/>
      <w:r>
        <w:rPr>
          <w:color w:val="000000"/>
        </w:rPr>
        <w:lastRenderedPageBreak/>
        <w:t>Diagramas</w:t>
      </w:r>
    </w:p>
    <w:p w14:paraId="3393DC73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14" w:name="_heading=h.qjddcxruudk2" w:colFirst="0" w:colLast="0"/>
      <w:bookmarkEnd w:id="14"/>
      <w:r>
        <w:rPr>
          <w:color w:val="000000"/>
        </w:rPr>
        <w:t>Diagrama de casos de usos</w:t>
      </w:r>
    </w:p>
    <w:p w14:paraId="4A7CFCD2" w14:textId="77777777" w:rsidR="00BA4D3B" w:rsidRDefault="00000000">
      <w:pPr>
        <w:pStyle w:val="Ttulo2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7C1F6B4" wp14:editId="672242D6">
            <wp:simplePos x="0" y="0"/>
            <wp:positionH relativeFrom="page">
              <wp:posOffset>380400</wp:posOffset>
            </wp:positionH>
            <wp:positionV relativeFrom="page">
              <wp:posOffset>1905751</wp:posOffset>
            </wp:positionV>
            <wp:extent cx="6704965" cy="6513195"/>
            <wp:effectExtent l="0" t="0" r="0" b="0"/>
            <wp:wrapSquare wrapText="bothSides" distT="0" distB="0" distL="114300" distR="114300"/>
            <wp:docPr id="167436728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l="199" r="199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6513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BE459" w14:textId="77777777" w:rsidR="00BA4D3B" w:rsidRDefault="00BA4D3B">
      <w:pPr>
        <w:pStyle w:val="Ttulo2"/>
      </w:pPr>
      <w:bookmarkStart w:id="15" w:name="_heading=h.ok6v59qbqjm6" w:colFirst="0" w:colLast="0"/>
      <w:bookmarkEnd w:id="15"/>
    </w:p>
    <w:p w14:paraId="5573FEED" w14:textId="77777777" w:rsidR="00BA4D3B" w:rsidRDefault="00000000">
      <w:pPr>
        <w:pStyle w:val="Ttulo2"/>
      </w:pPr>
      <w:bookmarkStart w:id="16" w:name="_heading=h.41hx6d8ya2q0" w:colFirst="0" w:colLast="0"/>
      <w:bookmarkEnd w:id="16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286AF7DE" wp14:editId="2AB3B73F">
            <wp:simplePos x="0" y="0"/>
            <wp:positionH relativeFrom="page">
              <wp:posOffset>270510</wp:posOffset>
            </wp:positionH>
            <wp:positionV relativeFrom="page">
              <wp:posOffset>1252538</wp:posOffset>
            </wp:positionV>
            <wp:extent cx="7200900" cy="7458075"/>
            <wp:effectExtent l="0" t="0" r="0" b="0"/>
            <wp:wrapNone/>
            <wp:docPr id="167436728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l="3" r="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45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Diagrama de clases</w:t>
      </w:r>
    </w:p>
    <w:p w14:paraId="5E07A6B5" w14:textId="77777777" w:rsidR="00BA4D3B" w:rsidRDefault="00000000">
      <w:r>
        <w:br w:type="page"/>
      </w:r>
    </w:p>
    <w:p w14:paraId="66935B12" w14:textId="77777777" w:rsidR="00BA4D3B" w:rsidRDefault="00000000">
      <w:pPr>
        <w:pStyle w:val="Ttulo2"/>
      </w:pPr>
      <w:bookmarkStart w:id="17" w:name="_heading=h.2iwvwhaxrsx6" w:colFirst="0" w:colLast="0"/>
      <w:bookmarkEnd w:id="17"/>
      <w:r>
        <w:lastRenderedPageBreak/>
        <w:t xml:space="preserve">Diagrama de base de datos </w:t>
      </w:r>
      <w:r>
        <w:rPr>
          <w:noProof/>
        </w:rPr>
        <w:drawing>
          <wp:inline distT="114300" distB="114300" distL="114300" distR="114300" wp14:anchorId="4B89BD2F" wp14:editId="7E2B90FB">
            <wp:extent cx="6200775" cy="4401179"/>
            <wp:effectExtent l="0" t="0" r="0" b="0"/>
            <wp:docPr id="167436728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l="476" r="47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401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9C244" w14:textId="77777777" w:rsidR="00BA4D3B" w:rsidRDefault="00BA4D3B"/>
    <w:p w14:paraId="7D3E86C9" w14:textId="77777777" w:rsidR="00BA4D3B" w:rsidRDefault="00BA4D3B">
      <w:pPr>
        <w:pStyle w:val="Ttulo1"/>
        <w:jc w:val="center"/>
      </w:pPr>
      <w:bookmarkStart w:id="18" w:name="_heading=h.y4jlrzl19m56" w:colFirst="0" w:colLast="0"/>
      <w:bookmarkEnd w:id="18"/>
    </w:p>
    <w:p w14:paraId="62C5D649" w14:textId="77777777" w:rsidR="00BA4D3B" w:rsidRDefault="00BA4D3B"/>
    <w:p w14:paraId="5ABAA5BB" w14:textId="77777777" w:rsidR="00BA4D3B" w:rsidRDefault="00BA4D3B"/>
    <w:p w14:paraId="4574D066" w14:textId="77777777" w:rsidR="00BA4D3B" w:rsidRDefault="00BA4D3B"/>
    <w:p w14:paraId="2D6BAE40" w14:textId="77777777" w:rsidR="00BA4D3B" w:rsidRDefault="00BA4D3B"/>
    <w:p w14:paraId="170894E2" w14:textId="77777777" w:rsidR="00BA4D3B" w:rsidRDefault="00BA4D3B"/>
    <w:p w14:paraId="3F446E74" w14:textId="77777777" w:rsidR="00BA4D3B" w:rsidRDefault="00000000">
      <w:pPr>
        <w:pStyle w:val="Ttulo1"/>
        <w:jc w:val="center"/>
        <w:rPr>
          <w:b w:val="0"/>
          <w:bCs w:val="0"/>
          <w:color w:val="000000"/>
        </w:rPr>
      </w:pPr>
      <w:bookmarkStart w:id="19" w:name="_heading=h.95csoow4lrt5" w:colFirst="0" w:colLast="0"/>
      <w:bookmarkEnd w:id="19"/>
      <w:r>
        <w:rPr>
          <w:color w:val="000000"/>
        </w:rPr>
        <w:lastRenderedPageBreak/>
        <w:t>Atributos del sistema</w:t>
      </w:r>
    </w:p>
    <w:p w14:paraId="3F4E3580" w14:textId="77777777" w:rsidR="00BA4D3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deberá cumplir con un conjunto de </w:t>
      </w:r>
      <w:r>
        <w:rPr>
          <w:rFonts w:ascii="Arial" w:eastAsia="Arial" w:hAnsi="Arial" w:cs="Arial"/>
          <w:b/>
          <w:bCs/>
        </w:rPr>
        <w:t>atributos de calidad</w:t>
      </w:r>
      <w:r>
        <w:rPr>
          <w:rFonts w:ascii="Arial" w:eastAsia="Arial" w:hAnsi="Arial" w:cs="Arial"/>
        </w:rPr>
        <w:t xml:space="preserve"> que garanticen seguridad, confiabilidad, facilidad de uso, eficiencia y capacidad de crecimiento.</w:t>
      </w:r>
      <w:r>
        <w:rPr>
          <w:rFonts w:ascii="Arial" w:eastAsia="Arial" w:hAnsi="Arial" w:cs="Arial"/>
        </w:rPr>
        <w:br/>
        <w:t xml:space="preserve">Estos atributos forman parte esencial de los </w:t>
      </w:r>
      <w:r>
        <w:rPr>
          <w:rFonts w:ascii="Arial" w:eastAsia="Arial" w:hAnsi="Arial" w:cs="Arial"/>
          <w:b/>
          <w:bCs/>
        </w:rPr>
        <w:t>requerimientos no funcionales</w:t>
      </w:r>
      <w:r>
        <w:rPr>
          <w:rFonts w:ascii="Arial" w:eastAsia="Arial" w:hAnsi="Arial" w:cs="Arial"/>
        </w:rPr>
        <w:t>, y constituyen criterios de aceptación transversales para todo el proyecto.</w:t>
      </w:r>
    </w:p>
    <w:p w14:paraId="366755C7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Seguridad.</w:t>
      </w:r>
      <w:r>
        <w:rPr>
          <w:rFonts w:ascii="Arial" w:eastAsia="Arial" w:hAnsi="Arial" w:cs="Arial"/>
        </w:rPr>
        <w:t xml:space="preserve"> Toda la información registrada en la aplicación deberá almacenarse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bajo reglas de acceso restringidas por identificador de usuario (UID). Asimismo, se deberá garantizar la correcta implementación de procesos de autenticación y recuperación de credenciales a través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Authentication</w:t>
      </w:r>
      <w:proofErr w:type="spellEnd"/>
      <w:r>
        <w:rPr>
          <w:rFonts w:ascii="Arial" w:eastAsia="Arial" w:hAnsi="Arial" w:cs="Arial"/>
        </w:rPr>
        <w:t>, asegurando que ningún usuario pueda acceder a información de terceros.</w:t>
      </w:r>
    </w:p>
    <w:p w14:paraId="35528ACF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Usabilidad.</w:t>
      </w:r>
      <w:r>
        <w:rPr>
          <w:rFonts w:ascii="Arial" w:eastAsia="Arial" w:hAnsi="Arial" w:cs="Arial"/>
        </w:rPr>
        <w:t xml:space="preserve"> La interfaz de usuario debe diseñarse con un enfoque en la simplicidad y claridad, de modo que pueda ser utilizada sin dificultad por personas sin conocimientos técnicos avanzados. Los flujos de registro de operaciones financieras deberán ser intuitivos, con formularios claros, mensajes de error comprensibles y retroalimentación inmediata en las acciones más comunes (registro, edición, eliminación).</w:t>
      </w:r>
    </w:p>
    <w:p w14:paraId="3AA40708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Fiabilidad y disponibilidad.</w:t>
      </w:r>
      <w:r>
        <w:rPr>
          <w:rFonts w:ascii="Arial" w:eastAsia="Arial" w:hAnsi="Arial" w:cs="Arial"/>
        </w:rPr>
        <w:t xml:space="preserve"> La aplicación deberá mantener una disponibilidad mínima del 99%, apoyándose en la infraestructura de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 xml:space="preserve">, que garantiza redundancia y tolerancia a fallos. </w:t>
      </w:r>
    </w:p>
    <w:p w14:paraId="41AEA3F5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Rendimiento.</w:t>
      </w:r>
      <w:r>
        <w:rPr>
          <w:rFonts w:ascii="Arial" w:eastAsia="Arial" w:hAnsi="Arial" w:cs="Arial"/>
        </w:rPr>
        <w:t xml:space="preserve"> Todas las operaciones básicas (registro de un movimiento, consulta de lista filtrada, edición o eliminación) deberán ejecutarse con un tiempo de respuesta inferior a 3 segundos en condiciones de conexión a internet estable. Este rendimiento deberá mantenerse incluso con volúmenes de datos medianos (hasta varios miles de registros por usuario).</w:t>
      </w:r>
    </w:p>
    <w:p w14:paraId="63D4D6FA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Escalabilidad y mantenibilidad.</w:t>
      </w:r>
      <w:r>
        <w:rPr>
          <w:rFonts w:ascii="Arial" w:eastAsia="Arial" w:hAnsi="Arial" w:cs="Arial"/>
        </w:rPr>
        <w:t xml:space="preserve"> La arquitectura de la aplicación se basará en componentes modulares construidos en Angular e </w:t>
      </w:r>
      <w:proofErr w:type="spellStart"/>
      <w:r>
        <w:rPr>
          <w:rFonts w:ascii="Arial" w:eastAsia="Arial" w:hAnsi="Arial" w:cs="Arial"/>
        </w:rPr>
        <w:t>Ionic</w:t>
      </w:r>
      <w:proofErr w:type="spellEnd"/>
      <w:r>
        <w:rPr>
          <w:rFonts w:ascii="Arial" w:eastAsia="Arial" w:hAnsi="Arial" w:cs="Arial"/>
        </w:rPr>
        <w:t>, lo que permitirá extender el sistema en futuras versiones con nuevas funcionalidades, como integraciones externas o módulos adicionales. El código deberá estar documentado y estructurado, de modo que un equipo de desarrollo distinto pueda realizar mejoras sin dificultad.</w:t>
      </w:r>
    </w:p>
    <w:p w14:paraId="77482104" w14:textId="77777777" w:rsidR="00BA4D3B" w:rsidRDefault="00BA4D3B">
      <w:pPr>
        <w:jc w:val="both"/>
        <w:rPr>
          <w:rFonts w:ascii="Arial" w:eastAsia="Arial" w:hAnsi="Arial" w:cs="Arial"/>
        </w:rPr>
      </w:pPr>
    </w:p>
    <w:p w14:paraId="25277B62" w14:textId="77777777" w:rsidR="00BA4D3B" w:rsidRDefault="00BA4D3B">
      <w:pPr>
        <w:jc w:val="both"/>
        <w:rPr>
          <w:rFonts w:ascii="Arial" w:eastAsia="Arial" w:hAnsi="Arial" w:cs="Arial"/>
        </w:rPr>
      </w:pPr>
    </w:p>
    <w:p w14:paraId="76B52BDA" w14:textId="77777777" w:rsidR="00BA4D3B" w:rsidRDefault="00BA4D3B"/>
    <w:p w14:paraId="1F602E74" w14:textId="77777777" w:rsidR="00BA4D3B" w:rsidRDefault="00000000">
      <w:pPr>
        <w:pStyle w:val="Ttulo1"/>
        <w:jc w:val="center"/>
        <w:rPr>
          <w:b w:val="0"/>
          <w:bCs w:val="0"/>
          <w:color w:val="000000"/>
        </w:rPr>
      </w:pPr>
      <w:bookmarkStart w:id="20" w:name="_heading=h.hpi2p6rxjedn" w:colFirst="0" w:colLast="0"/>
      <w:bookmarkEnd w:id="20"/>
      <w:r>
        <w:rPr>
          <w:color w:val="000000"/>
        </w:rPr>
        <w:lastRenderedPageBreak/>
        <w:t>Pruebas</w:t>
      </w:r>
    </w:p>
    <w:p w14:paraId="47E2CD1D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1" w:name="_heading=h.vo8qiisj16ds" w:colFirst="0" w:colLast="0"/>
      <w:bookmarkEnd w:id="21"/>
      <w:r>
        <w:rPr>
          <w:color w:val="000000"/>
        </w:rPr>
        <w:t>Alcance de pruebas</w:t>
      </w:r>
    </w:p>
    <w:p w14:paraId="62E3BB7B" w14:textId="77777777" w:rsidR="00BA4D3B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Funcional</w:t>
      </w:r>
      <w:r>
        <w:rPr>
          <w:rFonts w:ascii="Arial" w:eastAsia="Arial" w:hAnsi="Arial" w:cs="Arial"/>
        </w:rPr>
        <w:t>: Ingresos, gastos, deudas, clasificación, filtros/búsquedas, panel unificado.</w:t>
      </w:r>
    </w:p>
    <w:p w14:paraId="559C57BE" w14:textId="77777777" w:rsidR="00BA4D3B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 funcional</w:t>
      </w:r>
      <w:sdt>
        <w:sdtPr>
          <w:tag w:val="goog_rdk_0"/>
          <w:id w:val="-1485227570"/>
        </w:sdtPr>
        <w:sdtContent>
          <w:r>
            <w:rPr>
              <w:rFonts w:ascii="Arial Unicode MS" w:eastAsia="Arial Unicode MS" w:hAnsi="Arial Unicode MS" w:cs="Arial Unicode MS"/>
            </w:rPr>
            <w:t>: Usabilidad básica (claridad de formularios), rendimiento percibido (≤3 s en operaciones comunes), seguridad de datos (no exponer información entre usuarios).</w:t>
          </w:r>
        </w:sdtContent>
      </w:sdt>
    </w:p>
    <w:p w14:paraId="69DEE9BD" w14:textId="77777777" w:rsidR="00BA4D3B" w:rsidRDefault="00BA4D3B">
      <w:pPr>
        <w:rPr>
          <w:rFonts w:ascii="Arial" w:eastAsia="Arial" w:hAnsi="Arial" w:cs="Arial"/>
        </w:rPr>
      </w:pPr>
    </w:p>
    <w:p w14:paraId="27B9F012" w14:textId="77777777" w:rsidR="00BA4D3B" w:rsidRDefault="00BA4D3B">
      <w:pPr>
        <w:rPr>
          <w:rFonts w:ascii="Arial" w:eastAsia="Arial" w:hAnsi="Arial" w:cs="Arial"/>
        </w:rPr>
      </w:pPr>
    </w:p>
    <w:p w14:paraId="233BB869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2" w:name="_heading=h.o0l97ssene6f" w:colFirst="0" w:colLast="0"/>
      <w:bookmarkEnd w:id="22"/>
      <w:r>
        <w:rPr>
          <w:color w:val="000000"/>
        </w:rPr>
        <w:t>Datos de prueba (base mínima)</w:t>
      </w:r>
    </w:p>
    <w:p w14:paraId="451E4DC4" w14:textId="77777777" w:rsidR="00BA4D3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Personas naturales</w:t>
      </w:r>
    </w:p>
    <w:p w14:paraId="369A25D4" w14:textId="77777777" w:rsidR="00BA4D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Ingresos: sueldo $900.000 (mensual), ingreso extra $120.000 (una vez)</w:t>
      </w:r>
    </w:p>
    <w:p w14:paraId="52AA16BF" w14:textId="77777777" w:rsidR="00BA4D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Gastos: alimentación $180.000, transporte $60.000, ocio $70.000, servicios $80.000</w:t>
      </w:r>
    </w:p>
    <w:p w14:paraId="62378A55" w14:textId="77777777" w:rsidR="00BA4D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Deuda: celular $360.000 en 6 cuotas</w:t>
      </w:r>
    </w:p>
    <w:p w14:paraId="07C2BCC5" w14:textId="77777777" w:rsidR="00BA4D3B" w:rsidRDefault="00BA4D3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</w:rPr>
      </w:pPr>
    </w:p>
    <w:p w14:paraId="54D07588" w14:textId="77777777" w:rsidR="00BA4D3B" w:rsidRDefault="00BA4D3B">
      <w:pPr>
        <w:rPr>
          <w:rFonts w:ascii="Arial" w:eastAsia="Arial" w:hAnsi="Arial" w:cs="Arial"/>
        </w:rPr>
      </w:pPr>
    </w:p>
    <w:p w14:paraId="5C39C370" w14:textId="77777777" w:rsidR="00BA4D3B" w:rsidRDefault="00BA4D3B">
      <w:pPr>
        <w:rPr>
          <w:rFonts w:ascii="Arial" w:eastAsia="Arial" w:hAnsi="Arial" w:cs="Arial"/>
        </w:rPr>
      </w:pPr>
    </w:p>
    <w:p w14:paraId="2F0B8225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3" w:name="_heading=h.iex7ppmdajhu" w:colFirst="0" w:colLast="0"/>
      <w:bookmarkEnd w:id="23"/>
      <w:r>
        <w:rPr>
          <w:color w:val="000000"/>
        </w:rPr>
        <w:t>Matriz de casos de prueba funcionales</w:t>
      </w:r>
    </w:p>
    <w:tbl>
      <w:tblPr>
        <w:tblStyle w:val="ac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15"/>
        <w:gridCol w:w="1455"/>
        <w:gridCol w:w="1710"/>
        <w:gridCol w:w="2010"/>
        <w:gridCol w:w="3315"/>
      </w:tblGrid>
      <w:tr w:rsidR="00BA4D3B" w14:paraId="1824E832" w14:textId="77777777">
        <w:trPr>
          <w:trHeight w:val="744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C92D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EA344D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Módulo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51A8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Caso</w:t>
            </w:r>
          </w:p>
        </w:tc>
        <w:tc>
          <w:tcPr>
            <w:tcW w:w="2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8965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Pasos (en la app)</w:t>
            </w:r>
          </w:p>
        </w:tc>
        <w:tc>
          <w:tcPr>
            <w:tcW w:w="3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CA93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Resultado esperado (Criterio de aceptación)</w:t>
            </w:r>
          </w:p>
        </w:tc>
      </w:tr>
      <w:tr w:rsidR="00BA4D3B" w14:paraId="550F7617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7CA3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6551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Registro/Acceso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AAE43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cuenta de usuario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C43E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app → “Crear cuenta” → ingresar datos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6405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Se crea la cuenta 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Firebase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; el usuario queda autenticado y redirigido al panel inicial.</w:t>
            </w:r>
          </w:p>
        </w:tc>
      </w:tr>
      <w:tr w:rsidR="00BA4D3B" w14:paraId="68888E8E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22F9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8888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Autenticación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A604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Iniciar sesión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CBAD2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app → ingresar correo/contraseña → Ingresar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F7216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Acceso concedido; se muestra el panel con datos del usuario.</w:t>
            </w:r>
          </w:p>
        </w:tc>
      </w:tr>
      <w:tr w:rsidR="00BA4D3B" w14:paraId="1F4E616C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1D23F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lastRenderedPageBreak/>
              <w:t>PF-03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BB3F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Perfil de usuario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41F5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Configurar perfil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22152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Menú → “Perfil” → nombre, tipo (persona), moneda (CLP)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6517C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Datos almacenados 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y visibles al reabrir la app.</w:t>
            </w:r>
          </w:p>
        </w:tc>
      </w:tr>
      <w:tr w:rsidR="00BA4D3B" w14:paraId="4593D4C3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C393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2AAED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Ingresos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1739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ingreso manual (persona)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3C8F1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“Nuevo ingreso” → completar (monto, fecha, categoría, medio, descripción)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A75B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 ingreso aparece en la lista; el panel unificado actualiza totales sin recargar la pantalla.</w:t>
            </w:r>
          </w:p>
        </w:tc>
      </w:tr>
      <w:tr w:rsidR="00BA4D3B" w14:paraId="06304AAF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6156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0051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Gastos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FC95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gasto manual (persona)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C498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“Nuevo gasto” → completar campos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E877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Lista y panel actualizan totales; se refleja el nuevo saldo.</w:t>
            </w:r>
          </w:p>
        </w:tc>
      </w:tr>
      <w:tr w:rsidR="00BA4D3B" w14:paraId="580251E3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DDC9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PF-06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F53FF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Deudas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4954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Registrar deuda con cuotas (persona)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023B4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“Nueva deuda” → monto total, número de cuotas, fechas de vencimiento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698D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Se registran las cuotas programadas; el panel refleja deuda activa y futuras obligaciones.</w:t>
            </w:r>
          </w:p>
        </w:tc>
      </w:tr>
      <w:tr w:rsidR="00BA4D3B" w14:paraId="4F933FB6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C4CE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E29C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Clasificación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4BF0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categoría personalizada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181A6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“Categorías” → “Nueva categoría” → nombre/color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7C527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Disponible en selectores; al reclasificar movimientos, reportes reflejan la nueva categoría.</w:t>
            </w:r>
          </w:p>
        </w:tc>
      </w:tr>
      <w:tr w:rsidR="00BA4D3B" w14:paraId="581F2CA5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FFB1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PF-0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8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50704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Filtros/Búsqueda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F51B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Filtrar por rango de fechas y categoría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1ECD18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Vista de movimientos → configurar filtros → aplicar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EF5F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Se muestran solo los movimientos que cumplen; Exportar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PDF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respeta el filtro activo.</w:t>
            </w:r>
          </w:p>
        </w:tc>
      </w:tr>
      <w:tr w:rsidR="00BA4D3B" w14:paraId="4FFD8572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091F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09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C199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Panel unificado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E17B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Ver totales consolidados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6063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panel principal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B8EA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Ver totales de ingresos/gastos/deudas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.</w:t>
            </w:r>
          </w:p>
        </w:tc>
      </w:tr>
      <w:tr w:rsidR="00BA4D3B" w14:paraId="4A6B4954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5741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21479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Deudas compartidas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3F95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Dividir gasto entre 3 personas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1731E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“Nuevo gasto compartido” → agregar 3 participantes → partes iguales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A3120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Monto por persona correcto; total = suma de partes; si se edita un valor, el cálculo se actualiza correctamente.</w:t>
            </w:r>
          </w:p>
        </w:tc>
      </w:tr>
      <w:tr w:rsidR="00BA4D3B" w14:paraId="15A4D113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F7E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7B315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Edición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20709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Editar gasto (monto/fecha)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CC546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gasto → Editar → Guardar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8D589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Totales se recalculan; el cambio queda persistido 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</w:tr>
      <w:tr w:rsidR="00BA4D3B" w14:paraId="635247B2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736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lastRenderedPageBreak/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85A41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5FEF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Eliminar ingreso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C1203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Abrir ingreso → Eliminar → Confirmar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BF427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Se elimina el registro; panel/reportes se actualizan acorde.</w:t>
            </w:r>
          </w:p>
        </w:tc>
      </w:tr>
      <w:tr w:rsidR="00BA4D3B" w14:paraId="374DB0F1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5551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E8D5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Exportación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0A2E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Exportar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PDF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del mes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6A4D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sz w:val="22"/>
                <w:szCs w:val="22"/>
              </w:rPr>
              <w:t>Analizar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Resumen anual </w:t>
            </w:r>
            <w:proofErr w:type="gramStart"/>
            <w:r>
              <w:rPr>
                <w:rFonts w:ascii="Aptos Narrow" w:eastAsia="Aptos Narrow" w:hAnsi="Aptos Narrow" w:cs="Aptos Narrow"/>
                <w:sz w:val="22"/>
                <w:szCs w:val="22"/>
              </w:rPr>
              <w:t xml:space="preserve">→ 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seleccionar</w:t>
            </w:r>
            <w:proofErr w:type="gram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período → “Exportar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PDF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”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21BA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Archivo 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PDF</w:t>
            </w: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con formato esperado; cantidad de filas coincide con el filtro aplicado.</w:t>
            </w:r>
          </w:p>
        </w:tc>
      </w:tr>
      <w:tr w:rsidR="00BA4D3B" w14:paraId="0E471CF8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9D54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7184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Persistencia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BF4D9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Cerrar sesión y volver a ingresar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D0F7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Registrar algunos movimientos → Cerrar sesión → Iniciar sesión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7DC32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Todos los datos permanecen disponibles para el usuario autenticado.</w:t>
            </w:r>
          </w:p>
        </w:tc>
      </w:tr>
      <w:tr w:rsidR="00BA4D3B" w14:paraId="42FE61E9" w14:textId="77777777">
        <w:trPr>
          <w:trHeight w:val="1512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F1AE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869C5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Categorías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E9C2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Eliminar categoría usada (con reasignación)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9927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Menú “Categorías” → eliminar categoría → seleccionar categoría destino para movimientos afectados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469D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La categoría se elimina y los movimientos quedan correctamente reasignados.</w:t>
            </w:r>
          </w:p>
        </w:tc>
      </w:tr>
      <w:tr w:rsidR="00BA4D3B" w14:paraId="2C56F9AA" w14:textId="77777777">
        <w:trPr>
          <w:trHeight w:val="1344"/>
        </w:trPr>
        <w:tc>
          <w:tcPr>
            <w:tcW w:w="9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EEF9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PF-1</w:t>
            </w:r>
            <w:r>
              <w:rPr>
                <w:rFonts w:ascii="Aptos Narrow" w:eastAsia="Aptos Narrow" w:hAnsi="Aptos Narrow" w:cs="Aptos Narrow"/>
                <w:sz w:val="22"/>
                <w:szCs w:val="22"/>
              </w:rPr>
              <w:t>6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9C2A0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C675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Eliminar cuenta y datos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46429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Menú → “Configuración” → “Eliminar cuenta” → Confirmar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457BF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Se elimina la cuenta de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Firebase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 xml:space="preserve"> y todos los datos del usuario 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Firestore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.</w:t>
            </w:r>
          </w:p>
        </w:tc>
      </w:tr>
    </w:tbl>
    <w:p w14:paraId="1FB4C497" w14:textId="77777777" w:rsidR="00BA4D3B" w:rsidRDefault="00BA4D3B"/>
    <w:p w14:paraId="74E69E2B" w14:textId="77777777" w:rsidR="00BA4D3B" w:rsidRDefault="00BA4D3B"/>
    <w:p w14:paraId="4E4EE0DA" w14:textId="77777777" w:rsidR="00BA4D3B" w:rsidRDefault="00BA4D3B"/>
    <w:p w14:paraId="4314EBC7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4" w:name="_heading=h.oidfjg3ono4s" w:colFirst="0" w:colLast="0"/>
      <w:bookmarkEnd w:id="24"/>
      <w:r>
        <w:rPr>
          <w:color w:val="000000"/>
        </w:rPr>
        <w:t>Pruebas negativas y de validación</w:t>
      </w:r>
    </w:p>
    <w:tbl>
      <w:tblPr>
        <w:tblStyle w:val="ad"/>
        <w:tblW w:w="9540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1500"/>
        <w:gridCol w:w="1755"/>
        <w:gridCol w:w="2070"/>
        <w:gridCol w:w="4215"/>
      </w:tblGrid>
      <w:tr w:rsidR="00BA4D3B" w14:paraId="38F81FEB" w14:textId="77777777">
        <w:trPr>
          <w:trHeight w:val="57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104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C401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Caso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3EF06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Entrada inválida</w:t>
            </w:r>
          </w:p>
        </w:tc>
        <w:tc>
          <w:tcPr>
            <w:tcW w:w="4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B5A142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  <w:sz w:val="22"/>
                <w:szCs w:val="22"/>
              </w:rPr>
              <w:t>Resultado esperado</w:t>
            </w:r>
          </w:p>
        </w:tc>
      </w:tr>
      <w:tr w:rsidR="00BA4D3B" w14:paraId="6A021114" w14:textId="77777777">
        <w:trPr>
          <w:trHeight w:val="840"/>
        </w:trPr>
        <w:tc>
          <w:tcPr>
            <w:tcW w:w="1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4407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PN-01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7893A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Monto vacío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830E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Monto = “”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B864DC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Mensaje claro: “El monto es obligatorio”; no guarda el registro.</w:t>
            </w:r>
          </w:p>
        </w:tc>
      </w:tr>
      <w:tr w:rsidR="00BA4D3B" w14:paraId="22A4663F" w14:textId="77777777">
        <w:trPr>
          <w:trHeight w:val="840"/>
        </w:trPr>
        <w:tc>
          <w:tcPr>
            <w:tcW w:w="1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1F3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PN-02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80028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Monto negativo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AD88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Monto = -1000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145ED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Mensaje: “El monto debe ser positivo”; no guarda.</w:t>
            </w:r>
          </w:p>
        </w:tc>
      </w:tr>
      <w:tr w:rsidR="00BA4D3B" w14:paraId="39D8980C" w14:textId="77777777">
        <w:trPr>
          <w:trHeight w:val="840"/>
        </w:trPr>
        <w:tc>
          <w:tcPr>
            <w:tcW w:w="1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34DDD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PN-03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EDBFE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Fecha inválida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A8EC5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Vencimiento anterior a la fecha de origen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3D9D4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Mensaje: “La fecha de vencimiento no es válida”; no guarda.</w:t>
            </w:r>
          </w:p>
        </w:tc>
      </w:tr>
      <w:tr w:rsidR="00BA4D3B" w14:paraId="529E4690" w14:textId="77777777">
        <w:trPr>
          <w:trHeight w:val="840"/>
        </w:trPr>
        <w:tc>
          <w:tcPr>
            <w:tcW w:w="1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DCBC4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lastRenderedPageBreak/>
              <w:t>PN-04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8EFC03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Categoría inexistente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6E8D1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Eliminar categoría que está en uso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E58B7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Forzar reasignación a otra categoría antes de eliminar; impedir eliminación directa.</w:t>
            </w:r>
          </w:p>
        </w:tc>
      </w:tr>
      <w:tr w:rsidR="00BA4D3B" w14:paraId="594C9EA0" w14:textId="77777777">
        <w:trPr>
          <w:trHeight w:val="840"/>
        </w:trPr>
        <w:tc>
          <w:tcPr>
            <w:tcW w:w="1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D33D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PN-05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5853C" w14:textId="77777777" w:rsidR="00BA4D3B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Duplicado accidental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54F982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Crear 2 veces el mismo gasto en 1 minuto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4B83C" w14:textId="77777777" w:rsidR="00BA4D3B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</w:rPr>
              <w:t>Mostrar alerta no bloqueante: “¿Seguro? Parece duplicado”.</w:t>
            </w:r>
          </w:p>
        </w:tc>
      </w:tr>
    </w:tbl>
    <w:p w14:paraId="6B6E4F3E" w14:textId="77777777" w:rsidR="00BA4D3B" w:rsidRDefault="00BA4D3B"/>
    <w:p w14:paraId="01E2E5AE" w14:textId="77777777" w:rsidR="00BA4D3B" w:rsidRDefault="00BA4D3B"/>
    <w:p w14:paraId="7891E3E7" w14:textId="77777777" w:rsidR="00BA4D3B" w:rsidRDefault="00000000">
      <w:r>
        <w:br w:type="page"/>
      </w:r>
    </w:p>
    <w:p w14:paraId="0FE10EC2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5" w:name="_heading=h.vtjdjav6k6cg" w:colFirst="0" w:colLast="0"/>
      <w:bookmarkEnd w:id="25"/>
      <w:r>
        <w:rPr>
          <w:color w:val="000000"/>
        </w:rPr>
        <w:lastRenderedPageBreak/>
        <w:t>Pruebas de rendimiento percibido (en la app)</w:t>
      </w:r>
    </w:p>
    <w:p w14:paraId="47FFDA01" w14:textId="77777777" w:rsidR="00BA4D3B" w:rsidRDefault="00000000">
      <w:pPr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Acciones objetivo:</w:t>
      </w:r>
      <w:r>
        <w:rPr>
          <w:rFonts w:ascii="Arial" w:eastAsia="Arial" w:hAnsi="Arial" w:cs="Arial"/>
        </w:rPr>
        <w:t xml:space="preserve"> crear/editar/eliminar movimiento; abrir panel; filtrar/buscar; abrir reportes.</w:t>
      </w:r>
    </w:p>
    <w:p w14:paraId="3D5B34AD" w14:textId="77777777" w:rsidR="00BA4D3B" w:rsidRDefault="00000000">
      <w:pPr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Criterio:</w:t>
      </w:r>
      <w:sdt>
        <w:sdtPr>
          <w:tag w:val="goog_rdk_1"/>
          <w:id w:val="-1140608284"/>
        </w:sdtPr>
        <w:sdtContent>
          <w:r>
            <w:rPr>
              <w:rFonts w:ascii="Arial Unicode MS" w:eastAsia="Arial Unicode MS" w:hAnsi="Arial Unicode MS" w:cs="Arial Unicode MS"/>
            </w:rPr>
            <w:t xml:space="preserve"> tiempo de respuesta ≤ 3 s (RNF-06) con los </w:t>
          </w:r>
          <w:proofErr w:type="spellStart"/>
          <w:r>
            <w:rPr>
              <w:rFonts w:ascii="Arial Unicode MS" w:eastAsia="Arial Unicode MS" w:hAnsi="Arial Unicode MS" w:cs="Arial Unicode MS"/>
            </w:rPr>
            <w:t>datasets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base definidos en el informe.</w:t>
          </w:r>
        </w:sdtContent>
      </w:sdt>
    </w:p>
    <w:p w14:paraId="6F00A24B" w14:textId="77777777" w:rsidR="00BA4D3B" w:rsidRDefault="00000000">
      <w:pPr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Medición:</w:t>
      </w:r>
      <w:r>
        <w:rPr>
          <w:rFonts w:ascii="Arial" w:eastAsia="Arial" w:hAnsi="Arial" w:cs="Arial"/>
        </w:rPr>
        <w:t xml:space="preserve"> cronómetro manual y logs de tiempo en consola (solo desarrollo), sin herramientas externas.</w:t>
      </w:r>
    </w:p>
    <w:p w14:paraId="065F0219" w14:textId="77777777" w:rsidR="00BA4D3B" w:rsidRDefault="00BA4D3B">
      <w:pPr>
        <w:rPr>
          <w:rFonts w:ascii="Arial" w:eastAsia="Arial" w:hAnsi="Arial" w:cs="Arial"/>
        </w:rPr>
      </w:pPr>
    </w:p>
    <w:p w14:paraId="05E02D76" w14:textId="77777777" w:rsidR="00BA4D3B" w:rsidRDefault="00BA4D3B">
      <w:pPr>
        <w:rPr>
          <w:rFonts w:ascii="Arial" w:eastAsia="Arial" w:hAnsi="Arial" w:cs="Arial"/>
        </w:rPr>
      </w:pPr>
    </w:p>
    <w:p w14:paraId="043CBA13" w14:textId="77777777" w:rsidR="00BA4D3B" w:rsidRDefault="00000000">
      <w:pPr>
        <w:pStyle w:val="Ttulo2"/>
        <w:rPr>
          <w:b w:val="0"/>
          <w:bCs w:val="0"/>
          <w:color w:val="000000"/>
        </w:rPr>
      </w:pPr>
      <w:bookmarkStart w:id="26" w:name="_heading=h.x2ls8bjxige4" w:colFirst="0" w:colLast="0"/>
      <w:bookmarkEnd w:id="26"/>
      <w:r>
        <w:rPr>
          <w:color w:val="000000"/>
        </w:rPr>
        <w:t>Pruebas de usabilidad básica (dentro de la app)</w:t>
      </w:r>
    </w:p>
    <w:p w14:paraId="28BB12D7" w14:textId="77777777" w:rsidR="00BA4D3B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que una persona sin experiencia registre 5 movimientos y vea un reporte sin pedir ayuda.</w:t>
      </w:r>
    </w:p>
    <w:p w14:paraId="2BCE94D4" w14:textId="77777777" w:rsidR="00BA4D3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Criterios:</w:t>
      </w:r>
    </w:p>
    <w:p w14:paraId="2F3050E0" w14:textId="77777777" w:rsidR="00BA4D3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22644987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Completa el flujo en ≤ 8 minutos.</w:t>
          </w:r>
        </w:sdtContent>
      </w:sdt>
    </w:p>
    <w:p w14:paraId="6B9B5C44" w14:textId="77777777" w:rsidR="00BA4D3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comete más de 2 errores corregidos por validación.</w:t>
      </w:r>
    </w:p>
    <w:p w14:paraId="422F9410" w14:textId="77777777" w:rsidR="00BA4D3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Comprende dónde ver totales en el panel y cómo exportar un reporte.</w:t>
      </w:r>
    </w:p>
    <w:p w14:paraId="3650114A" w14:textId="77777777" w:rsidR="00BA4D3B" w:rsidRDefault="00BA4D3B"/>
    <w:p w14:paraId="38B417CE" w14:textId="77777777" w:rsidR="00BA4D3B" w:rsidRDefault="00BA4D3B"/>
    <w:p w14:paraId="7001FE18" w14:textId="77777777" w:rsidR="00BA4D3B" w:rsidRDefault="00000000">
      <w:pPr>
        <w:pStyle w:val="Ttulo2"/>
        <w:rPr>
          <w:b w:val="0"/>
          <w:bCs w:val="0"/>
        </w:rPr>
      </w:pPr>
      <w:bookmarkStart w:id="27" w:name="_heading=h.v9z45cn1oshx" w:colFirst="0" w:colLast="0"/>
      <w:bookmarkEnd w:id="27"/>
      <w:r>
        <w:rPr>
          <w:color w:val="000000"/>
        </w:rPr>
        <w:t>Funciones mínimas para el lanzamiento inicial</w:t>
      </w:r>
    </w:p>
    <w:p w14:paraId="177DCAC5" w14:textId="77777777" w:rsidR="00BA4D3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Marcar </w:t>
      </w:r>
      <w:sdt>
        <w:sdtPr>
          <w:tag w:val="goog_rdk_3"/>
          <w:id w:val="118537826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si se cumple en la app:</w:t>
      </w:r>
    </w:p>
    <w:p w14:paraId="4FD89858" w14:textId="77777777" w:rsidR="00BA4D3B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Puedo registrar ingresos, gastos, deudas y objetivos para poder verlos unificados.</w:t>
      </w:r>
    </w:p>
    <w:p w14:paraId="43594B53" w14:textId="77777777" w:rsidR="00BA4D3B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Puedo clasificar y luego filtrar/buscar por categoría/fecha.</w:t>
      </w:r>
    </w:p>
    <w:p w14:paraId="53AB8372" w14:textId="77777777" w:rsidR="00BA4D3B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Puedo dividir un gasto/deuda con otras personas y el cálculo es correcto.</w:t>
      </w:r>
    </w:p>
    <w:p w14:paraId="75DE9383" w14:textId="77777777" w:rsidR="00BA4D3B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</w:rPr>
      </w:pPr>
      <w:sdt>
        <w:sdtPr>
          <w:tag w:val="goog_rdk_4"/>
          <w:id w:val="1545036326"/>
        </w:sdtPr>
        <w:sdtContent>
          <w:r>
            <w:rPr>
              <w:rFonts w:ascii="Arial Unicode MS" w:eastAsia="Arial Unicode MS" w:hAnsi="Arial Unicode MS" w:cs="Arial Unicode MS"/>
            </w:rPr>
            <w:t>Las acciones comunes responden en ≤ 3 s.</w:t>
          </w:r>
        </w:sdtContent>
      </w:sdt>
    </w:p>
    <w:p w14:paraId="76CE0664" w14:textId="77777777" w:rsidR="00BA4D3B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Ningún dato mío aparece en otra cuenta (aislamiento por usuario).</w:t>
      </w:r>
    </w:p>
    <w:p w14:paraId="58D829A1" w14:textId="77777777" w:rsidR="00BA4D3B" w:rsidRDefault="00BA4D3B">
      <w:pPr>
        <w:ind w:left="360"/>
        <w:rPr>
          <w:rFonts w:ascii="Arial" w:eastAsia="Arial" w:hAnsi="Arial" w:cs="Arial"/>
        </w:rPr>
      </w:pPr>
    </w:p>
    <w:sectPr w:rsidR="00BA4D3B">
      <w:headerReference w:type="default" r:id="rId11"/>
      <w:footerReference w:type="default" r:id="rId12"/>
      <w:pgSz w:w="12240" w:h="15840"/>
      <w:pgMar w:top="1417" w:right="1701" w:bottom="1417" w:left="155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AB56" w14:textId="77777777" w:rsidR="00B1724A" w:rsidRDefault="00B1724A">
      <w:pPr>
        <w:spacing w:after="0" w:line="240" w:lineRule="auto"/>
      </w:pPr>
      <w:r>
        <w:separator/>
      </w:r>
    </w:p>
  </w:endnote>
  <w:endnote w:type="continuationSeparator" w:id="0">
    <w:p w14:paraId="67F4371A" w14:textId="77777777" w:rsidR="00B1724A" w:rsidRDefault="00B17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BFF2D1B-3BBD-46C1-9F41-2B4E1AEE63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4EDA930-28E9-4E83-8EB5-0DB3C111541C}"/>
    <w:embedBold r:id="rId3" w:fontKey="{142C0802-DA77-46E8-9CDB-DE93F451EECC}"/>
    <w:embedItalic r:id="rId4" w:fontKey="{60EEDF5C-4C24-46B2-99C2-AFF7AE0574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1AE756EC-943D-4361-B12A-EA4C11F3E2E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06736A2-B03B-4D16-8303-90A1010A5697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83C21D68-03EA-4D08-8B78-F8BCA7BFE840}"/>
    <w:embedBold r:id="rId8" w:fontKey="{04A913C8-153C-4FA5-A0CD-146A3D4A6A27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3C2BC" w14:textId="77777777" w:rsidR="00BA4D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E26781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NUMPAGES</w:instrText>
    </w:r>
    <w:r>
      <w:rPr>
        <w:b/>
        <w:bCs/>
        <w:color w:val="000000"/>
      </w:rPr>
      <w:fldChar w:fldCharType="separate"/>
    </w:r>
    <w:r w:rsidR="00E26781"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p w14:paraId="77B29FFA" w14:textId="77777777" w:rsidR="00BA4D3B" w:rsidRDefault="00BA4D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CE47" w14:textId="77777777" w:rsidR="00B1724A" w:rsidRDefault="00B1724A">
      <w:pPr>
        <w:spacing w:after="0" w:line="240" w:lineRule="auto"/>
      </w:pPr>
      <w:r>
        <w:separator/>
      </w:r>
    </w:p>
  </w:footnote>
  <w:footnote w:type="continuationSeparator" w:id="0">
    <w:p w14:paraId="08D1C114" w14:textId="77777777" w:rsidR="00B1724A" w:rsidRDefault="00B17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C4DC" w14:textId="77777777" w:rsidR="00BA4D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B521A54" wp14:editId="77C8F622">
          <wp:simplePos x="0" y="0"/>
          <wp:positionH relativeFrom="column">
            <wp:posOffset>1807845</wp:posOffset>
          </wp:positionH>
          <wp:positionV relativeFrom="paragraph">
            <wp:posOffset>-270507</wp:posOffset>
          </wp:positionV>
          <wp:extent cx="1996440" cy="491543"/>
          <wp:effectExtent l="0" t="0" r="0" b="0"/>
          <wp:wrapNone/>
          <wp:docPr id="1674367287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915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9E"/>
    <w:multiLevelType w:val="multilevel"/>
    <w:tmpl w:val="4956D0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45227"/>
    <w:multiLevelType w:val="multilevel"/>
    <w:tmpl w:val="F10AD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0C62BD"/>
    <w:multiLevelType w:val="multilevel"/>
    <w:tmpl w:val="85628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F63B11"/>
    <w:multiLevelType w:val="multilevel"/>
    <w:tmpl w:val="5E02C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B25CC"/>
    <w:multiLevelType w:val="multilevel"/>
    <w:tmpl w:val="7D803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1AC69DF"/>
    <w:multiLevelType w:val="multilevel"/>
    <w:tmpl w:val="CD26A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062720"/>
    <w:multiLevelType w:val="multilevel"/>
    <w:tmpl w:val="5D04C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B26011"/>
    <w:multiLevelType w:val="multilevel"/>
    <w:tmpl w:val="6642871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397E1C"/>
    <w:multiLevelType w:val="multilevel"/>
    <w:tmpl w:val="8E5E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344EB2"/>
    <w:multiLevelType w:val="multilevel"/>
    <w:tmpl w:val="8B8610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67D3E8D"/>
    <w:multiLevelType w:val="multilevel"/>
    <w:tmpl w:val="BB6CA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488211">
    <w:abstractNumId w:val="5"/>
  </w:num>
  <w:num w:numId="2" w16cid:durableId="1393771976">
    <w:abstractNumId w:val="1"/>
  </w:num>
  <w:num w:numId="3" w16cid:durableId="745616715">
    <w:abstractNumId w:val="3"/>
  </w:num>
  <w:num w:numId="4" w16cid:durableId="1279870981">
    <w:abstractNumId w:val="2"/>
  </w:num>
  <w:num w:numId="5" w16cid:durableId="1279798076">
    <w:abstractNumId w:val="0"/>
  </w:num>
  <w:num w:numId="6" w16cid:durableId="108352696">
    <w:abstractNumId w:val="7"/>
  </w:num>
  <w:num w:numId="7" w16cid:durableId="1037780506">
    <w:abstractNumId w:val="9"/>
  </w:num>
  <w:num w:numId="8" w16cid:durableId="1571116538">
    <w:abstractNumId w:val="10"/>
  </w:num>
  <w:num w:numId="9" w16cid:durableId="1522739309">
    <w:abstractNumId w:val="4"/>
  </w:num>
  <w:num w:numId="10" w16cid:durableId="1479573142">
    <w:abstractNumId w:val="6"/>
  </w:num>
  <w:num w:numId="11" w16cid:durableId="1260331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D3B"/>
    <w:rsid w:val="00284D67"/>
    <w:rsid w:val="00B1724A"/>
    <w:rsid w:val="00BA4D3B"/>
    <w:rsid w:val="00E2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A89C"/>
  <w15:docId w15:val="{A85A19EC-E788-4893-AAC4-02A964CB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80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80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0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04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04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04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21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0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0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2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5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521B"/>
  </w:style>
  <w:style w:type="paragraph" w:styleId="Piedepgina">
    <w:name w:val="footer"/>
    <w:basedOn w:val="Normal"/>
    <w:link w:val="PiedepginaCar"/>
    <w:uiPriority w:val="99"/>
    <w:unhideWhenUsed/>
    <w:rsid w:val="000D5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21B"/>
  </w:style>
  <w:style w:type="table" w:styleId="Tablaconcuadrcula">
    <w:name w:val="Table Grid"/>
    <w:basedOn w:val="Tablanormal"/>
    <w:uiPriority w:val="39"/>
    <w:rsid w:val="000D5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B875BC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875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875BC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E1A9A"/>
    <w:pPr>
      <w:spacing w:after="100"/>
      <w:ind w:left="240"/>
    </w:p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pqt0cUhMRFhB0Kf7G4NvTEp2w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3598</Words>
  <Characters>19795</Characters>
  <Application>Microsoft Office Word</Application>
  <DocSecurity>0</DocSecurity>
  <Lines>164</Lines>
  <Paragraphs>46</Paragraphs>
  <ScaleCrop>false</ScaleCrop>
  <Company/>
  <LinksUpToDate>false</LinksUpToDate>
  <CharactersWithSpaces>23347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GARBIEL CEA ZUNIGA</dc:creator>
  <cp:lastModifiedBy>Angel Cea</cp:lastModifiedBy>
  <cp:revision>2</cp:revision>
  <dcterms:created xsi:type="dcterms:W3CDTF">2025-09-01T15:36:00Z</dcterms:created>
  <dcterms:modified xsi:type="dcterms:W3CDTF">2025-11-20T22:48:00Z</dcterms:modified>
</cp:coreProperties>
</file>