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62EE0" w14:textId="77777777" w:rsidR="00432139" w:rsidRDefault="00432139">
      <w:pPr>
        <w:jc w:val="center"/>
        <w:rPr>
          <w:rFonts w:ascii="Arial" w:eastAsia="Arial" w:hAnsi="Arial" w:cs="Arial"/>
          <w:b/>
          <w:sz w:val="48"/>
          <w:szCs w:val="48"/>
        </w:rPr>
      </w:pPr>
    </w:p>
    <w:p w14:paraId="0241166E" w14:textId="77777777" w:rsidR="00432139" w:rsidRDefault="00432139">
      <w:pPr>
        <w:jc w:val="center"/>
        <w:rPr>
          <w:rFonts w:ascii="Arial" w:eastAsia="Arial" w:hAnsi="Arial" w:cs="Arial"/>
          <w:b/>
          <w:sz w:val="48"/>
          <w:szCs w:val="48"/>
        </w:rPr>
      </w:pPr>
    </w:p>
    <w:p w14:paraId="16061F47" w14:textId="77777777" w:rsidR="00432139" w:rsidRDefault="00432139">
      <w:pPr>
        <w:rPr>
          <w:rFonts w:ascii="Arial" w:eastAsia="Arial" w:hAnsi="Arial" w:cs="Arial"/>
          <w:b/>
          <w:sz w:val="48"/>
          <w:szCs w:val="48"/>
        </w:rPr>
      </w:pPr>
    </w:p>
    <w:p w14:paraId="03EAABCF" w14:textId="77777777" w:rsidR="00432139" w:rsidRDefault="00432139">
      <w:pPr>
        <w:jc w:val="center"/>
        <w:rPr>
          <w:rFonts w:ascii="Arial" w:eastAsia="Arial" w:hAnsi="Arial" w:cs="Arial"/>
          <w:b/>
          <w:sz w:val="48"/>
          <w:szCs w:val="48"/>
        </w:rPr>
      </w:pPr>
    </w:p>
    <w:p w14:paraId="7F208017" w14:textId="77777777" w:rsidR="00E13C5D" w:rsidRPr="00E13C5D" w:rsidRDefault="00E13C5D" w:rsidP="00E13C5D">
      <w:pPr>
        <w:jc w:val="center"/>
        <w:rPr>
          <w:rFonts w:ascii="Arial" w:eastAsia="Arial" w:hAnsi="Arial" w:cs="Arial"/>
          <w:b/>
          <w:sz w:val="48"/>
          <w:szCs w:val="48"/>
        </w:rPr>
      </w:pPr>
      <w:r w:rsidRPr="00E13C5D">
        <w:rPr>
          <w:rFonts w:ascii="Arial" w:eastAsia="Arial" w:hAnsi="Arial" w:cs="Arial"/>
          <w:b/>
          <w:sz w:val="48"/>
          <w:szCs w:val="48"/>
        </w:rPr>
        <w:t>Especificación de Requerimientos de Software (ERS)</w:t>
      </w:r>
    </w:p>
    <w:p w14:paraId="5F36E0C3" w14:textId="77777777" w:rsidR="00432139" w:rsidRDefault="00000000">
      <w:pPr>
        <w:jc w:val="center"/>
        <w:rPr>
          <w:rFonts w:ascii="Arial" w:eastAsia="Arial" w:hAnsi="Arial" w:cs="Arial"/>
          <w:b/>
          <w:sz w:val="48"/>
          <w:szCs w:val="48"/>
        </w:rPr>
      </w:pPr>
      <w:r>
        <w:rPr>
          <w:rFonts w:ascii="Arial" w:eastAsia="Arial" w:hAnsi="Arial" w:cs="Arial"/>
          <w:b/>
          <w:sz w:val="48"/>
          <w:szCs w:val="48"/>
        </w:rPr>
        <w:t>Capstone</w:t>
      </w:r>
    </w:p>
    <w:p w14:paraId="575972D4" w14:textId="77777777" w:rsidR="00432139" w:rsidRDefault="00000000">
      <w:pPr>
        <w:jc w:val="center"/>
        <w:rPr>
          <w:rFonts w:ascii="Arial" w:eastAsia="Arial" w:hAnsi="Arial" w:cs="Arial"/>
          <w:b/>
          <w:sz w:val="32"/>
          <w:szCs w:val="32"/>
        </w:rPr>
      </w:pPr>
      <w:r>
        <w:rPr>
          <w:rFonts w:ascii="Arial" w:eastAsia="Arial" w:hAnsi="Arial" w:cs="Arial"/>
          <w:b/>
          <w:sz w:val="32"/>
          <w:szCs w:val="32"/>
        </w:rPr>
        <w:t>Sección-003D</w:t>
      </w:r>
    </w:p>
    <w:p w14:paraId="1D970EA0" w14:textId="77777777" w:rsidR="00432139" w:rsidRDefault="00432139">
      <w:pPr>
        <w:jc w:val="center"/>
        <w:rPr>
          <w:rFonts w:ascii="Arial" w:eastAsia="Arial" w:hAnsi="Arial" w:cs="Arial"/>
          <w:b/>
          <w:sz w:val="48"/>
          <w:szCs w:val="48"/>
        </w:rPr>
      </w:pPr>
    </w:p>
    <w:p w14:paraId="4718E146" w14:textId="77777777" w:rsidR="00432139" w:rsidRDefault="00000000">
      <w:pPr>
        <w:jc w:val="center"/>
        <w:rPr>
          <w:rFonts w:ascii="Arial" w:eastAsia="Arial" w:hAnsi="Arial" w:cs="Arial"/>
          <w:b/>
          <w:sz w:val="48"/>
          <w:szCs w:val="48"/>
        </w:rPr>
      </w:pPr>
      <w:r>
        <w:rPr>
          <w:rFonts w:ascii="Arial" w:eastAsia="Arial" w:hAnsi="Arial" w:cs="Arial"/>
          <w:b/>
          <w:sz w:val="48"/>
          <w:szCs w:val="48"/>
        </w:rPr>
        <w:t>App de Finanzas Personales o Pymes</w:t>
      </w:r>
    </w:p>
    <w:p w14:paraId="20870968" w14:textId="77777777" w:rsidR="00432139" w:rsidRDefault="00432139">
      <w:pPr>
        <w:jc w:val="center"/>
        <w:rPr>
          <w:rFonts w:ascii="Arial" w:eastAsia="Arial" w:hAnsi="Arial" w:cs="Arial"/>
          <w:b/>
          <w:sz w:val="48"/>
          <w:szCs w:val="48"/>
        </w:rPr>
      </w:pPr>
    </w:p>
    <w:p w14:paraId="77809F7D" w14:textId="77777777" w:rsidR="00432139" w:rsidRDefault="00000000">
      <w:pPr>
        <w:jc w:val="right"/>
        <w:rPr>
          <w:rFonts w:ascii="Arial" w:eastAsia="Arial" w:hAnsi="Arial" w:cs="Arial"/>
          <w:b/>
          <w:i/>
          <w:sz w:val="32"/>
          <w:szCs w:val="32"/>
        </w:rPr>
      </w:pPr>
      <w:r>
        <w:rPr>
          <w:rFonts w:ascii="Arial" w:eastAsia="Arial" w:hAnsi="Arial" w:cs="Arial"/>
          <w:b/>
          <w:i/>
          <w:sz w:val="32"/>
          <w:szCs w:val="32"/>
        </w:rPr>
        <w:t>Integrantes:</w:t>
      </w:r>
    </w:p>
    <w:p w14:paraId="1C736DE8" w14:textId="77777777" w:rsidR="00432139" w:rsidRDefault="00000000">
      <w:pPr>
        <w:jc w:val="right"/>
        <w:rPr>
          <w:rFonts w:ascii="Arial" w:eastAsia="Arial" w:hAnsi="Arial" w:cs="Arial"/>
          <w:i/>
          <w:sz w:val="32"/>
          <w:szCs w:val="32"/>
        </w:rPr>
      </w:pPr>
      <w:r>
        <w:rPr>
          <w:rFonts w:ascii="Arial" w:eastAsia="Arial" w:hAnsi="Arial" w:cs="Arial"/>
          <w:i/>
          <w:sz w:val="32"/>
          <w:szCs w:val="32"/>
        </w:rPr>
        <w:t>Cristopher Arredondo</w:t>
      </w:r>
    </w:p>
    <w:p w14:paraId="134C1B8D" w14:textId="77777777" w:rsidR="00432139" w:rsidRDefault="00000000">
      <w:pPr>
        <w:jc w:val="right"/>
        <w:rPr>
          <w:rFonts w:ascii="Arial" w:eastAsia="Arial" w:hAnsi="Arial" w:cs="Arial"/>
          <w:i/>
          <w:sz w:val="32"/>
          <w:szCs w:val="32"/>
        </w:rPr>
      </w:pPr>
      <w:r>
        <w:rPr>
          <w:rFonts w:ascii="Arial" w:eastAsia="Arial" w:hAnsi="Arial" w:cs="Arial"/>
          <w:i/>
          <w:sz w:val="32"/>
          <w:szCs w:val="32"/>
        </w:rPr>
        <w:t>Angel Cea</w:t>
      </w:r>
    </w:p>
    <w:p w14:paraId="69C9A186" w14:textId="77777777" w:rsidR="00432139" w:rsidRDefault="00432139">
      <w:pPr>
        <w:jc w:val="right"/>
        <w:rPr>
          <w:rFonts w:ascii="Arial" w:eastAsia="Arial" w:hAnsi="Arial" w:cs="Arial"/>
          <w:i/>
          <w:sz w:val="32"/>
          <w:szCs w:val="32"/>
        </w:rPr>
      </w:pPr>
    </w:p>
    <w:p w14:paraId="77467F72" w14:textId="77777777" w:rsidR="00432139" w:rsidRDefault="00432139">
      <w:pPr>
        <w:jc w:val="right"/>
        <w:rPr>
          <w:rFonts w:ascii="Arial" w:eastAsia="Arial" w:hAnsi="Arial" w:cs="Arial"/>
          <w:i/>
          <w:sz w:val="32"/>
          <w:szCs w:val="32"/>
        </w:rPr>
      </w:pPr>
    </w:p>
    <w:p w14:paraId="66943C96" w14:textId="77777777" w:rsidR="00432139" w:rsidRDefault="00432139">
      <w:pPr>
        <w:jc w:val="right"/>
        <w:rPr>
          <w:rFonts w:ascii="Arial" w:eastAsia="Arial" w:hAnsi="Arial" w:cs="Arial"/>
          <w:i/>
          <w:sz w:val="32"/>
          <w:szCs w:val="32"/>
        </w:rPr>
      </w:pPr>
    </w:p>
    <w:p w14:paraId="5FE53037" w14:textId="77777777" w:rsidR="00432139" w:rsidRDefault="00432139">
      <w:pPr>
        <w:jc w:val="right"/>
        <w:rPr>
          <w:rFonts w:ascii="Arial" w:eastAsia="Arial" w:hAnsi="Arial" w:cs="Arial"/>
          <w:i/>
          <w:sz w:val="32"/>
          <w:szCs w:val="32"/>
        </w:rPr>
      </w:pPr>
    </w:p>
    <w:p w14:paraId="42FC095B" w14:textId="77777777" w:rsidR="00E13C5D" w:rsidRDefault="00E13C5D">
      <w:pPr>
        <w:jc w:val="right"/>
        <w:rPr>
          <w:rFonts w:ascii="Arial" w:eastAsia="Arial" w:hAnsi="Arial" w:cs="Arial"/>
          <w:i/>
          <w:sz w:val="32"/>
          <w:szCs w:val="32"/>
        </w:rPr>
      </w:pPr>
    </w:p>
    <w:p w14:paraId="76779321" w14:textId="77777777" w:rsidR="00432139" w:rsidRDefault="00000000">
      <w:pPr>
        <w:jc w:val="center"/>
        <w:rPr>
          <w:rFonts w:ascii="Arial" w:eastAsia="Arial" w:hAnsi="Arial" w:cs="Arial"/>
          <w:b/>
          <w:sz w:val="32"/>
          <w:szCs w:val="32"/>
        </w:rPr>
      </w:pPr>
      <w:r>
        <w:rPr>
          <w:rFonts w:ascii="Arial" w:eastAsia="Arial" w:hAnsi="Arial" w:cs="Arial"/>
          <w:b/>
          <w:sz w:val="32"/>
          <w:szCs w:val="32"/>
        </w:rPr>
        <w:lastRenderedPageBreak/>
        <w:t>Página de Actualizaciones del Proyecto</w:t>
      </w:r>
    </w:p>
    <w:p w14:paraId="6454616E" w14:textId="77777777" w:rsidR="00432139" w:rsidRDefault="00432139">
      <w:pPr>
        <w:rPr>
          <w:rFonts w:ascii="Arial" w:eastAsia="Arial" w:hAnsi="Arial" w:cs="Arial"/>
          <w:b/>
          <w:sz w:val="32"/>
          <w:szCs w:val="32"/>
        </w:rPr>
      </w:pPr>
    </w:p>
    <w:p w14:paraId="142AB053" w14:textId="77777777" w:rsidR="00432139" w:rsidRDefault="00432139">
      <w:pPr>
        <w:jc w:val="right"/>
        <w:rPr>
          <w:rFonts w:ascii="Arial" w:eastAsia="Arial" w:hAnsi="Arial" w:cs="Arial"/>
          <w:i/>
          <w:sz w:val="32"/>
          <w:szCs w:val="32"/>
        </w:rPr>
      </w:pPr>
    </w:p>
    <w:tbl>
      <w:tblPr>
        <w:tblStyle w:val="a"/>
        <w:tblpPr w:leftFromText="141" w:rightFromText="141" w:vertAnchor="text" w:tblpX="384" w:tblpY="96"/>
        <w:tblW w:w="8040" w:type="dxa"/>
        <w:tblInd w:w="0" w:type="dxa"/>
        <w:tblLayout w:type="fixed"/>
        <w:tblLook w:val="0400" w:firstRow="0" w:lastRow="0" w:firstColumn="0" w:lastColumn="0" w:noHBand="0" w:noVBand="1"/>
      </w:tblPr>
      <w:tblGrid>
        <w:gridCol w:w="1700"/>
        <w:gridCol w:w="1840"/>
        <w:gridCol w:w="2180"/>
        <w:gridCol w:w="2320"/>
      </w:tblGrid>
      <w:tr w:rsidR="00432139" w14:paraId="0E4D61EE" w14:textId="77777777">
        <w:trPr>
          <w:trHeight w:val="732"/>
        </w:trPr>
        <w:tc>
          <w:tcPr>
            <w:tcW w:w="1700" w:type="dxa"/>
            <w:tcBorders>
              <w:top w:val="single" w:sz="8" w:space="0" w:color="000000"/>
              <w:left w:val="single" w:sz="8" w:space="0" w:color="000000"/>
              <w:bottom w:val="single" w:sz="8" w:space="0" w:color="000000"/>
              <w:right w:val="single" w:sz="8" w:space="0" w:color="000000"/>
            </w:tcBorders>
            <w:shd w:val="clear" w:color="auto" w:fill="A6C9EC"/>
            <w:vAlign w:val="center"/>
          </w:tcPr>
          <w:p w14:paraId="44BB2131" w14:textId="77777777" w:rsidR="00432139" w:rsidRDefault="00000000">
            <w:pPr>
              <w:spacing w:after="0" w:line="240" w:lineRule="auto"/>
              <w:jc w:val="center"/>
              <w:rPr>
                <w:rFonts w:ascii="Arial" w:eastAsia="Arial" w:hAnsi="Arial" w:cs="Arial"/>
                <w:sz w:val="28"/>
                <w:szCs w:val="28"/>
              </w:rPr>
            </w:pPr>
            <w:r>
              <w:rPr>
                <w:rFonts w:ascii="Arial" w:eastAsia="Arial" w:hAnsi="Arial" w:cs="Arial"/>
                <w:sz w:val="28"/>
                <w:szCs w:val="28"/>
              </w:rPr>
              <w:t>Nombre del Integrante</w:t>
            </w:r>
          </w:p>
        </w:tc>
        <w:tc>
          <w:tcPr>
            <w:tcW w:w="1840" w:type="dxa"/>
            <w:tcBorders>
              <w:top w:val="single" w:sz="8" w:space="0" w:color="000000"/>
              <w:left w:val="single" w:sz="8" w:space="0" w:color="000000"/>
              <w:bottom w:val="single" w:sz="8" w:space="0" w:color="000000"/>
              <w:right w:val="single" w:sz="8" w:space="0" w:color="000000"/>
            </w:tcBorders>
            <w:shd w:val="clear" w:color="auto" w:fill="A6C9EC"/>
            <w:vAlign w:val="center"/>
          </w:tcPr>
          <w:p w14:paraId="59F521C0" w14:textId="77777777" w:rsidR="00432139" w:rsidRDefault="00000000">
            <w:pPr>
              <w:spacing w:after="0" w:line="240" w:lineRule="auto"/>
              <w:jc w:val="center"/>
              <w:rPr>
                <w:rFonts w:ascii="Arial" w:eastAsia="Arial" w:hAnsi="Arial" w:cs="Arial"/>
                <w:sz w:val="28"/>
                <w:szCs w:val="28"/>
              </w:rPr>
            </w:pPr>
            <w:r>
              <w:rPr>
                <w:rFonts w:ascii="Arial" w:eastAsia="Arial" w:hAnsi="Arial" w:cs="Arial"/>
                <w:sz w:val="28"/>
                <w:szCs w:val="28"/>
              </w:rPr>
              <w:t>Fecha</w:t>
            </w:r>
          </w:p>
        </w:tc>
        <w:tc>
          <w:tcPr>
            <w:tcW w:w="2180" w:type="dxa"/>
            <w:tcBorders>
              <w:top w:val="single" w:sz="8" w:space="0" w:color="000000"/>
              <w:left w:val="single" w:sz="8" w:space="0" w:color="000000"/>
              <w:bottom w:val="single" w:sz="8" w:space="0" w:color="000000"/>
              <w:right w:val="single" w:sz="8" w:space="0" w:color="000000"/>
            </w:tcBorders>
            <w:shd w:val="clear" w:color="auto" w:fill="A6C9EC"/>
            <w:vAlign w:val="center"/>
          </w:tcPr>
          <w:p w14:paraId="2C1CB17F" w14:textId="77777777" w:rsidR="00432139" w:rsidRDefault="00000000">
            <w:pPr>
              <w:spacing w:after="0" w:line="240" w:lineRule="auto"/>
              <w:jc w:val="center"/>
              <w:rPr>
                <w:rFonts w:ascii="Arial" w:eastAsia="Arial" w:hAnsi="Arial" w:cs="Arial"/>
                <w:sz w:val="28"/>
                <w:szCs w:val="28"/>
              </w:rPr>
            </w:pPr>
            <w:r>
              <w:rPr>
                <w:rFonts w:ascii="Arial" w:eastAsia="Arial" w:hAnsi="Arial" w:cs="Arial"/>
                <w:sz w:val="28"/>
                <w:szCs w:val="28"/>
              </w:rPr>
              <w:t>Actualización / Avance</w:t>
            </w:r>
          </w:p>
        </w:tc>
        <w:tc>
          <w:tcPr>
            <w:tcW w:w="2320" w:type="dxa"/>
            <w:tcBorders>
              <w:top w:val="single" w:sz="8" w:space="0" w:color="000000"/>
              <w:left w:val="single" w:sz="8" w:space="0" w:color="000000"/>
              <w:bottom w:val="single" w:sz="8" w:space="0" w:color="000000"/>
              <w:right w:val="single" w:sz="8" w:space="0" w:color="000000"/>
            </w:tcBorders>
            <w:shd w:val="clear" w:color="auto" w:fill="A6C9EC"/>
            <w:vAlign w:val="center"/>
          </w:tcPr>
          <w:p w14:paraId="63D21A72" w14:textId="77777777" w:rsidR="00432139" w:rsidRDefault="00000000">
            <w:pPr>
              <w:spacing w:after="0" w:line="240" w:lineRule="auto"/>
              <w:jc w:val="center"/>
              <w:rPr>
                <w:rFonts w:ascii="Arial" w:eastAsia="Arial" w:hAnsi="Arial" w:cs="Arial"/>
                <w:sz w:val="28"/>
                <w:szCs w:val="28"/>
              </w:rPr>
            </w:pPr>
            <w:r>
              <w:rPr>
                <w:rFonts w:ascii="Arial" w:eastAsia="Arial" w:hAnsi="Arial" w:cs="Arial"/>
                <w:sz w:val="28"/>
                <w:szCs w:val="28"/>
              </w:rPr>
              <w:t>Observaciones</w:t>
            </w:r>
          </w:p>
        </w:tc>
      </w:tr>
      <w:tr w:rsidR="00432139" w14:paraId="15311457" w14:textId="77777777">
        <w:trPr>
          <w:trHeight w:val="504"/>
        </w:trPr>
        <w:tc>
          <w:tcPr>
            <w:tcW w:w="1700" w:type="dxa"/>
            <w:tcBorders>
              <w:top w:val="single" w:sz="8" w:space="0" w:color="000000"/>
              <w:left w:val="single" w:sz="8" w:space="0" w:color="000000"/>
              <w:bottom w:val="single" w:sz="8" w:space="0" w:color="000000"/>
              <w:right w:val="single" w:sz="8" w:space="0" w:color="000000"/>
            </w:tcBorders>
            <w:vAlign w:val="center"/>
          </w:tcPr>
          <w:p w14:paraId="49B2AB1F" w14:textId="77777777" w:rsidR="00432139" w:rsidRDefault="00000000">
            <w:pPr>
              <w:spacing w:after="0" w:line="240" w:lineRule="auto"/>
              <w:jc w:val="center"/>
              <w:rPr>
                <w:rFonts w:ascii="Arial" w:eastAsia="Arial" w:hAnsi="Arial" w:cs="Arial"/>
                <w:sz w:val="28"/>
                <w:szCs w:val="28"/>
              </w:rPr>
            </w:pPr>
            <w:r>
              <w:rPr>
                <w:rFonts w:ascii="Arial" w:eastAsia="Arial" w:hAnsi="Arial" w:cs="Arial"/>
                <w:sz w:val="28"/>
                <w:szCs w:val="28"/>
              </w:rPr>
              <w:t>Angel Cea</w:t>
            </w:r>
          </w:p>
        </w:tc>
        <w:tc>
          <w:tcPr>
            <w:tcW w:w="1840" w:type="dxa"/>
            <w:tcBorders>
              <w:top w:val="single" w:sz="8" w:space="0" w:color="000000"/>
              <w:left w:val="single" w:sz="8" w:space="0" w:color="000000"/>
              <w:bottom w:val="single" w:sz="8" w:space="0" w:color="000000"/>
              <w:right w:val="single" w:sz="8" w:space="0" w:color="000000"/>
            </w:tcBorders>
            <w:vAlign w:val="center"/>
          </w:tcPr>
          <w:p w14:paraId="665B9EEC" w14:textId="0AE349F4" w:rsidR="00432139" w:rsidRDefault="00000000">
            <w:pPr>
              <w:spacing w:after="0" w:line="240" w:lineRule="auto"/>
              <w:jc w:val="center"/>
              <w:rPr>
                <w:rFonts w:ascii="Arial" w:eastAsia="Arial" w:hAnsi="Arial" w:cs="Arial"/>
                <w:sz w:val="28"/>
                <w:szCs w:val="28"/>
              </w:rPr>
            </w:pPr>
            <w:r>
              <w:rPr>
                <w:rFonts w:ascii="Arial" w:eastAsia="Arial" w:hAnsi="Arial" w:cs="Arial"/>
                <w:sz w:val="28"/>
                <w:szCs w:val="28"/>
              </w:rPr>
              <w:t>0</w:t>
            </w:r>
            <w:r w:rsidR="008A4373">
              <w:rPr>
                <w:rFonts w:ascii="Arial" w:eastAsia="Arial" w:hAnsi="Arial" w:cs="Arial"/>
                <w:sz w:val="28"/>
                <w:szCs w:val="28"/>
              </w:rPr>
              <w:t>3</w:t>
            </w:r>
            <w:r>
              <w:rPr>
                <w:rFonts w:ascii="Arial" w:eastAsia="Arial" w:hAnsi="Arial" w:cs="Arial"/>
                <w:sz w:val="28"/>
                <w:szCs w:val="28"/>
              </w:rPr>
              <w:t>-09-2025</w:t>
            </w:r>
          </w:p>
        </w:tc>
        <w:tc>
          <w:tcPr>
            <w:tcW w:w="2180" w:type="dxa"/>
            <w:tcBorders>
              <w:top w:val="single" w:sz="8" w:space="0" w:color="000000"/>
              <w:left w:val="single" w:sz="8" w:space="0" w:color="000000"/>
              <w:bottom w:val="single" w:sz="8" w:space="0" w:color="000000"/>
              <w:right w:val="single" w:sz="8" w:space="0" w:color="000000"/>
            </w:tcBorders>
            <w:vAlign w:val="center"/>
          </w:tcPr>
          <w:p w14:paraId="63ECBBB1" w14:textId="2ADD217A" w:rsidR="00432139" w:rsidRDefault="00000000">
            <w:pPr>
              <w:spacing w:after="0" w:line="240" w:lineRule="auto"/>
              <w:jc w:val="center"/>
              <w:rPr>
                <w:rFonts w:ascii="Arial" w:eastAsia="Arial" w:hAnsi="Arial" w:cs="Arial"/>
                <w:sz w:val="28"/>
                <w:szCs w:val="28"/>
              </w:rPr>
            </w:pPr>
            <w:r>
              <w:rPr>
                <w:rFonts w:ascii="Arial" w:eastAsia="Arial" w:hAnsi="Arial" w:cs="Arial"/>
                <w:sz w:val="28"/>
                <w:szCs w:val="28"/>
              </w:rPr>
              <w:t> </w:t>
            </w:r>
            <w:r w:rsidR="008A4373">
              <w:rPr>
                <w:rFonts w:ascii="Arial" w:eastAsia="Arial" w:hAnsi="Arial" w:cs="Arial"/>
                <w:sz w:val="28"/>
                <w:szCs w:val="28"/>
              </w:rPr>
              <w:t>Desarrollo completo del informe</w:t>
            </w:r>
          </w:p>
        </w:tc>
        <w:tc>
          <w:tcPr>
            <w:tcW w:w="2320" w:type="dxa"/>
            <w:tcBorders>
              <w:top w:val="single" w:sz="8" w:space="0" w:color="000000"/>
              <w:left w:val="single" w:sz="8" w:space="0" w:color="000000"/>
              <w:bottom w:val="single" w:sz="8" w:space="0" w:color="000000"/>
              <w:right w:val="single" w:sz="8" w:space="0" w:color="000000"/>
            </w:tcBorders>
            <w:vAlign w:val="center"/>
          </w:tcPr>
          <w:p w14:paraId="0BE96E17" w14:textId="77777777" w:rsidR="00432139" w:rsidRDefault="00000000">
            <w:pPr>
              <w:spacing w:after="0" w:line="240" w:lineRule="auto"/>
              <w:jc w:val="center"/>
              <w:rPr>
                <w:rFonts w:ascii="Arial" w:eastAsia="Arial" w:hAnsi="Arial" w:cs="Arial"/>
                <w:sz w:val="28"/>
                <w:szCs w:val="28"/>
              </w:rPr>
            </w:pPr>
            <w:r>
              <w:rPr>
                <w:rFonts w:ascii="Arial" w:eastAsia="Arial" w:hAnsi="Arial" w:cs="Arial"/>
                <w:sz w:val="28"/>
                <w:szCs w:val="28"/>
              </w:rPr>
              <w:t> </w:t>
            </w:r>
          </w:p>
        </w:tc>
      </w:tr>
    </w:tbl>
    <w:p w14:paraId="41C9C0C0" w14:textId="77777777" w:rsidR="00432139" w:rsidRDefault="00000000">
      <w:pPr>
        <w:jc w:val="both"/>
        <w:rPr>
          <w:rFonts w:ascii="Arial" w:eastAsia="Arial" w:hAnsi="Arial" w:cs="Arial"/>
          <w:sz w:val="28"/>
          <w:szCs w:val="28"/>
        </w:rPr>
      </w:pPr>
      <w:r>
        <w:rPr>
          <w:rFonts w:ascii="Arial" w:eastAsia="Arial" w:hAnsi="Arial" w:cs="Arial"/>
          <w:sz w:val="32"/>
          <w:szCs w:val="32"/>
        </w:rPr>
        <w:br/>
      </w:r>
      <w:r>
        <w:rPr>
          <w:rFonts w:ascii="Arial" w:eastAsia="Arial" w:hAnsi="Arial" w:cs="Arial"/>
          <w:sz w:val="28"/>
          <w:szCs w:val="28"/>
        </w:rPr>
        <w:t>Notas:</w:t>
      </w:r>
    </w:p>
    <w:p w14:paraId="73F4644F" w14:textId="77777777" w:rsidR="00432139" w:rsidRDefault="00000000">
      <w:pPr>
        <w:jc w:val="both"/>
        <w:rPr>
          <w:rFonts w:ascii="Arial" w:eastAsia="Arial" w:hAnsi="Arial" w:cs="Arial"/>
          <w:sz w:val="28"/>
          <w:szCs w:val="28"/>
        </w:rPr>
      </w:pPr>
      <w:r>
        <w:rPr>
          <w:rFonts w:ascii="Arial" w:eastAsia="Arial" w:hAnsi="Arial" w:cs="Arial"/>
          <w:sz w:val="28"/>
          <w:szCs w:val="28"/>
        </w:rPr>
        <w:t>• Nombre del Integrante: Persona que realiza la actualización.</w:t>
      </w:r>
    </w:p>
    <w:p w14:paraId="01B90D62" w14:textId="77777777" w:rsidR="00432139" w:rsidRDefault="00000000">
      <w:pPr>
        <w:jc w:val="both"/>
        <w:rPr>
          <w:rFonts w:ascii="Arial" w:eastAsia="Arial" w:hAnsi="Arial" w:cs="Arial"/>
          <w:sz w:val="28"/>
          <w:szCs w:val="28"/>
        </w:rPr>
      </w:pPr>
      <w:r>
        <w:rPr>
          <w:rFonts w:ascii="Arial" w:eastAsia="Arial" w:hAnsi="Arial" w:cs="Arial"/>
          <w:sz w:val="28"/>
          <w:szCs w:val="28"/>
        </w:rPr>
        <w:t>• Fecha: Día en que se registra el avance o modificación.</w:t>
      </w:r>
    </w:p>
    <w:p w14:paraId="3343249F" w14:textId="77777777" w:rsidR="00432139" w:rsidRDefault="00000000">
      <w:pPr>
        <w:jc w:val="both"/>
        <w:rPr>
          <w:rFonts w:ascii="Arial" w:eastAsia="Arial" w:hAnsi="Arial" w:cs="Arial"/>
          <w:sz w:val="28"/>
          <w:szCs w:val="28"/>
        </w:rPr>
      </w:pPr>
      <w:r>
        <w:rPr>
          <w:rFonts w:ascii="Arial" w:eastAsia="Arial" w:hAnsi="Arial" w:cs="Arial"/>
          <w:sz w:val="28"/>
          <w:szCs w:val="28"/>
        </w:rPr>
        <w:t>• Actualización / Avance: Descripción breve y precisa del trabajo realizado.</w:t>
      </w:r>
    </w:p>
    <w:p w14:paraId="31E0AE33" w14:textId="77777777" w:rsidR="00432139" w:rsidRDefault="00000000">
      <w:pPr>
        <w:jc w:val="both"/>
        <w:rPr>
          <w:rFonts w:ascii="Arial" w:eastAsia="Arial" w:hAnsi="Arial" w:cs="Arial"/>
          <w:sz w:val="28"/>
          <w:szCs w:val="28"/>
        </w:rPr>
      </w:pPr>
      <w:r>
        <w:rPr>
          <w:rFonts w:ascii="Arial" w:eastAsia="Arial" w:hAnsi="Arial" w:cs="Arial"/>
          <w:sz w:val="28"/>
          <w:szCs w:val="28"/>
        </w:rPr>
        <w:t>• Observaciones: Comentarios adicionales, dificultades, próximos pasos o retroalimentación.</w:t>
      </w:r>
    </w:p>
    <w:p w14:paraId="13879B1E" w14:textId="77777777" w:rsidR="00432139" w:rsidRDefault="00432139">
      <w:pPr>
        <w:jc w:val="center"/>
        <w:rPr>
          <w:rFonts w:ascii="Arial" w:eastAsia="Arial" w:hAnsi="Arial" w:cs="Arial"/>
          <w:b/>
          <w:sz w:val="32"/>
          <w:szCs w:val="32"/>
        </w:rPr>
      </w:pPr>
    </w:p>
    <w:p w14:paraId="54569767" w14:textId="77777777" w:rsidR="00432139" w:rsidRDefault="00432139">
      <w:pPr>
        <w:jc w:val="center"/>
        <w:rPr>
          <w:rFonts w:ascii="Arial" w:eastAsia="Arial" w:hAnsi="Arial" w:cs="Arial"/>
          <w:b/>
          <w:sz w:val="32"/>
          <w:szCs w:val="32"/>
        </w:rPr>
      </w:pPr>
    </w:p>
    <w:p w14:paraId="18FB2B87" w14:textId="77777777" w:rsidR="00432139" w:rsidRDefault="00432139">
      <w:pPr>
        <w:jc w:val="center"/>
        <w:rPr>
          <w:rFonts w:ascii="Arial" w:eastAsia="Arial" w:hAnsi="Arial" w:cs="Arial"/>
          <w:b/>
          <w:sz w:val="32"/>
          <w:szCs w:val="32"/>
        </w:rPr>
      </w:pPr>
    </w:p>
    <w:p w14:paraId="76C19D1A" w14:textId="77777777" w:rsidR="00432139" w:rsidRDefault="00432139">
      <w:pPr>
        <w:jc w:val="center"/>
        <w:rPr>
          <w:rFonts w:ascii="Arial" w:eastAsia="Arial" w:hAnsi="Arial" w:cs="Arial"/>
          <w:b/>
          <w:sz w:val="32"/>
          <w:szCs w:val="32"/>
        </w:rPr>
      </w:pPr>
    </w:p>
    <w:p w14:paraId="7CB4DE16" w14:textId="77777777" w:rsidR="00432139" w:rsidRDefault="00432139">
      <w:pPr>
        <w:jc w:val="center"/>
        <w:rPr>
          <w:rFonts w:ascii="Arial" w:eastAsia="Arial" w:hAnsi="Arial" w:cs="Arial"/>
          <w:b/>
          <w:sz w:val="32"/>
          <w:szCs w:val="32"/>
        </w:rPr>
      </w:pPr>
    </w:p>
    <w:p w14:paraId="41B8E4B5" w14:textId="77777777" w:rsidR="00432139" w:rsidRDefault="00432139">
      <w:pPr>
        <w:jc w:val="center"/>
        <w:rPr>
          <w:rFonts w:ascii="Arial" w:eastAsia="Arial" w:hAnsi="Arial" w:cs="Arial"/>
          <w:b/>
          <w:sz w:val="32"/>
          <w:szCs w:val="32"/>
        </w:rPr>
      </w:pPr>
    </w:p>
    <w:p w14:paraId="6D2AD130" w14:textId="77777777" w:rsidR="00432139" w:rsidRDefault="00432139">
      <w:pPr>
        <w:jc w:val="center"/>
        <w:rPr>
          <w:rFonts w:ascii="Arial" w:eastAsia="Arial" w:hAnsi="Arial" w:cs="Arial"/>
          <w:b/>
          <w:sz w:val="32"/>
          <w:szCs w:val="32"/>
        </w:rPr>
      </w:pPr>
    </w:p>
    <w:p w14:paraId="1EA80BAF" w14:textId="77777777" w:rsidR="00432139" w:rsidRDefault="00432139">
      <w:pPr>
        <w:jc w:val="center"/>
        <w:rPr>
          <w:rFonts w:ascii="Arial" w:eastAsia="Arial" w:hAnsi="Arial" w:cs="Arial"/>
          <w:b/>
          <w:sz w:val="32"/>
          <w:szCs w:val="32"/>
        </w:rPr>
      </w:pPr>
    </w:p>
    <w:p w14:paraId="2FD50C1F" w14:textId="77777777" w:rsidR="00432139" w:rsidRDefault="00432139">
      <w:pPr>
        <w:jc w:val="center"/>
        <w:rPr>
          <w:rFonts w:ascii="Arial" w:eastAsia="Arial" w:hAnsi="Arial" w:cs="Arial"/>
          <w:b/>
          <w:sz w:val="32"/>
          <w:szCs w:val="32"/>
        </w:rPr>
      </w:pPr>
    </w:p>
    <w:p w14:paraId="1B3EC90C" w14:textId="77777777" w:rsidR="00432139" w:rsidRDefault="00432139">
      <w:pPr>
        <w:jc w:val="center"/>
        <w:rPr>
          <w:rFonts w:ascii="Arial" w:eastAsia="Arial" w:hAnsi="Arial" w:cs="Arial"/>
          <w:b/>
          <w:sz w:val="32"/>
          <w:szCs w:val="32"/>
        </w:rPr>
      </w:pPr>
    </w:p>
    <w:sdt>
      <w:sdtPr>
        <w:rPr>
          <w:sz w:val="24"/>
          <w:szCs w:val="24"/>
          <w:lang w:val="es-ES"/>
        </w:rPr>
        <w:id w:val="-738635387"/>
        <w:docPartObj>
          <w:docPartGallery w:val="Table of Contents"/>
          <w:docPartUnique/>
        </w:docPartObj>
      </w:sdtPr>
      <w:sdtEndPr>
        <w:rPr>
          <w:b/>
          <w:bCs/>
        </w:rPr>
      </w:sdtEndPr>
      <w:sdtContent>
        <w:p w14:paraId="5FF801CE" w14:textId="778FC83D" w:rsidR="003D149C" w:rsidRDefault="003D149C" w:rsidP="000A2F4C">
          <w:pPr>
            <w:pStyle w:val="TtuloTDC"/>
            <w:tabs>
              <w:tab w:val="right" w:pos="8838"/>
            </w:tabs>
          </w:pPr>
          <w:r>
            <w:rPr>
              <w:lang w:val="es-ES"/>
            </w:rPr>
            <w:t>Contenido</w:t>
          </w:r>
          <w:r w:rsidR="000A2F4C">
            <w:rPr>
              <w:lang w:val="es-ES"/>
            </w:rPr>
            <w:tab/>
          </w:r>
        </w:p>
        <w:p w14:paraId="62962B10" w14:textId="06DA57EA" w:rsidR="000A2F4C" w:rsidRDefault="003D149C">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7815990" w:history="1">
            <w:r w:rsidR="000A2F4C" w:rsidRPr="00057FF3">
              <w:rPr>
                <w:rStyle w:val="Hipervnculo"/>
                <w:noProof/>
              </w:rPr>
              <w:t>Introducción</w:t>
            </w:r>
            <w:r w:rsidR="000A2F4C">
              <w:rPr>
                <w:noProof/>
                <w:webHidden/>
              </w:rPr>
              <w:tab/>
            </w:r>
            <w:r w:rsidR="000A2F4C">
              <w:rPr>
                <w:noProof/>
                <w:webHidden/>
              </w:rPr>
              <w:fldChar w:fldCharType="begin"/>
            </w:r>
            <w:r w:rsidR="000A2F4C">
              <w:rPr>
                <w:noProof/>
                <w:webHidden/>
              </w:rPr>
              <w:instrText xml:space="preserve"> PAGEREF _Toc207815990 \h </w:instrText>
            </w:r>
            <w:r w:rsidR="000A2F4C">
              <w:rPr>
                <w:noProof/>
                <w:webHidden/>
              </w:rPr>
            </w:r>
            <w:r w:rsidR="000A2F4C">
              <w:rPr>
                <w:noProof/>
                <w:webHidden/>
              </w:rPr>
              <w:fldChar w:fldCharType="separate"/>
            </w:r>
            <w:r w:rsidR="000A2F4C">
              <w:rPr>
                <w:noProof/>
                <w:webHidden/>
              </w:rPr>
              <w:t>4</w:t>
            </w:r>
            <w:r w:rsidR="000A2F4C">
              <w:rPr>
                <w:noProof/>
                <w:webHidden/>
              </w:rPr>
              <w:fldChar w:fldCharType="end"/>
            </w:r>
          </w:hyperlink>
        </w:p>
        <w:p w14:paraId="35FEFD4C" w14:textId="120F4922"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5991" w:history="1">
            <w:r w:rsidRPr="00057FF3">
              <w:rPr>
                <w:rStyle w:val="Hipervnculo"/>
                <w:rFonts w:eastAsia="Arial" w:cs="Arial"/>
                <w:noProof/>
              </w:rPr>
              <w:t>Propósito</w:t>
            </w:r>
            <w:r>
              <w:rPr>
                <w:noProof/>
                <w:webHidden/>
              </w:rPr>
              <w:tab/>
            </w:r>
            <w:r>
              <w:rPr>
                <w:noProof/>
                <w:webHidden/>
              </w:rPr>
              <w:fldChar w:fldCharType="begin"/>
            </w:r>
            <w:r>
              <w:rPr>
                <w:noProof/>
                <w:webHidden/>
              </w:rPr>
              <w:instrText xml:space="preserve"> PAGEREF _Toc207815991 \h </w:instrText>
            </w:r>
            <w:r>
              <w:rPr>
                <w:noProof/>
                <w:webHidden/>
              </w:rPr>
            </w:r>
            <w:r>
              <w:rPr>
                <w:noProof/>
                <w:webHidden/>
              </w:rPr>
              <w:fldChar w:fldCharType="separate"/>
            </w:r>
            <w:r>
              <w:rPr>
                <w:noProof/>
                <w:webHidden/>
              </w:rPr>
              <w:t>4</w:t>
            </w:r>
            <w:r>
              <w:rPr>
                <w:noProof/>
                <w:webHidden/>
              </w:rPr>
              <w:fldChar w:fldCharType="end"/>
            </w:r>
          </w:hyperlink>
        </w:p>
        <w:p w14:paraId="12482973" w14:textId="0231F7A0"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5992" w:history="1">
            <w:r w:rsidRPr="00057FF3">
              <w:rPr>
                <w:rStyle w:val="Hipervnculo"/>
                <w:rFonts w:eastAsia="Arial" w:cs="Arial"/>
                <w:noProof/>
              </w:rPr>
              <w:t>Alcance del Sistema</w:t>
            </w:r>
            <w:r>
              <w:rPr>
                <w:noProof/>
                <w:webHidden/>
              </w:rPr>
              <w:tab/>
            </w:r>
            <w:r>
              <w:rPr>
                <w:noProof/>
                <w:webHidden/>
              </w:rPr>
              <w:fldChar w:fldCharType="begin"/>
            </w:r>
            <w:r>
              <w:rPr>
                <w:noProof/>
                <w:webHidden/>
              </w:rPr>
              <w:instrText xml:space="preserve"> PAGEREF _Toc207815992 \h </w:instrText>
            </w:r>
            <w:r>
              <w:rPr>
                <w:noProof/>
                <w:webHidden/>
              </w:rPr>
            </w:r>
            <w:r>
              <w:rPr>
                <w:noProof/>
                <w:webHidden/>
              </w:rPr>
              <w:fldChar w:fldCharType="separate"/>
            </w:r>
            <w:r>
              <w:rPr>
                <w:noProof/>
                <w:webHidden/>
              </w:rPr>
              <w:t>4</w:t>
            </w:r>
            <w:r>
              <w:rPr>
                <w:noProof/>
                <w:webHidden/>
              </w:rPr>
              <w:fldChar w:fldCharType="end"/>
            </w:r>
          </w:hyperlink>
        </w:p>
        <w:p w14:paraId="756AD646" w14:textId="4E0E3561"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5993" w:history="1">
            <w:r w:rsidRPr="00057FF3">
              <w:rPr>
                <w:rStyle w:val="Hipervnculo"/>
                <w:rFonts w:cs="Arial"/>
                <w:noProof/>
              </w:rPr>
              <w:t>Definiciones, siglas y abreviaturas</w:t>
            </w:r>
            <w:r>
              <w:rPr>
                <w:noProof/>
                <w:webHidden/>
              </w:rPr>
              <w:tab/>
            </w:r>
            <w:r>
              <w:rPr>
                <w:noProof/>
                <w:webHidden/>
              </w:rPr>
              <w:fldChar w:fldCharType="begin"/>
            </w:r>
            <w:r>
              <w:rPr>
                <w:noProof/>
                <w:webHidden/>
              </w:rPr>
              <w:instrText xml:space="preserve"> PAGEREF _Toc207815993 \h </w:instrText>
            </w:r>
            <w:r>
              <w:rPr>
                <w:noProof/>
                <w:webHidden/>
              </w:rPr>
            </w:r>
            <w:r>
              <w:rPr>
                <w:noProof/>
                <w:webHidden/>
              </w:rPr>
              <w:fldChar w:fldCharType="separate"/>
            </w:r>
            <w:r>
              <w:rPr>
                <w:noProof/>
                <w:webHidden/>
              </w:rPr>
              <w:t>5</w:t>
            </w:r>
            <w:r>
              <w:rPr>
                <w:noProof/>
                <w:webHidden/>
              </w:rPr>
              <w:fldChar w:fldCharType="end"/>
            </w:r>
          </w:hyperlink>
        </w:p>
        <w:p w14:paraId="1EAB2FCC" w14:textId="562E42BD" w:rsidR="000A2F4C" w:rsidRDefault="000A2F4C">
          <w:pPr>
            <w:pStyle w:val="TDC1"/>
            <w:tabs>
              <w:tab w:val="right" w:leader="dot" w:pos="8828"/>
            </w:tabs>
            <w:rPr>
              <w:rFonts w:asciiTheme="minorHAnsi" w:eastAsiaTheme="minorEastAsia" w:hAnsiTheme="minorHAnsi" w:cstheme="minorBidi"/>
              <w:noProof/>
              <w:kern w:val="2"/>
              <w14:ligatures w14:val="standardContextual"/>
            </w:rPr>
          </w:pPr>
          <w:hyperlink w:anchor="_Toc207815994" w:history="1">
            <w:r w:rsidRPr="00057FF3">
              <w:rPr>
                <w:rStyle w:val="Hipervnculo"/>
                <w:rFonts w:eastAsia="Arial" w:cs="Arial"/>
                <w:noProof/>
              </w:rPr>
              <w:t>Descripción General</w:t>
            </w:r>
            <w:r>
              <w:rPr>
                <w:noProof/>
                <w:webHidden/>
              </w:rPr>
              <w:tab/>
            </w:r>
            <w:r>
              <w:rPr>
                <w:noProof/>
                <w:webHidden/>
              </w:rPr>
              <w:fldChar w:fldCharType="begin"/>
            </w:r>
            <w:r>
              <w:rPr>
                <w:noProof/>
                <w:webHidden/>
              </w:rPr>
              <w:instrText xml:space="preserve"> PAGEREF _Toc207815994 \h </w:instrText>
            </w:r>
            <w:r>
              <w:rPr>
                <w:noProof/>
                <w:webHidden/>
              </w:rPr>
            </w:r>
            <w:r>
              <w:rPr>
                <w:noProof/>
                <w:webHidden/>
              </w:rPr>
              <w:fldChar w:fldCharType="separate"/>
            </w:r>
            <w:r>
              <w:rPr>
                <w:noProof/>
                <w:webHidden/>
              </w:rPr>
              <w:t>6</w:t>
            </w:r>
            <w:r>
              <w:rPr>
                <w:noProof/>
                <w:webHidden/>
              </w:rPr>
              <w:fldChar w:fldCharType="end"/>
            </w:r>
          </w:hyperlink>
        </w:p>
        <w:p w14:paraId="28555C09" w14:textId="25976371"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5995" w:history="1">
            <w:r w:rsidRPr="00057FF3">
              <w:rPr>
                <w:rStyle w:val="Hipervnculo"/>
                <w:rFonts w:cs="Arial"/>
                <w:noProof/>
              </w:rPr>
              <w:t>Perspectiva del producto</w:t>
            </w:r>
            <w:r>
              <w:rPr>
                <w:noProof/>
                <w:webHidden/>
              </w:rPr>
              <w:tab/>
            </w:r>
            <w:r>
              <w:rPr>
                <w:noProof/>
                <w:webHidden/>
              </w:rPr>
              <w:fldChar w:fldCharType="begin"/>
            </w:r>
            <w:r>
              <w:rPr>
                <w:noProof/>
                <w:webHidden/>
              </w:rPr>
              <w:instrText xml:space="preserve"> PAGEREF _Toc207815995 \h </w:instrText>
            </w:r>
            <w:r>
              <w:rPr>
                <w:noProof/>
                <w:webHidden/>
              </w:rPr>
            </w:r>
            <w:r>
              <w:rPr>
                <w:noProof/>
                <w:webHidden/>
              </w:rPr>
              <w:fldChar w:fldCharType="separate"/>
            </w:r>
            <w:r>
              <w:rPr>
                <w:noProof/>
                <w:webHidden/>
              </w:rPr>
              <w:t>6</w:t>
            </w:r>
            <w:r>
              <w:rPr>
                <w:noProof/>
                <w:webHidden/>
              </w:rPr>
              <w:fldChar w:fldCharType="end"/>
            </w:r>
          </w:hyperlink>
        </w:p>
        <w:p w14:paraId="6DB87E36" w14:textId="004EFCEF"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5996" w:history="1">
            <w:r w:rsidRPr="00057FF3">
              <w:rPr>
                <w:rStyle w:val="Hipervnculo"/>
                <w:rFonts w:eastAsia="Arial" w:cs="Arial"/>
                <w:noProof/>
              </w:rPr>
              <w:t>Funciones Principales</w:t>
            </w:r>
            <w:r>
              <w:rPr>
                <w:noProof/>
                <w:webHidden/>
              </w:rPr>
              <w:tab/>
            </w:r>
            <w:r>
              <w:rPr>
                <w:noProof/>
                <w:webHidden/>
              </w:rPr>
              <w:fldChar w:fldCharType="begin"/>
            </w:r>
            <w:r>
              <w:rPr>
                <w:noProof/>
                <w:webHidden/>
              </w:rPr>
              <w:instrText xml:space="preserve"> PAGEREF _Toc207815996 \h </w:instrText>
            </w:r>
            <w:r>
              <w:rPr>
                <w:noProof/>
                <w:webHidden/>
              </w:rPr>
            </w:r>
            <w:r>
              <w:rPr>
                <w:noProof/>
                <w:webHidden/>
              </w:rPr>
              <w:fldChar w:fldCharType="separate"/>
            </w:r>
            <w:r>
              <w:rPr>
                <w:noProof/>
                <w:webHidden/>
              </w:rPr>
              <w:t>6</w:t>
            </w:r>
            <w:r>
              <w:rPr>
                <w:noProof/>
                <w:webHidden/>
              </w:rPr>
              <w:fldChar w:fldCharType="end"/>
            </w:r>
          </w:hyperlink>
        </w:p>
        <w:p w14:paraId="59CEDF9E" w14:textId="41744ABE"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5997" w:history="1">
            <w:r w:rsidRPr="00057FF3">
              <w:rPr>
                <w:rStyle w:val="Hipervnculo"/>
                <w:rFonts w:eastAsia="Arial" w:cs="Arial"/>
                <w:noProof/>
              </w:rPr>
              <w:t>Características de usuarios</w:t>
            </w:r>
            <w:r>
              <w:rPr>
                <w:noProof/>
                <w:webHidden/>
              </w:rPr>
              <w:tab/>
            </w:r>
            <w:r>
              <w:rPr>
                <w:noProof/>
                <w:webHidden/>
              </w:rPr>
              <w:fldChar w:fldCharType="begin"/>
            </w:r>
            <w:r>
              <w:rPr>
                <w:noProof/>
                <w:webHidden/>
              </w:rPr>
              <w:instrText xml:space="preserve"> PAGEREF _Toc207815997 \h </w:instrText>
            </w:r>
            <w:r>
              <w:rPr>
                <w:noProof/>
                <w:webHidden/>
              </w:rPr>
            </w:r>
            <w:r>
              <w:rPr>
                <w:noProof/>
                <w:webHidden/>
              </w:rPr>
              <w:fldChar w:fldCharType="separate"/>
            </w:r>
            <w:r>
              <w:rPr>
                <w:noProof/>
                <w:webHidden/>
              </w:rPr>
              <w:t>7</w:t>
            </w:r>
            <w:r>
              <w:rPr>
                <w:noProof/>
                <w:webHidden/>
              </w:rPr>
              <w:fldChar w:fldCharType="end"/>
            </w:r>
          </w:hyperlink>
        </w:p>
        <w:p w14:paraId="70658FEE" w14:textId="0E13AD91"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5998" w:history="1">
            <w:r w:rsidRPr="00057FF3">
              <w:rPr>
                <w:rStyle w:val="Hipervnculo"/>
                <w:rFonts w:eastAsia="Arial" w:cs="Arial"/>
                <w:noProof/>
              </w:rPr>
              <w:t>Restricciones Generales</w:t>
            </w:r>
            <w:r>
              <w:rPr>
                <w:noProof/>
                <w:webHidden/>
              </w:rPr>
              <w:tab/>
            </w:r>
            <w:r>
              <w:rPr>
                <w:noProof/>
                <w:webHidden/>
              </w:rPr>
              <w:fldChar w:fldCharType="begin"/>
            </w:r>
            <w:r>
              <w:rPr>
                <w:noProof/>
                <w:webHidden/>
              </w:rPr>
              <w:instrText xml:space="preserve"> PAGEREF _Toc207815998 \h </w:instrText>
            </w:r>
            <w:r>
              <w:rPr>
                <w:noProof/>
                <w:webHidden/>
              </w:rPr>
            </w:r>
            <w:r>
              <w:rPr>
                <w:noProof/>
                <w:webHidden/>
              </w:rPr>
              <w:fldChar w:fldCharType="separate"/>
            </w:r>
            <w:r>
              <w:rPr>
                <w:noProof/>
                <w:webHidden/>
              </w:rPr>
              <w:t>8</w:t>
            </w:r>
            <w:r>
              <w:rPr>
                <w:noProof/>
                <w:webHidden/>
              </w:rPr>
              <w:fldChar w:fldCharType="end"/>
            </w:r>
          </w:hyperlink>
        </w:p>
        <w:p w14:paraId="034F8E02" w14:textId="3B8FE3C5"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5999" w:history="1">
            <w:r w:rsidRPr="00057FF3">
              <w:rPr>
                <w:rStyle w:val="Hipervnculo"/>
                <w:rFonts w:cs="Arial"/>
                <w:bCs/>
                <w:noProof/>
              </w:rPr>
              <w:t>Suposiciones y dependencias</w:t>
            </w:r>
            <w:r>
              <w:rPr>
                <w:noProof/>
                <w:webHidden/>
              </w:rPr>
              <w:tab/>
            </w:r>
            <w:r>
              <w:rPr>
                <w:noProof/>
                <w:webHidden/>
              </w:rPr>
              <w:fldChar w:fldCharType="begin"/>
            </w:r>
            <w:r>
              <w:rPr>
                <w:noProof/>
                <w:webHidden/>
              </w:rPr>
              <w:instrText xml:space="preserve"> PAGEREF _Toc207815999 \h </w:instrText>
            </w:r>
            <w:r>
              <w:rPr>
                <w:noProof/>
                <w:webHidden/>
              </w:rPr>
            </w:r>
            <w:r>
              <w:rPr>
                <w:noProof/>
                <w:webHidden/>
              </w:rPr>
              <w:fldChar w:fldCharType="separate"/>
            </w:r>
            <w:r>
              <w:rPr>
                <w:noProof/>
                <w:webHidden/>
              </w:rPr>
              <w:t>8</w:t>
            </w:r>
            <w:r>
              <w:rPr>
                <w:noProof/>
                <w:webHidden/>
              </w:rPr>
              <w:fldChar w:fldCharType="end"/>
            </w:r>
          </w:hyperlink>
        </w:p>
        <w:p w14:paraId="1E078F9C" w14:textId="1E117221" w:rsidR="000A2F4C" w:rsidRDefault="000A2F4C">
          <w:pPr>
            <w:pStyle w:val="TDC1"/>
            <w:tabs>
              <w:tab w:val="right" w:leader="dot" w:pos="8828"/>
            </w:tabs>
            <w:rPr>
              <w:rFonts w:asciiTheme="minorHAnsi" w:eastAsiaTheme="minorEastAsia" w:hAnsiTheme="minorHAnsi" w:cstheme="minorBidi"/>
              <w:noProof/>
              <w:kern w:val="2"/>
              <w14:ligatures w14:val="standardContextual"/>
            </w:rPr>
          </w:pPr>
          <w:hyperlink w:anchor="_Toc207816000" w:history="1">
            <w:r w:rsidRPr="00057FF3">
              <w:rPr>
                <w:rStyle w:val="Hipervnculo"/>
                <w:rFonts w:eastAsia="Arial" w:cs="Arial"/>
                <w:noProof/>
              </w:rPr>
              <w:t>Requerimientos específicos</w:t>
            </w:r>
            <w:r>
              <w:rPr>
                <w:noProof/>
                <w:webHidden/>
              </w:rPr>
              <w:tab/>
            </w:r>
            <w:r>
              <w:rPr>
                <w:noProof/>
                <w:webHidden/>
              </w:rPr>
              <w:fldChar w:fldCharType="begin"/>
            </w:r>
            <w:r>
              <w:rPr>
                <w:noProof/>
                <w:webHidden/>
              </w:rPr>
              <w:instrText xml:space="preserve"> PAGEREF _Toc207816000 \h </w:instrText>
            </w:r>
            <w:r>
              <w:rPr>
                <w:noProof/>
                <w:webHidden/>
              </w:rPr>
            </w:r>
            <w:r>
              <w:rPr>
                <w:noProof/>
                <w:webHidden/>
              </w:rPr>
              <w:fldChar w:fldCharType="separate"/>
            </w:r>
            <w:r>
              <w:rPr>
                <w:noProof/>
                <w:webHidden/>
              </w:rPr>
              <w:t>9</w:t>
            </w:r>
            <w:r>
              <w:rPr>
                <w:noProof/>
                <w:webHidden/>
              </w:rPr>
              <w:fldChar w:fldCharType="end"/>
            </w:r>
          </w:hyperlink>
        </w:p>
        <w:p w14:paraId="231D25F3" w14:textId="1CD8F7C3"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01" w:history="1">
            <w:r w:rsidRPr="00057FF3">
              <w:rPr>
                <w:rStyle w:val="Hipervnculo"/>
                <w:rFonts w:cs="Arial"/>
                <w:noProof/>
              </w:rPr>
              <w:t>Requerimientos funcionales</w:t>
            </w:r>
            <w:r>
              <w:rPr>
                <w:noProof/>
                <w:webHidden/>
              </w:rPr>
              <w:tab/>
            </w:r>
            <w:r>
              <w:rPr>
                <w:noProof/>
                <w:webHidden/>
              </w:rPr>
              <w:fldChar w:fldCharType="begin"/>
            </w:r>
            <w:r>
              <w:rPr>
                <w:noProof/>
                <w:webHidden/>
              </w:rPr>
              <w:instrText xml:space="preserve"> PAGEREF _Toc207816001 \h </w:instrText>
            </w:r>
            <w:r>
              <w:rPr>
                <w:noProof/>
                <w:webHidden/>
              </w:rPr>
            </w:r>
            <w:r>
              <w:rPr>
                <w:noProof/>
                <w:webHidden/>
              </w:rPr>
              <w:fldChar w:fldCharType="separate"/>
            </w:r>
            <w:r>
              <w:rPr>
                <w:noProof/>
                <w:webHidden/>
              </w:rPr>
              <w:t>9</w:t>
            </w:r>
            <w:r>
              <w:rPr>
                <w:noProof/>
                <w:webHidden/>
              </w:rPr>
              <w:fldChar w:fldCharType="end"/>
            </w:r>
          </w:hyperlink>
        </w:p>
        <w:p w14:paraId="30459054" w14:textId="53AE3674"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02" w:history="1">
            <w:r w:rsidRPr="00057FF3">
              <w:rPr>
                <w:rStyle w:val="Hipervnculo"/>
                <w:rFonts w:cs="Arial"/>
                <w:noProof/>
              </w:rPr>
              <w:t>Requerimientos no funcionales</w:t>
            </w:r>
            <w:r>
              <w:rPr>
                <w:noProof/>
                <w:webHidden/>
              </w:rPr>
              <w:tab/>
            </w:r>
            <w:r>
              <w:rPr>
                <w:noProof/>
                <w:webHidden/>
              </w:rPr>
              <w:fldChar w:fldCharType="begin"/>
            </w:r>
            <w:r>
              <w:rPr>
                <w:noProof/>
                <w:webHidden/>
              </w:rPr>
              <w:instrText xml:space="preserve"> PAGEREF _Toc207816002 \h </w:instrText>
            </w:r>
            <w:r>
              <w:rPr>
                <w:noProof/>
                <w:webHidden/>
              </w:rPr>
            </w:r>
            <w:r>
              <w:rPr>
                <w:noProof/>
                <w:webHidden/>
              </w:rPr>
              <w:fldChar w:fldCharType="separate"/>
            </w:r>
            <w:r>
              <w:rPr>
                <w:noProof/>
                <w:webHidden/>
              </w:rPr>
              <w:t>11</w:t>
            </w:r>
            <w:r>
              <w:rPr>
                <w:noProof/>
                <w:webHidden/>
              </w:rPr>
              <w:fldChar w:fldCharType="end"/>
            </w:r>
          </w:hyperlink>
        </w:p>
        <w:p w14:paraId="77BEB111" w14:textId="0FE0A97A"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03" w:history="1">
            <w:r w:rsidRPr="00057FF3">
              <w:rPr>
                <w:rStyle w:val="Hipervnculo"/>
                <w:rFonts w:cs="Arial"/>
                <w:noProof/>
              </w:rPr>
              <w:t>Tecnologías</w:t>
            </w:r>
            <w:r>
              <w:rPr>
                <w:noProof/>
                <w:webHidden/>
              </w:rPr>
              <w:tab/>
            </w:r>
            <w:r>
              <w:rPr>
                <w:noProof/>
                <w:webHidden/>
              </w:rPr>
              <w:fldChar w:fldCharType="begin"/>
            </w:r>
            <w:r>
              <w:rPr>
                <w:noProof/>
                <w:webHidden/>
              </w:rPr>
              <w:instrText xml:space="preserve"> PAGEREF _Toc207816003 \h </w:instrText>
            </w:r>
            <w:r>
              <w:rPr>
                <w:noProof/>
                <w:webHidden/>
              </w:rPr>
            </w:r>
            <w:r>
              <w:rPr>
                <w:noProof/>
                <w:webHidden/>
              </w:rPr>
              <w:fldChar w:fldCharType="separate"/>
            </w:r>
            <w:r>
              <w:rPr>
                <w:noProof/>
                <w:webHidden/>
              </w:rPr>
              <w:t>12</w:t>
            </w:r>
            <w:r>
              <w:rPr>
                <w:noProof/>
                <w:webHidden/>
              </w:rPr>
              <w:fldChar w:fldCharType="end"/>
            </w:r>
          </w:hyperlink>
        </w:p>
        <w:p w14:paraId="699BCF1C" w14:textId="7A457EDD" w:rsidR="000A2F4C" w:rsidRDefault="000A2F4C">
          <w:pPr>
            <w:pStyle w:val="TDC1"/>
            <w:tabs>
              <w:tab w:val="right" w:leader="dot" w:pos="8828"/>
            </w:tabs>
            <w:rPr>
              <w:rFonts w:asciiTheme="minorHAnsi" w:eastAsiaTheme="minorEastAsia" w:hAnsiTheme="minorHAnsi" w:cstheme="minorBidi"/>
              <w:noProof/>
              <w:kern w:val="2"/>
              <w14:ligatures w14:val="standardContextual"/>
            </w:rPr>
          </w:pPr>
          <w:hyperlink w:anchor="_Toc207816004" w:history="1">
            <w:r w:rsidRPr="00057FF3">
              <w:rPr>
                <w:rStyle w:val="Hipervnculo"/>
                <w:rFonts w:eastAsia="Arial" w:cs="Arial"/>
                <w:bCs/>
                <w:noProof/>
              </w:rPr>
              <w:t>Diagramas</w:t>
            </w:r>
            <w:r>
              <w:rPr>
                <w:noProof/>
                <w:webHidden/>
              </w:rPr>
              <w:tab/>
            </w:r>
            <w:r>
              <w:rPr>
                <w:noProof/>
                <w:webHidden/>
              </w:rPr>
              <w:fldChar w:fldCharType="begin"/>
            </w:r>
            <w:r>
              <w:rPr>
                <w:noProof/>
                <w:webHidden/>
              </w:rPr>
              <w:instrText xml:space="preserve"> PAGEREF _Toc207816004 \h </w:instrText>
            </w:r>
            <w:r>
              <w:rPr>
                <w:noProof/>
                <w:webHidden/>
              </w:rPr>
            </w:r>
            <w:r>
              <w:rPr>
                <w:noProof/>
                <w:webHidden/>
              </w:rPr>
              <w:fldChar w:fldCharType="separate"/>
            </w:r>
            <w:r>
              <w:rPr>
                <w:noProof/>
                <w:webHidden/>
              </w:rPr>
              <w:t>13</w:t>
            </w:r>
            <w:r>
              <w:rPr>
                <w:noProof/>
                <w:webHidden/>
              </w:rPr>
              <w:fldChar w:fldCharType="end"/>
            </w:r>
          </w:hyperlink>
        </w:p>
        <w:p w14:paraId="196561C8" w14:textId="2360675E"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05" w:history="1">
            <w:r w:rsidRPr="00057FF3">
              <w:rPr>
                <w:rStyle w:val="Hipervnculo"/>
                <w:rFonts w:eastAsia="Arial" w:cs="Arial"/>
                <w:noProof/>
              </w:rPr>
              <w:t>Diagrama de casos de usos</w:t>
            </w:r>
            <w:r>
              <w:rPr>
                <w:noProof/>
                <w:webHidden/>
              </w:rPr>
              <w:tab/>
            </w:r>
            <w:r>
              <w:rPr>
                <w:noProof/>
                <w:webHidden/>
              </w:rPr>
              <w:fldChar w:fldCharType="begin"/>
            </w:r>
            <w:r>
              <w:rPr>
                <w:noProof/>
                <w:webHidden/>
              </w:rPr>
              <w:instrText xml:space="preserve"> PAGEREF _Toc207816005 \h </w:instrText>
            </w:r>
            <w:r>
              <w:rPr>
                <w:noProof/>
                <w:webHidden/>
              </w:rPr>
            </w:r>
            <w:r>
              <w:rPr>
                <w:noProof/>
                <w:webHidden/>
              </w:rPr>
              <w:fldChar w:fldCharType="separate"/>
            </w:r>
            <w:r>
              <w:rPr>
                <w:noProof/>
                <w:webHidden/>
              </w:rPr>
              <w:t>13</w:t>
            </w:r>
            <w:r>
              <w:rPr>
                <w:noProof/>
                <w:webHidden/>
              </w:rPr>
              <w:fldChar w:fldCharType="end"/>
            </w:r>
          </w:hyperlink>
        </w:p>
        <w:p w14:paraId="6164EBC1" w14:textId="3B51BA33"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06" w:history="1">
            <w:r w:rsidRPr="00057FF3">
              <w:rPr>
                <w:rStyle w:val="Hipervnculo"/>
                <w:noProof/>
              </w:rPr>
              <w:t>Diagrama de clases</w:t>
            </w:r>
            <w:r>
              <w:rPr>
                <w:noProof/>
                <w:webHidden/>
              </w:rPr>
              <w:tab/>
            </w:r>
            <w:r>
              <w:rPr>
                <w:noProof/>
                <w:webHidden/>
              </w:rPr>
              <w:fldChar w:fldCharType="begin"/>
            </w:r>
            <w:r>
              <w:rPr>
                <w:noProof/>
                <w:webHidden/>
              </w:rPr>
              <w:instrText xml:space="preserve"> PAGEREF _Toc207816006 \h </w:instrText>
            </w:r>
            <w:r>
              <w:rPr>
                <w:noProof/>
                <w:webHidden/>
              </w:rPr>
            </w:r>
            <w:r>
              <w:rPr>
                <w:noProof/>
                <w:webHidden/>
              </w:rPr>
              <w:fldChar w:fldCharType="separate"/>
            </w:r>
            <w:r>
              <w:rPr>
                <w:noProof/>
                <w:webHidden/>
              </w:rPr>
              <w:t>14</w:t>
            </w:r>
            <w:r>
              <w:rPr>
                <w:noProof/>
                <w:webHidden/>
              </w:rPr>
              <w:fldChar w:fldCharType="end"/>
            </w:r>
          </w:hyperlink>
        </w:p>
        <w:p w14:paraId="77B52A7E" w14:textId="2C059497" w:rsidR="000A2F4C" w:rsidRDefault="000A2F4C">
          <w:pPr>
            <w:pStyle w:val="TDC1"/>
            <w:tabs>
              <w:tab w:val="right" w:leader="dot" w:pos="8828"/>
            </w:tabs>
            <w:rPr>
              <w:rFonts w:asciiTheme="minorHAnsi" w:eastAsiaTheme="minorEastAsia" w:hAnsiTheme="minorHAnsi" w:cstheme="minorBidi"/>
              <w:noProof/>
              <w:kern w:val="2"/>
              <w14:ligatures w14:val="standardContextual"/>
            </w:rPr>
          </w:pPr>
          <w:hyperlink w:anchor="_Toc207816007" w:history="1">
            <w:r w:rsidRPr="00057FF3">
              <w:rPr>
                <w:rStyle w:val="Hipervnculo"/>
                <w:rFonts w:eastAsia="Arial" w:cs="Arial"/>
                <w:noProof/>
              </w:rPr>
              <w:t>Atributos del sistema</w:t>
            </w:r>
            <w:r>
              <w:rPr>
                <w:noProof/>
                <w:webHidden/>
              </w:rPr>
              <w:tab/>
            </w:r>
            <w:r>
              <w:rPr>
                <w:noProof/>
                <w:webHidden/>
              </w:rPr>
              <w:fldChar w:fldCharType="begin"/>
            </w:r>
            <w:r>
              <w:rPr>
                <w:noProof/>
                <w:webHidden/>
              </w:rPr>
              <w:instrText xml:space="preserve"> PAGEREF _Toc207816007 \h </w:instrText>
            </w:r>
            <w:r>
              <w:rPr>
                <w:noProof/>
                <w:webHidden/>
              </w:rPr>
            </w:r>
            <w:r>
              <w:rPr>
                <w:noProof/>
                <w:webHidden/>
              </w:rPr>
              <w:fldChar w:fldCharType="separate"/>
            </w:r>
            <w:r>
              <w:rPr>
                <w:noProof/>
                <w:webHidden/>
              </w:rPr>
              <w:t>15</w:t>
            </w:r>
            <w:r>
              <w:rPr>
                <w:noProof/>
                <w:webHidden/>
              </w:rPr>
              <w:fldChar w:fldCharType="end"/>
            </w:r>
          </w:hyperlink>
        </w:p>
        <w:p w14:paraId="7C2C2CBD" w14:textId="51C9D281" w:rsidR="000A2F4C" w:rsidRDefault="000A2F4C">
          <w:pPr>
            <w:pStyle w:val="TDC1"/>
            <w:tabs>
              <w:tab w:val="right" w:leader="dot" w:pos="8828"/>
            </w:tabs>
            <w:rPr>
              <w:rFonts w:asciiTheme="minorHAnsi" w:eastAsiaTheme="minorEastAsia" w:hAnsiTheme="minorHAnsi" w:cstheme="minorBidi"/>
              <w:noProof/>
              <w:kern w:val="2"/>
              <w14:ligatures w14:val="standardContextual"/>
            </w:rPr>
          </w:pPr>
          <w:hyperlink w:anchor="_Toc207816008" w:history="1">
            <w:r w:rsidRPr="00057FF3">
              <w:rPr>
                <w:rStyle w:val="Hipervnculo"/>
                <w:rFonts w:eastAsia="Arial" w:cs="Arial"/>
                <w:noProof/>
              </w:rPr>
              <w:t>Pruebas</w:t>
            </w:r>
            <w:r>
              <w:rPr>
                <w:noProof/>
                <w:webHidden/>
              </w:rPr>
              <w:tab/>
            </w:r>
            <w:r>
              <w:rPr>
                <w:noProof/>
                <w:webHidden/>
              </w:rPr>
              <w:fldChar w:fldCharType="begin"/>
            </w:r>
            <w:r>
              <w:rPr>
                <w:noProof/>
                <w:webHidden/>
              </w:rPr>
              <w:instrText xml:space="preserve"> PAGEREF _Toc207816008 \h </w:instrText>
            </w:r>
            <w:r>
              <w:rPr>
                <w:noProof/>
                <w:webHidden/>
              </w:rPr>
            </w:r>
            <w:r>
              <w:rPr>
                <w:noProof/>
                <w:webHidden/>
              </w:rPr>
              <w:fldChar w:fldCharType="separate"/>
            </w:r>
            <w:r>
              <w:rPr>
                <w:noProof/>
                <w:webHidden/>
              </w:rPr>
              <w:t>16</w:t>
            </w:r>
            <w:r>
              <w:rPr>
                <w:noProof/>
                <w:webHidden/>
              </w:rPr>
              <w:fldChar w:fldCharType="end"/>
            </w:r>
          </w:hyperlink>
        </w:p>
        <w:p w14:paraId="45BD505C" w14:textId="24208C90"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09" w:history="1">
            <w:r w:rsidRPr="00057FF3">
              <w:rPr>
                <w:rStyle w:val="Hipervnculo"/>
                <w:rFonts w:eastAsia="Arial" w:cs="Arial"/>
                <w:noProof/>
              </w:rPr>
              <w:t>Alcance de pruebas</w:t>
            </w:r>
            <w:r>
              <w:rPr>
                <w:noProof/>
                <w:webHidden/>
              </w:rPr>
              <w:tab/>
            </w:r>
            <w:r>
              <w:rPr>
                <w:noProof/>
                <w:webHidden/>
              </w:rPr>
              <w:fldChar w:fldCharType="begin"/>
            </w:r>
            <w:r>
              <w:rPr>
                <w:noProof/>
                <w:webHidden/>
              </w:rPr>
              <w:instrText xml:space="preserve"> PAGEREF _Toc207816009 \h </w:instrText>
            </w:r>
            <w:r>
              <w:rPr>
                <w:noProof/>
                <w:webHidden/>
              </w:rPr>
            </w:r>
            <w:r>
              <w:rPr>
                <w:noProof/>
                <w:webHidden/>
              </w:rPr>
              <w:fldChar w:fldCharType="separate"/>
            </w:r>
            <w:r>
              <w:rPr>
                <w:noProof/>
                <w:webHidden/>
              </w:rPr>
              <w:t>16</w:t>
            </w:r>
            <w:r>
              <w:rPr>
                <w:noProof/>
                <w:webHidden/>
              </w:rPr>
              <w:fldChar w:fldCharType="end"/>
            </w:r>
          </w:hyperlink>
        </w:p>
        <w:p w14:paraId="0AC0C373" w14:textId="67C7BA65"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10" w:history="1">
            <w:r w:rsidRPr="00057FF3">
              <w:rPr>
                <w:rStyle w:val="Hipervnculo"/>
                <w:rFonts w:eastAsia="Arial" w:cs="Arial"/>
                <w:noProof/>
              </w:rPr>
              <w:t>Datos de prueba (base mínima)</w:t>
            </w:r>
            <w:r>
              <w:rPr>
                <w:noProof/>
                <w:webHidden/>
              </w:rPr>
              <w:tab/>
            </w:r>
            <w:r>
              <w:rPr>
                <w:noProof/>
                <w:webHidden/>
              </w:rPr>
              <w:fldChar w:fldCharType="begin"/>
            </w:r>
            <w:r>
              <w:rPr>
                <w:noProof/>
                <w:webHidden/>
              </w:rPr>
              <w:instrText xml:space="preserve"> PAGEREF _Toc207816010 \h </w:instrText>
            </w:r>
            <w:r>
              <w:rPr>
                <w:noProof/>
                <w:webHidden/>
              </w:rPr>
            </w:r>
            <w:r>
              <w:rPr>
                <w:noProof/>
                <w:webHidden/>
              </w:rPr>
              <w:fldChar w:fldCharType="separate"/>
            </w:r>
            <w:r>
              <w:rPr>
                <w:noProof/>
                <w:webHidden/>
              </w:rPr>
              <w:t>16</w:t>
            </w:r>
            <w:r>
              <w:rPr>
                <w:noProof/>
                <w:webHidden/>
              </w:rPr>
              <w:fldChar w:fldCharType="end"/>
            </w:r>
          </w:hyperlink>
        </w:p>
        <w:p w14:paraId="2016C714" w14:textId="55A25D5D"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11" w:history="1">
            <w:r w:rsidRPr="00057FF3">
              <w:rPr>
                <w:rStyle w:val="Hipervnculo"/>
                <w:rFonts w:eastAsia="Arial" w:cs="Arial"/>
                <w:noProof/>
              </w:rPr>
              <w:t>Matriz de casos de prueba funcionales</w:t>
            </w:r>
            <w:r>
              <w:rPr>
                <w:noProof/>
                <w:webHidden/>
              </w:rPr>
              <w:tab/>
            </w:r>
            <w:r>
              <w:rPr>
                <w:noProof/>
                <w:webHidden/>
              </w:rPr>
              <w:fldChar w:fldCharType="begin"/>
            </w:r>
            <w:r>
              <w:rPr>
                <w:noProof/>
                <w:webHidden/>
              </w:rPr>
              <w:instrText xml:space="preserve"> PAGEREF _Toc207816011 \h </w:instrText>
            </w:r>
            <w:r>
              <w:rPr>
                <w:noProof/>
                <w:webHidden/>
              </w:rPr>
            </w:r>
            <w:r>
              <w:rPr>
                <w:noProof/>
                <w:webHidden/>
              </w:rPr>
              <w:fldChar w:fldCharType="separate"/>
            </w:r>
            <w:r>
              <w:rPr>
                <w:noProof/>
                <w:webHidden/>
              </w:rPr>
              <w:t>17</w:t>
            </w:r>
            <w:r>
              <w:rPr>
                <w:noProof/>
                <w:webHidden/>
              </w:rPr>
              <w:fldChar w:fldCharType="end"/>
            </w:r>
          </w:hyperlink>
        </w:p>
        <w:p w14:paraId="24E01BDD" w14:textId="6FC228CA"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12" w:history="1">
            <w:r w:rsidRPr="00057FF3">
              <w:rPr>
                <w:rStyle w:val="Hipervnculo"/>
                <w:rFonts w:eastAsia="Arial" w:cs="Arial"/>
                <w:noProof/>
              </w:rPr>
              <w:t>Pruebas negativas y de validación</w:t>
            </w:r>
            <w:r>
              <w:rPr>
                <w:noProof/>
                <w:webHidden/>
              </w:rPr>
              <w:tab/>
            </w:r>
            <w:r>
              <w:rPr>
                <w:noProof/>
                <w:webHidden/>
              </w:rPr>
              <w:fldChar w:fldCharType="begin"/>
            </w:r>
            <w:r>
              <w:rPr>
                <w:noProof/>
                <w:webHidden/>
              </w:rPr>
              <w:instrText xml:space="preserve"> PAGEREF _Toc207816012 \h </w:instrText>
            </w:r>
            <w:r>
              <w:rPr>
                <w:noProof/>
                <w:webHidden/>
              </w:rPr>
            </w:r>
            <w:r>
              <w:rPr>
                <w:noProof/>
                <w:webHidden/>
              </w:rPr>
              <w:fldChar w:fldCharType="separate"/>
            </w:r>
            <w:r>
              <w:rPr>
                <w:noProof/>
                <w:webHidden/>
              </w:rPr>
              <w:t>20</w:t>
            </w:r>
            <w:r>
              <w:rPr>
                <w:noProof/>
                <w:webHidden/>
              </w:rPr>
              <w:fldChar w:fldCharType="end"/>
            </w:r>
          </w:hyperlink>
        </w:p>
        <w:p w14:paraId="4499BFB5" w14:textId="52CE1F5D"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13" w:history="1">
            <w:r w:rsidRPr="00057FF3">
              <w:rPr>
                <w:rStyle w:val="Hipervnculo"/>
                <w:rFonts w:eastAsia="Arial" w:cs="Arial"/>
                <w:noProof/>
              </w:rPr>
              <w:t>Pruebas de rendimiento percibido (en la app)</w:t>
            </w:r>
            <w:r>
              <w:rPr>
                <w:noProof/>
                <w:webHidden/>
              </w:rPr>
              <w:tab/>
            </w:r>
            <w:r>
              <w:rPr>
                <w:noProof/>
                <w:webHidden/>
              </w:rPr>
              <w:fldChar w:fldCharType="begin"/>
            </w:r>
            <w:r>
              <w:rPr>
                <w:noProof/>
                <w:webHidden/>
              </w:rPr>
              <w:instrText xml:space="preserve"> PAGEREF _Toc207816013 \h </w:instrText>
            </w:r>
            <w:r>
              <w:rPr>
                <w:noProof/>
                <w:webHidden/>
              </w:rPr>
            </w:r>
            <w:r>
              <w:rPr>
                <w:noProof/>
                <w:webHidden/>
              </w:rPr>
              <w:fldChar w:fldCharType="separate"/>
            </w:r>
            <w:r>
              <w:rPr>
                <w:noProof/>
                <w:webHidden/>
              </w:rPr>
              <w:t>21</w:t>
            </w:r>
            <w:r>
              <w:rPr>
                <w:noProof/>
                <w:webHidden/>
              </w:rPr>
              <w:fldChar w:fldCharType="end"/>
            </w:r>
          </w:hyperlink>
        </w:p>
        <w:p w14:paraId="595C5519" w14:textId="3EAE9076"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14" w:history="1">
            <w:r w:rsidRPr="00057FF3">
              <w:rPr>
                <w:rStyle w:val="Hipervnculo"/>
                <w:rFonts w:eastAsia="Arial" w:cs="Arial"/>
                <w:noProof/>
              </w:rPr>
              <w:t>Pruebas de usabilidad básica (dentro de la app)</w:t>
            </w:r>
            <w:r>
              <w:rPr>
                <w:noProof/>
                <w:webHidden/>
              </w:rPr>
              <w:tab/>
            </w:r>
            <w:r>
              <w:rPr>
                <w:noProof/>
                <w:webHidden/>
              </w:rPr>
              <w:fldChar w:fldCharType="begin"/>
            </w:r>
            <w:r>
              <w:rPr>
                <w:noProof/>
                <w:webHidden/>
              </w:rPr>
              <w:instrText xml:space="preserve"> PAGEREF _Toc207816014 \h </w:instrText>
            </w:r>
            <w:r>
              <w:rPr>
                <w:noProof/>
                <w:webHidden/>
              </w:rPr>
            </w:r>
            <w:r>
              <w:rPr>
                <w:noProof/>
                <w:webHidden/>
              </w:rPr>
              <w:fldChar w:fldCharType="separate"/>
            </w:r>
            <w:r>
              <w:rPr>
                <w:noProof/>
                <w:webHidden/>
              </w:rPr>
              <w:t>21</w:t>
            </w:r>
            <w:r>
              <w:rPr>
                <w:noProof/>
                <w:webHidden/>
              </w:rPr>
              <w:fldChar w:fldCharType="end"/>
            </w:r>
          </w:hyperlink>
        </w:p>
        <w:p w14:paraId="463991D3" w14:textId="05DF7D25" w:rsidR="000A2F4C" w:rsidRDefault="000A2F4C">
          <w:pPr>
            <w:pStyle w:val="TDC2"/>
            <w:tabs>
              <w:tab w:val="right" w:leader="dot" w:pos="8828"/>
            </w:tabs>
            <w:rPr>
              <w:rFonts w:asciiTheme="minorHAnsi" w:eastAsiaTheme="minorEastAsia" w:hAnsiTheme="minorHAnsi" w:cstheme="minorBidi"/>
              <w:noProof/>
              <w:kern w:val="2"/>
              <w14:ligatures w14:val="standardContextual"/>
            </w:rPr>
          </w:pPr>
          <w:hyperlink w:anchor="_Toc207816015" w:history="1">
            <w:r w:rsidRPr="00057FF3">
              <w:rPr>
                <w:rStyle w:val="Hipervnculo"/>
                <w:rFonts w:eastAsia="Arial" w:cs="Arial"/>
                <w:noProof/>
              </w:rPr>
              <w:t>Funciones mínimas para el lanzamiento inicial</w:t>
            </w:r>
            <w:r>
              <w:rPr>
                <w:noProof/>
                <w:webHidden/>
              </w:rPr>
              <w:tab/>
            </w:r>
            <w:r>
              <w:rPr>
                <w:noProof/>
                <w:webHidden/>
              </w:rPr>
              <w:fldChar w:fldCharType="begin"/>
            </w:r>
            <w:r>
              <w:rPr>
                <w:noProof/>
                <w:webHidden/>
              </w:rPr>
              <w:instrText xml:space="preserve"> PAGEREF _Toc207816015 \h </w:instrText>
            </w:r>
            <w:r>
              <w:rPr>
                <w:noProof/>
                <w:webHidden/>
              </w:rPr>
            </w:r>
            <w:r>
              <w:rPr>
                <w:noProof/>
                <w:webHidden/>
              </w:rPr>
              <w:fldChar w:fldCharType="separate"/>
            </w:r>
            <w:r>
              <w:rPr>
                <w:noProof/>
                <w:webHidden/>
              </w:rPr>
              <w:t>21</w:t>
            </w:r>
            <w:r>
              <w:rPr>
                <w:noProof/>
                <w:webHidden/>
              </w:rPr>
              <w:fldChar w:fldCharType="end"/>
            </w:r>
          </w:hyperlink>
        </w:p>
        <w:p w14:paraId="3A46593C" w14:textId="1A0BB4DB" w:rsidR="003D149C" w:rsidRPr="008A4373" w:rsidRDefault="003D149C">
          <w:pPr>
            <w:rPr>
              <w:b/>
              <w:bCs/>
              <w:lang w:val="es-ES"/>
            </w:rPr>
          </w:pPr>
          <w:r>
            <w:rPr>
              <w:b/>
              <w:bCs/>
              <w:lang w:val="es-ES"/>
            </w:rPr>
            <w:fldChar w:fldCharType="end"/>
          </w:r>
        </w:p>
      </w:sdtContent>
    </w:sdt>
    <w:p w14:paraId="69D2E1D7" w14:textId="3642C32D" w:rsidR="00432139" w:rsidRPr="000A2F4C" w:rsidRDefault="00E13C5D" w:rsidP="000A2F4C">
      <w:pPr>
        <w:pStyle w:val="Ttulo1"/>
        <w:jc w:val="center"/>
      </w:pPr>
      <w:bookmarkStart w:id="0" w:name="_Toc207815990"/>
      <w:r w:rsidRPr="000A2F4C">
        <w:lastRenderedPageBreak/>
        <w:t>Introducción</w:t>
      </w:r>
      <w:bookmarkEnd w:id="0"/>
    </w:p>
    <w:p w14:paraId="5A2EEF03" w14:textId="77777777" w:rsidR="00432139" w:rsidRDefault="00432139">
      <w:pPr>
        <w:rPr>
          <w:rFonts w:ascii="Arial" w:eastAsia="Arial" w:hAnsi="Arial" w:cs="Arial"/>
        </w:rPr>
      </w:pPr>
    </w:p>
    <w:p w14:paraId="5594343C" w14:textId="2458EC73" w:rsidR="00432139" w:rsidRDefault="00E13C5D">
      <w:pPr>
        <w:pStyle w:val="Ttulo2"/>
        <w:rPr>
          <w:rFonts w:eastAsia="Arial" w:cs="Arial"/>
          <w:b w:val="0"/>
          <w:color w:val="000000"/>
          <w:szCs w:val="36"/>
        </w:rPr>
      </w:pPr>
      <w:bookmarkStart w:id="1" w:name="_Toc207815991"/>
      <w:r>
        <w:rPr>
          <w:rFonts w:eastAsia="Arial" w:cs="Arial"/>
          <w:color w:val="000000"/>
          <w:szCs w:val="36"/>
        </w:rPr>
        <w:t>Propósito</w:t>
      </w:r>
      <w:bookmarkEnd w:id="1"/>
    </w:p>
    <w:p w14:paraId="68BF5FB6" w14:textId="77777777" w:rsidR="00E13C5D" w:rsidRPr="00E13C5D" w:rsidRDefault="00E13C5D" w:rsidP="00E13C5D">
      <w:pPr>
        <w:jc w:val="both"/>
        <w:rPr>
          <w:rFonts w:ascii="Arial" w:eastAsia="Arial" w:hAnsi="Arial" w:cs="Arial"/>
        </w:rPr>
      </w:pPr>
      <w:r w:rsidRPr="00E13C5D">
        <w:rPr>
          <w:rFonts w:ascii="Arial" w:eastAsia="Arial" w:hAnsi="Arial" w:cs="Arial"/>
        </w:rPr>
        <w:t xml:space="preserve">El propósito de este documento es especificar en detalle los requerimientos del sistema de software denominado </w:t>
      </w:r>
      <w:r w:rsidRPr="00E13C5D">
        <w:rPr>
          <w:rFonts w:ascii="Arial" w:eastAsia="Arial" w:hAnsi="Arial" w:cs="Arial"/>
          <w:i/>
          <w:iCs/>
        </w:rPr>
        <w:t>“Aplicación de Finanzas Personales y para Pymes”,</w:t>
      </w:r>
      <w:r w:rsidRPr="00E13C5D">
        <w:rPr>
          <w:rFonts w:ascii="Arial" w:eastAsia="Arial" w:hAnsi="Arial" w:cs="Arial"/>
        </w:rPr>
        <w:t xml:space="preserve"> cuyo objetivo es entregar a personas naturales y microempresas una herramienta integral de gestión financiera.</w:t>
      </w:r>
      <w:r w:rsidRPr="00E13C5D">
        <w:rPr>
          <w:rFonts w:ascii="Arial" w:eastAsia="Arial" w:hAnsi="Arial" w:cs="Arial"/>
        </w:rPr>
        <w:br/>
        <w:t>Este documento servirá como referencia principal para:</w:t>
      </w:r>
    </w:p>
    <w:p w14:paraId="10C7B757" w14:textId="77777777" w:rsidR="00E13C5D" w:rsidRPr="00E13C5D" w:rsidRDefault="00E13C5D" w:rsidP="00E13C5D">
      <w:pPr>
        <w:numPr>
          <w:ilvl w:val="0"/>
          <w:numId w:val="27"/>
        </w:numPr>
        <w:jc w:val="both"/>
        <w:rPr>
          <w:rFonts w:ascii="Arial" w:eastAsia="Arial" w:hAnsi="Arial" w:cs="Arial"/>
        </w:rPr>
      </w:pPr>
      <w:r w:rsidRPr="00E13C5D">
        <w:rPr>
          <w:rFonts w:ascii="Arial" w:eastAsia="Arial" w:hAnsi="Arial" w:cs="Arial"/>
        </w:rPr>
        <w:t xml:space="preserve">El </w:t>
      </w:r>
      <w:r w:rsidRPr="00E13C5D">
        <w:rPr>
          <w:rFonts w:ascii="Arial" w:eastAsia="Arial" w:hAnsi="Arial" w:cs="Arial"/>
          <w:b/>
          <w:bCs/>
        </w:rPr>
        <w:t>equipo de desarrollo</w:t>
      </w:r>
      <w:r w:rsidRPr="00E13C5D">
        <w:rPr>
          <w:rFonts w:ascii="Arial" w:eastAsia="Arial" w:hAnsi="Arial" w:cs="Arial"/>
        </w:rPr>
        <w:t>, que utilizará los requerimientos aquí definidos como guía para la construcción del software.</w:t>
      </w:r>
    </w:p>
    <w:p w14:paraId="58D13F7F" w14:textId="77777777" w:rsidR="00E13C5D" w:rsidRPr="00E13C5D" w:rsidRDefault="00E13C5D" w:rsidP="00E13C5D">
      <w:pPr>
        <w:numPr>
          <w:ilvl w:val="0"/>
          <w:numId w:val="27"/>
        </w:numPr>
        <w:jc w:val="both"/>
        <w:rPr>
          <w:rFonts w:ascii="Arial" w:eastAsia="Arial" w:hAnsi="Arial" w:cs="Arial"/>
        </w:rPr>
      </w:pPr>
      <w:r w:rsidRPr="00E13C5D">
        <w:rPr>
          <w:rFonts w:ascii="Arial" w:eastAsia="Arial" w:hAnsi="Arial" w:cs="Arial"/>
        </w:rPr>
        <w:t xml:space="preserve">Los </w:t>
      </w:r>
      <w:r w:rsidRPr="00E13C5D">
        <w:rPr>
          <w:rFonts w:ascii="Arial" w:eastAsia="Arial" w:hAnsi="Arial" w:cs="Arial"/>
          <w:b/>
          <w:bCs/>
        </w:rPr>
        <w:t>usuarios y beneficiarios</w:t>
      </w:r>
      <w:r w:rsidRPr="00E13C5D">
        <w:rPr>
          <w:rFonts w:ascii="Arial" w:eastAsia="Arial" w:hAnsi="Arial" w:cs="Arial"/>
        </w:rPr>
        <w:t>, quienes podrán validar que las funcionalidades propuestas responden a sus necesidades.</w:t>
      </w:r>
    </w:p>
    <w:p w14:paraId="6E7DE27F" w14:textId="77777777" w:rsidR="00E13C5D" w:rsidRPr="00E13C5D" w:rsidRDefault="00E13C5D" w:rsidP="00E13C5D">
      <w:pPr>
        <w:numPr>
          <w:ilvl w:val="0"/>
          <w:numId w:val="27"/>
        </w:numPr>
        <w:jc w:val="both"/>
        <w:rPr>
          <w:rFonts w:ascii="Arial" w:eastAsia="Arial" w:hAnsi="Arial" w:cs="Arial"/>
        </w:rPr>
      </w:pPr>
      <w:r w:rsidRPr="00E13C5D">
        <w:rPr>
          <w:rFonts w:ascii="Arial" w:eastAsia="Arial" w:hAnsi="Arial" w:cs="Arial"/>
        </w:rPr>
        <w:t xml:space="preserve">Los </w:t>
      </w:r>
      <w:r w:rsidRPr="00E13C5D">
        <w:rPr>
          <w:rFonts w:ascii="Arial" w:eastAsia="Arial" w:hAnsi="Arial" w:cs="Arial"/>
          <w:b/>
          <w:bCs/>
        </w:rPr>
        <w:t>evaluadores y revisores</w:t>
      </w:r>
      <w:r w:rsidRPr="00E13C5D">
        <w:rPr>
          <w:rFonts w:ascii="Arial" w:eastAsia="Arial" w:hAnsi="Arial" w:cs="Arial"/>
        </w:rPr>
        <w:t>, quienes verificarán que el sistema cumpla con lo comprometido en cuanto a funcionalidades, calidad, seguridad y usabilidad.</w:t>
      </w:r>
    </w:p>
    <w:p w14:paraId="24F51FFD" w14:textId="77777777" w:rsidR="00432139" w:rsidRDefault="00432139">
      <w:pPr>
        <w:jc w:val="both"/>
        <w:rPr>
          <w:rFonts w:ascii="Arial" w:eastAsia="Arial" w:hAnsi="Arial" w:cs="Arial"/>
        </w:rPr>
      </w:pPr>
    </w:p>
    <w:p w14:paraId="2FD19098" w14:textId="77777777" w:rsidR="00432139" w:rsidRDefault="00432139">
      <w:pPr>
        <w:jc w:val="both"/>
        <w:rPr>
          <w:rFonts w:ascii="Arial" w:eastAsia="Arial" w:hAnsi="Arial" w:cs="Arial"/>
        </w:rPr>
      </w:pPr>
    </w:p>
    <w:p w14:paraId="739E1FAC" w14:textId="2C70FA21" w:rsidR="00432139" w:rsidRPr="00E13C5D" w:rsidRDefault="00E13C5D" w:rsidP="00E13C5D">
      <w:pPr>
        <w:pStyle w:val="Ttulo2"/>
        <w:rPr>
          <w:rFonts w:eastAsia="Arial" w:cs="Arial"/>
          <w:b w:val="0"/>
          <w:color w:val="000000"/>
          <w:szCs w:val="36"/>
        </w:rPr>
      </w:pPr>
      <w:bookmarkStart w:id="2" w:name="_Toc207815992"/>
      <w:r>
        <w:rPr>
          <w:rFonts w:eastAsia="Arial" w:cs="Arial"/>
          <w:color w:val="000000"/>
          <w:szCs w:val="36"/>
        </w:rPr>
        <w:t>Alcance del Sistema</w:t>
      </w:r>
      <w:bookmarkEnd w:id="2"/>
    </w:p>
    <w:p w14:paraId="74FE6B5C" w14:textId="77777777" w:rsidR="00E13C5D" w:rsidRPr="00E13C5D" w:rsidRDefault="00E13C5D" w:rsidP="00562A5C">
      <w:pPr>
        <w:jc w:val="both"/>
        <w:rPr>
          <w:rFonts w:ascii="Arial" w:eastAsia="Arial" w:hAnsi="Arial" w:cs="Arial"/>
        </w:rPr>
      </w:pPr>
      <w:r w:rsidRPr="00E13C5D">
        <w:rPr>
          <w:rFonts w:ascii="Arial" w:eastAsia="Arial" w:hAnsi="Arial" w:cs="Arial"/>
        </w:rPr>
        <w:t>La aplicación es un sistema móvil híbrido, desarrollado en Angular e Ionic, con almacenamiento seguro en Firebase/Firestore, que permitirá:</w:t>
      </w:r>
    </w:p>
    <w:p w14:paraId="5F69A9D2" w14:textId="77777777" w:rsidR="00E13C5D" w:rsidRPr="00E13C5D" w:rsidRDefault="00E13C5D" w:rsidP="00562A5C">
      <w:pPr>
        <w:numPr>
          <w:ilvl w:val="0"/>
          <w:numId w:val="28"/>
        </w:numPr>
        <w:jc w:val="both"/>
        <w:rPr>
          <w:rFonts w:ascii="Arial" w:eastAsia="Arial" w:hAnsi="Arial" w:cs="Arial"/>
        </w:rPr>
      </w:pPr>
      <w:r w:rsidRPr="00E13C5D">
        <w:rPr>
          <w:rFonts w:ascii="Arial" w:eastAsia="Arial" w:hAnsi="Arial" w:cs="Arial"/>
        </w:rPr>
        <w:t>Registrar de manera manual ingresos, gastos, deudas e inversiones.</w:t>
      </w:r>
    </w:p>
    <w:p w14:paraId="73A4D1CD" w14:textId="77777777" w:rsidR="00E13C5D" w:rsidRPr="00E13C5D" w:rsidRDefault="00E13C5D" w:rsidP="00562A5C">
      <w:pPr>
        <w:numPr>
          <w:ilvl w:val="0"/>
          <w:numId w:val="28"/>
        </w:numPr>
        <w:jc w:val="both"/>
        <w:rPr>
          <w:rFonts w:ascii="Arial" w:eastAsia="Arial" w:hAnsi="Arial" w:cs="Arial"/>
        </w:rPr>
      </w:pPr>
      <w:r w:rsidRPr="00E13C5D">
        <w:rPr>
          <w:rFonts w:ascii="Arial" w:eastAsia="Arial" w:hAnsi="Arial" w:cs="Arial"/>
        </w:rPr>
        <w:t>Clasificar los movimientos financieros mediante categorías personalizadas.</w:t>
      </w:r>
    </w:p>
    <w:p w14:paraId="151190A0" w14:textId="77777777" w:rsidR="00E13C5D" w:rsidRPr="00E13C5D" w:rsidRDefault="00E13C5D" w:rsidP="00562A5C">
      <w:pPr>
        <w:numPr>
          <w:ilvl w:val="0"/>
          <w:numId w:val="28"/>
        </w:numPr>
        <w:jc w:val="both"/>
        <w:rPr>
          <w:rFonts w:ascii="Arial" w:eastAsia="Arial" w:hAnsi="Arial" w:cs="Arial"/>
        </w:rPr>
      </w:pPr>
      <w:r w:rsidRPr="00E13C5D">
        <w:rPr>
          <w:rFonts w:ascii="Arial" w:eastAsia="Arial" w:hAnsi="Arial" w:cs="Arial"/>
        </w:rPr>
        <w:t>Gestionar deudas y gastos compartidos entre varios usuarios.</w:t>
      </w:r>
    </w:p>
    <w:p w14:paraId="530E4240" w14:textId="6690A3FC" w:rsidR="00AA6456" w:rsidRPr="008A4373" w:rsidRDefault="00E13C5D" w:rsidP="00AA6456">
      <w:pPr>
        <w:numPr>
          <w:ilvl w:val="0"/>
          <w:numId w:val="28"/>
        </w:numPr>
        <w:jc w:val="both"/>
        <w:rPr>
          <w:rFonts w:ascii="Arial" w:eastAsia="Arial" w:hAnsi="Arial" w:cs="Arial"/>
        </w:rPr>
      </w:pPr>
      <w:r w:rsidRPr="00E13C5D">
        <w:rPr>
          <w:rFonts w:ascii="Arial" w:eastAsia="Arial" w:hAnsi="Arial" w:cs="Arial"/>
        </w:rPr>
        <w:t>Presentar la información consolidada en reportes claros, exportables a CSV/JSON.</w:t>
      </w:r>
    </w:p>
    <w:p w14:paraId="432274EE" w14:textId="77777777" w:rsidR="00AA6456" w:rsidRDefault="00AA6456" w:rsidP="00AA6456">
      <w:pPr>
        <w:rPr>
          <w:rFonts w:ascii="Arial" w:eastAsia="Arial" w:hAnsi="Arial" w:cs="Arial"/>
          <w:highlight w:val="yellow"/>
        </w:rPr>
      </w:pPr>
    </w:p>
    <w:p w14:paraId="629C7126" w14:textId="77777777" w:rsidR="00AA6456" w:rsidRPr="00E13C5D" w:rsidRDefault="00AA6456" w:rsidP="00AA6456">
      <w:pPr>
        <w:rPr>
          <w:rFonts w:ascii="Arial" w:eastAsia="Arial" w:hAnsi="Arial" w:cs="Arial"/>
          <w:highlight w:val="yellow"/>
        </w:rPr>
      </w:pPr>
    </w:p>
    <w:p w14:paraId="719165A7" w14:textId="77777777" w:rsidR="00E13C5D" w:rsidRPr="00E13C5D" w:rsidRDefault="00E13C5D" w:rsidP="00562A5C">
      <w:pPr>
        <w:jc w:val="both"/>
        <w:rPr>
          <w:rFonts w:ascii="Arial" w:eastAsia="Arial" w:hAnsi="Arial" w:cs="Arial"/>
        </w:rPr>
      </w:pPr>
      <w:r w:rsidRPr="00E13C5D">
        <w:rPr>
          <w:rFonts w:ascii="Arial" w:eastAsia="Arial" w:hAnsi="Arial" w:cs="Arial"/>
        </w:rPr>
        <w:t>El sistema está orientado a:</w:t>
      </w:r>
    </w:p>
    <w:p w14:paraId="71F5A031" w14:textId="77777777" w:rsidR="00E13C5D" w:rsidRPr="00E13C5D" w:rsidRDefault="00E13C5D" w:rsidP="00562A5C">
      <w:pPr>
        <w:numPr>
          <w:ilvl w:val="0"/>
          <w:numId w:val="29"/>
        </w:numPr>
        <w:jc w:val="both"/>
        <w:rPr>
          <w:rFonts w:ascii="Arial" w:eastAsia="Arial" w:hAnsi="Arial" w:cs="Arial"/>
        </w:rPr>
      </w:pPr>
      <w:r w:rsidRPr="00E13C5D">
        <w:rPr>
          <w:rFonts w:ascii="Arial" w:eastAsia="Arial" w:hAnsi="Arial" w:cs="Arial"/>
          <w:b/>
          <w:bCs/>
        </w:rPr>
        <w:t>Personas naturales</w:t>
      </w:r>
      <w:r w:rsidRPr="00E13C5D">
        <w:rPr>
          <w:rFonts w:ascii="Arial" w:eastAsia="Arial" w:hAnsi="Arial" w:cs="Arial"/>
        </w:rPr>
        <w:t>, que requieren mayor control sobre sus gastos diarios, planificación de ahorros y visualización de compromisos financieros.</w:t>
      </w:r>
    </w:p>
    <w:p w14:paraId="770F609F" w14:textId="77777777" w:rsidR="00E13C5D" w:rsidRPr="00E13C5D" w:rsidRDefault="00E13C5D" w:rsidP="00562A5C">
      <w:pPr>
        <w:numPr>
          <w:ilvl w:val="0"/>
          <w:numId w:val="29"/>
        </w:numPr>
        <w:jc w:val="both"/>
        <w:rPr>
          <w:rFonts w:ascii="Arial" w:eastAsia="Arial" w:hAnsi="Arial" w:cs="Arial"/>
        </w:rPr>
      </w:pPr>
      <w:r w:rsidRPr="00E13C5D">
        <w:rPr>
          <w:rFonts w:ascii="Arial" w:eastAsia="Arial" w:hAnsi="Arial" w:cs="Arial"/>
          <w:b/>
          <w:bCs/>
        </w:rPr>
        <w:lastRenderedPageBreak/>
        <w:t>Microempresas (pymes)</w:t>
      </w:r>
      <w:r w:rsidRPr="00E13C5D">
        <w:rPr>
          <w:rFonts w:ascii="Arial" w:eastAsia="Arial" w:hAnsi="Arial" w:cs="Arial"/>
        </w:rPr>
        <w:t>, que necesitan unificar información dispersa de distintas fuentes (bancos, Transbank, SII, registros internos) para mejorar la gestión de caja, controlar deudas y optimizar la relación con proveedores.</w:t>
      </w:r>
    </w:p>
    <w:p w14:paraId="23FAB876" w14:textId="77777777" w:rsidR="00E13C5D" w:rsidRPr="00E13C5D" w:rsidRDefault="00E13C5D" w:rsidP="00562A5C">
      <w:pPr>
        <w:jc w:val="both"/>
        <w:rPr>
          <w:rFonts w:ascii="Arial" w:eastAsia="Arial" w:hAnsi="Arial" w:cs="Arial"/>
        </w:rPr>
      </w:pPr>
      <w:r w:rsidRPr="00E13C5D">
        <w:rPr>
          <w:rFonts w:ascii="Arial" w:eastAsia="Arial" w:hAnsi="Arial" w:cs="Arial"/>
        </w:rPr>
        <w:t xml:space="preserve">La aplicación </w:t>
      </w:r>
      <w:r w:rsidRPr="00E13C5D">
        <w:rPr>
          <w:rFonts w:ascii="Arial" w:eastAsia="Arial" w:hAnsi="Arial" w:cs="Arial"/>
          <w:b/>
          <w:bCs/>
        </w:rPr>
        <w:t>no depende de convenios con bancos</w:t>
      </w:r>
      <w:r w:rsidRPr="00E13C5D">
        <w:rPr>
          <w:rFonts w:ascii="Arial" w:eastAsia="Arial" w:hAnsi="Arial" w:cs="Arial"/>
        </w:rPr>
        <w:t xml:space="preserve"> ni de integraciones externas en su primera versión, lo que asegura independencia y facilidad de adopción.</w:t>
      </w:r>
    </w:p>
    <w:p w14:paraId="0637983F" w14:textId="05388388" w:rsidR="00432139" w:rsidRDefault="00432139"/>
    <w:p w14:paraId="6E6ECCB4" w14:textId="77777777" w:rsidR="00E13C5D" w:rsidRDefault="00E13C5D"/>
    <w:p w14:paraId="4A8DA5A0" w14:textId="6BFFF39B" w:rsidR="00E13C5D" w:rsidRPr="00E07227" w:rsidRDefault="00E13C5D" w:rsidP="003D149C">
      <w:pPr>
        <w:pStyle w:val="Ttulo2"/>
        <w:rPr>
          <w:rFonts w:cs="Arial"/>
        </w:rPr>
      </w:pPr>
      <w:bookmarkStart w:id="3" w:name="_Toc207815993"/>
      <w:r w:rsidRPr="00E07227">
        <w:rPr>
          <w:rFonts w:cs="Arial"/>
          <w:szCs w:val="36"/>
        </w:rPr>
        <w:t>Definiciones, siglas y abreviaturas</w:t>
      </w:r>
      <w:bookmarkEnd w:id="3"/>
    </w:p>
    <w:p w14:paraId="66FE08E0" w14:textId="28CC554D" w:rsidR="00B840A8" w:rsidRPr="00B840A8" w:rsidRDefault="00B840A8" w:rsidP="00B840A8">
      <w:pPr>
        <w:pStyle w:val="Prrafodelista"/>
        <w:numPr>
          <w:ilvl w:val="0"/>
          <w:numId w:val="30"/>
        </w:numPr>
        <w:rPr>
          <w:rFonts w:ascii="Arial" w:hAnsi="Arial" w:cs="Arial"/>
        </w:rPr>
      </w:pPr>
      <w:r w:rsidRPr="00B840A8">
        <w:rPr>
          <w:rFonts w:ascii="Arial" w:hAnsi="Arial" w:cs="Arial"/>
        </w:rPr>
        <w:t>ERS: Especificación de Requerimientos de Software.</w:t>
      </w:r>
    </w:p>
    <w:p w14:paraId="40BD1051" w14:textId="41F143EA" w:rsidR="00B840A8" w:rsidRPr="00B840A8" w:rsidRDefault="00B840A8" w:rsidP="00B840A8">
      <w:pPr>
        <w:pStyle w:val="Prrafodelista"/>
        <w:numPr>
          <w:ilvl w:val="0"/>
          <w:numId w:val="30"/>
        </w:numPr>
        <w:rPr>
          <w:rFonts w:ascii="Arial" w:hAnsi="Arial" w:cs="Arial"/>
        </w:rPr>
      </w:pPr>
      <w:r w:rsidRPr="00B840A8">
        <w:rPr>
          <w:rFonts w:ascii="Arial" w:hAnsi="Arial" w:cs="Arial"/>
        </w:rPr>
        <w:t>RF: Requerimiento Funcional.</w:t>
      </w:r>
    </w:p>
    <w:p w14:paraId="00652D9D" w14:textId="5FC732C9" w:rsidR="00B840A8" w:rsidRPr="00B840A8" w:rsidRDefault="00B840A8" w:rsidP="00B840A8">
      <w:pPr>
        <w:pStyle w:val="Prrafodelista"/>
        <w:numPr>
          <w:ilvl w:val="0"/>
          <w:numId w:val="30"/>
        </w:numPr>
        <w:rPr>
          <w:rFonts w:ascii="Arial" w:hAnsi="Arial" w:cs="Arial"/>
        </w:rPr>
      </w:pPr>
      <w:r w:rsidRPr="00B840A8">
        <w:rPr>
          <w:rFonts w:ascii="Arial" w:hAnsi="Arial" w:cs="Arial"/>
        </w:rPr>
        <w:t>RNF: Requerimiento No Funcional.</w:t>
      </w:r>
    </w:p>
    <w:p w14:paraId="6D553156" w14:textId="77F42D7F" w:rsidR="00B840A8" w:rsidRPr="00B840A8" w:rsidRDefault="00B840A8" w:rsidP="00B840A8">
      <w:pPr>
        <w:pStyle w:val="Prrafodelista"/>
        <w:numPr>
          <w:ilvl w:val="0"/>
          <w:numId w:val="30"/>
        </w:numPr>
        <w:rPr>
          <w:rFonts w:ascii="Arial" w:hAnsi="Arial" w:cs="Arial"/>
        </w:rPr>
      </w:pPr>
      <w:r w:rsidRPr="00B840A8">
        <w:rPr>
          <w:rFonts w:ascii="Arial" w:hAnsi="Arial" w:cs="Arial"/>
        </w:rPr>
        <w:t>UI: Interfaz de Usuario.</w:t>
      </w:r>
    </w:p>
    <w:p w14:paraId="16FFFA79" w14:textId="6D82513A" w:rsidR="00B840A8" w:rsidRPr="00B840A8" w:rsidRDefault="00B840A8" w:rsidP="00B840A8">
      <w:pPr>
        <w:pStyle w:val="Prrafodelista"/>
        <w:numPr>
          <w:ilvl w:val="0"/>
          <w:numId w:val="30"/>
        </w:numPr>
        <w:rPr>
          <w:rFonts w:ascii="Arial" w:hAnsi="Arial" w:cs="Arial"/>
        </w:rPr>
      </w:pPr>
      <w:r w:rsidRPr="00B840A8">
        <w:rPr>
          <w:rFonts w:ascii="Arial" w:hAnsi="Arial" w:cs="Arial"/>
        </w:rPr>
        <w:t>CLP: Peso chileno (moneda por defecto del sistema).</w:t>
      </w:r>
    </w:p>
    <w:p w14:paraId="19B59C6A" w14:textId="3B731415" w:rsidR="00B840A8" w:rsidRPr="00B840A8" w:rsidRDefault="00B840A8" w:rsidP="00B840A8">
      <w:pPr>
        <w:pStyle w:val="Prrafodelista"/>
        <w:numPr>
          <w:ilvl w:val="0"/>
          <w:numId w:val="30"/>
        </w:numPr>
        <w:rPr>
          <w:rFonts w:ascii="Arial" w:hAnsi="Arial" w:cs="Arial"/>
        </w:rPr>
      </w:pPr>
      <w:r w:rsidRPr="00B840A8">
        <w:rPr>
          <w:rFonts w:ascii="Arial" w:hAnsi="Arial" w:cs="Arial"/>
        </w:rPr>
        <w:t>Firebase Authentication: Servicio de autenticación de usuarios de Firebase.</w:t>
      </w:r>
    </w:p>
    <w:p w14:paraId="59903C90" w14:textId="48D646C4" w:rsidR="00B840A8" w:rsidRPr="00B840A8" w:rsidRDefault="00B840A8" w:rsidP="00B840A8">
      <w:pPr>
        <w:pStyle w:val="Prrafodelista"/>
        <w:numPr>
          <w:ilvl w:val="0"/>
          <w:numId w:val="30"/>
        </w:numPr>
        <w:rPr>
          <w:rFonts w:ascii="Arial" w:hAnsi="Arial" w:cs="Arial"/>
        </w:rPr>
      </w:pPr>
      <w:r w:rsidRPr="00B840A8">
        <w:rPr>
          <w:rFonts w:ascii="Arial" w:hAnsi="Arial" w:cs="Arial"/>
        </w:rPr>
        <w:t>Firestore: Base de datos en la nube proporcionada por Firebase.</w:t>
      </w:r>
    </w:p>
    <w:p w14:paraId="190E95AE" w14:textId="0D70507C" w:rsidR="00E13C5D" w:rsidRPr="00B840A8" w:rsidRDefault="00B840A8" w:rsidP="00B840A8">
      <w:pPr>
        <w:pStyle w:val="Prrafodelista"/>
        <w:numPr>
          <w:ilvl w:val="0"/>
          <w:numId w:val="30"/>
        </w:numPr>
        <w:rPr>
          <w:rFonts w:ascii="Arial" w:hAnsi="Arial" w:cs="Arial"/>
        </w:rPr>
      </w:pPr>
      <w:r w:rsidRPr="00B840A8">
        <w:rPr>
          <w:rFonts w:ascii="Arial" w:hAnsi="Arial" w:cs="Arial"/>
        </w:rPr>
        <w:t>Ionic/Capacitor: Framework y bridge nativo para el desarrollo de aplicaciones móviles híbridas.</w:t>
      </w:r>
    </w:p>
    <w:p w14:paraId="25C6AB16" w14:textId="77777777" w:rsidR="00E13C5D" w:rsidRDefault="00E13C5D"/>
    <w:p w14:paraId="3C39F9CA" w14:textId="77777777" w:rsidR="00E13C5D" w:rsidRDefault="00E13C5D"/>
    <w:p w14:paraId="3CB34BE4" w14:textId="77777777" w:rsidR="00E13C5D" w:rsidRDefault="00E13C5D"/>
    <w:p w14:paraId="6F5FC6AA" w14:textId="77777777" w:rsidR="00E13C5D" w:rsidRDefault="00E13C5D"/>
    <w:p w14:paraId="0E5FC741" w14:textId="77777777" w:rsidR="00E13C5D" w:rsidRDefault="00E13C5D"/>
    <w:p w14:paraId="4043A2B5" w14:textId="77777777" w:rsidR="00E13C5D" w:rsidRDefault="00E13C5D"/>
    <w:p w14:paraId="28E324F0" w14:textId="77777777" w:rsidR="00E13C5D" w:rsidRDefault="00E13C5D"/>
    <w:p w14:paraId="5E03C588" w14:textId="77777777" w:rsidR="00E13C5D" w:rsidRDefault="00E13C5D"/>
    <w:p w14:paraId="56FB85EE" w14:textId="77777777" w:rsidR="00E13C5D" w:rsidRDefault="00E13C5D">
      <w:pPr>
        <w:rPr>
          <w:rFonts w:ascii="Arial" w:eastAsia="Arial" w:hAnsi="Arial" w:cs="Arial"/>
        </w:rPr>
      </w:pPr>
    </w:p>
    <w:p w14:paraId="1DD85120" w14:textId="207CFE39" w:rsidR="00432139" w:rsidRDefault="00B840A8">
      <w:pPr>
        <w:pStyle w:val="Ttulo1"/>
        <w:jc w:val="center"/>
        <w:rPr>
          <w:rFonts w:eastAsia="Arial" w:cs="Arial"/>
          <w:b w:val="0"/>
          <w:color w:val="000000"/>
          <w:szCs w:val="60"/>
        </w:rPr>
      </w:pPr>
      <w:bookmarkStart w:id="4" w:name="_Toc207815994"/>
      <w:r>
        <w:rPr>
          <w:rFonts w:eastAsia="Arial" w:cs="Arial"/>
          <w:color w:val="000000"/>
          <w:szCs w:val="60"/>
        </w:rPr>
        <w:lastRenderedPageBreak/>
        <w:t>Descripción General</w:t>
      </w:r>
      <w:bookmarkEnd w:id="4"/>
    </w:p>
    <w:p w14:paraId="08E364FD" w14:textId="77777777" w:rsidR="00B840A8" w:rsidRPr="00E07227" w:rsidRDefault="00B840A8" w:rsidP="00981FB9">
      <w:pPr>
        <w:pStyle w:val="Ttulo2"/>
        <w:rPr>
          <w:rFonts w:cs="Arial"/>
          <w:szCs w:val="36"/>
        </w:rPr>
      </w:pPr>
      <w:bookmarkStart w:id="5" w:name="_Toc207815995"/>
      <w:r w:rsidRPr="00E07227">
        <w:rPr>
          <w:rFonts w:cs="Arial"/>
          <w:szCs w:val="36"/>
        </w:rPr>
        <w:t>Perspectiva del producto</w:t>
      </w:r>
      <w:bookmarkEnd w:id="5"/>
    </w:p>
    <w:p w14:paraId="091AD402" w14:textId="3A01A7ED" w:rsidR="00B840A8" w:rsidRDefault="00B840A8" w:rsidP="00562A5C">
      <w:pPr>
        <w:jc w:val="both"/>
        <w:rPr>
          <w:rFonts w:ascii="Arial" w:eastAsia="Arial" w:hAnsi="Arial" w:cs="Arial"/>
        </w:rPr>
      </w:pPr>
      <w:r w:rsidRPr="00B840A8">
        <w:rPr>
          <w:rFonts w:ascii="Arial" w:eastAsia="Arial" w:hAnsi="Arial" w:cs="Arial"/>
        </w:rPr>
        <w:t>La aplicación de finanzas personales y para pymes se concibe como un sistema móvil híbrido, desarrollado con Angular e Ionic y soportado en Firebase/Firestore como</w:t>
      </w:r>
      <w:r>
        <w:rPr>
          <w:rFonts w:ascii="Arial" w:eastAsia="Arial" w:hAnsi="Arial" w:cs="Arial"/>
        </w:rPr>
        <w:t xml:space="preserve"> </w:t>
      </w:r>
      <w:r w:rsidRPr="00B840A8">
        <w:rPr>
          <w:rFonts w:ascii="Arial" w:eastAsia="Arial" w:hAnsi="Arial" w:cs="Arial"/>
        </w:rPr>
        <w:t>backend-as-a-service</w:t>
      </w:r>
      <w:r>
        <w:rPr>
          <w:rFonts w:ascii="Arial" w:eastAsia="Arial" w:hAnsi="Arial" w:cs="Arial"/>
        </w:rPr>
        <w:t xml:space="preserve"> (“</w:t>
      </w:r>
      <w:r w:rsidRPr="00B840A8">
        <w:rPr>
          <w:rFonts w:ascii="Arial" w:eastAsia="Arial" w:hAnsi="Arial" w:cs="Arial"/>
        </w:rPr>
        <w:t>backend como servicio</w:t>
      </w:r>
      <w:r>
        <w:rPr>
          <w:rFonts w:ascii="Arial" w:eastAsia="Arial" w:hAnsi="Arial" w:cs="Arial"/>
        </w:rPr>
        <w:t>”)</w:t>
      </w:r>
      <w:r w:rsidRPr="00B840A8">
        <w:rPr>
          <w:rFonts w:ascii="Arial" w:eastAsia="Arial" w:hAnsi="Arial" w:cs="Arial"/>
        </w:rPr>
        <w:t>.</w:t>
      </w:r>
      <w:r>
        <w:rPr>
          <w:rFonts w:ascii="Arial" w:eastAsia="Arial" w:hAnsi="Arial" w:cs="Arial"/>
        </w:rPr>
        <w:t xml:space="preserve"> </w:t>
      </w:r>
    </w:p>
    <w:p w14:paraId="43FFF3E0" w14:textId="09A7E578" w:rsidR="00B840A8" w:rsidRPr="00B840A8" w:rsidRDefault="00B840A8" w:rsidP="00562A5C">
      <w:pPr>
        <w:jc w:val="both"/>
        <w:rPr>
          <w:rFonts w:ascii="Arial" w:eastAsia="Arial" w:hAnsi="Arial" w:cs="Arial"/>
        </w:rPr>
      </w:pPr>
      <w:r w:rsidRPr="00B840A8">
        <w:rPr>
          <w:rFonts w:ascii="Arial" w:eastAsia="Arial" w:hAnsi="Arial" w:cs="Arial"/>
        </w:rPr>
        <w:t>El sistema no depende de convenios con bancos ni de integraciones externas para su funcionamiento inicial, lo que lo hace independiente y accesible a un público amplio.</w:t>
      </w:r>
    </w:p>
    <w:p w14:paraId="21870A56" w14:textId="77777777" w:rsidR="00B840A8" w:rsidRDefault="00B840A8" w:rsidP="00562A5C">
      <w:pPr>
        <w:jc w:val="both"/>
        <w:rPr>
          <w:rFonts w:ascii="Arial" w:eastAsia="Arial" w:hAnsi="Arial" w:cs="Arial"/>
        </w:rPr>
      </w:pPr>
      <w:r w:rsidRPr="00B840A8">
        <w:rPr>
          <w:rFonts w:ascii="Arial" w:eastAsia="Arial" w:hAnsi="Arial" w:cs="Arial"/>
        </w:rPr>
        <w:t>Actualmente, las personas y las pymes suelen organizar sus finanzas mediante cartolas bancarias, aplicaciones de bancos, planillas Excel o registros manuales. Estos métodos presentan limitaciones como la falta de consolidación de la información y errores</w:t>
      </w:r>
      <w:r>
        <w:rPr>
          <w:rFonts w:ascii="Arial" w:eastAsia="Arial" w:hAnsi="Arial" w:cs="Arial"/>
        </w:rPr>
        <w:t xml:space="preserve"> </w:t>
      </w:r>
      <w:r w:rsidRPr="00B840A8">
        <w:rPr>
          <w:rFonts w:ascii="Arial" w:eastAsia="Arial" w:hAnsi="Arial" w:cs="Arial"/>
        </w:rPr>
        <w:t>manuales.</w:t>
      </w:r>
    </w:p>
    <w:p w14:paraId="4D3BAA0C" w14:textId="1EDD0EA1" w:rsidR="00B840A8" w:rsidRPr="00B840A8" w:rsidRDefault="00B840A8" w:rsidP="00562A5C">
      <w:pPr>
        <w:jc w:val="both"/>
        <w:rPr>
          <w:rFonts w:ascii="Arial" w:eastAsia="Arial" w:hAnsi="Arial" w:cs="Arial"/>
        </w:rPr>
      </w:pPr>
      <w:r w:rsidRPr="00B840A8">
        <w:rPr>
          <w:rFonts w:ascii="Arial" w:eastAsia="Arial" w:hAnsi="Arial" w:cs="Arial"/>
        </w:rPr>
        <w:t>El producto propuesto cubre estas carencias mediante:</w:t>
      </w:r>
    </w:p>
    <w:p w14:paraId="04F767C1" w14:textId="77777777" w:rsidR="00B840A8" w:rsidRPr="00B840A8" w:rsidRDefault="00B840A8" w:rsidP="00562A5C">
      <w:pPr>
        <w:numPr>
          <w:ilvl w:val="0"/>
          <w:numId w:val="31"/>
        </w:numPr>
        <w:jc w:val="both"/>
        <w:rPr>
          <w:rFonts w:ascii="Arial" w:eastAsia="Arial" w:hAnsi="Arial" w:cs="Arial"/>
        </w:rPr>
      </w:pPr>
      <w:r w:rsidRPr="00B840A8">
        <w:rPr>
          <w:rFonts w:ascii="Arial" w:eastAsia="Arial" w:hAnsi="Arial" w:cs="Arial"/>
        </w:rPr>
        <w:t>Unificación de registros en un único panel.</w:t>
      </w:r>
    </w:p>
    <w:p w14:paraId="2253FEFA" w14:textId="77777777" w:rsidR="00B840A8" w:rsidRPr="00B840A8" w:rsidRDefault="00B840A8" w:rsidP="00562A5C">
      <w:pPr>
        <w:numPr>
          <w:ilvl w:val="0"/>
          <w:numId w:val="31"/>
        </w:numPr>
        <w:jc w:val="both"/>
        <w:rPr>
          <w:rFonts w:ascii="Arial" w:eastAsia="Arial" w:hAnsi="Arial" w:cs="Arial"/>
        </w:rPr>
      </w:pPr>
      <w:r w:rsidRPr="00B840A8">
        <w:rPr>
          <w:rFonts w:ascii="Arial" w:eastAsia="Arial" w:hAnsi="Arial" w:cs="Arial"/>
        </w:rPr>
        <w:t>Clasificación flexible y personalizada de movimientos.</w:t>
      </w:r>
    </w:p>
    <w:p w14:paraId="0B698894" w14:textId="77777777" w:rsidR="00B840A8" w:rsidRPr="00B840A8" w:rsidRDefault="00B840A8" w:rsidP="00562A5C">
      <w:pPr>
        <w:numPr>
          <w:ilvl w:val="0"/>
          <w:numId w:val="31"/>
        </w:numPr>
        <w:jc w:val="both"/>
        <w:rPr>
          <w:rFonts w:ascii="Arial" w:eastAsia="Arial" w:hAnsi="Arial" w:cs="Arial"/>
        </w:rPr>
      </w:pPr>
      <w:r w:rsidRPr="00B840A8">
        <w:rPr>
          <w:rFonts w:ascii="Arial" w:eastAsia="Arial" w:hAnsi="Arial" w:cs="Arial"/>
        </w:rPr>
        <w:t>Módulo básico para registrar deudas y gastos compartidos.</w:t>
      </w:r>
    </w:p>
    <w:p w14:paraId="6AA93B61" w14:textId="77777777" w:rsidR="00B840A8" w:rsidRPr="00B840A8" w:rsidRDefault="00B840A8" w:rsidP="00562A5C">
      <w:pPr>
        <w:numPr>
          <w:ilvl w:val="0"/>
          <w:numId w:val="31"/>
        </w:numPr>
        <w:jc w:val="both"/>
        <w:rPr>
          <w:rFonts w:ascii="Arial" w:eastAsia="Arial" w:hAnsi="Arial" w:cs="Arial"/>
        </w:rPr>
      </w:pPr>
      <w:r w:rsidRPr="00B840A8">
        <w:rPr>
          <w:rFonts w:ascii="Arial" w:eastAsia="Arial" w:hAnsi="Arial" w:cs="Arial"/>
        </w:rPr>
        <w:t>Reportes simples y claros sobre los movimientos registrados.</w:t>
      </w:r>
    </w:p>
    <w:p w14:paraId="5AC88F23" w14:textId="77777777" w:rsidR="00432139" w:rsidRDefault="00432139">
      <w:pPr>
        <w:jc w:val="both"/>
        <w:rPr>
          <w:rFonts w:ascii="Arial" w:eastAsia="Arial" w:hAnsi="Arial" w:cs="Arial"/>
        </w:rPr>
      </w:pPr>
    </w:p>
    <w:p w14:paraId="5B2811A9" w14:textId="77777777" w:rsidR="00432139" w:rsidRDefault="00432139">
      <w:pPr>
        <w:jc w:val="both"/>
        <w:rPr>
          <w:rFonts w:ascii="Arial" w:eastAsia="Arial" w:hAnsi="Arial" w:cs="Arial"/>
        </w:rPr>
      </w:pPr>
    </w:p>
    <w:p w14:paraId="792B9B63" w14:textId="6BA1C40F" w:rsidR="00432139" w:rsidRPr="005F28A1" w:rsidRDefault="005F28A1" w:rsidP="005F28A1">
      <w:pPr>
        <w:pStyle w:val="Ttulo2"/>
        <w:rPr>
          <w:rFonts w:eastAsia="Arial" w:cs="Arial"/>
          <w:b w:val="0"/>
          <w:color w:val="000000"/>
          <w:szCs w:val="36"/>
        </w:rPr>
      </w:pPr>
      <w:bookmarkStart w:id="6" w:name="_Toc207815996"/>
      <w:r>
        <w:rPr>
          <w:rFonts w:eastAsia="Arial" w:cs="Arial"/>
          <w:color w:val="000000"/>
          <w:szCs w:val="36"/>
        </w:rPr>
        <w:t>Funciones Principales</w:t>
      </w:r>
      <w:bookmarkEnd w:id="6"/>
    </w:p>
    <w:p w14:paraId="2963176E" w14:textId="77777777" w:rsidR="005F28A1" w:rsidRPr="005F28A1" w:rsidRDefault="005F28A1" w:rsidP="005F28A1">
      <w:pPr>
        <w:jc w:val="both"/>
        <w:rPr>
          <w:rFonts w:ascii="Arial" w:eastAsia="Arial" w:hAnsi="Arial" w:cs="Arial"/>
        </w:rPr>
      </w:pPr>
      <w:r w:rsidRPr="005F28A1">
        <w:rPr>
          <w:rFonts w:ascii="Arial" w:eastAsia="Arial" w:hAnsi="Arial" w:cs="Arial"/>
        </w:rPr>
        <w:t xml:space="preserve">La primera versión de la aplicación se enfocará en un conjunto reducido pero esencial de funcionalidades. El núcleo del sistema será el </w:t>
      </w:r>
      <w:r w:rsidRPr="005F28A1">
        <w:rPr>
          <w:rFonts w:ascii="Arial" w:eastAsia="Arial" w:hAnsi="Arial" w:cs="Arial"/>
          <w:b/>
          <w:bCs/>
        </w:rPr>
        <w:t>re</w:t>
      </w:r>
      <w:r w:rsidRPr="005F28A1">
        <w:rPr>
          <w:rFonts w:ascii="Arial" w:eastAsia="Arial" w:hAnsi="Arial" w:cs="Arial"/>
        </w:rPr>
        <w:t>gistro manual de operaciones financieras, lo que incluye ingresos, gastos, deudas e inversiones. Cada operación podrá clasificarse en categorías personalizadas, lo que da al usuario la libertad de organizar su información según sus propias necesidades y prioridades.</w:t>
      </w:r>
    </w:p>
    <w:p w14:paraId="5986A39D" w14:textId="77777777" w:rsidR="005F28A1" w:rsidRPr="005F28A1" w:rsidRDefault="005F28A1" w:rsidP="005F28A1">
      <w:pPr>
        <w:jc w:val="both"/>
        <w:rPr>
          <w:rFonts w:ascii="Arial" w:eastAsia="Arial" w:hAnsi="Arial" w:cs="Arial"/>
        </w:rPr>
      </w:pPr>
      <w:r w:rsidRPr="005F28A1">
        <w:rPr>
          <w:rFonts w:ascii="Arial" w:eastAsia="Arial" w:hAnsi="Arial" w:cs="Arial"/>
        </w:rPr>
        <w:t>La aplicación mostrará toda la información consolidada en un panel único, de manera que el usuario no necesite revisar varias fuentes en paralelo. Además, se incorpora un módulo para la gestión de deudas y gastos compartidos, que permitirá dividir montos entre varias personas y asignar responsabilidades de forma clara, evitando confusiones y cálculos externos.</w:t>
      </w:r>
    </w:p>
    <w:p w14:paraId="1D3F90E9" w14:textId="77777777" w:rsidR="005F28A1" w:rsidRPr="005F28A1" w:rsidRDefault="005F28A1" w:rsidP="005F28A1">
      <w:pPr>
        <w:jc w:val="both"/>
        <w:rPr>
          <w:rFonts w:ascii="Arial" w:eastAsia="Arial" w:hAnsi="Arial" w:cs="Arial"/>
        </w:rPr>
      </w:pPr>
      <w:r w:rsidRPr="005F28A1">
        <w:rPr>
          <w:rFonts w:ascii="Arial" w:eastAsia="Arial" w:hAnsi="Arial" w:cs="Arial"/>
        </w:rPr>
        <w:lastRenderedPageBreak/>
        <w:t>Finalmente, el sistema permitirá generar reportes básicos que resumen los movimientos registrados. Dichos reportes estarán disponibles en formatos exportables (CSV/JSON), lo que facilitará su respaldo o su uso en otras plataformas de análisis financiero.</w:t>
      </w:r>
    </w:p>
    <w:p w14:paraId="1FDD413C" w14:textId="77777777" w:rsidR="00432139" w:rsidRDefault="00432139">
      <w:pPr>
        <w:jc w:val="both"/>
        <w:rPr>
          <w:rFonts w:ascii="Arial" w:eastAsia="Arial" w:hAnsi="Arial" w:cs="Arial"/>
        </w:rPr>
      </w:pPr>
    </w:p>
    <w:p w14:paraId="061C6D99" w14:textId="13B95253" w:rsidR="00432139" w:rsidRDefault="005F28A1">
      <w:pPr>
        <w:pStyle w:val="Ttulo2"/>
        <w:rPr>
          <w:rFonts w:eastAsia="Arial" w:cs="Arial"/>
          <w:b w:val="0"/>
          <w:color w:val="000000"/>
          <w:szCs w:val="36"/>
        </w:rPr>
      </w:pPr>
      <w:bookmarkStart w:id="7" w:name="_Toc207815997"/>
      <w:r>
        <w:rPr>
          <w:rFonts w:eastAsia="Arial" w:cs="Arial"/>
          <w:color w:val="000000"/>
          <w:szCs w:val="36"/>
        </w:rPr>
        <w:t>Características de usuarios</w:t>
      </w:r>
      <w:bookmarkEnd w:id="7"/>
      <w:r>
        <w:rPr>
          <w:rFonts w:eastAsia="Arial" w:cs="Arial"/>
          <w:color w:val="000000"/>
          <w:szCs w:val="36"/>
        </w:rPr>
        <w:t xml:space="preserve"> </w:t>
      </w:r>
    </w:p>
    <w:p w14:paraId="55185BB8" w14:textId="77777777" w:rsidR="005F28A1" w:rsidRPr="005F28A1" w:rsidRDefault="005F28A1" w:rsidP="005F28A1">
      <w:pPr>
        <w:jc w:val="both"/>
        <w:rPr>
          <w:rFonts w:ascii="Arial" w:eastAsia="Arial" w:hAnsi="Arial" w:cs="Arial"/>
          <w:color w:val="000000"/>
        </w:rPr>
      </w:pPr>
      <w:r w:rsidRPr="005F28A1">
        <w:rPr>
          <w:rFonts w:ascii="Arial" w:eastAsia="Arial" w:hAnsi="Arial" w:cs="Arial"/>
          <w:color w:val="000000"/>
        </w:rPr>
        <w:t>El público objetivo de la aplicación se divide en dos grupos principales.</w:t>
      </w:r>
    </w:p>
    <w:p w14:paraId="22837458" w14:textId="19485720" w:rsidR="005F28A1" w:rsidRPr="005F28A1" w:rsidRDefault="005F28A1" w:rsidP="005F28A1">
      <w:pPr>
        <w:jc w:val="both"/>
        <w:rPr>
          <w:rFonts w:ascii="Arial" w:eastAsia="Arial" w:hAnsi="Arial" w:cs="Arial"/>
          <w:color w:val="000000"/>
        </w:rPr>
      </w:pPr>
      <w:r w:rsidRPr="005F28A1">
        <w:rPr>
          <w:rFonts w:ascii="Arial" w:eastAsia="Arial" w:hAnsi="Arial" w:cs="Arial"/>
          <w:color w:val="000000"/>
        </w:rPr>
        <w:t>Por un lado, están las personas naturales, quienes en muchos casos no cuentan con formación financiera formal y suelen depender del saldo disponible en sus cuentas bancarias o de simples anotaciones en planillas. Para este grupo, la aplicación representa una herramienta accesible y clara que les permitirá visualizar sus gastos, organizar mejor sus recursos y tomar decisiones con más información.</w:t>
      </w:r>
    </w:p>
    <w:p w14:paraId="4F4E0816" w14:textId="232CD2FD" w:rsidR="00432139" w:rsidRPr="008A4373" w:rsidRDefault="005F28A1" w:rsidP="005F28A1">
      <w:pPr>
        <w:jc w:val="both"/>
        <w:rPr>
          <w:rFonts w:ascii="Arial" w:eastAsia="Arial" w:hAnsi="Arial" w:cs="Arial"/>
          <w:color w:val="000000"/>
        </w:rPr>
      </w:pPr>
      <w:r w:rsidRPr="005F28A1">
        <w:rPr>
          <w:rFonts w:ascii="Arial" w:eastAsia="Arial" w:hAnsi="Arial" w:cs="Arial"/>
          <w:color w:val="000000"/>
        </w:rPr>
        <w:t>Por otro lado, se encuentran las microempresas (pymes), que enfrentan el desafío de consolidar información dispersa entre bancos, proveedores y registros internos. La app les ofrecerá una solución práctica para llevar un control más estricto de sus flujos de caja, organizar compromisos financieros y fortalecer la relación con proveedores al contar con un registro claro y actualizado de su situación económica.</w:t>
      </w:r>
    </w:p>
    <w:p w14:paraId="7F9912B3" w14:textId="77777777" w:rsidR="00432139" w:rsidRDefault="00432139">
      <w:pPr>
        <w:jc w:val="both"/>
        <w:rPr>
          <w:rFonts w:ascii="Arial" w:eastAsia="Arial" w:hAnsi="Arial" w:cs="Arial"/>
        </w:rPr>
      </w:pPr>
    </w:p>
    <w:p w14:paraId="2E6F4DA5" w14:textId="028CAA7D" w:rsidR="00432139" w:rsidRDefault="005F28A1">
      <w:pPr>
        <w:pStyle w:val="Ttulo2"/>
        <w:rPr>
          <w:rFonts w:eastAsia="Arial" w:cs="Arial"/>
          <w:b w:val="0"/>
          <w:color w:val="000000"/>
          <w:szCs w:val="36"/>
        </w:rPr>
      </w:pPr>
      <w:bookmarkStart w:id="8" w:name="_Toc207815998"/>
      <w:r>
        <w:rPr>
          <w:rFonts w:eastAsia="Arial" w:cs="Arial"/>
          <w:color w:val="000000"/>
          <w:szCs w:val="36"/>
        </w:rPr>
        <w:t>Restricciones Generales</w:t>
      </w:r>
      <w:bookmarkEnd w:id="8"/>
    </w:p>
    <w:p w14:paraId="176E3A7B" w14:textId="19EA88D5" w:rsidR="00AA6456" w:rsidRPr="00AA6456" w:rsidRDefault="00AA6456" w:rsidP="00562A5C">
      <w:pPr>
        <w:jc w:val="both"/>
        <w:rPr>
          <w:rFonts w:ascii="Arial" w:eastAsia="Arial" w:hAnsi="Arial" w:cs="Arial"/>
          <w:color w:val="000000"/>
        </w:rPr>
      </w:pPr>
      <w:r w:rsidRPr="00AA6456">
        <w:rPr>
          <w:rFonts w:ascii="Arial" w:eastAsia="Arial" w:hAnsi="Arial" w:cs="Arial"/>
          <w:color w:val="000000"/>
        </w:rPr>
        <w:t xml:space="preserve">El sistema debe funcionar en dispositivos móviles con </w:t>
      </w:r>
      <w:r>
        <w:rPr>
          <w:rFonts w:ascii="Arial" w:eastAsia="Arial" w:hAnsi="Arial" w:cs="Arial"/>
          <w:color w:val="000000"/>
        </w:rPr>
        <w:t xml:space="preserve">el </w:t>
      </w:r>
      <w:r w:rsidRPr="00AA6456">
        <w:rPr>
          <w:rFonts w:ascii="Arial" w:eastAsia="Arial" w:hAnsi="Arial" w:cs="Arial"/>
          <w:color w:val="000000"/>
        </w:rPr>
        <w:t>sistema operativo Android. Toda la gestión de datos se realizará en la nube mediante los servicios de Firebase (Authentication, Firestore y Storage), lo que permite seguridad, persistencia y respaldo de la información.</w:t>
      </w:r>
    </w:p>
    <w:p w14:paraId="7AC635F4" w14:textId="77777777" w:rsidR="00AA6456" w:rsidRPr="00AA6456" w:rsidRDefault="00AA6456" w:rsidP="00562A5C">
      <w:pPr>
        <w:jc w:val="both"/>
        <w:rPr>
          <w:rFonts w:ascii="Arial" w:eastAsia="Arial" w:hAnsi="Arial" w:cs="Arial"/>
          <w:color w:val="000000"/>
        </w:rPr>
      </w:pPr>
      <w:r w:rsidRPr="00AA6456">
        <w:rPr>
          <w:rFonts w:ascii="Arial" w:eastAsia="Arial" w:hAnsi="Arial" w:cs="Arial"/>
          <w:color w:val="000000"/>
        </w:rPr>
        <w:t>Se establecen restricciones de calidad que la aplicación debe cumplir desde su primera versión: la disponibilidad mínima del servicio debe ser del 99%, el tiempo de respuesta en operaciones comunes no debe superar los tres segundos y la interfaz debe ser lo suficientemente intuitiva como para que pueda ser utilizada por personas con conocimientos técnicos básicos.</w:t>
      </w:r>
    </w:p>
    <w:p w14:paraId="2110D777" w14:textId="77777777" w:rsidR="00AA6456" w:rsidRPr="00AA6456" w:rsidRDefault="00AA6456" w:rsidP="00562A5C">
      <w:pPr>
        <w:jc w:val="both"/>
        <w:rPr>
          <w:rFonts w:ascii="Arial" w:eastAsia="Arial" w:hAnsi="Arial" w:cs="Arial"/>
          <w:color w:val="000000"/>
        </w:rPr>
      </w:pPr>
      <w:r w:rsidRPr="00AA6456">
        <w:rPr>
          <w:rFonts w:ascii="Arial" w:eastAsia="Arial" w:hAnsi="Arial" w:cs="Arial"/>
          <w:color w:val="000000"/>
        </w:rPr>
        <w:t>Asimismo, se define como restricción que la primera versión se limita al registro manual de operaciones y la generación de reportes simples. No contempla integración automática con bancos ni el uso de algoritmos avanzados de proyección o inteligencia artificial.</w:t>
      </w:r>
    </w:p>
    <w:p w14:paraId="45EA83A8" w14:textId="77777777" w:rsidR="005F28A1" w:rsidRDefault="005F28A1" w:rsidP="005F28A1">
      <w:pPr>
        <w:rPr>
          <w:rFonts w:ascii="Arial" w:eastAsia="Arial" w:hAnsi="Arial" w:cs="Arial"/>
          <w:color w:val="000000"/>
        </w:rPr>
      </w:pPr>
    </w:p>
    <w:p w14:paraId="5F953E62" w14:textId="77777777" w:rsidR="005F28A1" w:rsidRDefault="005F28A1" w:rsidP="005F28A1">
      <w:pPr>
        <w:rPr>
          <w:rFonts w:ascii="Arial" w:eastAsia="Arial" w:hAnsi="Arial" w:cs="Arial"/>
          <w:color w:val="000000"/>
        </w:rPr>
      </w:pPr>
    </w:p>
    <w:p w14:paraId="0A50B23B" w14:textId="6660391E" w:rsidR="005F28A1" w:rsidRDefault="005F28A1" w:rsidP="005F28A1">
      <w:pPr>
        <w:pStyle w:val="Ttulo2"/>
        <w:rPr>
          <w:rFonts w:cs="Arial"/>
          <w:b w:val="0"/>
          <w:bCs/>
          <w:szCs w:val="36"/>
        </w:rPr>
      </w:pPr>
      <w:bookmarkStart w:id="9" w:name="_Toc207815999"/>
      <w:r w:rsidRPr="005F28A1">
        <w:rPr>
          <w:rFonts w:cs="Arial"/>
          <w:bCs/>
          <w:szCs w:val="36"/>
        </w:rPr>
        <w:lastRenderedPageBreak/>
        <w:t>Suposiciones y dependencias</w:t>
      </w:r>
      <w:bookmarkEnd w:id="9"/>
    </w:p>
    <w:p w14:paraId="0F757770" w14:textId="77777777" w:rsidR="00AA6456" w:rsidRPr="00AA6456" w:rsidRDefault="00AA6456" w:rsidP="00562A5C">
      <w:pPr>
        <w:jc w:val="both"/>
        <w:rPr>
          <w:rFonts w:ascii="Arial" w:hAnsi="Arial" w:cs="Arial"/>
        </w:rPr>
      </w:pPr>
      <w:r w:rsidRPr="00AA6456">
        <w:rPr>
          <w:rFonts w:ascii="Arial" w:hAnsi="Arial" w:cs="Arial"/>
        </w:rPr>
        <w:t>El desarrollo de este sistema parte de varias suposiciones. Se asume que los usuarios dispondrán de un acceso básico a internet para utilizar la aplicación, aunque el almacenamiento de datos y autenticación dependerán completamente de los servicios de Firebase. También se asume que los usuarios estarán dispuestos a ingresar la mayoría de la información manualmente, al menos en la etapa inicial del proyecto, ya que no se consideran integraciones externas en esta primera entrega.</w:t>
      </w:r>
    </w:p>
    <w:p w14:paraId="2873BFA2" w14:textId="77777777" w:rsidR="00AA6456" w:rsidRPr="00AA6456" w:rsidRDefault="00AA6456" w:rsidP="00562A5C">
      <w:pPr>
        <w:jc w:val="both"/>
        <w:rPr>
          <w:rFonts w:ascii="Arial" w:hAnsi="Arial" w:cs="Arial"/>
        </w:rPr>
      </w:pPr>
      <w:r w:rsidRPr="00AA6456">
        <w:rPr>
          <w:rFonts w:ascii="Arial" w:hAnsi="Arial" w:cs="Arial"/>
        </w:rPr>
        <w:t>En cuanto a dependencias, el sistema depende de la estabilidad y disponibilidad de los servicios proporcionados por Firebase, incluyendo autenticación, base de datos y almacenamiento de archivos. Una eventual caída o limitación de dichos servicios afectaría directamente el funcionamiento de la aplicación.</w:t>
      </w:r>
    </w:p>
    <w:p w14:paraId="44240CF3" w14:textId="77777777" w:rsidR="005F28A1" w:rsidRPr="005F28A1" w:rsidRDefault="005F28A1" w:rsidP="005F28A1"/>
    <w:p w14:paraId="723CD630" w14:textId="77777777" w:rsidR="00432139" w:rsidRDefault="00000000">
      <w:pPr>
        <w:rPr>
          <w:rFonts w:ascii="Arial" w:eastAsia="Arial" w:hAnsi="Arial" w:cs="Arial"/>
        </w:rPr>
      </w:pPr>
      <w:r>
        <w:br w:type="page"/>
      </w:r>
    </w:p>
    <w:p w14:paraId="22F1F722" w14:textId="2D6EC0A6" w:rsidR="00432139" w:rsidRDefault="00AA6456">
      <w:pPr>
        <w:pStyle w:val="Ttulo1"/>
        <w:jc w:val="center"/>
        <w:rPr>
          <w:rFonts w:eastAsia="Arial" w:cs="Arial"/>
          <w:b w:val="0"/>
          <w:color w:val="000000"/>
          <w:szCs w:val="60"/>
        </w:rPr>
      </w:pPr>
      <w:bookmarkStart w:id="10" w:name="_Toc207816000"/>
      <w:r>
        <w:rPr>
          <w:rFonts w:eastAsia="Arial" w:cs="Arial"/>
          <w:color w:val="000000"/>
          <w:szCs w:val="60"/>
        </w:rPr>
        <w:lastRenderedPageBreak/>
        <w:t>Requerimientos específicos</w:t>
      </w:r>
      <w:bookmarkEnd w:id="10"/>
    </w:p>
    <w:p w14:paraId="76960593" w14:textId="3CF6F00F" w:rsidR="00432139" w:rsidRPr="00E07227" w:rsidRDefault="00AA6456" w:rsidP="00981FB9">
      <w:pPr>
        <w:pStyle w:val="Ttulo2"/>
        <w:rPr>
          <w:rFonts w:cs="Arial"/>
          <w:szCs w:val="36"/>
        </w:rPr>
      </w:pPr>
      <w:bookmarkStart w:id="11" w:name="_Toc207816001"/>
      <w:r w:rsidRPr="00E07227">
        <w:rPr>
          <w:rFonts w:cs="Arial"/>
          <w:szCs w:val="36"/>
        </w:rPr>
        <w:t>Requerimientos funcionales</w:t>
      </w:r>
      <w:bookmarkEnd w:id="11"/>
    </w:p>
    <w:p w14:paraId="01E1D9F2" w14:textId="6DAB4C48" w:rsidR="00AA6456" w:rsidRPr="00AA6456" w:rsidRDefault="00AA6456" w:rsidP="00562A5C">
      <w:pPr>
        <w:jc w:val="both"/>
        <w:rPr>
          <w:rFonts w:ascii="Arial" w:eastAsia="Arial" w:hAnsi="Arial" w:cs="Arial"/>
        </w:rPr>
      </w:pPr>
      <w:r w:rsidRPr="00AA6456">
        <w:rPr>
          <w:rFonts w:ascii="Arial" w:eastAsia="Arial" w:hAnsi="Arial" w:cs="Arial"/>
        </w:rPr>
        <w:t>Los requerimientos funcionales describen lo que el sistema debe ser capaz de hacer desde la perspectiva del usuario. Cada funcionalidad se asocia a un identificador único (RF) que permitirá mantener la trazabilidad con las pruebas y la validación.</w:t>
      </w:r>
    </w:p>
    <w:p w14:paraId="5072D1C9" w14:textId="77777777" w:rsidR="00AA6456" w:rsidRPr="00AA6456" w:rsidRDefault="00AA6456" w:rsidP="00562A5C">
      <w:pPr>
        <w:jc w:val="both"/>
        <w:rPr>
          <w:rFonts w:ascii="Arial" w:eastAsia="Arial" w:hAnsi="Arial" w:cs="Arial"/>
        </w:rPr>
      </w:pPr>
      <w:r w:rsidRPr="00AA6456">
        <w:rPr>
          <w:rFonts w:ascii="Arial" w:eastAsia="Arial" w:hAnsi="Arial" w:cs="Arial"/>
        </w:rPr>
        <w:t>En la primera versión, el sistema contempla las siguientes funcionalidades:</w:t>
      </w:r>
    </w:p>
    <w:p w14:paraId="33715CBD" w14:textId="77777777" w:rsidR="00AA6456" w:rsidRDefault="00AA6456">
      <w:pPr>
        <w:rPr>
          <w:rFonts w:ascii="Arial" w:eastAsia="Arial" w:hAnsi="Arial" w:cs="Arial"/>
        </w:rPr>
      </w:pPr>
    </w:p>
    <w:tbl>
      <w:tblPr>
        <w:tblW w:w="8070" w:type="dxa"/>
        <w:tblCellMar>
          <w:left w:w="70" w:type="dxa"/>
          <w:right w:w="70" w:type="dxa"/>
        </w:tblCellMar>
        <w:tblLook w:val="04A0" w:firstRow="1" w:lastRow="0" w:firstColumn="1" w:lastColumn="0" w:noHBand="0" w:noVBand="1"/>
      </w:tblPr>
      <w:tblGrid>
        <w:gridCol w:w="1240"/>
        <w:gridCol w:w="3420"/>
        <w:gridCol w:w="3410"/>
      </w:tblGrid>
      <w:tr w:rsidR="00562A5C" w:rsidRPr="00562A5C" w14:paraId="0413A6EE" w14:textId="77777777" w:rsidTr="003D149C">
        <w:trPr>
          <w:trHeight w:val="351"/>
        </w:trPr>
        <w:tc>
          <w:tcPr>
            <w:tcW w:w="1240" w:type="dxa"/>
            <w:tcBorders>
              <w:top w:val="single" w:sz="8" w:space="0" w:color="000000"/>
              <w:left w:val="single" w:sz="8" w:space="0" w:color="000000"/>
              <w:bottom w:val="single" w:sz="8" w:space="0" w:color="000000"/>
              <w:right w:val="single" w:sz="8" w:space="0" w:color="000000"/>
            </w:tcBorders>
            <w:vAlign w:val="center"/>
            <w:hideMark/>
          </w:tcPr>
          <w:p w14:paraId="238A044A" w14:textId="77777777" w:rsidR="00562A5C" w:rsidRPr="00562A5C" w:rsidRDefault="00562A5C" w:rsidP="00562A5C">
            <w:pPr>
              <w:spacing w:after="0" w:line="240" w:lineRule="auto"/>
              <w:jc w:val="center"/>
              <w:rPr>
                <w:rFonts w:ascii="Aptos Narrow" w:eastAsia="Times New Roman" w:hAnsi="Aptos Narrow" w:cs="Times New Roman"/>
                <w:b/>
                <w:bCs/>
                <w:color w:val="000000"/>
                <w:sz w:val="22"/>
                <w:szCs w:val="22"/>
              </w:rPr>
            </w:pPr>
            <w:r w:rsidRPr="00562A5C">
              <w:rPr>
                <w:rFonts w:ascii="Aptos Narrow" w:eastAsia="Times New Roman" w:hAnsi="Aptos Narrow" w:cs="Times New Roman"/>
                <w:b/>
                <w:bCs/>
                <w:color w:val="000000"/>
                <w:sz w:val="22"/>
                <w:szCs w:val="22"/>
              </w:rPr>
              <w:t>ID</w:t>
            </w:r>
          </w:p>
        </w:tc>
        <w:tc>
          <w:tcPr>
            <w:tcW w:w="3420" w:type="dxa"/>
            <w:tcBorders>
              <w:top w:val="single" w:sz="8" w:space="0" w:color="000000"/>
              <w:left w:val="nil"/>
              <w:bottom w:val="single" w:sz="8" w:space="0" w:color="000000"/>
              <w:right w:val="single" w:sz="8" w:space="0" w:color="000000"/>
            </w:tcBorders>
            <w:vAlign w:val="center"/>
            <w:hideMark/>
          </w:tcPr>
          <w:p w14:paraId="00D34974" w14:textId="77777777" w:rsidR="00562A5C" w:rsidRPr="00562A5C" w:rsidRDefault="00562A5C" w:rsidP="00562A5C">
            <w:pPr>
              <w:spacing w:after="0" w:line="240" w:lineRule="auto"/>
              <w:jc w:val="center"/>
              <w:rPr>
                <w:rFonts w:ascii="Aptos Narrow" w:eastAsia="Times New Roman" w:hAnsi="Aptos Narrow" w:cs="Times New Roman"/>
                <w:b/>
                <w:bCs/>
                <w:color w:val="000000"/>
                <w:sz w:val="22"/>
                <w:szCs w:val="22"/>
              </w:rPr>
            </w:pPr>
            <w:r w:rsidRPr="00562A5C">
              <w:rPr>
                <w:rFonts w:ascii="Aptos Narrow" w:eastAsia="Times New Roman" w:hAnsi="Aptos Narrow" w:cs="Times New Roman"/>
                <w:b/>
                <w:bCs/>
                <w:color w:val="000000"/>
                <w:sz w:val="22"/>
                <w:szCs w:val="22"/>
              </w:rPr>
              <w:t>Requerimiento Funcional</w:t>
            </w:r>
          </w:p>
        </w:tc>
        <w:tc>
          <w:tcPr>
            <w:tcW w:w="3410" w:type="dxa"/>
            <w:tcBorders>
              <w:top w:val="single" w:sz="8" w:space="0" w:color="000000"/>
              <w:left w:val="nil"/>
              <w:bottom w:val="single" w:sz="8" w:space="0" w:color="000000"/>
              <w:right w:val="single" w:sz="8" w:space="0" w:color="000000"/>
            </w:tcBorders>
            <w:vAlign w:val="center"/>
            <w:hideMark/>
          </w:tcPr>
          <w:p w14:paraId="44B58DF4" w14:textId="77777777" w:rsidR="00562A5C" w:rsidRPr="00562A5C" w:rsidRDefault="00562A5C" w:rsidP="00562A5C">
            <w:pPr>
              <w:spacing w:after="0" w:line="240" w:lineRule="auto"/>
              <w:jc w:val="center"/>
              <w:rPr>
                <w:rFonts w:ascii="Aptos Narrow" w:eastAsia="Times New Roman" w:hAnsi="Aptos Narrow" w:cs="Times New Roman"/>
                <w:b/>
                <w:bCs/>
                <w:color w:val="000000"/>
                <w:sz w:val="22"/>
                <w:szCs w:val="22"/>
              </w:rPr>
            </w:pPr>
            <w:r w:rsidRPr="00562A5C">
              <w:rPr>
                <w:rFonts w:ascii="Aptos Narrow" w:eastAsia="Times New Roman" w:hAnsi="Aptos Narrow" w:cs="Times New Roman"/>
                <w:b/>
                <w:bCs/>
                <w:color w:val="000000"/>
                <w:sz w:val="22"/>
                <w:szCs w:val="22"/>
              </w:rPr>
              <w:t>Detalle / Criterio de Aceptación</w:t>
            </w:r>
          </w:p>
        </w:tc>
      </w:tr>
      <w:tr w:rsidR="00562A5C" w:rsidRPr="00562A5C" w14:paraId="3985F094"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00F7BCE0"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RF-01</w:t>
            </w:r>
          </w:p>
        </w:tc>
        <w:tc>
          <w:tcPr>
            <w:tcW w:w="3420" w:type="dxa"/>
            <w:tcBorders>
              <w:top w:val="nil"/>
              <w:left w:val="nil"/>
              <w:bottom w:val="single" w:sz="8" w:space="0" w:color="000000"/>
              <w:right w:val="single" w:sz="8" w:space="0" w:color="000000"/>
            </w:tcBorders>
            <w:vAlign w:val="center"/>
            <w:hideMark/>
          </w:tcPr>
          <w:p w14:paraId="3B158AA2"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Registro de usuario y autenticación</w:t>
            </w:r>
          </w:p>
        </w:tc>
        <w:tc>
          <w:tcPr>
            <w:tcW w:w="3410" w:type="dxa"/>
            <w:tcBorders>
              <w:top w:val="nil"/>
              <w:left w:val="nil"/>
              <w:bottom w:val="single" w:sz="8" w:space="0" w:color="000000"/>
              <w:right w:val="single" w:sz="8" w:space="0" w:color="000000"/>
            </w:tcBorders>
            <w:vAlign w:val="center"/>
            <w:hideMark/>
          </w:tcPr>
          <w:p w14:paraId="4474379A"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Permitir crear cuenta, iniciar/cerrar sesión y recuperar contraseña usando Firebase Authentication.</w:t>
            </w:r>
          </w:p>
        </w:tc>
      </w:tr>
      <w:tr w:rsidR="00562A5C" w:rsidRPr="00562A5C" w14:paraId="7E47B82B"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626B2B3D"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RF-02</w:t>
            </w:r>
          </w:p>
        </w:tc>
        <w:tc>
          <w:tcPr>
            <w:tcW w:w="3420" w:type="dxa"/>
            <w:tcBorders>
              <w:top w:val="nil"/>
              <w:left w:val="nil"/>
              <w:bottom w:val="single" w:sz="8" w:space="0" w:color="000000"/>
              <w:right w:val="single" w:sz="8" w:space="0" w:color="000000"/>
            </w:tcBorders>
            <w:vAlign w:val="center"/>
            <w:hideMark/>
          </w:tcPr>
          <w:p w14:paraId="4466BC52"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Perfil de usuario</w:t>
            </w:r>
          </w:p>
        </w:tc>
        <w:tc>
          <w:tcPr>
            <w:tcW w:w="3410" w:type="dxa"/>
            <w:tcBorders>
              <w:top w:val="nil"/>
              <w:left w:val="nil"/>
              <w:bottom w:val="single" w:sz="8" w:space="0" w:color="000000"/>
              <w:right w:val="single" w:sz="8" w:space="0" w:color="000000"/>
            </w:tcBorders>
            <w:vAlign w:val="center"/>
            <w:hideMark/>
          </w:tcPr>
          <w:p w14:paraId="3453649D"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Guardar nombre, tipo de usuario (persona/pymes), moneda (CLP por defecto) y preferencias básicas.</w:t>
            </w:r>
          </w:p>
        </w:tc>
      </w:tr>
      <w:tr w:rsidR="00562A5C" w:rsidRPr="00562A5C" w14:paraId="1ED6F198"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2071415C"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RF-03</w:t>
            </w:r>
          </w:p>
        </w:tc>
        <w:tc>
          <w:tcPr>
            <w:tcW w:w="3420" w:type="dxa"/>
            <w:tcBorders>
              <w:top w:val="nil"/>
              <w:left w:val="nil"/>
              <w:bottom w:val="single" w:sz="8" w:space="0" w:color="000000"/>
              <w:right w:val="single" w:sz="8" w:space="0" w:color="000000"/>
            </w:tcBorders>
            <w:vAlign w:val="center"/>
            <w:hideMark/>
          </w:tcPr>
          <w:p w14:paraId="33E52417"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Ingreso manual de ingresos</w:t>
            </w:r>
          </w:p>
        </w:tc>
        <w:tc>
          <w:tcPr>
            <w:tcW w:w="3410" w:type="dxa"/>
            <w:tcBorders>
              <w:top w:val="nil"/>
              <w:left w:val="nil"/>
              <w:bottom w:val="single" w:sz="8" w:space="0" w:color="000000"/>
              <w:right w:val="single" w:sz="8" w:space="0" w:color="000000"/>
            </w:tcBorders>
            <w:vAlign w:val="center"/>
            <w:hideMark/>
          </w:tcPr>
          <w:p w14:paraId="78A64CA3"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Crear ingresos con fecha, monto, categoría, descripción y medio de pago.</w:t>
            </w:r>
          </w:p>
        </w:tc>
      </w:tr>
      <w:tr w:rsidR="00562A5C" w:rsidRPr="00562A5C" w14:paraId="050DD4FF"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36FF08BF"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RF-04</w:t>
            </w:r>
          </w:p>
        </w:tc>
        <w:tc>
          <w:tcPr>
            <w:tcW w:w="3420" w:type="dxa"/>
            <w:tcBorders>
              <w:top w:val="nil"/>
              <w:left w:val="nil"/>
              <w:bottom w:val="single" w:sz="8" w:space="0" w:color="000000"/>
              <w:right w:val="single" w:sz="8" w:space="0" w:color="000000"/>
            </w:tcBorders>
            <w:vAlign w:val="center"/>
            <w:hideMark/>
          </w:tcPr>
          <w:p w14:paraId="70FF4786"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Ingreso manual de gastos</w:t>
            </w:r>
          </w:p>
        </w:tc>
        <w:tc>
          <w:tcPr>
            <w:tcW w:w="3410" w:type="dxa"/>
            <w:tcBorders>
              <w:top w:val="nil"/>
              <w:left w:val="nil"/>
              <w:bottom w:val="single" w:sz="8" w:space="0" w:color="000000"/>
              <w:right w:val="single" w:sz="8" w:space="0" w:color="000000"/>
            </w:tcBorders>
            <w:vAlign w:val="center"/>
            <w:hideMark/>
          </w:tcPr>
          <w:p w14:paraId="0C67CC1B"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Crear gastos con fecha, monto, categoría, descripción y medio de pago.</w:t>
            </w:r>
          </w:p>
        </w:tc>
      </w:tr>
      <w:tr w:rsidR="00562A5C" w:rsidRPr="00562A5C" w14:paraId="0CBAE92D"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7EB0DC0D"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RF-05</w:t>
            </w:r>
          </w:p>
        </w:tc>
        <w:tc>
          <w:tcPr>
            <w:tcW w:w="3420" w:type="dxa"/>
            <w:tcBorders>
              <w:top w:val="nil"/>
              <w:left w:val="nil"/>
              <w:bottom w:val="single" w:sz="8" w:space="0" w:color="000000"/>
              <w:right w:val="single" w:sz="8" w:space="0" w:color="000000"/>
            </w:tcBorders>
            <w:vAlign w:val="center"/>
            <w:hideMark/>
          </w:tcPr>
          <w:p w14:paraId="61F6DF5F"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Registro de deudas</w:t>
            </w:r>
          </w:p>
        </w:tc>
        <w:tc>
          <w:tcPr>
            <w:tcW w:w="3410" w:type="dxa"/>
            <w:tcBorders>
              <w:top w:val="nil"/>
              <w:left w:val="nil"/>
              <w:bottom w:val="single" w:sz="8" w:space="0" w:color="000000"/>
              <w:right w:val="single" w:sz="8" w:space="0" w:color="000000"/>
            </w:tcBorders>
            <w:vAlign w:val="center"/>
            <w:hideMark/>
          </w:tcPr>
          <w:p w14:paraId="56E43B11"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Crear deudas con acreedor/deudor, monto total, número de cuotas, tasa (opcional) y fechas de vencimiento.</w:t>
            </w:r>
          </w:p>
        </w:tc>
      </w:tr>
      <w:tr w:rsidR="00562A5C" w:rsidRPr="00562A5C" w14:paraId="2A18E0F7"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79900955"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RF-06</w:t>
            </w:r>
          </w:p>
        </w:tc>
        <w:tc>
          <w:tcPr>
            <w:tcW w:w="3420" w:type="dxa"/>
            <w:tcBorders>
              <w:top w:val="nil"/>
              <w:left w:val="nil"/>
              <w:bottom w:val="single" w:sz="8" w:space="0" w:color="000000"/>
              <w:right w:val="single" w:sz="8" w:space="0" w:color="000000"/>
            </w:tcBorders>
            <w:vAlign w:val="center"/>
            <w:hideMark/>
          </w:tcPr>
          <w:p w14:paraId="25C3059B"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Registro de inversiones</w:t>
            </w:r>
          </w:p>
        </w:tc>
        <w:tc>
          <w:tcPr>
            <w:tcW w:w="3410" w:type="dxa"/>
            <w:tcBorders>
              <w:top w:val="nil"/>
              <w:left w:val="nil"/>
              <w:bottom w:val="single" w:sz="8" w:space="0" w:color="000000"/>
              <w:right w:val="single" w:sz="8" w:space="0" w:color="000000"/>
            </w:tcBorders>
            <w:vAlign w:val="center"/>
            <w:hideMark/>
          </w:tcPr>
          <w:p w14:paraId="45BACB5F"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Registrar inversiones con tipo, monto, fecha y horizonte (sin cálculos automáticos externos).</w:t>
            </w:r>
          </w:p>
        </w:tc>
      </w:tr>
      <w:tr w:rsidR="00562A5C" w:rsidRPr="00562A5C" w14:paraId="48141972"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177B3B53"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RF-07</w:t>
            </w:r>
          </w:p>
        </w:tc>
        <w:tc>
          <w:tcPr>
            <w:tcW w:w="3420" w:type="dxa"/>
            <w:tcBorders>
              <w:top w:val="nil"/>
              <w:left w:val="nil"/>
              <w:bottom w:val="single" w:sz="8" w:space="0" w:color="000000"/>
              <w:right w:val="single" w:sz="8" w:space="0" w:color="000000"/>
            </w:tcBorders>
            <w:vAlign w:val="center"/>
            <w:hideMark/>
          </w:tcPr>
          <w:p w14:paraId="6D9F9F97"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Edición y eliminación de registros</w:t>
            </w:r>
          </w:p>
        </w:tc>
        <w:tc>
          <w:tcPr>
            <w:tcW w:w="3410" w:type="dxa"/>
            <w:tcBorders>
              <w:top w:val="nil"/>
              <w:left w:val="nil"/>
              <w:bottom w:val="single" w:sz="8" w:space="0" w:color="000000"/>
              <w:right w:val="single" w:sz="8" w:space="0" w:color="000000"/>
            </w:tcBorders>
            <w:vAlign w:val="center"/>
            <w:hideMark/>
          </w:tcPr>
          <w:p w14:paraId="1FBA45CA"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Editar/eliminar ingresos, gastos, deudas e inversiones con confirmación.</w:t>
            </w:r>
          </w:p>
        </w:tc>
      </w:tr>
      <w:tr w:rsidR="00562A5C" w:rsidRPr="00562A5C" w14:paraId="34D6DC0F"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4620F3B2"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RF-08</w:t>
            </w:r>
          </w:p>
        </w:tc>
        <w:tc>
          <w:tcPr>
            <w:tcW w:w="3420" w:type="dxa"/>
            <w:tcBorders>
              <w:top w:val="nil"/>
              <w:left w:val="nil"/>
              <w:bottom w:val="single" w:sz="8" w:space="0" w:color="000000"/>
              <w:right w:val="single" w:sz="8" w:space="0" w:color="000000"/>
            </w:tcBorders>
            <w:vAlign w:val="center"/>
            <w:hideMark/>
          </w:tcPr>
          <w:p w14:paraId="7931BFDD"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Clasificación flexible</w:t>
            </w:r>
          </w:p>
        </w:tc>
        <w:tc>
          <w:tcPr>
            <w:tcW w:w="3410" w:type="dxa"/>
            <w:tcBorders>
              <w:top w:val="nil"/>
              <w:left w:val="nil"/>
              <w:bottom w:val="single" w:sz="8" w:space="0" w:color="000000"/>
              <w:right w:val="single" w:sz="8" w:space="0" w:color="000000"/>
            </w:tcBorders>
            <w:vAlign w:val="center"/>
            <w:hideMark/>
          </w:tcPr>
          <w:p w14:paraId="049A7714"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Crear/editar categorías personalizadas y asignarlas a cualquier movimiento.</w:t>
            </w:r>
          </w:p>
        </w:tc>
      </w:tr>
      <w:tr w:rsidR="00562A5C" w:rsidRPr="00562A5C" w14:paraId="07ED4DBC"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31C50238"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RF-09</w:t>
            </w:r>
          </w:p>
        </w:tc>
        <w:tc>
          <w:tcPr>
            <w:tcW w:w="3420" w:type="dxa"/>
            <w:tcBorders>
              <w:top w:val="nil"/>
              <w:left w:val="nil"/>
              <w:bottom w:val="single" w:sz="8" w:space="0" w:color="000000"/>
              <w:right w:val="single" w:sz="8" w:space="0" w:color="000000"/>
            </w:tcBorders>
            <w:vAlign w:val="center"/>
            <w:hideMark/>
          </w:tcPr>
          <w:p w14:paraId="6DF2DEDB"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Búsqueda y filtros</w:t>
            </w:r>
          </w:p>
        </w:tc>
        <w:tc>
          <w:tcPr>
            <w:tcW w:w="3410" w:type="dxa"/>
            <w:tcBorders>
              <w:top w:val="nil"/>
              <w:left w:val="nil"/>
              <w:bottom w:val="single" w:sz="8" w:space="0" w:color="000000"/>
              <w:right w:val="single" w:sz="8" w:space="0" w:color="000000"/>
            </w:tcBorders>
            <w:vAlign w:val="center"/>
            <w:hideMark/>
          </w:tcPr>
          <w:p w14:paraId="195C6076"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Filtrar por fecha, tipo (ingreso/gasto/deuda/inversión), categoría y rango de montos; búsqueda por texto.</w:t>
            </w:r>
          </w:p>
        </w:tc>
      </w:tr>
      <w:tr w:rsidR="00562A5C" w:rsidRPr="00562A5C" w14:paraId="3538C0A1"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35CBE7FC"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lastRenderedPageBreak/>
              <w:t>RF-10</w:t>
            </w:r>
          </w:p>
        </w:tc>
        <w:tc>
          <w:tcPr>
            <w:tcW w:w="3420" w:type="dxa"/>
            <w:tcBorders>
              <w:top w:val="nil"/>
              <w:left w:val="nil"/>
              <w:bottom w:val="single" w:sz="8" w:space="0" w:color="000000"/>
              <w:right w:val="single" w:sz="8" w:space="0" w:color="000000"/>
            </w:tcBorders>
            <w:vAlign w:val="center"/>
            <w:hideMark/>
          </w:tcPr>
          <w:p w14:paraId="6A8F7B59"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Panel unificado</w:t>
            </w:r>
          </w:p>
        </w:tc>
        <w:tc>
          <w:tcPr>
            <w:tcW w:w="3410" w:type="dxa"/>
            <w:tcBorders>
              <w:top w:val="nil"/>
              <w:left w:val="nil"/>
              <w:bottom w:val="single" w:sz="8" w:space="0" w:color="000000"/>
              <w:right w:val="single" w:sz="8" w:space="0" w:color="000000"/>
            </w:tcBorders>
            <w:vAlign w:val="center"/>
            <w:hideMark/>
          </w:tcPr>
          <w:p w14:paraId="1D7BE624"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Mostrar en una vista consolidada saldos, totales de ingresos/gastos, deudas activas e inversiones registradas.</w:t>
            </w:r>
          </w:p>
        </w:tc>
      </w:tr>
      <w:tr w:rsidR="00562A5C" w:rsidRPr="00562A5C" w14:paraId="6AD9B55F"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6AA561E8" w14:textId="45D664B3"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RF-1</w:t>
            </w:r>
            <w:r w:rsidR="00517D06">
              <w:rPr>
                <w:rFonts w:ascii="Aptos Narrow" w:eastAsia="Times New Roman" w:hAnsi="Aptos Narrow" w:cs="Times New Roman"/>
                <w:color w:val="000000"/>
                <w:sz w:val="22"/>
                <w:szCs w:val="22"/>
              </w:rPr>
              <w:t>1</w:t>
            </w:r>
          </w:p>
        </w:tc>
        <w:tc>
          <w:tcPr>
            <w:tcW w:w="3420" w:type="dxa"/>
            <w:tcBorders>
              <w:top w:val="nil"/>
              <w:left w:val="nil"/>
              <w:bottom w:val="single" w:sz="8" w:space="0" w:color="000000"/>
              <w:right w:val="single" w:sz="8" w:space="0" w:color="000000"/>
            </w:tcBorders>
            <w:vAlign w:val="center"/>
            <w:hideMark/>
          </w:tcPr>
          <w:p w14:paraId="65A9E1DD"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Gestión de gastos/deudas compartidas</w:t>
            </w:r>
          </w:p>
        </w:tc>
        <w:tc>
          <w:tcPr>
            <w:tcW w:w="3410" w:type="dxa"/>
            <w:tcBorders>
              <w:top w:val="nil"/>
              <w:left w:val="nil"/>
              <w:bottom w:val="single" w:sz="8" w:space="0" w:color="000000"/>
              <w:right w:val="single" w:sz="8" w:space="0" w:color="000000"/>
            </w:tcBorders>
            <w:vAlign w:val="center"/>
            <w:hideMark/>
          </w:tcPr>
          <w:p w14:paraId="414ABA4B"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Dividir un gasto/deuda entre varias personas, asignar porcentajes o partes iguales y calcular automáticamente los montos.</w:t>
            </w:r>
          </w:p>
        </w:tc>
      </w:tr>
      <w:tr w:rsidR="00562A5C" w:rsidRPr="00562A5C" w14:paraId="4F37B29D"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0C192383" w14:textId="1619ECE2"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RF-1</w:t>
            </w:r>
            <w:r w:rsidR="00517D06">
              <w:rPr>
                <w:rFonts w:ascii="Aptos Narrow" w:eastAsia="Times New Roman" w:hAnsi="Aptos Narrow" w:cs="Times New Roman"/>
                <w:color w:val="000000"/>
                <w:sz w:val="22"/>
                <w:szCs w:val="22"/>
              </w:rPr>
              <w:t>2</w:t>
            </w:r>
          </w:p>
        </w:tc>
        <w:tc>
          <w:tcPr>
            <w:tcW w:w="3420" w:type="dxa"/>
            <w:tcBorders>
              <w:top w:val="nil"/>
              <w:left w:val="nil"/>
              <w:bottom w:val="single" w:sz="8" w:space="0" w:color="000000"/>
              <w:right w:val="single" w:sz="8" w:space="0" w:color="000000"/>
            </w:tcBorders>
            <w:vAlign w:val="center"/>
            <w:hideMark/>
          </w:tcPr>
          <w:p w14:paraId="3B741356"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Moneda y formato local</w:t>
            </w:r>
          </w:p>
        </w:tc>
        <w:tc>
          <w:tcPr>
            <w:tcW w:w="3410" w:type="dxa"/>
            <w:tcBorders>
              <w:top w:val="nil"/>
              <w:left w:val="nil"/>
              <w:bottom w:val="single" w:sz="8" w:space="0" w:color="000000"/>
              <w:right w:val="single" w:sz="8" w:space="0" w:color="000000"/>
            </w:tcBorders>
            <w:vAlign w:val="center"/>
            <w:hideMark/>
          </w:tcPr>
          <w:p w14:paraId="6F168D4D" w14:textId="524AD5FC"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Usar CLP por defecto y formatos de fecha/montos locales; permitir cambiar moneda (sin tipos de cambio automáticos).</w:t>
            </w:r>
          </w:p>
        </w:tc>
      </w:tr>
      <w:tr w:rsidR="00562A5C" w:rsidRPr="00562A5C" w14:paraId="3E40754C"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26CC23C1" w14:textId="77018EBC"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RF-1</w:t>
            </w:r>
            <w:r w:rsidR="00517D06">
              <w:rPr>
                <w:rFonts w:ascii="Aptos Narrow" w:eastAsia="Times New Roman" w:hAnsi="Aptos Narrow" w:cs="Times New Roman"/>
                <w:color w:val="000000"/>
                <w:sz w:val="22"/>
                <w:szCs w:val="22"/>
              </w:rPr>
              <w:t>3</w:t>
            </w:r>
          </w:p>
        </w:tc>
        <w:tc>
          <w:tcPr>
            <w:tcW w:w="3420" w:type="dxa"/>
            <w:tcBorders>
              <w:top w:val="nil"/>
              <w:left w:val="nil"/>
              <w:bottom w:val="single" w:sz="8" w:space="0" w:color="000000"/>
              <w:right w:val="single" w:sz="8" w:space="0" w:color="000000"/>
            </w:tcBorders>
            <w:vAlign w:val="center"/>
            <w:hideMark/>
          </w:tcPr>
          <w:p w14:paraId="00845A1D"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Persistencia en Firestore</w:t>
            </w:r>
          </w:p>
        </w:tc>
        <w:tc>
          <w:tcPr>
            <w:tcW w:w="3410" w:type="dxa"/>
            <w:tcBorders>
              <w:top w:val="nil"/>
              <w:left w:val="nil"/>
              <w:bottom w:val="single" w:sz="8" w:space="0" w:color="000000"/>
              <w:right w:val="single" w:sz="8" w:space="0" w:color="000000"/>
            </w:tcBorders>
            <w:vAlign w:val="center"/>
            <w:hideMark/>
          </w:tcPr>
          <w:p w14:paraId="7081CA72"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Guardar y recuperar todos los datos del usuario en colecciones seguras por UID.</w:t>
            </w:r>
          </w:p>
        </w:tc>
      </w:tr>
      <w:tr w:rsidR="00562A5C" w:rsidRPr="00562A5C" w14:paraId="2444B37B"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49E0A99E" w14:textId="1D49BEA5"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RF-1</w:t>
            </w:r>
            <w:r w:rsidR="00517D06">
              <w:rPr>
                <w:rFonts w:ascii="Aptos Narrow" w:eastAsia="Times New Roman" w:hAnsi="Aptos Narrow" w:cs="Times New Roman"/>
                <w:color w:val="000000"/>
                <w:sz w:val="22"/>
                <w:szCs w:val="22"/>
              </w:rPr>
              <w:t>4</w:t>
            </w:r>
          </w:p>
        </w:tc>
        <w:tc>
          <w:tcPr>
            <w:tcW w:w="3420" w:type="dxa"/>
            <w:tcBorders>
              <w:top w:val="nil"/>
              <w:left w:val="nil"/>
              <w:bottom w:val="single" w:sz="8" w:space="0" w:color="000000"/>
              <w:right w:val="single" w:sz="8" w:space="0" w:color="000000"/>
            </w:tcBorders>
            <w:vAlign w:val="center"/>
            <w:hideMark/>
          </w:tcPr>
          <w:p w14:paraId="4AD7F767"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Validaciones</w:t>
            </w:r>
          </w:p>
        </w:tc>
        <w:tc>
          <w:tcPr>
            <w:tcW w:w="3410" w:type="dxa"/>
            <w:tcBorders>
              <w:top w:val="nil"/>
              <w:left w:val="nil"/>
              <w:bottom w:val="single" w:sz="8" w:space="0" w:color="000000"/>
              <w:right w:val="single" w:sz="8" w:space="0" w:color="000000"/>
            </w:tcBorders>
            <w:vAlign w:val="center"/>
            <w:hideMark/>
          </w:tcPr>
          <w:p w14:paraId="5A3AFE90"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Validar campos obligatorios, tipos de dato, montos positivos y fechas válidas; mensajes claros ante errores.</w:t>
            </w:r>
          </w:p>
        </w:tc>
      </w:tr>
      <w:tr w:rsidR="00562A5C" w:rsidRPr="00562A5C" w14:paraId="659F8137"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7AA62F00" w14:textId="3CC9CB19"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RF-1</w:t>
            </w:r>
            <w:r w:rsidR="00517D06">
              <w:rPr>
                <w:rFonts w:ascii="Aptos Narrow" w:eastAsia="Times New Roman" w:hAnsi="Aptos Narrow" w:cs="Times New Roman"/>
                <w:color w:val="000000"/>
                <w:sz w:val="22"/>
                <w:szCs w:val="22"/>
              </w:rPr>
              <w:t>5</w:t>
            </w:r>
          </w:p>
        </w:tc>
        <w:tc>
          <w:tcPr>
            <w:tcW w:w="3420" w:type="dxa"/>
            <w:tcBorders>
              <w:top w:val="nil"/>
              <w:left w:val="nil"/>
              <w:bottom w:val="single" w:sz="8" w:space="0" w:color="000000"/>
              <w:right w:val="single" w:sz="8" w:space="0" w:color="000000"/>
            </w:tcBorders>
            <w:vAlign w:val="center"/>
            <w:hideMark/>
          </w:tcPr>
          <w:p w14:paraId="5466117A"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Gestión de categorías</w:t>
            </w:r>
          </w:p>
        </w:tc>
        <w:tc>
          <w:tcPr>
            <w:tcW w:w="3410" w:type="dxa"/>
            <w:tcBorders>
              <w:top w:val="nil"/>
              <w:left w:val="nil"/>
              <w:bottom w:val="single" w:sz="8" w:space="0" w:color="000000"/>
              <w:right w:val="single" w:sz="8" w:space="0" w:color="000000"/>
            </w:tcBorders>
            <w:vAlign w:val="center"/>
            <w:hideMark/>
          </w:tcPr>
          <w:p w14:paraId="6AB96689"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CRUD de categorías (crear, renombrar, eliminar) y reasignación masiva al eliminar una categoría.</w:t>
            </w:r>
          </w:p>
        </w:tc>
      </w:tr>
      <w:tr w:rsidR="00562A5C" w:rsidRPr="00562A5C" w14:paraId="348BE4C6"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332D06F4" w14:textId="0FBAFA0F"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RF-1</w:t>
            </w:r>
            <w:r w:rsidR="00517D06">
              <w:rPr>
                <w:rFonts w:ascii="Aptos Narrow" w:eastAsia="Times New Roman" w:hAnsi="Aptos Narrow" w:cs="Times New Roman"/>
                <w:color w:val="000000"/>
                <w:sz w:val="22"/>
                <w:szCs w:val="22"/>
              </w:rPr>
              <w:t>6</w:t>
            </w:r>
          </w:p>
        </w:tc>
        <w:tc>
          <w:tcPr>
            <w:tcW w:w="3420" w:type="dxa"/>
            <w:tcBorders>
              <w:top w:val="nil"/>
              <w:left w:val="nil"/>
              <w:bottom w:val="single" w:sz="8" w:space="0" w:color="000000"/>
              <w:right w:val="single" w:sz="8" w:space="0" w:color="000000"/>
            </w:tcBorders>
            <w:vAlign w:val="center"/>
            <w:hideMark/>
          </w:tcPr>
          <w:p w14:paraId="61708EAA"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Copia de seguridad/exportación</w:t>
            </w:r>
          </w:p>
        </w:tc>
        <w:tc>
          <w:tcPr>
            <w:tcW w:w="3410" w:type="dxa"/>
            <w:tcBorders>
              <w:top w:val="nil"/>
              <w:left w:val="nil"/>
              <w:bottom w:val="single" w:sz="8" w:space="0" w:color="000000"/>
              <w:right w:val="single" w:sz="8" w:space="0" w:color="000000"/>
            </w:tcBorders>
            <w:vAlign w:val="center"/>
            <w:hideMark/>
          </w:tcPr>
          <w:p w14:paraId="361DE94C"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Exportar todos los datos del usuario a CSV/JSON desde la app.</w:t>
            </w:r>
          </w:p>
        </w:tc>
      </w:tr>
      <w:tr w:rsidR="00562A5C" w:rsidRPr="00562A5C" w14:paraId="6BFE8819" w14:textId="77777777" w:rsidTr="00562A5C">
        <w:trPr>
          <w:trHeight w:val="900"/>
        </w:trPr>
        <w:tc>
          <w:tcPr>
            <w:tcW w:w="1240" w:type="dxa"/>
            <w:tcBorders>
              <w:top w:val="nil"/>
              <w:left w:val="single" w:sz="8" w:space="0" w:color="000000"/>
              <w:bottom w:val="single" w:sz="8" w:space="0" w:color="000000"/>
              <w:right w:val="single" w:sz="8" w:space="0" w:color="000000"/>
            </w:tcBorders>
            <w:vAlign w:val="center"/>
            <w:hideMark/>
          </w:tcPr>
          <w:p w14:paraId="75D44370" w14:textId="11D66AAE"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RF-1</w:t>
            </w:r>
            <w:r w:rsidR="00517D06">
              <w:rPr>
                <w:rFonts w:ascii="Aptos Narrow" w:eastAsia="Times New Roman" w:hAnsi="Aptos Narrow" w:cs="Times New Roman"/>
                <w:color w:val="000000"/>
                <w:sz w:val="22"/>
                <w:szCs w:val="22"/>
              </w:rPr>
              <w:t>7</w:t>
            </w:r>
          </w:p>
        </w:tc>
        <w:tc>
          <w:tcPr>
            <w:tcW w:w="3420" w:type="dxa"/>
            <w:tcBorders>
              <w:top w:val="nil"/>
              <w:left w:val="nil"/>
              <w:bottom w:val="single" w:sz="8" w:space="0" w:color="000000"/>
              <w:right w:val="single" w:sz="8" w:space="0" w:color="000000"/>
            </w:tcBorders>
            <w:vAlign w:val="center"/>
            <w:hideMark/>
          </w:tcPr>
          <w:p w14:paraId="6B2C12C6"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Eliminar cuenta (</w:t>
            </w:r>
            <w:proofErr w:type="spellStart"/>
            <w:r w:rsidRPr="00562A5C">
              <w:rPr>
                <w:rFonts w:ascii="Aptos Narrow" w:eastAsia="Times New Roman" w:hAnsi="Aptos Narrow" w:cs="Times New Roman"/>
                <w:color w:val="000000"/>
                <w:sz w:val="22"/>
                <w:szCs w:val="22"/>
              </w:rPr>
              <w:t>Right</w:t>
            </w:r>
            <w:proofErr w:type="spellEnd"/>
            <w:r w:rsidRPr="00562A5C">
              <w:rPr>
                <w:rFonts w:ascii="Aptos Narrow" w:eastAsia="Times New Roman" w:hAnsi="Aptos Narrow" w:cs="Times New Roman"/>
                <w:color w:val="000000"/>
                <w:sz w:val="22"/>
                <w:szCs w:val="22"/>
              </w:rPr>
              <w:t xml:space="preserve"> </w:t>
            </w:r>
            <w:proofErr w:type="spellStart"/>
            <w:r w:rsidRPr="00562A5C">
              <w:rPr>
                <w:rFonts w:ascii="Aptos Narrow" w:eastAsia="Times New Roman" w:hAnsi="Aptos Narrow" w:cs="Times New Roman"/>
                <w:color w:val="000000"/>
                <w:sz w:val="22"/>
                <w:szCs w:val="22"/>
              </w:rPr>
              <w:t>to</w:t>
            </w:r>
            <w:proofErr w:type="spellEnd"/>
            <w:r w:rsidRPr="00562A5C">
              <w:rPr>
                <w:rFonts w:ascii="Aptos Narrow" w:eastAsia="Times New Roman" w:hAnsi="Aptos Narrow" w:cs="Times New Roman"/>
                <w:color w:val="000000"/>
                <w:sz w:val="22"/>
                <w:szCs w:val="22"/>
              </w:rPr>
              <w:t xml:space="preserve"> </w:t>
            </w:r>
            <w:proofErr w:type="spellStart"/>
            <w:r w:rsidRPr="00562A5C">
              <w:rPr>
                <w:rFonts w:ascii="Aptos Narrow" w:eastAsia="Times New Roman" w:hAnsi="Aptos Narrow" w:cs="Times New Roman"/>
                <w:color w:val="000000"/>
                <w:sz w:val="22"/>
                <w:szCs w:val="22"/>
              </w:rPr>
              <w:t>Delete</w:t>
            </w:r>
            <w:proofErr w:type="spellEnd"/>
            <w:r w:rsidRPr="00562A5C">
              <w:rPr>
                <w:rFonts w:ascii="Aptos Narrow" w:eastAsia="Times New Roman" w:hAnsi="Aptos Narrow" w:cs="Times New Roman"/>
                <w:color w:val="000000"/>
                <w:sz w:val="22"/>
                <w:szCs w:val="22"/>
              </w:rPr>
              <w:t>)</w:t>
            </w:r>
          </w:p>
        </w:tc>
        <w:tc>
          <w:tcPr>
            <w:tcW w:w="3410" w:type="dxa"/>
            <w:tcBorders>
              <w:top w:val="nil"/>
              <w:left w:val="nil"/>
              <w:bottom w:val="single" w:sz="8" w:space="0" w:color="000000"/>
              <w:right w:val="single" w:sz="8" w:space="0" w:color="000000"/>
            </w:tcBorders>
            <w:vAlign w:val="center"/>
            <w:hideMark/>
          </w:tcPr>
          <w:p w14:paraId="14D93623" w14:textId="77777777" w:rsidR="00562A5C" w:rsidRPr="00562A5C" w:rsidRDefault="00562A5C" w:rsidP="00562A5C">
            <w:pPr>
              <w:spacing w:after="0" w:line="240" w:lineRule="auto"/>
              <w:jc w:val="center"/>
              <w:rPr>
                <w:rFonts w:ascii="Aptos Narrow" w:eastAsia="Times New Roman" w:hAnsi="Aptos Narrow" w:cs="Times New Roman"/>
                <w:color w:val="000000"/>
                <w:sz w:val="22"/>
                <w:szCs w:val="22"/>
              </w:rPr>
            </w:pPr>
            <w:r w:rsidRPr="00562A5C">
              <w:rPr>
                <w:rFonts w:ascii="Aptos Narrow" w:eastAsia="Times New Roman" w:hAnsi="Aptos Narrow" w:cs="Times New Roman"/>
                <w:color w:val="000000"/>
                <w:sz w:val="22"/>
                <w:szCs w:val="22"/>
              </w:rPr>
              <w:t>Permitir al usuario borrar su cuenta y todos sus datos asociados.</w:t>
            </w:r>
          </w:p>
        </w:tc>
      </w:tr>
    </w:tbl>
    <w:p w14:paraId="432AEA26" w14:textId="77777777" w:rsidR="00562A5C" w:rsidRDefault="00562A5C">
      <w:pPr>
        <w:rPr>
          <w:rFonts w:ascii="Arial" w:eastAsia="Arial" w:hAnsi="Arial" w:cs="Arial"/>
        </w:rPr>
      </w:pPr>
    </w:p>
    <w:p w14:paraId="32EF2501" w14:textId="77777777" w:rsidR="00562A5C" w:rsidRDefault="00562A5C">
      <w:pPr>
        <w:rPr>
          <w:rFonts w:ascii="Arial" w:eastAsia="Arial" w:hAnsi="Arial" w:cs="Arial"/>
        </w:rPr>
      </w:pPr>
    </w:p>
    <w:p w14:paraId="7FEBF736" w14:textId="77777777" w:rsidR="00562A5C" w:rsidRDefault="00562A5C">
      <w:pPr>
        <w:rPr>
          <w:rFonts w:ascii="Arial" w:eastAsia="Arial" w:hAnsi="Arial" w:cs="Arial"/>
        </w:rPr>
      </w:pPr>
    </w:p>
    <w:p w14:paraId="01587A0B" w14:textId="77777777" w:rsidR="00562A5C" w:rsidRDefault="00562A5C">
      <w:pPr>
        <w:rPr>
          <w:rFonts w:ascii="Arial" w:eastAsia="Arial" w:hAnsi="Arial" w:cs="Arial"/>
        </w:rPr>
      </w:pPr>
    </w:p>
    <w:p w14:paraId="151CD541" w14:textId="16AA754E" w:rsidR="00432139" w:rsidRDefault="00432139">
      <w:pPr>
        <w:rPr>
          <w:rFonts w:ascii="Arial" w:eastAsia="Arial" w:hAnsi="Arial" w:cs="Arial"/>
        </w:rPr>
      </w:pPr>
    </w:p>
    <w:p w14:paraId="2727187E" w14:textId="77777777" w:rsidR="00517D06" w:rsidRDefault="00517D06">
      <w:pPr>
        <w:rPr>
          <w:rFonts w:ascii="Arial" w:eastAsia="Arial" w:hAnsi="Arial" w:cs="Arial"/>
        </w:rPr>
      </w:pPr>
    </w:p>
    <w:p w14:paraId="2D1F27FC" w14:textId="77777777" w:rsidR="00517D06" w:rsidRDefault="00517D06">
      <w:pPr>
        <w:rPr>
          <w:rFonts w:ascii="Arial" w:eastAsia="Arial" w:hAnsi="Arial" w:cs="Arial"/>
        </w:rPr>
      </w:pPr>
    </w:p>
    <w:p w14:paraId="054418B2" w14:textId="77777777" w:rsidR="00517D06" w:rsidRDefault="00517D06">
      <w:pPr>
        <w:rPr>
          <w:rFonts w:ascii="Arial" w:eastAsia="Arial" w:hAnsi="Arial" w:cs="Arial"/>
        </w:rPr>
      </w:pPr>
    </w:p>
    <w:p w14:paraId="1DFA8F58" w14:textId="77777777" w:rsidR="00517D06" w:rsidRDefault="00517D06">
      <w:pPr>
        <w:rPr>
          <w:rFonts w:ascii="Arial" w:eastAsia="Arial" w:hAnsi="Arial" w:cs="Arial"/>
        </w:rPr>
      </w:pPr>
    </w:p>
    <w:p w14:paraId="0E2DEBDE" w14:textId="77777777" w:rsidR="00432139" w:rsidRDefault="00432139">
      <w:pPr>
        <w:rPr>
          <w:rFonts w:ascii="Arial" w:eastAsia="Arial" w:hAnsi="Arial" w:cs="Arial"/>
        </w:rPr>
      </w:pPr>
    </w:p>
    <w:p w14:paraId="66DFA1DD" w14:textId="77777777" w:rsidR="00562A5C" w:rsidRPr="00E07227" w:rsidRDefault="00562A5C" w:rsidP="00981FB9">
      <w:pPr>
        <w:pStyle w:val="Ttulo2"/>
        <w:rPr>
          <w:rFonts w:cs="Arial"/>
          <w:szCs w:val="36"/>
        </w:rPr>
      </w:pPr>
      <w:bookmarkStart w:id="12" w:name="_Toc207816002"/>
      <w:r w:rsidRPr="00E07227">
        <w:rPr>
          <w:rFonts w:cs="Arial"/>
          <w:szCs w:val="36"/>
        </w:rPr>
        <w:lastRenderedPageBreak/>
        <w:t>Requerimientos no funcionales</w:t>
      </w:r>
      <w:bookmarkEnd w:id="12"/>
    </w:p>
    <w:p w14:paraId="13300C9B" w14:textId="77777777" w:rsidR="003D149C" w:rsidRDefault="00562A5C" w:rsidP="00562A5C">
      <w:pPr>
        <w:jc w:val="both"/>
        <w:rPr>
          <w:rFonts w:ascii="Arial" w:eastAsia="Arial" w:hAnsi="Arial" w:cs="Arial"/>
        </w:rPr>
      </w:pPr>
      <w:r w:rsidRPr="00562A5C">
        <w:rPr>
          <w:rFonts w:ascii="Arial" w:eastAsia="Arial" w:hAnsi="Arial" w:cs="Arial"/>
        </w:rPr>
        <w:t>Además de las funciones descritas, el sistema debe cumplir con un conjunto de requerimientos de calidad, seguridad y rendimiento que aseguren la experiencia de uso y la continuidad del servicio.</w:t>
      </w:r>
    </w:p>
    <w:p w14:paraId="703A9B6C" w14:textId="4D786AA6" w:rsidR="003D149C" w:rsidRDefault="003D149C" w:rsidP="00562A5C">
      <w:pPr>
        <w:jc w:val="both"/>
        <w:rPr>
          <w:rFonts w:ascii="Arial" w:eastAsia="Arial" w:hAnsi="Arial" w:cs="Arial"/>
        </w:rPr>
      </w:pPr>
    </w:p>
    <w:tbl>
      <w:tblPr>
        <w:tblW w:w="9140" w:type="dxa"/>
        <w:tblCellMar>
          <w:left w:w="70" w:type="dxa"/>
          <w:right w:w="70" w:type="dxa"/>
        </w:tblCellMar>
        <w:tblLook w:val="04A0" w:firstRow="1" w:lastRow="0" w:firstColumn="1" w:lastColumn="0" w:noHBand="0" w:noVBand="1"/>
      </w:tblPr>
      <w:tblGrid>
        <w:gridCol w:w="1240"/>
        <w:gridCol w:w="3740"/>
        <w:gridCol w:w="4160"/>
      </w:tblGrid>
      <w:tr w:rsidR="003D149C" w:rsidRPr="003D149C" w14:paraId="14016AC8" w14:textId="77777777" w:rsidTr="003D149C">
        <w:trPr>
          <w:trHeight w:val="300"/>
        </w:trPr>
        <w:tc>
          <w:tcPr>
            <w:tcW w:w="1240" w:type="dxa"/>
            <w:tcBorders>
              <w:top w:val="single" w:sz="8" w:space="0" w:color="000000"/>
              <w:left w:val="single" w:sz="8" w:space="0" w:color="000000"/>
              <w:bottom w:val="single" w:sz="8" w:space="0" w:color="000000"/>
              <w:right w:val="single" w:sz="8" w:space="0" w:color="000000"/>
            </w:tcBorders>
            <w:vAlign w:val="center"/>
            <w:hideMark/>
          </w:tcPr>
          <w:p w14:paraId="742F54DB" w14:textId="77777777" w:rsidR="003D149C" w:rsidRPr="003D149C" w:rsidRDefault="003D149C" w:rsidP="003D149C">
            <w:pPr>
              <w:spacing w:after="0" w:line="240" w:lineRule="auto"/>
              <w:jc w:val="center"/>
              <w:rPr>
                <w:rFonts w:ascii="Aptos Narrow" w:eastAsia="Times New Roman" w:hAnsi="Aptos Narrow" w:cs="Times New Roman"/>
                <w:b/>
                <w:bCs/>
                <w:color w:val="000000"/>
                <w:sz w:val="22"/>
                <w:szCs w:val="22"/>
              </w:rPr>
            </w:pPr>
            <w:r w:rsidRPr="003D149C">
              <w:rPr>
                <w:rFonts w:ascii="Aptos Narrow" w:eastAsia="Times New Roman" w:hAnsi="Aptos Narrow" w:cs="Times New Roman"/>
                <w:b/>
                <w:bCs/>
                <w:color w:val="000000"/>
                <w:sz w:val="22"/>
                <w:szCs w:val="22"/>
              </w:rPr>
              <w:t>ID</w:t>
            </w:r>
          </w:p>
        </w:tc>
        <w:tc>
          <w:tcPr>
            <w:tcW w:w="3740" w:type="dxa"/>
            <w:tcBorders>
              <w:top w:val="single" w:sz="8" w:space="0" w:color="000000"/>
              <w:left w:val="nil"/>
              <w:bottom w:val="single" w:sz="8" w:space="0" w:color="000000"/>
              <w:right w:val="single" w:sz="8" w:space="0" w:color="000000"/>
            </w:tcBorders>
            <w:vAlign w:val="center"/>
            <w:hideMark/>
          </w:tcPr>
          <w:p w14:paraId="56D744AD" w14:textId="77777777" w:rsidR="003D149C" w:rsidRPr="003D149C" w:rsidRDefault="003D149C" w:rsidP="003D149C">
            <w:pPr>
              <w:spacing w:after="0" w:line="240" w:lineRule="auto"/>
              <w:jc w:val="center"/>
              <w:rPr>
                <w:rFonts w:ascii="Aptos Narrow" w:eastAsia="Times New Roman" w:hAnsi="Aptos Narrow" w:cs="Times New Roman"/>
                <w:b/>
                <w:bCs/>
                <w:color w:val="000000"/>
                <w:sz w:val="22"/>
                <w:szCs w:val="22"/>
              </w:rPr>
            </w:pPr>
            <w:r w:rsidRPr="003D149C">
              <w:rPr>
                <w:rFonts w:ascii="Aptos Narrow" w:eastAsia="Times New Roman" w:hAnsi="Aptos Narrow" w:cs="Times New Roman"/>
                <w:b/>
                <w:bCs/>
                <w:color w:val="000000"/>
                <w:sz w:val="22"/>
                <w:szCs w:val="22"/>
              </w:rPr>
              <w:t>Requerimiento No Funcional</w:t>
            </w:r>
          </w:p>
        </w:tc>
        <w:tc>
          <w:tcPr>
            <w:tcW w:w="4160" w:type="dxa"/>
            <w:tcBorders>
              <w:top w:val="single" w:sz="8" w:space="0" w:color="000000"/>
              <w:left w:val="nil"/>
              <w:bottom w:val="single" w:sz="8" w:space="0" w:color="000000"/>
              <w:right w:val="single" w:sz="8" w:space="0" w:color="000000"/>
            </w:tcBorders>
            <w:vAlign w:val="center"/>
            <w:hideMark/>
          </w:tcPr>
          <w:p w14:paraId="1B728913" w14:textId="77777777" w:rsidR="003D149C" w:rsidRPr="003D149C" w:rsidRDefault="003D149C" w:rsidP="003D149C">
            <w:pPr>
              <w:spacing w:after="0" w:line="240" w:lineRule="auto"/>
              <w:jc w:val="center"/>
              <w:rPr>
                <w:rFonts w:ascii="Aptos Narrow" w:eastAsia="Times New Roman" w:hAnsi="Aptos Narrow" w:cs="Times New Roman"/>
                <w:b/>
                <w:bCs/>
                <w:color w:val="000000"/>
                <w:sz w:val="22"/>
                <w:szCs w:val="22"/>
              </w:rPr>
            </w:pPr>
            <w:r w:rsidRPr="003D149C">
              <w:rPr>
                <w:rFonts w:ascii="Aptos Narrow" w:eastAsia="Times New Roman" w:hAnsi="Aptos Narrow" w:cs="Times New Roman"/>
                <w:b/>
                <w:bCs/>
                <w:color w:val="000000"/>
                <w:sz w:val="22"/>
                <w:szCs w:val="22"/>
              </w:rPr>
              <w:t>Detalle / Justificación</w:t>
            </w:r>
          </w:p>
        </w:tc>
      </w:tr>
      <w:tr w:rsidR="003D149C" w:rsidRPr="003D149C" w14:paraId="38C2F7FB" w14:textId="77777777" w:rsidTr="003D149C">
        <w:trPr>
          <w:trHeight w:val="900"/>
        </w:trPr>
        <w:tc>
          <w:tcPr>
            <w:tcW w:w="1240" w:type="dxa"/>
            <w:tcBorders>
              <w:top w:val="nil"/>
              <w:left w:val="single" w:sz="8" w:space="0" w:color="000000"/>
              <w:bottom w:val="single" w:sz="8" w:space="0" w:color="000000"/>
              <w:right w:val="single" w:sz="8" w:space="0" w:color="000000"/>
            </w:tcBorders>
            <w:vAlign w:val="center"/>
            <w:hideMark/>
          </w:tcPr>
          <w:p w14:paraId="156A3C12" w14:textId="77777777" w:rsidR="003D149C" w:rsidRPr="003D149C" w:rsidRDefault="003D149C" w:rsidP="003D149C">
            <w:pPr>
              <w:spacing w:after="0" w:line="240" w:lineRule="auto"/>
              <w:jc w:val="center"/>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RNF-01</w:t>
            </w:r>
          </w:p>
        </w:tc>
        <w:tc>
          <w:tcPr>
            <w:tcW w:w="3740" w:type="dxa"/>
            <w:tcBorders>
              <w:top w:val="nil"/>
              <w:left w:val="nil"/>
              <w:bottom w:val="single" w:sz="8" w:space="0" w:color="000000"/>
              <w:right w:val="single" w:sz="8" w:space="0" w:color="000000"/>
            </w:tcBorders>
            <w:vAlign w:val="center"/>
            <w:hideMark/>
          </w:tcPr>
          <w:p w14:paraId="278F47F8"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Tecnología base: la aplicación debe desarrollarse en Angular e Ionic.</w:t>
            </w:r>
          </w:p>
        </w:tc>
        <w:tc>
          <w:tcPr>
            <w:tcW w:w="4160" w:type="dxa"/>
            <w:tcBorders>
              <w:top w:val="nil"/>
              <w:left w:val="nil"/>
              <w:bottom w:val="single" w:sz="8" w:space="0" w:color="000000"/>
              <w:right w:val="single" w:sz="8" w:space="0" w:color="000000"/>
            </w:tcBorders>
            <w:vAlign w:val="center"/>
            <w:hideMark/>
          </w:tcPr>
          <w:p w14:paraId="3EC8CF3C" w14:textId="6A2962F9" w:rsidR="003D149C" w:rsidRPr="003D149C" w:rsidRDefault="002D45C7" w:rsidP="003D149C">
            <w:pPr>
              <w:spacing w:after="0" w:line="240" w:lineRule="auto"/>
              <w:rPr>
                <w:rFonts w:ascii="Aptos Narrow" w:eastAsia="Times New Roman" w:hAnsi="Aptos Narrow" w:cs="Times New Roman"/>
                <w:color w:val="000000"/>
                <w:sz w:val="22"/>
                <w:szCs w:val="22"/>
              </w:rPr>
            </w:pPr>
            <w:r w:rsidRPr="002D45C7">
              <w:rPr>
                <w:rFonts w:ascii="Aptos Narrow" w:eastAsia="Times New Roman" w:hAnsi="Aptos Narrow" w:cs="Times New Roman"/>
                <w:color w:val="000000"/>
                <w:sz w:val="22"/>
                <w:szCs w:val="22"/>
              </w:rPr>
              <w:t>Permite construir una app híbrida, desplegable en Android en V1 y con posibilidad de iOS en futuras versiones.</w:t>
            </w:r>
          </w:p>
        </w:tc>
      </w:tr>
      <w:tr w:rsidR="003D149C" w:rsidRPr="003D149C" w14:paraId="6C4617E4" w14:textId="77777777" w:rsidTr="003D149C">
        <w:trPr>
          <w:trHeight w:val="900"/>
        </w:trPr>
        <w:tc>
          <w:tcPr>
            <w:tcW w:w="1240" w:type="dxa"/>
            <w:tcBorders>
              <w:top w:val="nil"/>
              <w:left w:val="single" w:sz="8" w:space="0" w:color="000000"/>
              <w:bottom w:val="single" w:sz="8" w:space="0" w:color="000000"/>
              <w:right w:val="single" w:sz="8" w:space="0" w:color="000000"/>
            </w:tcBorders>
            <w:vAlign w:val="center"/>
            <w:hideMark/>
          </w:tcPr>
          <w:p w14:paraId="2AB02117" w14:textId="77777777" w:rsidR="003D149C" w:rsidRPr="003D149C" w:rsidRDefault="003D149C" w:rsidP="003D149C">
            <w:pPr>
              <w:spacing w:after="0" w:line="240" w:lineRule="auto"/>
              <w:jc w:val="center"/>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RNF-02</w:t>
            </w:r>
          </w:p>
        </w:tc>
        <w:tc>
          <w:tcPr>
            <w:tcW w:w="3740" w:type="dxa"/>
            <w:tcBorders>
              <w:top w:val="nil"/>
              <w:left w:val="nil"/>
              <w:bottom w:val="single" w:sz="8" w:space="0" w:color="000000"/>
              <w:right w:val="single" w:sz="8" w:space="0" w:color="000000"/>
            </w:tcBorders>
            <w:vAlign w:val="center"/>
            <w:hideMark/>
          </w:tcPr>
          <w:p w14:paraId="41F23F14"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Base de datos: debe usar Firebase/Firestore.</w:t>
            </w:r>
          </w:p>
        </w:tc>
        <w:tc>
          <w:tcPr>
            <w:tcW w:w="4160" w:type="dxa"/>
            <w:tcBorders>
              <w:top w:val="nil"/>
              <w:left w:val="nil"/>
              <w:bottom w:val="single" w:sz="8" w:space="0" w:color="000000"/>
              <w:right w:val="single" w:sz="8" w:space="0" w:color="000000"/>
            </w:tcBorders>
            <w:vAlign w:val="center"/>
            <w:hideMark/>
          </w:tcPr>
          <w:p w14:paraId="056AC64C"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Asegura almacenamiento en la nube, sincronización y seguridad en el manejo de datos.</w:t>
            </w:r>
          </w:p>
        </w:tc>
      </w:tr>
      <w:tr w:rsidR="003D149C" w:rsidRPr="003D149C" w14:paraId="5D43E32A" w14:textId="77777777" w:rsidTr="003D149C">
        <w:trPr>
          <w:trHeight w:val="900"/>
        </w:trPr>
        <w:tc>
          <w:tcPr>
            <w:tcW w:w="1240" w:type="dxa"/>
            <w:tcBorders>
              <w:top w:val="nil"/>
              <w:left w:val="single" w:sz="8" w:space="0" w:color="000000"/>
              <w:bottom w:val="single" w:sz="8" w:space="0" w:color="000000"/>
              <w:right w:val="single" w:sz="8" w:space="0" w:color="000000"/>
            </w:tcBorders>
            <w:vAlign w:val="center"/>
            <w:hideMark/>
          </w:tcPr>
          <w:p w14:paraId="580F6E34" w14:textId="77777777" w:rsidR="003D149C" w:rsidRPr="003D149C" w:rsidRDefault="003D149C" w:rsidP="003D149C">
            <w:pPr>
              <w:spacing w:after="0" w:line="240" w:lineRule="auto"/>
              <w:jc w:val="center"/>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RNF-03</w:t>
            </w:r>
          </w:p>
        </w:tc>
        <w:tc>
          <w:tcPr>
            <w:tcW w:w="3740" w:type="dxa"/>
            <w:tcBorders>
              <w:top w:val="nil"/>
              <w:left w:val="nil"/>
              <w:bottom w:val="single" w:sz="8" w:space="0" w:color="000000"/>
              <w:right w:val="single" w:sz="8" w:space="0" w:color="000000"/>
            </w:tcBorders>
            <w:vAlign w:val="center"/>
            <w:hideMark/>
          </w:tcPr>
          <w:p w14:paraId="63039BC7"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Seguridad de datos: toda la información debe transmitirse con cifrado.</w:t>
            </w:r>
          </w:p>
        </w:tc>
        <w:tc>
          <w:tcPr>
            <w:tcW w:w="4160" w:type="dxa"/>
            <w:tcBorders>
              <w:top w:val="nil"/>
              <w:left w:val="nil"/>
              <w:bottom w:val="single" w:sz="8" w:space="0" w:color="000000"/>
              <w:right w:val="single" w:sz="8" w:space="0" w:color="000000"/>
            </w:tcBorders>
            <w:vAlign w:val="center"/>
            <w:hideMark/>
          </w:tcPr>
          <w:p w14:paraId="1C7C07CC"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Protege la información sensible de usuarios frente a ataques o intercepciones.</w:t>
            </w:r>
          </w:p>
        </w:tc>
      </w:tr>
      <w:tr w:rsidR="003D149C" w:rsidRPr="003D149C" w14:paraId="672E96AC" w14:textId="77777777" w:rsidTr="003D149C">
        <w:trPr>
          <w:trHeight w:val="900"/>
        </w:trPr>
        <w:tc>
          <w:tcPr>
            <w:tcW w:w="1240" w:type="dxa"/>
            <w:tcBorders>
              <w:top w:val="nil"/>
              <w:left w:val="single" w:sz="8" w:space="0" w:color="000000"/>
              <w:bottom w:val="single" w:sz="8" w:space="0" w:color="000000"/>
              <w:right w:val="single" w:sz="8" w:space="0" w:color="000000"/>
            </w:tcBorders>
            <w:vAlign w:val="center"/>
            <w:hideMark/>
          </w:tcPr>
          <w:p w14:paraId="106EBC18" w14:textId="77777777" w:rsidR="003D149C" w:rsidRPr="003D149C" w:rsidRDefault="003D149C" w:rsidP="003D149C">
            <w:pPr>
              <w:spacing w:after="0" w:line="240" w:lineRule="auto"/>
              <w:jc w:val="center"/>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RNF-04</w:t>
            </w:r>
          </w:p>
        </w:tc>
        <w:tc>
          <w:tcPr>
            <w:tcW w:w="3740" w:type="dxa"/>
            <w:tcBorders>
              <w:top w:val="nil"/>
              <w:left w:val="nil"/>
              <w:bottom w:val="single" w:sz="8" w:space="0" w:color="000000"/>
              <w:right w:val="single" w:sz="8" w:space="0" w:color="000000"/>
            </w:tcBorders>
            <w:vAlign w:val="center"/>
            <w:hideMark/>
          </w:tcPr>
          <w:p w14:paraId="0332A589"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Confidencialidad: los datos registrados por el usuario no podrán compartirse sin autorización explícita.</w:t>
            </w:r>
          </w:p>
        </w:tc>
        <w:tc>
          <w:tcPr>
            <w:tcW w:w="4160" w:type="dxa"/>
            <w:tcBorders>
              <w:top w:val="nil"/>
              <w:left w:val="nil"/>
              <w:bottom w:val="single" w:sz="8" w:space="0" w:color="000000"/>
              <w:right w:val="single" w:sz="8" w:space="0" w:color="000000"/>
            </w:tcBorders>
            <w:vAlign w:val="center"/>
            <w:hideMark/>
          </w:tcPr>
          <w:p w14:paraId="490530D1"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Refuerza la confianza de usuarios y cumple con buenas prácticas de privacidad.</w:t>
            </w:r>
          </w:p>
        </w:tc>
      </w:tr>
      <w:tr w:rsidR="003D149C" w:rsidRPr="003D149C" w14:paraId="0A585A5F" w14:textId="77777777" w:rsidTr="003D149C">
        <w:trPr>
          <w:trHeight w:val="900"/>
        </w:trPr>
        <w:tc>
          <w:tcPr>
            <w:tcW w:w="1240" w:type="dxa"/>
            <w:tcBorders>
              <w:top w:val="nil"/>
              <w:left w:val="single" w:sz="8" w:space="0" w:color="000000"/>
              <w:bottom w:val="single" w:sz="8" w:space="0" w:color="000000"/>
              <w:right w:val="single" w:sz="8" w:space="0" w:color="000000"/>
            </w:tcBorders>
            <w:vAlign w:val="center"/>
            <w:hideMark/>
          </w:tcPr>
          <w:p w14:paraId="01571FAD" w14:textId="77777777" w:rsidR="003D149C" w:rsidRPr="003D149C" w:rsidRDefault="003D149C" w:rsidP="003D149C">
            <w:pPr>
              <w:spacing w:after="0" w:line="240" w:lineRule="auto"/>
              <w:jc w:val="center"/>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RNF-05</w:t>
            </w:r>
          </w:p>
        </w:tc>
        <w:tc>
          <w:tcPr>
            <w:tcW w:w="3740" w:type="dxa"/>
            <w:tcBorders>
              <w:top w:val="nil"/>
              <w:left w:val="nil"/>
              <w:bottom w:val="single" w:sz="8" w:space="0" w:color="000000"/>
              <w:right w:val="single" w:sz="8" w:space="0" w:color="000000"/>
            </w:tcBorders>
            <w:vAlign w:val="center"/>
            <w:hideMark/>
          </w:tcPr>
          <w:p w14:paraId="0666E580"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Disponibilidad: la aplicación debe estar disponible al menos el 99% del tiempo.</w:t>
            </w:r>
          </w:p>
        </w:tc>
        <w:tc>
          <w:tcPr>
            <w:tcW w:w="4160" w:type="dxa"/>
            <w:tcBorders>
              <w:top w:val="nil"/>
              <w:left w:val="nil"/>
              <w:bottom w:val="single" w:sz="8" w:space="0" w:color="000000"/>
              <w:right w:val="single" w:sz="8" w:space="0" w:color="000000"/>
            </w:tcBorders>
            <w:vAlign w:val="center"/>
            <w:hideMark/>
          </w:tcPr>
          <w:p w14:paraId="347F1513"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Para garantizar continuidad de uso, especialmente en pymes que dependen de ella a diario.</w:t>
            </w:r>
          </w:p>
        </w:tc>
      </w:tr>
      <w:tr w:rsidR="003D149C" w:rsidRPr="003D149C" w14:paraId="2475A67C" w14:textId="77777777" w:rsidTr="003D149C">
        <w:trPr>
          <w:trHeight w:val="900"/>
        </w:trPr>
        <w:tc>
          <w:tcPr>
            <w:tcW w:w="1240" w:type="dxa"/>
            <w:tcBorders>
              <w:top w:val="nil"/>
              <w:left w:val="single" w:sz="8" w:space="0" w:color="000000"/>
              <w:bottom w:val="single" w:sz="8" w:space="0" w:color="000000"/>
              <w:right w:val="single" w:sz="8" w:space="0" w:color="000000"/>
            </w:tcBorders>
            <w:vAlign w:val="center"/>
            <w:hideMark/>
          </w:tcPr>
          <w:p w14:paraId="7A8FA83E" w14:textId="77777777" w:rsidR="003D149C" w:rsidRPr="003D149C" w:rsidRDefault="003D149C" w:rsidP="003D149C">
            <w:pPr>
              <w:spacing w:after="0" w:line="240" w:lineRule="auto"/>
              <w:jc w:val="center"/>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RNF-06</w:t>
            </w:r>
          </w:p>
        </w:tc>
        <w:tc>
          <w:tcPr>
            <w:tcW w:w="3740" w:type="dxa"/>
            <w:tcBorders>
              <w:top w:val="nil"/>
              <w:left w:val="nil"/>
              <w:bottom w:val="single" w:sz="8" w:space="0" w:color="000000"/>
              <w:right w:val="single" w:sz="8" w:space="0" w:color="000000"/>
            </w:tcBorders>
            <w:vAlign w:val="center"/>
            <w:hideMark/>
          </w:tcPr>
          <w:p w14:paraId="74363DC8"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Rendimiento: las consultas y registros deben responder en un máximo de 3 segundos.</w:t>
            </w:r>
          </w:p>
        </w:tc>
        <w:tc>
          <w:tcPr>
            <w:tcW w:w="4160" w:type="dxa"/>
            <w:tcBorders>
              <w:top w:val="nil"/>
              <w:left w:val="nil"/>
              <w:bottom w:val="single" w:sz="8" w:space="0" w:color="000000"/>
              <w:right w:val="single" w:sz="8" w:space="0" w:color="000000"/>
            </w:tcBorders>
            <w:vAlign w:val="center"/>
            <w:hideMark/>
          </w:tcPr>
          <w:p w14:paraId="5FED0F6D"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Asegura fluidez en la experiencia del usuario.</w:t>
            </w:r>
          </w:p>
        </w:tc>
      </w:tr>
      <w:tr w:rsidR="003D149C" w:rsidRPr="003D149C" w14:paraId="24A66A37" w14:textId="77777777" w:rsidTr="003D149C">
        <w:trPr>
          <w:trHeight w:val="900"/>
        </w:trPr>
        <w:tc>
          <w:tcPr>
            <w:tcW w:w="1240" w:type="dxa"/>
            <w:tcBorders>
              <w:top w:val="nil"/>
              <w:left w:val="single" w:sz="8" w:space="0" w:color="000000"/>
              <w:bottom w:val="single" w:sz="8" w:space="0" w:color="000000"/>
              <w:right w:val="single" w:sz="8" w:space="0" w:color="000000"/>
            </w:tcBorders>
            <w:vAlign w:val="center"/>
            <w:hideMark/>
          </w:tcPr>
          <w:p w14:paraId="5080AD60" w14:textId="77777777" w:rsidR="003D149C" w:rsidRPr="003D149C" w:rsidRDefault="003D149C" w:rsidP="003D149C">
            <w:pPr>
              <w:spacing w:after="0" w:line="240" w:lineRule="auto"/>
              <w:jc w:val="center"/>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RNF-07</w:t>
            </w:r>
          </w:p>
        </w:tc>
        <w:tc>
          <w:tcPr>
            <w:tcW w:w="3740" w:type="dxa"/>
            <w:tcBorders>
              <w:top w:val="nil"/>
              <w:left w:val="nil"/>
              <w:bottom w:val="single" w:sz="8" w:space="0" w:color="000000"/>
              <w:right w:val="single" w:sz="8" w:space="0" w:color="000000"/>
            </w:tcBorders>
            <w:vAlign w:val="center"/>
            <w:hideMark/>
          </w:tcPr>
          <w:p w14:paraId="73881CE8"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Usabilidad: la interfaz debe ser intuitiva, clara y simple, orientada a usuarios sin conocimientos técnicos.</w:t>
            </w:r>
          </w:p>
        </w:tc>
        <w:tc>
          <w:tcPr>
            <w:tcW w:w="4160" w:type="dxa"/>
            <w:tcBorders>
              <w:top w:val="nil"/>
              <w:left w:val="nil"/>
              <w:bottom w:val="single" w:sz="8" w:space="0" w:color="000000"/>
              <w:right w:val="single" w:sz="8" w:space="0" w:color="000000"/>
            </w:tcBorders>
            <w:vAlign w:val="center"/>
            <w:hideMark/>
          </w:tcPr>
          <w:p w14:paraId="47C9D2BD"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Permite adopción masiva tanto en personas naturales como pymes.</w:t>
            </w:r>
          </w:p>
        </w:tc>
      </w:tr>
      <w:tr w:rsidR="003D149C" w:rsidRPr="003D149C" w14:paraId="05B41416" w14:textId="77777777" w:rsidTr="003D149C">
        <w:trPr>
          <w:trHeight w:val="900"/>
        </w:trPr>
        <w:tc>
          <w:tcPr>
            <w:tcW w:w="1240" w:type="dxa"/>
            <w:tcBorders>
              <w:top w:val="nil"/>
              <w:left w:val="single" w:sz="8" w:space="0" w:color="000000"/>
              <w:bottom w:val="single" w:sz="8" w:space="0" w:color="000000"/>
              <w:right w:val="single" w:sz="8" w:space="0" w:color="000000"/>
            </w:tcBorders>
            <w:vAlign w:val="center"/>
            <w:hideMark/>
          </w:tcPr>
          <w:p w14:paraId="33FACCD9" w14:textId="01DAE136" w:rsidR="003D149C" w:rsidRPr="003D149C" w:rsidRDefault="003D149C" w:rsidP="003D149C">
            <w:pPr>
              <w:spacing w:after="0" w:line="240" w:lineRule="auto"/>
              <w:jc w:val="center"/>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RNF-0</w:t>
            </w:r>
            <w:r w:rsidR="00517D06">
              <w:rPr>
                <w:rFonts w:ascii="Aptos Narrow" w:eastAsia="Times New Roman" w:hAnsi="Aptos Narrow" w:cs="Times New Roman"/>
                <w:color w:val="000000"/>
                <w:sz w:val="22"/>
                <w:szCs w:val="22"/>
              </w:rPr>
              <w:t>8</w:t>
            </w:r>
          </w:p>
        </w:tc>
        <w:tc>
          <w:tcPr>
            <w:tcW w:w="3740" w:type="dxa"/>
            <w:tcBorders>
              <w:top w:val="nil"/>
              <w:left w:val="nil"/>
              <w:bottom w:val="single" w:sz="8" w:space="0" w:color="000000"/>
              <w:right w:val="single" w:sz="8" w:space="0" w:color="000000"/>
            </w:tcBorders>
            <w:vAlign w:val="center"/>
            <w:hideMark/>
          </w:tcPr>
          <w:p w14:paraId="3791816A"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Escalabilidad: la arquitectura debe permitir la incorporación de futuras funcionalidades.</w:t>
            </w:r>
          </w:p>
        </w:tc>
        <w:tc>
          <w:tcPr>
            <w:tcW w:w="4160" w:type="dxa"/>
            <w:tcBorders>
              <w:top w:val="nil"/>
              <w:left w:val="nil"/>
              <w:bottom w:val="single" w:sz="8" w:space="0" w:color="000000"/>
              <w:right w:val="single" w:sz="8" w:space="0" w:color="000000"/>
            </w:tcBorders>
            <w:vAlign w:val="center"/>
            <w:hideMark/>
          </w:tcPr>
          <w:p w14:paraId="641E9E84" w14:textId="567A5A5A" w:rsidR="003D149C" w:rsidRPr="003D149C" w:rsidRDefault="0076085F" w:rsidP="003D149C">
            <w:pPr>
              <w:spacing w:after="0" w:line="240" w:lineRule="auto"/>
              <w:rPr>
                <w:rFonts w:ascii="Aptos Narrow" w:eastAsia="Times New Roman" w:hAnsi="Aptos Narrow" w:cs="Times New Roman"/>
                <w:color w:val="000000"/>
                <w:sz w:val="22"/>
                <w:szCs w:val="22"/>
              </w:rPr>
            </w:pPr>
            <w:r w:rsidRPr="0076085F">
              <w:rPr>
                <w:rFonts w:ascii="Aptos Narrow" w:eastAsia="Times New Roman" w:hAnsi="Aptos Narrow" w:cs="Times New Roman"/>
                <w:color w:val="000000"/>
                <w:sz w:val="22"/>
                <w:szCs w:val="22"/>
              </w:rPr>
              <w:t>La arquitectura debe permitir la incorporación de futuras funcionalidades</w:t>
            </w:r>
          </w:p>
        </w:tc>
      </w:tr>
      <w:tr w:rsidR="003D149C" w:rsidRPr="003D149C" w14:paraId="5D5B50F1" w14:textId="77777777" w:rsidTr="003D149C">
        <w:trPr>
          <w:trHeight w:val="900"/>
        </w:trPr>
        <w:tc>
          <w:tcPr>
            <w:tcW w:w="1240" w:type="dxa"/>
            <w:tcBorders>
              <w:top w:val="nil"/>
              <w:left w:val="single" w:sz="8" w:space="0" w:color="000000"/>
              <w:bottom w:val="single" w:sz="8" w:space="0" w:color="000000"/>
              <w:right w:val="single" w:sz="8" w:space="0" w:color="000000"/>
            </w:tcBorders>
            <w:vAlign w:val="center"/>
            <w:hideMark/>
          </w:tcPr>
          <w:p w14:paraId="68733335" w14:textId="4CED8409" w:rsidR="003D149C" w:rsidRPr="003D149C" w:rsidRDefault="003D149C" w:rsidP="003D149C">
            <w:pPr>
              <w:spacing w:after="0" w:line="240" w:lineRule="auto"/>
              <w:jc w:val="center"/>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RNF-</w:t>
            </w:r>
            <w:r w:rsidR="00517D06">
              <w:rPr>
                <w:rFonts w:ascii="Aptos Narrow" w:eastAsia="Times New Roman" w:hAnsi="Aptos Narrow" w:cs="Times New Roman"/>
                <w:color w:val="000000"/>
                <w:sz w:val="22"/>
                <w:szCs w:val="22"/>
              </w:rPr>
              <w:t>09</w:t>
            </w:r>
          </w:p>
        </w:tc>
        <w:tc>
          <w:tcPr>
            <w:tcW w:w="3740" w:type="dxa"/>
            <w:tcBorders>
              <w:top w:val="nil"/>
              <w:left w:val="nil"/>
              <w:bottom w:val="single" w:sz="8" w:space="0" w:color="000000"/>
              <w:right w:val="single" w:sz="8" w:space="0" w:color="000000"/>
            </w:tcBorders>
            <w:vAlign w:val="center"/>
            <w:hideMark/>
          </w:tcPr>
          <w:p w14:paraId="26806055"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Mantenibilidad: el código debe estar documentado y estructurado para facilitar actualizaciones.</w:t>
            </w:r>
          </w:p>
        </w:tc>
        <w:tc>
          <w:tcPr>
            <w:tcW w:w="4160" w:type="dxa"/>
            <w:tcBorders>
              <w:top w:val="nil"/>
              <w:left w:val="nil"/>
              <w:bottom w:val="single" w:sz="8" w:space="0" w:color="000000"/>
              <w:right w:val="single" w:sz="8" w:space="0" w:color="000000"/>
            </w:tcBorders>
            <w:vAlign w:val="center"/>
            <w:hideMark/>
          </w:tcPr>
          <w:p w14:paraId="25FC5BD2" w14:textId="77777777" w:rsidR="003D149C" w:rsidRPr="003D149C" w:rsidRDefault="003D149C" w:rsidP="003D149C">
            <w:pPr>
              <w:spacing w:after="0" w:line="240" w:lineRule="auto"/>
              <w:rPr>
                <w:rFonts w:ascii="Aptos Narrow" w:eastAsia="Times New Roman" w:hAnsi="Aptos Narrow" w:cs="Times New Roman"/>
                <w:color w:val="000000"/>
                <w:sz w:val="22"/>
                <w:szCs w:val="22"/>
              </w:rPr>
            </w:pPr>
            <w:r w:rsidRPr="003D149C">
              <w:rPr>
                <w:rFonts w:ascii="Aptos Narrow" w:eastAsia="Times New Roman" w:hAnsi="Aptos Narrow" w:cs="Times New Roman"/>
                <w:color w:val="000000"/>
                <w:sz w:val="22"/>
                <w:szCs w:val="22"/>
              </w:rPr>
              <w:t>Reduce costos de mantenimiento y asegura continuidad del proyecto.</w:t>
            </w:r>
          </w:p>
        </w:tc>
      </w:tr>
    </w:tbl>
    <w:p w14:paraId="0332EE6F" w14:textId="4909AC9E" w:rsidR="00432139" w:rsidRDefault="00562A5C" w:rsidP="00562A5C">
      <w:pPr>
        <w:jc w:val="both"/>
      </w:pPr>
      <w:r>
        <w:br w:type="page"/>
      </w:r>
    </w:p>
    <w:p w14:paraId="482FD138" w14:textId="77777777" w:rsidR="003D149C" w:rsidRDefault="003D149C" w:rsidP="00562A5C">
      <w:pPr>
        <w:jc w:val="both"/>
      </w:pPr>
    </w:p>
    <w:p w14:paraId="0591FC53" w14:textId="77777777" w:rsidR="003D149C" w:rsidRDefault="003D149C" w:rsidP="00562A5C">
      <w:pPr>
        <w:jc w:val="both"/>
        <w:rPr>
          <w:rFonts w:ascii="Arial" w:eastAsia="Arial" w:hAnsi="Arial" w:cs="Arial"/>
        </w:rPr>
      </w:pPr>
    </w:p>
    <w:p w14:paraId="40726663" w14:textId="72785718" w:rsidR="00981FB9" w:rsidRPr="00A059F6" w:rsidRDefault="003D149C" w:rsidP="00A059F6">
      <w:pPr>
        <w:pStyle w:val="Ttulo2"/>
        <w:rPr>
          <w:rFonts w:cs="Arial"/>
          <w:szCs w:val="36"/>
        </w:rPr>
      </w:pPr>
      <w:bookmarkStart w:id="13" w:name="_Toc207816003"/>
      <w:r w:rsidRPr="00E07227">
        <w:rPr>
          <w:rFonts w:cs="Arial"/>
          <w:szCs w:val="36"/>
        </w:rPr>
        <w:t>Tecnologías</w:t>
      </w:r>
      <w:bookmarkEnd w:id="13"/>
    </w:p>
    <w:tbl>
      <w:tblPr>
        <w:tblW w:w="9120" w:type="dxa"/>
        <w:tblCellMar>
          <w:left w:w="70" w:type="dxa"/>
          <w:right w:w="70" w:type="dxa"/>
        </w:tblCellMar>
        <w:tblLook w:val="04A0" w:firstRow="1" w:lastRow="0" w:firstColumn="1" w:lastColumn="0" w:noHBand="0" w:noVBand="1"/>
      </w:tblPr>
      <w:tblGrid>
        <w:gridCol w:w="2000"/>
        <w:gridCol w:w="2960"/>
        <w:gridCol w:w="4160"/>
      </w:tblGrid>
      <w:tr w:rsidR="00981FB9" w:rsidRPr="00981FB9" w14:paraId="12DA590E" w14:textId="77777777" w:rsidTr="00981FB9">
        <w:trPr>
          <w:trHeight w:val="480"/>
        </w:trPr>
        <w:tc>
          <w:tcPr>
            <w:tcW w:w="2000" w:type="dxa"/>
            <w:tcBorders>
              <w:top w:val="single" w:sz="8" w:space="0" w:color="000000"/>
              <w:left w:val="single" w:sz="8" w:space="0" w:color="000000"/>
              <w:bottom w:val="single" w:sz="8" w:space="0" w:color="000000"/>
              <w:right w:val="single" w:sz="8" w:space="0" w:color="000000"/>
            </w:tcBorders>
            <w:vAlign w:val="center"/>
            <w:hideMark/>
          </w:tcPr>
          <w:p w14:paraId="41F01CA6" w14:textId="77777777" w:rsidR="00981FB9" w:rsidRPr="00981FB9" w:rsidRDefault="00981FB9" w:rsidP="00981FB9">
            <w:pPr>
              <w:spacing w:after="0" w:line="240" w:lineRule="auto"/>
              <w:jc w:val="center"/>
              <w:rPr>
                <w:rFonts w:ascii="Aptos Narrow" w:eastAsia="Times New Roman" w:hAnsi="Aptos Narrow" w:cs="Times New Roman"/>
                <w:b/>
                <w:bCs/>
                <w:color w:val="000000"/>
                <w:sz w:val="22"/>
                <w:szCs w:val="22"/>
              </w:rPr>
            </w:pPr>
            <w:r w:rsidRPr="00981FB9">
              <w:rPr>
                <w:rFonts w:ascii="Aptos Narrow" w:eastAsia="Times New Roman" w:hAnsi="Aptos Narrow" w:cs="Times New Roman"/>
                <w:b/>
                <w:bCs/>
                <w:color w:val="000000"/>
                <w:sz w:val="22"/>
                <w:szCs w:val="22"/>
              </w:rPr>
              <w:t>Capa / Área</w:t>
            </w:r>
          </w:p>
        </w:tc>
        <w:tc>
          <w:tcPr>
            <w:tcW w:w="2960" w:type="dxa"/>
            <w:tcBorders>
              <w:top w:val="single" w:sz="8" w:space="0" w:color="000000"/>
              <w:left w:val="nil"/>
              <w:bottom w:val="single" w:sz="8" w:space="0" w:color="000000"/>
              <w:right w:val="single" w:sz="8" w:space="0" w:color="000000"/>
            </w:tcBorders>
            <w:vAlign w:val="center"/>
            <w:hideMark/>
          </w:tcPr>
          <w:p w14:paraId="3387EB8A" w14:textId="77777777" w:rsidR="00981FB9" w:rsidRPr="00981FB9" w:rsidRDefault="00981FB9" w:rsidP="00981FB9">
            <w:pPr>
              <w:spacing w:after="0" w:line="240" w:lineRule="auto"/>
              <w:jc w:val="center"/>
              <w:rPr>
                <w:rFonts w:ascii="Aptos Narrow" w:eastAsia="Times New Roman" w:hAnsi="Aptos Narrow" w:cs="Times New Roman"/>
                <w:b/>
                <w:bCs/>
                <w:color w:val="000000"/>
                <w:sz w:val="22"/>
                <w:szCs w:val="22"/>
              </w:rPr>
            </w:pPr>
            <w:r w:rsidRPr="00981FB9">
              <w:rPr>
                <w:rFonts w:ascii="Aptos Narrow" w:eastAsia="Times New Roman" w:hAnsi="Aptos Narrow" w:cs="Times New Roman"/>
                <w:b/>
                <w:bCs/>
                <w:color w:val="000000"/>
                <w:sz w:val="22"/>
                <w:szCs w:val="22"/>
              </w:rPr>
              <w:t>Tecnología / Servicio</w:t>
            </w:r>
          </w:p>
        </w:tc>
        <w:tc>
          <w:tcPr>
            <w:tcW w:w="4160" w:type="dxa"/>
            <w:tcBorders>
              <w:top w:val="single" w:sz="8" w:space="0" w:color="000000"/>
              <w:left w:val="nil"/>
              <w:bottom w:val="single" w:sz="8" w:space="0" w:color="000000"/>
              <w:right w:val="single" w:sz="8" w:space="0" w:color="000000"/>
            </w:tcBorders>
            <w:vAlign w:val="center"/>
            <w:hideMark/>
          </w:tcPr>
          <w:p w14:paraId="0063E1CE" w14:textId="77777777" w:rsidR="00981FB9" w:rsidRPr="00981FB9" w:rsidRDefault="00981FB9" w:rsidP="00981FB9">
            <w:pPr>
              <w:spacing w:after="0" w:line="240" w:lineRule="auto"/>
              <w:jc w:val="center"/>
              <w:rPr>
                <w:rFonts w:ascii="Aptos Narrow" w:eastAsia="Times New Roman" w:hAnsi="Aptos Narrow" w:cs="Times New Roman"/>
                <w:b/>
                <w:bCs/>
                <w:color w:val="000000"/>
                <w:sz w:val="22"/>
                <w:szCs w:val="22"/>
              </w:rPr>
            </w:pPr>
            <w:r w:rsidRPr="00981FB9">
              <w:rPr>
                <w:rFonts w:ascii="Aptos Narrow" w:eastAsia="Times New Roman" w:hAnsi="Aptos Narrow" w:cs="Times New Roman"/>
                <w:b/>
                <w:bCs/>
                <w:color w:val="000000"/>
                <w:sz w:val="22"/>
                <w:szCs w:val="22"/>
              </w:rPr>
              <w:t>Rol en el proyecto</w:t>
            </w:r>
          </w:p>
        </w:tc>
      </w:tr>
      <w:tr w:rsidR="00981FB9" w:rsidRPr="00981FB9" w14:paraId="6364257B"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5D9730EC"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Frontend móvil (UI)</w:t>
            </w:r>
          </w:p>
        </w:tc>
        <w:tc>
          <w:tcPr>
            <w:tcW w:w="2960" w:type="dxa"/>
            <w:tcBorders>
              <w:top w:val="nil"/>
              <w:left w:val="nil"/>
              <w:bottom w:val="single" w:sz="8" w:space="0" w:color="000000"/>
              <w:right w:val="single" w:sz="8" w:space="0" w:color="000000"/>
            </w:tcBorders>
            <w:vAlign w:val="center"/>
            <w:hideMark/>
          </w:tcPr>
          <w:p w14:paraId="0C3CB6D8"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Angular 20.1.5</w:t>
            </w:r>
          </w:p>
        </w:tc>
        <w:tc>
          <w:tcPr>
            <w:tcW w:w="4160" w:type="dxa"/>
            <w:tcBorders>
              <w:top w:val="nil"/>
              <w:left w:val="nil"/>
              <w:bottom w:val="single" w:sz="8" w:space="0" w:color="000000"/>
              <w:right w:val="single" w:sz="8" w:space="0" w:color="000000"/>
            </w:tcBorders>
            <w:vAlign w:val="center"/>
            <w:hideMark/>
          </w:tcPr>
          <w:p w14:paraId="103F31BF"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 xml:space="preserve">Base del </w:t>
            </w:r>
            <w:proofErr w:type="spellStart"/>
            <w:r w:rsidRPr="00981FB9">
              <w:rPr>
                <w:rFonts w:ascii="Aptos Narrow" w:eastAsia="Times New Roman" w:hAnsi="Aptos Narrow" w:cs="Times New Roman"/>
                <w:color w:val="000000"/>
                <w:sz w:val="22"/>
                <w:szCs w:val="22"/>
              </w:rPr>
              <w:t>front</w:t>
            </w:r>
            <w:proofErr w:type="spellEnd"/>
            <w:r w:rsidRPr="00981FB9">
              <w:rPr>
                <w:rFonts w:ascii="Aptos Narrow" w:eastAsia="Times New Roman" w:hAnsi="Aptos Narrow" w:cs="Times New Roman"/>
                <w:color w:val="000000"/>
                <w:sz w:val="22"/>
                <w:szCs w:val="22"/>
              </w:rPr>
              <w:t>: componentes, enrutamiento, estados y lógica de presentación.</w:t>
            </w:r>
          </w:p>
        </w:tc>
      </w:tr>
      <w:tr w:rsidR="00981FB9" w:rsidRPr="00981FB9" w14:paraId="212355CD"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13FEC943"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UI Móvil / Bridge nativo</w:t>
            </w:r>
          </w:p>
        </w:tc>
        <w:tc>
          <w:tcPr>
            <w:tcW w:w="2960" w:type="dxa"/>
            <w:tcBorders>
              <w:top w:val="nil"/>
              <w:left w:val="nil"/>
              <w:bottom w:val="single" w:sz="8" w:space="0" w:color="000000"/>
              <w:right w:val="single" w:sz="8" w:space="0" w:color="000000"/>
            </w:tcBorders>
            <w:vAlign w:val="center"/>
            <w:hideMark/>
          </w:tcPr>
          <w:p w14:paraId="307BC032"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Ionic 7.2.1</w:t>
            </w:r>
          </w:p>
        </w:tc>
        <w:tc>
          <w:tcPr>
            <w:tcW w:w="4160" w:type="dxa"/>
            <w:tcBorders>
              <w:top w:val="nil"/>
              <w:left w:val="nil"/>
              <w:bottom w:val="single" w:sz="8" w:space="0" w:color="000000"/>
              <w:right w:val="single" w:sz="8" w:space="0" w:color="000000"/>
            </w:tcBorders>
            <w:vAlign w:val="center"/>
            <w:hideMark/>
          </w:tcPr>
          <w:p w14:paraId="16890220"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Componentes UI móviles y empaquetado híbrido para Android/iOS.</w:t>
            </w:r>
          </w:p>
        </w:tc>
      </w:tr>
      <w:tr w:rsidR="00981FB9" w:rsidRPr="00981FB9" w14:paraId="64F19953"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639F5A95"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Acceso a hardware/dispositivo</w:t>
            </w:r>
          </w:p>
        </w:tc>
        <w:tc>
          <w:tcPr>
            <w:tcW w:w="2960" w:type="dxa"/>
            <w:tcBorders>
              <w:top w:val="nil"/>
              <w:left w:val="nil"/>
              <w:bottom w:val="single" w:sz="8" w:space="0" w:color="000000"/>
              <w:right w:val="single" w:sz="8" w:space="0" w:color="000000"/>
            </w:tcBorders>
            <w:vAlign w:val="center"/>
            <w:hideMark/>
          </w:tcPr>
          <w:p w14:paraId="73630069"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Capacitor (Ionic)</w:t>
            </w:r>
          </w:p>
        </w:tc>
        <w:tc>
          <w:tcPr>
            <w:tcW w:w="4160" w:type="dxa"/>
            <w:tcBorders>
              <w:top w:val="nil"/>
              <w:left w:val="nil"/>
              <w:bottom w:val="single" w:sz="8" w:space="0" w:color="000000"/>
              <w:right w:val="single" w:sz="8" w:space="0" w:color="000000"/>
            </w:tcBorders>
            <w:vAlign w:val="center"/>
            <w:hideMark/>
          </w:tcPr>
          <w:p w14:paraId="3813A6C5"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Plugins nativos (</w:t>
            </w:r>
            <w:proofErr w:type="spellStart"/>
            <w:r w:rsidRPr="00981FB9">
              <w:rPr>
                <w:rFonts w:ascii="Aptos Narrow" w:eastAsia="Times New Roman" w:hAnsi="Aptos Narrow" w:cs="Times New Roman"/>
                <w:color w:val="000000"/>
                <w:sz w:val="22"/>
                <w:szCs w:val="22"/>
              </w:rPr>
              <w:t>filesystem</w:t>
            </w:r>
            <w:proofErr w:type="spellEnd"/>
            <w:r w:rsidRPr="00981FB9">
              <w:rPr>
                <w:rFonts w:ascii="Aptos Narrow" w:eastAsia="Times New Roman" w:hAnsi="Aptos Narrow" w:cs="Times New Roman"/>
                <w:color w:val="000000"/>
                <w:sz w:val="22"/>
                <w:szCs w:val="22"/>
              </w:rPr>
              <w:t xml:space="preserve">, </w:t>
            </w:r>
            <w:proofErr w:type="spellStart"/>
            <w:r w:rsidRPr="00981FB9">
              <w:rPr>
                <w:rFonts w:ascii="Aptos Narrow" w:eastAsia="Times New Roman" w:hAnsi="Aptos Narrow" w:cs="Times New Roman"/>
                <w:color w:val="000000"/>
                <w:sz w:val="22"/>
                <w:szCs w:val="22"/>
              </w:rPr>
              <w:t>network</w:t>
            </w:r>
            <w:proofErr w:type="spellEnd"/>
            <w:r w:rsidRPr="00981FB9">
              <w:rPr>
                <w:rFonts w:ascii="Aptos Narrow" w:eastAsia="Times New Roman" w:hAnsi="Aptos Narrow" w:cs="Times New Roman"/>
                <w:color w:val="000000"/>
                <w:sz w:val="22"/>
                <w:szCs w:val="22"/>
              </w:rPr>
              <w:t xml:space="preserve">, </w:t>
            </w:r>
            <w:proofErr w:type="spellStart"/>
            <w:r w:rsidRPr="00981FB9">
              <w:rPr>
                <w:rFonts w:ascii="Aptos Narrow" w:eastAsia="Times New Roman" w:hAnsi="Aptos Narrow" w:cs="Times New Roman"/>
                <w:color w:val="000000"/>
                <w:sz w:val="22"/>
                <w:szCs w:val="22"/>
              </w:rPr>
              <w:t>device</w:t>
            </w:r>
            <w:proofErr w:type="spellEnd"/>
            <w:r w:rsidRPr="00981FB9">
              <w:rPr>
                <w:rFonts w:ascii="Aptos Narrow" w:eastAsia="Times New Roman" w:hAnsi="Aptos Narrow" w:cs="Times New Roman"/>
                <w:color w:val="000000"/>
                <w:sz w:val="22"/>
                <w:szCs w:val="22"/>
              </w:rPr>
              <w:t xml:space="preserve"> </w:t>
            </w:r>
            <w:proofErr w:type="spellStart"/>
            <w:r w:rsidRPr="00981FB9">
              <w:rPr>
                <w:rFonts w:ascii="Aptos Narrow" w:eastAsia="Times New Roman" w:hAnsi="Aptos Narrow" w:cs="Times New Roman"/>
                <w:color w:val="000000"/>
                <w:sz w:val="22"/>
                <w:szCs w:val="22"/>
              </w:rPr>
              <w:t>info</w:t>
            </w:r>
            <w:proofErr w:type="spellEnd"/>
            <w:r w:rsidRPr="00981FB9">
              <w:rPr>
                <w:rFonts w:ascii="Aptos Narrow" w:eastAsia="Times New Roman" w:hAnsi="Aptos Narrow" w:cs="Times New Roman"/>
                <w:color w:val="000000"/>
                <w:sz w:val="22"/>
                <w:szCs w:val="22"/>
              </w:rPr>
              <w:t>) si se requieren.</w:t>
            </w:r>
          </w:p>
        </w:tc>
      </w:tr>
      <w:tr w:rsidR="00981FB9" w:rsidRPr="00981FB9" w14:paraId="770641B6"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2393E31D"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Lenguaje</w:t>
            </w:r>
          </w:p>
        </w:tc>
        <w:tc>
          <w:tcPr>
            <w:tcW w:w="2960" w:type="dxa"/>
            <w:tcBorders>
              <w:top w:val="nil"/>
              <w:left w:val="nil"/>
              <w:bottom w:val="single" w:sz="8" w:space="0" w:color="000000"/>
              <w:right w:val="single" w:sz="8" w:space="0" w:color="000000"/>
            </w:tcBorders>
            <w:vAlign w:val="center"/>
            <w:hideMark/>
          </w:tcPr>
          <w:p w14:paraId="7B7CA0D4"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TypeScript</w:t>
            </w:r>
          </w:p>
        </w:tc>
        <w:tc>
          <w:tcPr>
            <w:tcW w:w="4160" w:type="dxa"/>
            <w:tcBorders>
              <w:top w:val="nil"/>
              <w:left w:val="nil"/>
              <w:bottom w:val="single" w:sz="8" w:space="0" w:color="000000"/>
              <w:right w:val="single" w:sz="8" w:space="0" w:color="000000"/>
            </w:tcBorders>
            <w:vAlign w:val="center"/>
            <w:hideMark/>
          </w:tcPr>
          <w:p w14:paraId="7732E849"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Tipado estático para reducir errores y mejorar mantenibilidad.</w:t>
            </w:r>
          </w:p>
        </w:tc>
      </w:tr>
      <w:tr w:rsidR="00981FB9" w:rsidRPr="00981FB9" w14:paraId="25D2BB1C"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4613D36F"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 xml:space="preserve">Entorno </w:t>
            </w:r>
            <w:proofErr w:type="spellStart"/>
            <w:r w:rsidRPr="00981FB9">
              <w:rPr>
                <w:rFonts w:ascii="Aptos Narrow" w:eastAsia="Times New Roman" w:hAnsi="Aptos Narrow" w:cs="Times New Roman"/>
                <w:color w:val="000000"/>
                <w:sz w:val="22"/>
                <w:szCs w:val="22"/>
              </w:rPr>
              <w:t>runtime</w:t>
            </w:r>
            <w:proofErr w:type="spellEnd"/>
          </w:p>
        </w:tc>
        <w:tc>
          <w:tcPr>
            <w:tcW w:w="2960" w:type="dxa"/>
            <w:tcBorders>
              <w:top w:val="nil"/>
              <w:left w:val="nil"/>
              <w:bottom w:val="single" w:sz="8" w:space="0" w:color="000000"/>
              <w:right w:val="single" w:sz="8" w:space="0" w:color="000000"/>
            </w:tcBorders>
            <w:vAlign w:val="center"/>
            <w:hideMark/>
          </w:tcPr>
          <w:p w14:paraId="01A32DF5"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 xml:space="preserve">Node.js 22.14.0 + </w:t>
            </w:r>
            <w:proofErr w:type="spellStart"/>
            <w:r w:rsidRPr="00981FB9">
              <w:rPr>
                <w:rFonts w:ascii="Aptos Narrow" w:eastAsia="Times New Roman" w:hAnsi="Aptos Narrow" w:cs="Times New Roman"/>
                <w:color w:val="000000"/>
                <w:sz w:val="22"/>
                <w:szCs w:val="22"/>
              </w:rPr>
              <w:t>npm</w:t>
            </w:r>
            <w:proofErr w:type="spellEnd"/>
            <w:r w:rsidRPr="00981FB9">
              <w:rPr>
                <w:rFonts w:ascii="Aptos Narrow" w:eastAsia="Times New Roman" w:hAnsi="Aptos Narrow" w:cs="Times New Roman"/>
                <w:color w:val="000000"/>
                <w:sz w:val="22"/>
                <w:szCs w:val="22"/>
              </w:rPr>
              <w:t xml:space="preserve"> 10.9.2</w:t>
            </w:r>
          </w:p>
        </w:tc>
        <w:tc>
          <w:tcPr>
            <w:tcW w:w="4160" w:type="dxa"/>
            <w:tcBorders>
              <w:top w:val="nil"/>
              <w:left w:val="nil"/>
              <w:bottom w:val="single" w:sz="8" w:space="0" w:color="000000"/>
              <w:right w:val="single" w:sz="8" w:space="0" w:color="000000"/>
            </w:tcBorders>
            <w:vAlign w:val="center"/>
            <w:hideMark/>
          </w:tcPr>
          <w:p w14:paraId="6C26C14E"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 xml:space="preserve">Gestión de dependencias, ejecución de scripts de </w:t>
            </w:r>
            <w:proofErr w:type="spellStart"/>
            <w:r w:rsidRPr="00981FB9">
              <w:rPr>
                <w:rFonts w:ascii="Aptos Narrow" w:eastAsia="Times New Roman" w:hAnsi="Aptos Narrow" w:cs="Times New Roman"/>
                <w:color w:val="000000"/>
                <w:sz w:val="22"/>
                <w:szCs w:val="22"/>
              </w:rPr>
              <w:t>build</w:t>
            </w:r>
            <w:proofErr w:type="spellEnd"/>
            <w:r w:rsidRPr="00981FB9">
              <w:rPr>
                <w:rFonts w:ascii="Aptos Narrow" w:eastAsia="Times New Roman" w:hAnsi="Aptos Narrow" w:cs="Times New Roman"/>
                <w:color w:val="000000"/>
                <w:sz w:val="22"/>
                <w:szCs w:val="22"/>
              </w:rPr>
              <w:t xml:space="preserve"> y entorno de desarrollo.</w:t>
            </w:r>
          </w:p>
        </w:tc>
      </w:tr>
      <w:tr w:rsidR="00981FB9" w:rsidRPr="00981FB9" w14:paraId="59063D04"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2060E43C"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Backend-as-a-Service</w:t>
            </w:r>
          </w:p>
        </w:tc>
        <w:tc>
          <w:tcPr>
            <w:tcW w:w="2960" w:type="dxa"/>
            <w:tcBorders>
              <w:top w:val="nil"/>
              <w:left w:val="nil"/>
              <w:bottom w:val="single" w:sz="8" w:space="0" w:color="000000"/>
              <w:right w:val="single" w:sz="8" w:space="0" w:color="000000"/>
            </w:tcBorders>
            <w:vAlign w:val="center"/>
            <w:hideMark/>
          </w:tcPr>
          <w:p w14:paraId="40209B14"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Firebase</w:t>
            </w:r>
          </w:p>
        </w:tc>
        <w:tc>
          <w:tcPr>
            <w:tcW w:w="4160" w:type="dxa"/>
            <w:tcBorders>
              <w:top w:val="nil"/>
              <w:left w:val="nil"/>
              <w:bottom w:val="single" w:sz="8" w:space="0" w:color="000000"/>
              <w:right w:val="single" w:sz="8" w:space="0" w:color="000000"/>
            </w:tcBorders>
            <w:vAlign w:val="center"/>
            <w:hideMark/>
          </w:tcPr>
          <w:p w14:paraId="3DEA1A78"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Plataforma administrada: autenticación, base de datos, reglas de seguridad, almacenamiento.</w:t>
            </w:r>
          </w:p>
        </w:tc>
      </w:tr>
      <w:tr w:rsidR="00981FB9" w:rsidRPr="00981FB9" w14:paraId="493D591A"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5F5FB0F9"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Autenticación</w:t>
            </w:r>
          </w:p>
        </w:tc>
        <w:tc>
          <w:tcPr>
            <w:tcW w:w="2960" w:type="dxa"/>
            <w:tcBorders>
              <w:top w:val="nil"/>
              <w:left w:val="nil"/>
              <w:bottom w:val="single" w:sz="8" w:space="0" w:color="000000"/>
              <w:right w:val="single" w:sz="8" w:space="0" w:color="000000"/>
            </w:tcBorders>
            <w:vAlign w:val="center"/>
            <w:hideMark/>
          </w:tcPr>
          <w:p w14:paraId="75151739"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Firebase Authentication</w:t>
            </w:r>
          </w:p>
        </w:tc>
        <w:tc>
          <w:tcPr>
            <w:tcW w:w="4160" w:type="dxa"/>
            <w:tcBorders>
              <w:top w:val="nil"/>
              <w:left w:val="nil"/>
              <w:bottom w:val="single" w:sz="8" w:space="0" w:color="000000"/>
              <w:right w:val="single" w:sz="8" w:space="0" w:color="000000"/>
            </w:tcBorders>
            <w:vAlign w:val="center"/>
            <w:hideMark/>
          </w:tcPr>
          <w:p w14:paraId="4528CC95"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 xml:space="preserve">Registro, </w:t>
            </w:r>
            <w:proofErr w:type="spellStart"/>
            <w:r w:rsidRPr="00981FB9">
              <w:rPr>
                <w:rFonts w:ascii="Aptos Narrow" w:eastAsia="Times New Roman" w:hAnsi="Aptos Narrow" w:cs="Times New Roman"/>
                <w:color w:val="000000"/>
                <w:sz w:val="22"/>
                <w:szCs w:val="22"/>
              </w:rPr>
              <w:t>login</w:t>
            </w:r>
            <w:proofErr w:type="spellEnd"/>
            <w:r w:rsidRPr="00981FB9">
              <w:rPr>
                <w:rFonts w:ascii="Aptos Narrow" w:eastAsia="Times New Roman" w:hAnsi="Aptos Narrow" w:cs="Times New Roman"/>
                <w:color w:val="000000"/>
                <w:sz w:val="22"/>
                <w:szCs w:val="22"/>
              </w:rPr>
              <w:t>, recuperación de contraseña.</w:t>
            </w:r>
          </w:p>
        </w:tc>
      </w:tr>
      <w:tr w:rsidR="00981FB9" w:rsidRPr="00981FB9" w14:paraId="4A0A6AB4"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519026A4"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Base de datos</w:t>
            </w:r>
          </w:p>
        </w:tc>
        <w:tc>
          <w:tcPr>
            <w:tcW w:w="2960" w:type="dxa"/>
            <w:tcBorders>
              <w:top w:val="nil"/>
              <w:left w:val="nil"/>
              <w:bottom w:val="single" w:sz="8" w:space="0" w:color="000000"/>
              <w:right w:val="single" w:sz="8" w:space="0" w:color="000000"/>
            </w:tcBorders>
            <w:vAlign w:val="center"/>
            <w:hideMark/>
          </w:tcPr>
          <w:p w14:paraId="22274682"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Cloud Firestore</w:t>
            </w:r>
          </w:p>
        </w:tc>
        <w:tc>
          <w:tcPr>
            <w:tcW w:w="4160" w:type="dxa"/>
            <w:tcBorders>
              <w:top w:val="nil"/>
              <w:left w:val="nil"/>
              <w:bottom w:val="single" w:sz="8" w:space="0" w:color="000000"/>
              <w:right w:val="single" w:sz="8" w:space="0" w:color="000000"/>
            </w:tcBorders>
            <w:vAlign w:val="center"/>
            <w:hideMark/>
          </w:tcPr>
          <w:p w14:paraId="57C8B667"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Persistencia de ingresos, gastos, deudas, inversiones, categorías, perfiles, etc.</w:t>
            </w:r>
          </w:p>
        </w:tc>
      </w:tr>
      <w:tr w:rsidR="00981FB9" w:rsidRPr="00981FB9" w14:paraId="2C84DC8E"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0CAC5AB4"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Reglas de seguridad</w:t>
            </w:r>
          </w:p>
        </w:tc>
        <w:tc>
          <w:tcPr>
            <w:tcW w:w="2960" w:type="dxa"/>
            <w:tcBorders>
              <w:top w:val="nil"/>
              <w:left w:val="nil"/>
              <w:bottom w:val="single" w:sz="8" w:space="0" w:color="000000"/>
              <w:right w:val="single" w:sz="8" w:space="0" w:color="000000"/>
            </w:tcBorders>
            <w:vAlign w:val="center"/>
            <w:hideMark/>
          </w:tcPr>
          <w:p w14:paraId="4B2060AA"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Firestore Security Rules</w:t>
            </w:r>
          </w:p>
        </w:tc>
        <w:tc>
          <w:tcPr>
            <w:tcW w:w="4160" w:type="dxa"/>
            <w:tcBorders>
              <w:top w:val="nil"/>
              <w:left w:val="nil"/>
              <w:bottom w:val="single" w:sz="8" w:space="0" w:color="000000"/>
              <w:right w:val="single" w:sz="8" w:space="0" w:color="000000"/>
            </w:tcBorders>
            <w:vAlign w:val="center"/>
            <w:hideMark/>
          </w:tcPr>
          <w:p w14:paraId="34293938"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Control de acceso a documentos/colecciones por UID.</w:t>
            </w:r>
          </w:p>
        </w:tc>
      </w:tr>
      <w:tr w:rsidR="00981FB9" w:rsidRPr="00981FB9" w14:paraId="4FF06332"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0961D63D"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Control de versiones</w:t>
            </w:r>
          </w:p>
        </w:tc>
        <w:tc>
          <w:tcPr>
            <w:tcW w:w="2960" w:type="dxa"/>
            <w:tcBorders>
              <w:top w:val="nil"/>
              <w:left w:val="nil"/>
              <w:bottom w:val="single" w:sz="8" w:space="0" w:color="000000"/>
              <w:right w:val="single" w:sz="8" w:space="0" w:color="000000"/>
            </w:tcBorders>
            <w:vAlign w:val="center"/>
            <w:hideMark/>
          </w:tcPr>
          <w:p w14:paraId="0964914B"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Git + GitHub</w:t>
            </w:r>
          </w:p>
        </w:tc>
        <w:tc>
          <w:tcPr>
            <w:tcW w:w="4160" w:type="dxa"/>
            <w:tcBorders>
              <w:top w:val="nil"/>
              <w:left w:val="nil"/>
              <w:bottom w:val="single" w:sz="8" w:space="0" w:color="000000"/>
              <w:right w:val="single" w:sz="8" w:space="0" w:color="000000"/>
            </w:tcBorders>
            <w:vAlign w:val="center"/>
            <w:hideMark/>
          </w:tcPr>
          <w:p w14:paraId="7226A763"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 xml:space="preserve">Versionado, </w:t>
            </w:r>
            <w:proofErr w:type="spellStart"/>
            <w:r w:rsidRPr="00981FB9">
              <w:rPr>
                <w:rFonts w:ascii="Aptos Narrow" w:eastAsia="Times New Roman" w:hAnsi="Aptos Narrow" w:cs="Times New Roman"/>
                <w:color w:val="000000"/>
                <w:sz w:val="22"/>
                <w:szCs w:val="22"/>
              </w:rPr>
              <w:t>PRs</w:t>
            </w:r>
            <w:proofErr w:type="spellEnd"/>
            <w:r w:rsidRPr="00981FB9">
              <w:rPr>
                <w:rFonts w:ascii="Aptos Narrow" w:eastAsia="Times New Roman" w:hAnsi="Aptos Narrow" w:cs="Times New Roman"/>
                <w:color w:val="000000"/>
                <w:sz w:val="22"/>
                <w:szCs w:val="22"/>
              </w:rPr>
              <w:t>, manejo de ramas y revisiones de código.</w:t>
            </w:r>
          </w:p>
        </w:tc>
      </w:tr>
      <w:tr w:rsidR="00981FB9" w:rsidRPr="00981FB9" w14:paraId="1281DC69" w14:textId="77777777" w:rsidTr="00981FB9">
        <w:trPr>
          <w:trHeight w:val="816"/>
        </w:trPr>
        <w:tc>
          <w:tcPr>
            <w:tcW w:w="2000" w:type="dxa"/>
            <w:tcBorders>
              <w:top w:val="nil"/>
              <w:left w:val="single" w:sz="8" w:space="0" w:color="000000"/>
              <w:bottom w:val="single" w:sz="8" w:space="0" w:color="000000"/>
              <w:right w:val="single" w:sz="8" w:space="0" w:color="000000"/>
            </w:tcBorders>
            <w:vAlign w:val="center"/>
            <w:hideMark/>
          </w:tcPr>
          <w:p w14:paraId="541A5419"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Lenguaje adicional</w:t>
            </w:r>
          </w:p>
        </w:tc>
        <w:tc>
          <w:tcPr>
            <w:tcW w:w="2960" w:type="dxa"/>
            <w:tcBorders>
              <w:top w:val="nil"/>
              <w:left w:val="nil"/>
              <w:bottom w:val="single" w:sz="8" w:space="0" w:color="000000"/>
              <w:right w:val="single" w:sz="8" w:space="0" w:color="000000"/>
            </w:tcBorders>
            <w:vAlign w:val="center"/>
            <w:hideMark/>
          </w:tcPr>
          <w:p w14:paraId="1119223F"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Python 3.13.2</w:t>
            </w:r>
          </w:p>
        </w:tc>
        <w:tc>
          <w:tcPr>
            <w:tcW w:w="4160" w:type="dxa"/>
            <w:tcBorders>
              <w:top w:val="nil"/>
              <w:left w:val="nil"/>
              <w:bottom w:val="single" w:sz="8" w:space="0" w:color="000000"/>
              <w:right w:val="single" w:sz="8" w:space="0" w:color="000000"/>
            </w:tcBorders>
            <w:vAlign w:val="center"/>
            <w:hideMark/>
          </w:tcPr>
          <w:p w14:paraId="0C43723A" w14:textId="77777777" w:rsidR="00981FB9" w:rsidRPr="00981FB9" w:rsidRDefault="00981FB9" w:rsidP="00981FB9">
            <w:pPr>
              <w:spacing w:after="0" w:line="240" w:lineRule="auto"/>
              <w:rPr>
                <w:rFonts w:ascii="Aptos Narrow" w:eastAsia="Times New Roman" w:hAnsi="Aptos Narrow" w:cs="Times New Roman"/>
                <w:color w:val="000000"/>
                <w:sz w:val="22"/>
                <w:szCs w:val="22"/>
              </w:rPr>
            </w:pPr>
            <w:r w:rsidRPr="00981FB9">
              <w:rPr>
                <w:rFonts w:ascii="Aptos Narrow" w:eastAsia="Times New Roman" w:hAnsi="Aptos Narrow" w:cs="Times New Roman"/>
                <w:color w:val="000000"/>
                <w:sz w:val="22"/>
                <w:szCs w:val="22"/>
              </w:rPr>
              <w:t>Uso en análisis de datos, generación de reportes y posibles módulos de procesamiento offline.</w:t>
            </w:r>
          </w:p>
        </w:tc>
      </w:tr>
    </w:tbl>
    <w:p w14:paraId="65538B4F" w14:textId="77777777" w:rsidR="00981FB9" w:rsidRDefault="00981FB9" w:rsidP="003D149C">
      <w:pPr>
        <w:pBdr>
          <w:top w:val="nil"/>
          <w:left w:val="nil"/>
          <w:bottom w:val="nil"/>
          <w:right w:val="nil"/>
          <w:between w:val="nil"/>
        </w:pBdr>
        <w:ind w:left="360"/>
        <w:jc w:val="both"/>
        <w:rPr>
          <w:rFonts w:ascii="Arial" w:eastAsia="Arial" w:hAnsi="Arial" w:cs="Arial"/>
          <w:color w:val="000000"/>
        </w:rPr>
      </w:pPr>
    </w:p>
    <w:p w14:paraId="2A3FA4C7" w14:textId="77777777" w:rsidR="004E4ECD" w:rsidRDefault="004E4ECD" w:rsidP="003D149C">
      <w:pPr>
        <w:pBdr>
          <w:top w:val="nil"/>
          <w:left w:val="nil"/>
          <w:bottom w:val="nil"/>
          <w:right w:val="nil"/>
          <w:between w:val="nil"/>
        </w:pBdr>
        <w:ind w:left="360"/>
        <w:jc w:val="both"/>
        <w:rPr>
          <w:rFonts w:ascii="Arial" w:eastAsia="Arial" w:hAnsi="Arial" w:cs="Arial"/>
          <w:color w:val="000000"/>
        </w:rPr>
      </w:pPr>
    </w:p>
    <w:p w14:paraId="4EB6BD1B" w14:textId="77777777" w:rsidR="004E4ECD" w:rsidRDefault="004E4ECD" w:rsidP="003D149C">
      <w:pPr>
        <w:pBdr>
          <w:top w:val="nil"/>
          <w:left w:val="nil"/>
          <w:bottom w:val="nil"/>
          <w:right w:val="nil"/>
          <w:between w:val="nil"/>
        </w:pBdr>
        <w:ind w:left="360"/>
        <w:jc w:val="both"/>
        <w:rPr>
          <w:rFonts w:ascii="Arial" w:eastAsia="Arial" w:hAnsi="Arial" w:cs="Arial"/>
          <w:color w:val="000000"/>
        </w:rPr>
      </w:pPr>
    </w:p>
    <w:p w14:paraId="3F94FFA0" w14:textId="77777777" w:rsidR="004E4ECD" w:rsidRDefault="004E4ECD" w:rsidP="00A059F6">
      <w:pPr>
        <w:pBdr>
          <w:top w:val="nil"/>
          <w:left w:val="nil"/>
          <w:bottom w:val="nil"/>
          <w:right w:val="nil"/>
          <w:between w:val="nil"/>
        </w:pBdr>
        <w:jc w:val="both"/>
        <w:rPr>
          <w:rFonts w:ascii="Arial" w:eastAsia="Arial" w:hAnsi="Arial" w:cs="Arial"/>
          <w:color w:val="000000"/>
        </w:rPr>
      </w:pPr>
    </w:p>
    <w:p w14:paraId="3D16F7AE" w14:textId="0D1632B9" w:rsidR="00432139" w:rsidRDefault="00841241" w:rsidP="00E07227">
      <w:pPr>
        <w:pStyle w:val="Ttulo1"/>
        <w:jc w:val="center"/>
        <w:rPr>
          <w:rFonts w:eastAsia="Arial" w:cs="Arial"/>
          <w:b w:val="0"/>
          <w:color w:val="000000"/>
          <w:szCs w:val="60"/>
        </w:rPr>
      </w:pPr>
      <w:bookmarkStart w:id="14" w:name="_Toc207816004"/>
      <w:r>
        <w:rPr>
          <w:rFonts w:eastAsia="Arial" w:cs="Arial"/>
          <w:bCs/>
          <w:color w:val="000000"/>
          <w:szCs w:val="60"/>
        </w:rPr>
        <w:lastRenderedPageBreak/>
        <w:t>Diagramas</w:t>
      </w:r>
      <w:bookmarkEnd w:id="14"/>
    </w:p>
    <w:p w14:paraId="002D364F" w14:textId="6B1708D0" w:rsidR="00432139" w:rsidRPr="00E07227" w:rsidRDefault="00DE3798" w:rsidP="00E07227">
      <w:pPr>
        <w:pStyle w:val="Ttulo2"/>
        <w:rPr>
          <w:rFonts w:eastAsia="Arial" w:cs="Arial"/>
          <w:b w:val="0"/>
          <w:color w:val="000000"/>
          <w:szCs w:val="36"/>
        </w:rPr>
      </w:pPr>
      <w:bookmarkStart w:id="15" w:name="_Toc207816005"/>
      <w:r>
        <w:rPr>
          <w:rFonts w:eastAsia="Arial" w:cs="Arial"/>
          <w:noProof/>
        </w:rPr>
        <w:drawing>
          <wp:anchor distT="0" distB="0" distL="114300" distR="114300" simplePos="0" relativeHeight="251658240" behindDoc="0" locked="0" layoutInCell="1" allowOverlap="1" wp14:anchorId="28268CF8" wp14:editId="3D654463">
            <wp:simplePos x="0" y="0"/>
            <wp:positionH relativeFrom="margin">
              <wp:posOffset>-613410</wp:posOffset>
            </wp:positionH>
            <wp:positionV relativeFrom="paragraph">
              <wp:posOffset>443865</wp:posOffset>
            </wp:positionV>
            <wp:extent cx="6704965" cy="6513195"/>
            <wp:effectExtent l="0" t="0" r="635" b="1905"/>
            <wp:wrapThrough wrapText="bothSides">
              <wp:wrapPolygon edited="0">
                <wp:start x="0" y="0"/>
                <wp:lineTo x="0" y="21543"/>
                <wp:lineTo x="21541" y="21543"/>
                <wp:lineTo x="21541" y="0"/>
                <wp:lineTo x="0" y="0"/>
              </wp:wrapPolygon>
            </wp:wrapThrough>
            <wp:docPr id="945442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04965" cy="651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ECD">
        <w:rPr>
          <w:rFonts w:eastAsia="Arial" w:cs="Arial"/>
          <w:color w:val="000000"/>
          <w:szCs w:val="36"/>
        </w:rPr>
        <w:t>Diagrama de casos de usos</w:t>
      </w:r>
      <w:bookmarkEnd w:id="15"/>
    </w:p>
    <w:p w14:paraId="16CAC888" w14:textId="77777777" w:rsidR="00E07227" w:rsidRDefault="00E07227" w:rsidP="00E07227">
      <w:pPr>
        <w:pStyle w:val="Ttulo2"/>
      </w:pPr>
    </w:p>
    <w:p w14:paraId="1C60C632" w14:textId="2EE299E9" w:rsidR="00E07227" w:rsidRDefault="00841241" w:rsidP="00E07227">
      <w:pPr>
        <w:pStyle w:val="Ttulo2"/>
      </w:pPr>
      <w:bookmarkStart w:id="16" w:name="_Toc207816006"/>
      <w:r>
        <w:rPr>
          <w:noProof/>
        </w:rPr>
        <w:lastRenderedPageBreak/>
        <w:drawing>
          <wp:anchor distT="0" distB="0" distL="114300" distR="114300" simplePos="0" relativeHeight="251659264" behindDoc="0" locked="0" layoutInCell="1" allowOverlap="1" wp14:anchorId="0B8EBE6D" wp14:editId="1A20FF03">
            <wp:simplePos x="0" y="0"/>
            <wp:positionH relativeFrom="margin">
              <wp:align>center</wp:align>
            </wp:positionH>
            <wp:positionV relativeFrom="paragraph">
              <wp:posOffset>405130</wp:posOffset>
            </wp:positionV>
            <wp:extent cx="7200900" cy="7458075"/>
            <wp:effectExtent l="0" t="0" r="0" b="9525"/>
            <wp:wrapNone/>
            <wp:docPr id="381041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900" cy="745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227">
        <w:t>Diagrama de clases</w:t>
      </w:r>
      <w:bookmarkEnd w:id="16"/>
    </w:p>
    <w:p w14:paraId="18446BC0" w14:textId="6D714EA2" w:rsidR="00432139" w:rsidRDefault="00000000">
      <w:pPr>
        <w:rPr>
          <w:rFonts w:ascii="Arial" w:eastAsia="Arial" w:hAnsi="Arial" w:cs="Arial"/>
        </w:rPr>
      </w:pPr>
      <w:r>
        <w:br w:type="page"/>
      </w:r>
    </w:p>
    <w:p w14:paraId="13E6723B" w14:textId="52E698B7" w:rsidR="00432139" w:rsidRDefault="00A059F6">
      <w:pPr>
        <w:pStyle w:val="Ttulo1"/>
        <w:jc w:val="center"/>
        <w:rPr>
          <w:rFonts w:eastAsia="Arial" w:cs="Arial"/>
          <w:b w:val="0"/>
          <w:color w:val="000000"/>
          <w:szCs w:val="60"/>
        </w:rPr>
      </w:pPr>
      <w:bookmarkStart w:id="17" w:name="_Toc207816007"/>
      <w:r>
        <w:rPr>
          <w:rFonts w:eastAsia="Arial" w:cs="Arial"/>
          <w:color w:val="000000"/>
          <w:szCs w:val="60"/>
        </w:rPr>
        <w:lastRenderedPageBreak/>
        <w:t>Atributos del sistema</w:t>
      </w:r>
      <w:bookmarkEnd w:id="17"/>
    </w:p>
    <w:p w14:paraId="2BFDB9AF" w14:textId="77777777" w:rsidR="00A059F6" w:rsidRPr="00A059F6" w:rsidRDefault="00A059F6" w:rsidP="00A059F6">
      <w:pPr>
        <w:jc w:val="both"/>
        <w:rPr>
          <w:rFonts w:ascii="Arial" w:eastAsia="Arial" w:hAnsi="Arial" w:cs="Arial"/>
        </w:rPr>
      </w:pPr>
      <w:r w:rsidRPr="00A059F6">
        <w:rPr>
          <w:rFonts w:ascii="Arial" w:eastAsia="Arial" w:hAnsi="Arial" w:cs="Arial"/>
        </w:rPr>
        <w:t>El sistema deberá cumplir con un conjunto de atributos de calidad que garanticen seguridad, confiabilidad, facilidad de uso, rendimiento y capacidad de crecimiento. Estos atributos complementan los requerimientos funcionales y no funcionales, y constituyen criterios de aceptación transversales a todo el proyecto.</w:t>
      </w:r>
    </w:p>
    <w:p w14:paraId="3FC92606" w14:textId="2F54DFAB" w:rsidR="00A059F6" w:rsidRPr="00A059F6" w:rsidRDefault="00A059F6" w:rsidP="00A059F6">
      <w:pPr>
        <w:jc w:val="both"/>
        <w:rPr>
          <w:rFonts w:ascii="Arial" w:eastAsia="Arial" w:hAnsi="Arial" w:cs="Arial"/>
        </w:rPr>
      </w:pPr>
      <w:r w:rsidRPr="00A059F6">
        <w:rPr>
          <w:rFonts w:ascii="Arial" w:eastAsia="Arial" w:hAnsi="Arial" w:cs="Arial"/>
          <w:b/>
          <w:bCs/>
        </w:rPr>
        <w:t>Seguridad.</w:t>
      </w:r>
      <w:r w:rsidRPr="00A059F6">
        <w:rPr>
          <w:rFonts w:ascii="Arial" w:eastAsia="Arial" w:hAnsi="Arial" w:cs="Arial"/>
        </w:rPr>
        <w:t xml:space="preserve"> Toda la información registrada en la aplicación deberá almacenarse en Firebase/Firestore bajo reglas de acceso restringidas por identificador de usuario (UID). Asimismo, se deberá garantizar la correcta implementación de procesos de autenticación y recuperación de credenciales a través de Firebase Authentication, asegurando que ningún usuario pueda acceder a información de terceros.</w:t>
      </w:r>
    </w:p>
    <w:p w14:paraId="22C4778B" w14:textId="77777777" w:rsidR="00A059F6" w:rsidRPr="00A059F6" w:rsidRDefault="00A059F6" w:rsidP="00A059F6">
      <w:pPr>
        <w:jc w:val="both"/>
        <w:rPr>
          <w:rFonts w:ascii="Arial" w:eastAsia="Arial" w:hAnsi="Arial" w:cs="Arial"/>
        </w:rPr>
      </w:pPr>
      <w:r w:rsidRPr="00A059F6">
        <w:rPr>
          <w:rFonts w:ascii="Arial" w:eastAsia="Arial" w:hAnsi="Arial" w:cs="Arial"/>
          <w:b/>
          <w:bCs/>
        </w:rPr>
        <w:t>Usabilidad.</w:t>
      </w:r>
      <w:r w:rsidRPr="00A059F6">
        <w:rPr>
          <w:rFonts w:ascii="Arial" w:eastAsia="Arial" w:hAnsi="Arial" w:cs="Arial"/>
        </w:rPr>
        <w:t xml:space="preserve"> La interfaz de usuario debe diseñarse con un enfoque en la simplicidad y claridad, de modo que pueda ser utilizada sin dificultad por personas sin conocimientos técnicos avanzados. Los flujos de registro de operaciones financieras deberán ser intuitivos, con formularios claros, mensajes de error comprensibles y retroalimentación inmediata en las acciones más comunes (registro, edición, eliminación).</w:t>
      </w:r>
    </w:p>
    <w:p w14:paraId="662ACE49" w14:textId="77777777" w:rsidR="00A059F6" w:rsidRPr="00A059F6" w:rsidRDefault="00A059F6" w:rsidP="00A059F6">
      <w:pPr>
        <w:jc w:val="both"/>
        <w:rPr>
          <w:rFonts w:ascii="Arial" w:eastAsia="Arial" w:hAnsi="Arial" w:cs="Arial"/>
        </w:rPr>
      </w:pPr>
      <w:r w:rsidRPr="00A059F6">
        <w:rPr>
          <w:rFonts w:ascii="Arial" w:eastAsia="Arial" w:hAnsi="Arial" w:cs="Arial"/>
          <w:b/>
          <w:bCs/>
        </w:rPr>
        <w:t>Fiabilidad y disponibilidad.</w:t>
      </w:r>
      <w:r w:rsidRPr="00A059F6">
        <w:rPr>
          <w:rFonts w:ascii="Arial" w:eastAsia="Arial" w:hAnsi="Arial" w:cs="Arial"/>
        </w:rPr>
        <w:t xml:space="preserve"> La aplicación deberá mantener una disponibilidad mínima del 99%, apoyándose en la infraestructura de Firebase, que garantiza redundancia y tolerancia a fallos. Esto resulta crítico en el contexto de las pymes, que dependen del sistema para su gestión diaria.</w:t>
      </w:r>
    </w:p>
    <w:p w14:paraId="1338A89B" w14:textId="77777777" w:rsidR="00A059F6" w:rsidRPr="00A059F6" w:rsidRDefault="00A059F6" w:rsidP="00A059F6">
      <w:pPr>
        <w:jc w:val="both"/>
        <w:rPr>
          <w:rFonts w:ascii="Arial" w:eastAsia="Arial" w:hAnsi="Arial" w:cs="Arial"/>
        </w:rPr>
      </w:pPr>
      <w:r w:rsidRPr="00A059F6">
        <w:rPr>
          <w:rFonts w:ascii="Arial" w:eastAsia="Arial" w:hAnsi="Arial" w:cs="Arial"/>
          <w:b/>
          <w:bCs/>
        </w:rPr>
        <w:t>Rendimiento.</w:t>
      </w:r>
      <w:r w:rsidRPr="00A059F6">
        <w:rPr>
          <w:rFonts w:ascii="Arial" w:eastAsia="Arial" w:hAnsi="Arial" w:cs="Arial"/>
        </w:rPr>
        <w:t xml:space="preserve"> Todas las operaciones básicas (registro de un movimiento, consulta de lista filtrada, edición o eliminación) deberán ejecutarse con un tiempo de respuesta inferior a 3 segundos en condiciones de conexión a internet estable. Este rendimiento deberá mantenerse incluso con volúmenes de datos medianos (hasta varios miles de registros por usuario).</w:t>
      </w:r>
    </w:p>
    <w:p w14:paraId="7FA8ECDD" w14:textId="77777777" w:rsidR="00A059F6" w:rsidRPr="00A059F6" w:rsidRDefault="00A059F6" w:rsidP="00A059F6">
      <w:pPr>
        <w:jc w:val="both"/>
        <w:rPr>
          <w:rFonts w:ascii="Arial" w:eastAsia="Arial" w:hAnsi="Arial" w:cs="Arial"/>
        </w:rPr>
      </w:pPr>
      <w:r w:rsidRPr="00A059F6">
        <w:rPr>
          <w:rFonts w:ascii="Arial" w:eastAsia="Arial" w:hAnsi="Arial" w:cs="Arial"/>
          <w:b/>
          <w:bCs/>
        </w:rPr>
        <w:t>Escalabilidad y mantenibilidad.</w:t>
      </w:r>
      <w:r w:rsidRPr="00A059F6">
        <w:rPr>
          <w:rFonts w:ascii="Arial" w:eastAsia="Arial" w:hAnsi="Arial" w:cs="Arial"/>
        </w:rPr>
        <w:t xml:space="preserve"> La arquitectura de la aplicación se basará en componentes modulares construidos en Angular e Ionic, lo que permitirá extender el sistema en futuras versiones con nuevas funcionalidades, como integraciones externas o módulos adicionales. El código deberá estar documentado y estructurado, de modo que un equipo de desarrollo distinto pueda realizar mejoras sin dificultad.</w:t>
      </w:r>
    </w:p>
    <w:p w14:paraId="113E8FBC" w14:textId="77777777" w:rsidR="00432139" w:rsidRDefault="00432139">
      <w:pPr>
        <w:jc w:val="both"/>
        <w:rPr>
          <w:rFonts w:ascii="Arial" w:eastAsia="Arial" w:hAnsi="Arial" w:cs="Arial"/>
        </w:rPr>
      </w:pPr>
    </w:p>
    <w:p w14:paraId="281CD22D" w14:textId="77777777" w:rsidR="00432139" w:rsidRDefault="00432139">
      <w:pPr>
        <w:jc w:val="both"/>
        <w:rPr>
          <w:rFonts w:ascii="Arial" w:eastAsia="Arial" w:hAnsi="Arial" w:cs="Arial"/>
        </w:rPr>
      </w:pPr>
    </w:p>
    <w:p w14:paraId="6816DC86" w14:textId="1C302E84" w:rsidR="00432139" w:rsidRDefault="00432139"/>
    <w:p w14:paraId="5016F2F2" w14:textId="77777777" w:rsidR="00432139" w:rsidRDefault="00000000">
      <w:pPr>
        <w:pStyle w:val="Ttulo1"/>
        <w:jc w:val="center"/>
        <w:rPr>
          <w:rFonts w:eastAsia="Arial" w:cs="Arial"/>
          <w:b w:val="0"/>
          <w:color w:val="000000"/>
          <w:szCs w:val="60"/>
        </w:rPr>
      </w:pPr>
      <w:bookmarkStart w:id="18" w:name="_Toc207816008"/>
      <w:r>
        <w:rPr>
          <w:rFonts w:eastAsia="Arial" w:cs="Arial"/>
          <w:color w:val="000000"/>
          <w:szCs w:val="60"/>
        </w:rPr>
        <w:lastRenderedPageBreak/>
        <w:t>Pruebas</w:t>
      </w:r>
      <w:bookmarkEnd w:id="18"/>
    </w:p>
    <w:p w14:paraId="1B7307D5" w14:textId="77777777" w:rsidR="00432139" w:rsidRDefault="00000000">
      <w:pPr>
        <w:pStyle w:val="Ttulo2"/>
        <w:rPr>
          <w:rFonts w:eastAsia="Arial" w:cs="Arial"/>
          <w:b w:val="0"/>
          <w:color w:val="000000"/>
          <w:szCs w:val="36"/>
        </w:rPr>
      </w:pPr>
      <w:bookmarkStart w:id="19" w:name="_Toc207816009"/>
      <w:r>
        <w:rPr>
          <w:rFonts w:eastAsia="Arial" w:cs="Arial"/>
          <w:color w:val="000000"/>
          <w:szCs w:val="36"/>
        </w:rPr>
        <w:t>Alcance de pruebas</w:t>
      </w:r>
      <w:bookmarkEnd w:id="19"/>
    </w:p>
    <w:p w14:paraId="270028A8" w14:textId="2508FF48" w:rsidR="00432139" w:rsidRDefault="00000000">
      <w:pPr>
        <w:numPr>
          <w:ilvl w:val="0"/>
          <w:numId w:val="14"/>
        </w:numPr>
        <w:rPr>
          <w:rFonts w:ascii="Arial" w:eastAsia="Arial" w:hAnsi="Arial" w:cs="Arial"/>
        </w:rPr>
      </w:pPr>
      <w:r>
        <w:rPr>
          <w:rFonts w:ascii="Arial" w:eastAsia="Arial" w:hAnsi="Arial" w:cs="Arial"/>
          <w:b/>
        </w:rPr>
        <w:t>Funcional</w:t>
      </w:r>
      <w:r>
        <w:rPr>
          <w:rFonts w:ascii="Arial" w:eastAsia="Arial" w:hAnsi="Arial" w:cs="Arial"/>
        </w:rPr>
        <w:t>: Ingresos, gastos, deudas, inversiones, clasificación, filtros/búsquedas, panel unificado, reportes</w:t>
      </w:r>
      <w:r w:rsidR="00A45AC7">
        <w:rPr>
          <w:rFonts w:ascii="Arial" w:eastAsia="Arial" w:hAnsi="Arial" w:cs="Arial"/>
        </w:rPr>
        <w:t>.</w:t>
      </w:r>
    </w:p>
    <w:p w14:paraId="4C248A4D" w14:textId="2AFD867E" w:rsidR="00432139" w:rsidRDefault="00000000">
      <w:pPr>
        <w:numPr>
          <w:ilvl w:val="0"/>
          <w:numId w:val="14"/>
        </w:numPr>
        <w:rPr>
          <w:rFonts w:ascii="Arial" w:eastAsia="Arial" w:hAnsi="Arial" w:cs="Arial"/>
        </w:rPr>
      </w:pPr>
      <w:r>
        <w:rPr>
          <w:rFonts w:ascii="Arial" w:eastAsia="Arial" w:hAnsi="Arial" w:cs="Arial"/>
          <w:b/>
        </w:rPr>
        <w:t>No funcional</w:t>
      </w:r>
      <w:sdt>
        <w:sdtPr>
          <w:tag w:val="goog_rdk_0"/>
          <w:id w:val="-2130469680"/>
        </w:sdtPr>
        <w:sdtContent>
          <w:r>
            <w:rPr>
              <w:rFonts w:ascii="Arial Unicode MS" w:eastAsia="Arial Unicode MS" w:hAnsi="Arial Unicode MS" w:cs="Arial Unicode MS"/>
            </w:rPr>
            <w:t>: Usabilidad básica (claridad de formularios), rendimiento percibido (≤3 s en operaciones comunes), seguridad de datos (no exponer información entre usuarios).</w:t>
          </w:r>
        </w:sdtContent>
      </w:sdt>
    </w:p>
    <w:p w14:paraId="30DA7A93" w14:textId="77777777" w:rsidR="00432139" w:rsidRDefault="00432139">
      <w:pPr>
        <w:rPr>
          <w:rFonts w:ascii="Arial" w:eastAsia="Arial" w:hAnsi="Arial" w:cs="Arial"/>
        </w:rPr>
      </w:pPr>
    </w:p>
    <w:p w14:paraId="489D21A2" w14:textId="77777777" w:rsidR="00432139" w:rsidRDefault="00432139">
      <w:pPr>
        <w:rPr>
          <w:rFonts w:ascii="Arial" w:eastAsia="Arial" w:hAnsi="Arial" w:cs="Arial"/>
        </w:rPr>
      </w:pPr>
    </w:p>
    <w:p w14:paraId="4F202196" w14:textId="77777777" w:rsidR="00432139" w:rsidRDefault="00000000">
      <w:pPr>
        <w:pStyle w:val="Ttulo2"/>
        <w:rPr>
          <w:rFonts w:eastAsia="Arial" w:cs="Arial"/>
          <w:b w:val="0"/>
          <w:color w:val="000000"/>
          <w:szCs w:val="36"/>
        </w:rPr>
      </w:pPr>
      <w:bookmarkStart w:id="20" w:name="_Toc207816010"/>
      <w:r>
        <w:rPr>
          <w:rFonts w:eastAsia="Arial" w:cs="Arial"/>
          <w:color w:val="000000"/>
          <w:szCs w:val="36"/>
        </w:rPr>
        <w:t>Datos de prueba (base mínima)</w:t>
      </w:r>
      <w:bookmarkEnd w:id="20"/>
    </w:p>
    <w:p w14:paraId="1EB55A40" w14:textId="77777777" w:rsidR="00432139" w:rsidRDefault="00000000">
      <w:pPr>
        <w:numPr>
          <w:ilvl w:val="0"/>
          <w:numId w:val="15"/>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Personas naturales</w:t>
      </w:r>
    </w:p>
    <w:p w14:paraId="2E540C2A" w14:textId="77777777" w:rsidR="00432139" w:rsidRDefault="00000000">
      <w:pPr>
        <w:numPr>
          <w:ilvl w:val="0"/>
          <w:numId w:val="17"/>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Ingresos: sueldo $900.000 (mensual), ingreso extra $120.000 (una vez)</w:t>
      </w:r>
    </w:p>
    <w:p w14:paraId="69636299" w14:textId="77777777" w:rsidR="00432139" w:rsidRDefault="00000000">
      <w:pPr>
        <w:numPr>
          <w:ilvl w:val="0"/>
          <w:numId w:val="17"/>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Gastos: alimentación $180.000, transporte $60.000, ocio $70.000, servicios $80.000</w:t>
      </w:r>
    </w:p>
    <w:p w14:paraId="24CA8264" w14:textId="77777777" w:rsidR="00432139" w:rsidRDefault="00000000">
      <w:pPr>
        <w:numPr>
          <w:ilvl w:val="0"/>
          <w:numId w:val="17"/>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Deuda: celular $360.000 en 6 cuotas</w:t>
      </w:r>
    </w:p>
    <w:p w14:paraId="07F90502" w14:textId="77777777" w:rsidR="00432139" w:rsidRDefault="00000000">
      <w:pPr>
        <w:numPr>
          <w:ilvl w:val="0"/>
          <w:numId w:val="17"/>
        </w:numPr>
        <w:pBdr>
          <w:top w:val="nil"/>
          <w:left w:val="nil"/>
          <w:bottom w:val="nil"/>
          <w:right w:val="nil"/>
          <w:between w:val="nil"/>
        </w:pBdr>
        <w:rPr>
          <w:rFonts w:ascii="Arial" w:eastAsia="Arial" w:hAnsi="Arial" w:cs="Arial"/>
          <w:color w:val="000000"/>
        </w:rPr>
      </w:pPr>
      <w:r>
        <w:rPr>
          <w:rFonts w:ascii="Arial" w:eastAsia="Arial" w:hAnsi="Arial" w:cs="Arial"/>
          <w:color w:val="000000"/>
        </w:rPr>
        <w:t>Inversión: depósito $100.000 (registro simple, sin cálculo externo)</w:t>
      </w:r>
    </w:p>
    <w:p w14:paraId="7741C68F" w14:textId="77777777" w:rsidR="00432139" w:rsidRDefault="00432139">
      <w:pPr>
        <w:rPr>
          <w:rFonts w:ascii="Arial" w:eastAsia="Arial" w:hAnsi="Arial" w:cs="Arial"/>
        </w:rPr>
      </w:pPr>
    </w:p>
    <w:p w14:paraId="316B5BEE" w14:textId="77777777" w:rsidR="00432139" w:rsidRDefault="00000000">
      <w:pPr>
        <w:numPr>
          <w:ilvl w:val="0"/>
          <w:numId w:val="15"/>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Pyme</w:t>
      </w:r>
    </w:p>
    <w:p w14:paraId="7EB27639" w14:textId="77777777" w:rsidR="00432139" w:rsidRDefault="00000000">
      <w:pPr>
        <w:numPr>
          <w:ilvl w:val="0"/>
          <w:numId w:val="18"/>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Ingresos (ventas): 10 registros entre $25.000 y $180.000</w:t>
      </w:r>
    </w:p>
    <w:p w14:paraId="1F6E74D3" w14:textId="77777777" w:rsidR="00432139" w:rsidRDefault="00000000">
      <w:pPr>
        <w:numPr>
          <w:ilvl w:val="0"/>
          <w:numId w:val="18"/>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Gastos: proveedor A $250.000, proveedor B $180.000, servicios $90.000</w:t>
      </w:r>
    </w:p>
    <w:p w14:paraId="6B848FE7" w14:textId="77777777" w:rsidR="00432139" w:rsidRDefault="00000000">
      <w:pPr>
        <w:numPr>
          <w:ilvl w:val="0"/>
          <w:numId w:val="18"/>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Deuda: compra insumos $600.000 en 4 cuotas.</w:t>
      </w:r>
    </w:p>
    <w:p w14:paraId="5791752C" w14:textId="77777777" w:rsidR="00432139" w:rsidRDefault="00000000">
      <w:pPr>
        <w:numPr>
          <w:ilvl w:val="0"/>
          <w:numId w:val="18"/>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Inversión: $300.000 (registro simple)</w:t>
      </w:r>
    </w:p>
    <w:p w14:paraId="0248F453" w14:textId="77777777" w:rsidR="00432139" w:rsidRDefault="00432139">
      <w:pPr>
        <w:pBdr>
          <w:top w:val="nil"/>
          <w:left w:val="nil"/>
          <w:bottom w:val="nil"/>
          <w:right w:val="nil"/>
          <w:between w:val="nil"/>
        </w:pBdr>
        <w:ind w:left="1440"/>
        <w:rPr>
          <w:rFonts w:ascii="Arial" w:eastAsia="Arial" w:hAnsi="Arial" w:cs="Arial"/>
          <w:color w:val="000000"/>
        </w:rPr>
      </w:pPr>
    </w:p>
    <w:p w14:paraId="644E415B" w14:textId="77777777" w:rsidR="00432139" w:rsidRDefault="00432139">
      <w:pPr>
        <w:rPr>
          <w:rFonts w:ascii="Arial" w:eastAsia="Arial" w:hAnsi="Arial" w:cs="Arial"/>
        </w:rPr>
      </w:pPr>
    </w:p>
    <w:p w14:paraId="292E2CC8" w14:textId="77777777" w:rsidR="00432139" w:rsidRDefault="00432139">
      <w:pPr>
        <w:rPr>
          <w:rFonts w:ascii="Arial" w:eastAsia="Arial" w:hAnsi="Arial" w:cs="Arial"/>
        </w:rPr>
      </w:pPr>
    </w:p>
    <w:p w14:paraId="6B78BDA2" w14:textId="77777777" w:rsidR="00432139" w:rsidRDefault="00000000">
      <w:pPr>
        <w:pStyle w:val="Ttulo2"/>
        <w:rPr>
          <w:rFonts w:eastAsia="Arial" w:cs="Arial"/>
          <w:b w:val="0"/>
          <w:color w:val="000000"/>
          <w:szCs w:val="36"/>
        </w:rPr>
      </w:pPr>
      <w:bookmarkStart w:id="21" w:name="_Toc207816011"/>
      <w:r>
        <w:rPr>
          <w:rFonts w:eastAsia="Arial" w:cs="Arial"/>
          <w:color w:val="000000"/>
          <w:szCs w:val="36"/>
        </w:rPr>
        <w:t>Matriz de casos de prueba funcionales</w:t>
      </w:r>
      <w:bookmarkEnd w:id="21"/>
    </w:p>
    <w:tbl>
      <w:tblPr>
        <w:tblStyle w:val="a6"/>
        <w:tblW w:w="9405" w:type="dxa"/>
        <w:tblInd w:w="0" w:type="dxa"/>
        <w:tblLayout w:type="fixed"/>
        <w:tblLook w:val="0400" w:firstRow="0" w:lastRow="0" w:firstColumn="0" w:lastColumn="0" w:noHBand="0" w:noVBand="1"/>
      </w:tblPr>
      <w:tblGrid>
        <w:gridCol w:w="900"/>
        <w:gridCol w:w="1650"/>
        <w:gridCol w:w="1605"/>
        <w:gridCol w:w="1935"/>
        <w:gridCol w:w="3315"/>
      </w:tblGrid>
      <w:tr w:rsidR="00432139" w14:paraId="27C55744" w14:textId="77777777">
        <w:trPr>
          <w:trHeight w:val="744"/>
        </w:trPr>
        <w:tc>
          <w:tcPr>
            <w:tcW w:w="900" w:type="dxa"/>
            <w:tcBorders>
              <w:top w:val="single" w:sz="4" w:space="0" w:color="000000"/>
              <w:left w:val="single" w:sz="4" w:space="0" w:color="000000"/>
              <w:bottom w:val="single" w:sz="4" w:space="0" w:color="000000"/>
              <w:right w:val="single" w:sz="4" w:space="0" w:color="000000"/>
            </w:tcBorders>
            <w:vAlign w:val="center"/>
          </w:tcPr>
          <w:p w14:paraId="120FECE9" w14:textId="77777777" w:rsidR="00432139"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w:t>
            </w:r>
          </w:p>
        </w:tc>
        <w:tc>
          <w:tcPr>
            <w:tcW w:w="1650" w:type="dxa"/>
            <w:tcBorders>
              <w:top w:val="single" w:sz="4" w:space="0" w:color="000000"/>
              <w:left w:val="nil"/>
              <w:bottom w:val="single" w:sz="4" w:space="0" w:color="000000"/>
              <w:right w:val="single" w:sz="4" w:space="0" w:color="000000"/>
            </w:tcBorders>
            <w:vAlign w:val="center"/>
          </w:tcPr>
          <w:p w14:paraId="08006045" w14:textId="77777777" w:rsidR="00432139"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Módulo</w:t>
            </w:r>
          </w:p>
        </w:tc>
        <w:tc>
          <w:tcPr>
            <w:tcW w:w="1605" w:type="dxa"/>
            <w:tcBorders>
              <w:top w:val="single" w:sz="4" w:space="0" w:color="000000"/>
              <w:left w:val="nil"/>
              <w:bottom w:val="single" w:sz="4" w:space="0" w:color="000000"/>
              <w:right w:val="single" w:sz="4" w:space="0" w:color="000000"/>
            </w:tcBorders>
            <w:vAlign w:val="center"/>
          </w:tcPr>
          <w:p w14:paraId="1179DE55" w14:textId="77777777" w:rsidR="00432139"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Caso</w:t>
            </w:r>
          </w:p>
        </w:tc>
        <w:tc>
          <w:tcPr>
            <w:tcW w:w="1935" w:type="dxa"/>
            <w:tcBorders>
              <w:top w:val="single" w:sz="4" w:space="0" w:color="000000"/>
              <w:left w:val="nil"/>
              <w:bottom w:val="single" w:sz="4" w:space="0" w:color="000000"/>
              <w:right w:val="single" w:sz="4" w:space="0" w:color="000000"/>
            </w:tcBorders>
            <w:vAlign w:val="center"/>
          </w:tcPr>
          <w:p w14:paraId="0B531D40" w14:textId="77777777" w:rsidR="00432139"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Pasos (en la app)</w:t>
            </w:r>
          </w:p>
        </w:tc>
        <w:tc>
          <w:tcPr>
            <w:tcW w:w="3315" w:type="dxa"/>
            <w:tcBorders>
              <w:top w:val="single" w:sz="4" w:space="0" w:color="000000"/>
              <w:left w:val="nil"/>
              <w:bottom w:val="single" w:sz="4" w:space="0" w:color="000000"/>
              <w:right w:val="single" w:sz="4" w:space="0" w:color="000000"/>
            </w:tcBorders>
            <w:vAlign w:val="center"/>
          </w:tcPr>
          <w:p w14:paraId="0E95E6D6" w14:textId="77777777" w:rsidR="00432139"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Resultado esperado (Criterio de aceptación)</w:t>
            </w:r>
          </w:p>
        </w:tc>
      </w:tr>
      <w:tr w:rsidR="00432139" w14:paraId="342E310E"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58B19608"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PF-01</w:t>
            </w:r>
          </w:p>
        </w:tc>
        <w:tc>
          <w:tcPr>
            <w:tcW w:w="1650" w:type="dxa"/>
            <w:tcBorders>
              <w:top w:val="nil"/>
              <w:left w:val="nil"/>
              <w:bottom w:val="single" w:sz="4" w:space="0" w:color="000000"/>
              <w:right w:val="single" w:sz="4" w:space="0" w:color="000000"/>
            </w:tcBorders>
            <w:vAlign w:val="center"/>
          </w:tcPr>
          <w:p w14:paraId="2FD591F1"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Registro/Acceso</w:t>
            </w:r>
          </w:p>
        </w:tc>
        <w:tc>
          <w:tcPr>
            <w:tcW w:w="1605" w:type="dxa"/>
            <w:tcBorders>
              <w:top w:val="nil"/>
              <w:left w:val="nil"/>
              <w:bottom w:val="single" w:sz="4" w:space="0" w:color="000000"/>
              <w:right w:val="single" w:sz="4" w:space="0" w:color="000000"/>
            </w:tcBorders>
            <w:vAlign w:val="center"/>
          </w:tcPr>
          <w:p w14:paraId="2F4C86A5"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cuenta de usuario</w:t>
            </w:r>
          </w:p>
        </w:tc>
        <w:tc>
          <w:tcPr>
            <w:tcW w:w="1935" w:type="dxa"/>
            <w:tcBorders>
              <w:top w:val="nil"/>
              <w:left w:val="nil"/>
              <w:bottom w:val="single" w:sz="4" w:space="0" w:color="000000"/>
              <w:right w:val="single" w:sz="4" w:space="0" w:color="000000"/>
            </w:tcBorders>
            <w:vAlign w:val="center"/>
          </w:tcPr>
          <w:p w14:paraId="25D63558"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app → “Crear cuenta” → ingresar datos → Guardar</w:t>
            </w:r>
          </w:p>
        </w:tc>
        <w:tc>
          <w:tcPr>
            <w:tcW w:w="3315" w:type="dxa"/>
            <w:tcBorders>
              <w:top w:val="nil"/>
              <w:left w:val="nil"/>
              <w:bottom w:val="single" w:sz="4" w:space="0" w:color="000000"/>
              <w:right w:val="single" w:sz="4" w:space="0" w:color="000000"/>
            </w:tcBorders>
            <w:vAlign w:val="center"/>
          </w:tcPr>
          <w:p w14:paraId="25C93CCC"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Se crea la cuenta en Firebase </w:t>
            </w:r>
            <w:proofErr w:type="spellStart"/>
            <w:r>
              <w:rPr>
                <w:rFonts w:ascii="Aptos Narrow" w:eastAsia="Aptos Narrow" w:hAnsi="Aptos Narrow" w:cs="Aptos Narrow"/>
                <w:color w:val="000000"/>
                <w:sz w:val="22"/>
                <w:szCs w:val="22"/>
              </w:rPr>
              <w:t>Auth</w:t>
            </w:r>
            <w:proofErr w:type="spellEnd"/>
            <w:r>
              <w:rPr>
                <w:rFonts w:ascii="Aptos Narrow" w:eastAsia="Aptos Narrow" w:hAnsi="Aptos Narrow" w:cs="Aptos Narrow"/>
                <w:color w:val="000000"/>
                <w:sz w:val="22"/>
                <w:szCs w:val="22"/>
              </w:rPr>
              <w:t>; el usuario queda autenticado y redirigido al panel inicial.</w:t>
            </w:r>
          </w:p>
        </w:tc>
      </w:tr>
      <w:tr w:rsidR="00432139" w14:paraId="4EE230F8"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6B1CC2D8"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PF-02</w:t>
            </w:r>
          </w:p>
        </w:tc>
        <w:tc>
          <w:tcPr>
            <w:tcW w:w="1650" w:type="dxa"/>
            <w:tcBorders>
              <w:top w:val="nil"/>
              <w:left w:val="nil"/>
              <w:bottom w:val="single" w:sz="4" w:space="0" w:color="000000"/>
              <w:right w:val="single" w:sz="4" w:space="0" w:color="000000"/>
            </w:tcBorders>
            <w:vAlign w:val="center"/>
          </w:tcPr>
          <w:p w14:paraId="496BD3BA"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Autenticación</w:t>
            </w:r>
          </w:p>
        </w:tc>
        <w:tc>
          <w:tcPr>
            <w:tcW w:w="1605" w:type="dxa"/>
            <w:tcBorders>
              <w:top w:val="nil"/>
              <w:left w:val="nil"/>
              <w:bottom w:val="single" w:sz="4" w:space="0" w:color="000000"/>
              <w:right w:val="single" w:sz="4" w:space="0" w:color="000000"/>
            </w:tcBorders>
            <w:vAlign w:val="center"/>
          </w:tcPr>
          <w:p w14:paraId="48A658C4"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Iniciar sesión</w:t>
            </w:r>
          </w:p>
        </w:tc>
        <w:tc>
          <w:tcPr>
            <w:tcW w:w="1935" w:type="dxa"/>
            <w:tcBorders>
              <w:top w:val="nil"/>
              <w:left w:val="nil"/>
              <w:bottom w:val="single" w:sz="4" w:space="0" w:color="000000"/>
              <w:right w:val="single" w:sz="4" w:space="0" w:color="000000"/>
            </w:tcBorders>
            <w:vAlign w:val="center"/>
          </w:tcPr>
          <w:p w14:paraId="30A83B02"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app → ingresar correo/contraseña → Ingresar</w:t>
            </w:r>
          </w:p>
        </w:tc>
        <w:tc>
          <w:tcPr>
            <w:tcW w:w="3315" w:type="dxa"/>
            <w:tcBorders>
              <w:top w:val="nil"/>
              <w:left w:val="nil"/>
              <w:bottom w:val="single" w:sz="4" w:space="0" w:color="000000"/>
              <w:right w:val="single" w:sz="4" w:space="0" w:color="000000"/>
            </w:tcBorders>
            <w:vAlign w:val="center"/>
          </w:tcPr>
          <w:p w14:paraId="40EC9378"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Acceso concedido; se muestra el panel con datos del usuario.</w:t>
            </w:r>
          </w:p>
        </w:tc>
      </w:tr>
      <w:tr w:rsidR="00432139" w14:paraId="7B494773"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567D73C8"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PF-03</w:t>
            </w:r>
          </w:p>
        </w:tc>
        <w:tc>
          <w:tcPr>
            <w:tcW w:w="1650" w:type="dxa"/>
            <w:tcBorders>
              <w:top w:val="nil"/>
              <w:left w:val="nil"/>
              <w:bottom w:val="single" w:sz="4" w:space="0" w:color="000000"/>
              <w:right w:val="single" w:sz="4" w:space="0" w:color="000000"/>
            </w:tcBorders>
            <w:vAlign w:val="center"/>
          </w:tcPr>
          <w:p w14:paraId="25CFA9C2"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Perfil de usuario</w:t>
            </w:r>
          </w:p>
        </w:tc>
        <w:tc>
          <w:tcPr>
            <w:tcW w:w="1605" w:type="dxa"/>
            <w:tcBorders>
              <w:top w:val="nil"/>
              <w:left w:val="nil"/>
              <w:bottom w:val="single" w:sz="4" w:space="0" w:color="000000"/>
              <w:right w:val="single" w:sz="4" w:space="0" w:color="000000"/>
            </w:tcBorders>
            <w:vAlign w:val="center"/>
          </w:tcPr>
          <w:p w14:paraId="2AB032BF"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Configurar perfil</w:t>
            </w:r>
          </w:p>
        </w:tc>
        <w:tc>
          <w:tcPr>
            <w:tcW w:w="1935" w:type="dxa"/>
            <w:tcBorders>
              <w:top w:val="nil"/>
              <w:left w:val="nil"/>
              <w:bottom w:val="single" w:sz="4" w:space="0" w:color="000000"/>
              <w:right w:val="single" w:sz="4" w:space="0" w:color="000000"/>
            </w:tcBorders>
            <w:vAlign w:val="center"/>
          </w:tcPr>
          <w:p w14:paraId="449796DD"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Menú → “Perfil” → nombre, tipo (persona/pyme), moneda (CLP) → Guardar</w:t>
            </w:r>
          </w:p>
        </w:tc>
        <w:tc>
          <w:tcPr>
            <w:tcW w:w="3315" w:type="dxa"/>
            <w:tcBorders>
              <w:top w:val="nil"/>
              <w:left w:val="nil"/>
              <w:bottom w:val="single" w:sz="4" w:space="0" w:color="000000"/>
              <w:right w:val="single" w:sz="4" w:space="0" w:color="000000"/>
            </w:tcBorders>
            <w:vAlign w:val="center"/>
          </w:tcPr>
          <w:p w14:paraId="06836F16"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Datos almacenados en Firestore y visibles al reabrir la app.</w:t>
            </w:r>
          </w:p>
        </w:tc>
      </w:tr>
      <w:tr w:rsidR="00432139" w14:paraId="1B0C16A1"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45470A47"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PF-04</w:t>
            </w:r>
          </w:p>
        </w:tc>
        <w:tc>
          <w:tcPr>
            <w:tcW w:w="1650" w:type="dxa"/>
            <w:tcBorders>
              <w:top w:val="nil"/>
              <w:left w:val="nil"/>
              <w:bottom w:val="single" w:sz="4" w:space="0" w:color="000000"/>
              <w:right w:val="single" w:sz="4" w:space="0" w:color="000000"/>
            </w:tcBorders>
            <w:vAlign w:val="center"/>
          </w:tcPr>
          <w:p w14:paraId="5162173D"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Ingresos</w:t>
            </w:r>
          </w:p>
        </w:tc>
        <w:tc>
          <w:tcPr>
            <w:tcW w:w="1605" w:type="dxa"/>
            <w:tcBorders>
              <w:top w:val="nil"/>
              <w:left w:val="nil"/>
              <w:bottom w:val="single" w:sz="4" w:space="0" w:color="000000"/>
              <w:right w:val="single" w:sz="4" w:space="0" w:color="000000"/>
            </w:tcBorders>
            <w:vAlign w:val="center"/>
          </w:tcPr>
          <w:p w14:paraId="3B226A02"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ingreso manual (persona)</w:t>
            </w:r>
          </w:p>
        </w:tc>
        <w:tc>
          <w:tcPr>
            <w:tcW w:w="1935" w:type="dxa"/>
            <w:tcBorders>
              <w:top w:val="nil"/>
              <w:left w:val="nil"/>
              <w:bottom w:val="single" w:sz="4" w:space="0" w:color="000000"/>
              <w:right w:val="single" w:sz="4" w:space="0" w:color="000000"/>
            </w:tcBorders>
            <w:vAlign w:val="center"/>
          </w:tcPr>
          <w:p w14:paraId="3249A951"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“Nuevo ingreso” → completar (monto, fecha, categoría, medio, descripción) → Guardar</w:t>
            </w:r>
          </w:p>
        </w:tc>
        <w:tc>
          <w:tcPr>
            <w:tcW w:w="3315" w:type="dxa"/>
            <w:tcBorders>
              <w:top w:val="nil"/>
              <w:left w:val="nil"/>
              <w:bottom w:val="single" w:sz="4" w:space="0" w:color="000000"/>
              <w:right w:val="single" w:sz="4" w:space="0" w:color="000000"/>
            </w:tcBorders>
            <w:vAlign w:val="center"/>
          </w:tcPr>
          <w:p w14:paraId="4EF1530E"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 ingreso aparece en la lista; el panel unificado actualiza totales sin recargar la pantalla.</w:t>
            </w:r>
          </w:p>
        </w:tc>
      </w:tr>
      <w:tr w:rsidR="00432139" w14:paraId="51A21998"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39CCF076"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PF-05</w:t>
            </w:r>
          </w:p>
        </w:tc>
        <w:tc>
          <w:tcPr>
            <w:tcW w:w="1650" w:type="dxa"/>
            <w:tcBorders>
              <w:top w:val="nil"/>
              <w:left w:val="nil"/>
              <w:bottom w:val="single" w:sz="4" w:space="0" w:color="000000"/>
              <w:right w:val="single" w:sz="4" w:space="0" w:color="000000"/>
            </w:tcBorders>
            <w:vAlign w:val="center"/>
          </w:tcPr>
          <w:p w14:paraId="0631ADC5"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Gastos</w:t>
            </w:r>
          </w:p>
        </w:tc>
        <w:tc>
          <w:tcPr>
            <w:tcW w:w="1605" w:type="dxa"/>
            <w:tcBorders>
              <w:top w:val="nil"/>
              <w:left w:val="nil"/>
              <w:bottom w:val="single" w:sz="4" w:space="0" w:color="000000"/>
              <w:right w:val="single" w:sz="4" w:space="0" w:color="000000"/>
            </w:tcBorders>
            <w:vAlign w:val="center"/>
          </w:tcPr>
          <w:p w14:paraId="3AE41C4F"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gasto manual (persona)</w:t>
            </w:r>
          </w:p>
        </w:tc>
        <w:tc>
          <w:tcPr>
            <w:tcW w:w="1935" w:type="dxa"/>
            <w:tcBorders>
              <w:top w:val="nil"/>
              <w:left w:val="nil"/>
              <w:bottom w:val="single" w:sz="4" w:space="0" w:color="000000"/>
              <w:right w:val="single" w:sz="4" w:space="0" w:color="000000"/>
            </w:tcBorders>
            <w:vAlign w:val="center"/>
          </w:tcPr>
          <w:p w14:paraId="5C1ECFF3"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“Nuevo gasto” → completar campos → Guardar</w:t>
            </w:r>
          </w:p>
        </w:tc>
        <w:tc>
          <w:tcPr>
            <w:tcW w:w="3315" w:type="dxa"/>
            <w:tcBorders>
              <w:top w:val="nil"/>
              <w:left w:val="nil"/>
              <w:bottom w:val="single" w:sz="4" w:space="0" w:color="000000"/>
              <w:right w:val="single" w:sz="4" w:space="0" w:color="000000"/>
            </w:tcBorders>
            <w:vAlign w:val="center"/>
          </w:tcPr>
          <w:p w14:paraId="251C8189"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Lista y panel actualizan totales; se refleja el nuevo saldo.</w:t>
            </w:r>
          </w:p>
        </w:tc>
      </w:tr>
      <w:tr w:rsidR="00432139" w14:paraId="4C8B192D"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52BCB83B"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PF-06</w:t>
            </w:r>
          </w:p>
        </w:tc>
        <w:tc>
          <w:tcPr>
            <w:tcW w:w="1650" w:type="dxa"/>
            <w:tcBorders>
              <w:top w:val="nil"/>
              <w:left w:val="nil"/>
              <w:bottom w:val="single" w:sz="4" w:space="0" w:color="000000"/>
              <w:right w:val="single" w:sz="4" w:space="0" w:color="000000"/>
            </w:tcBorders>
            <w:vAlign w:val="center"/>
          </w:tcPr>
          <w:p w14:paraId="2CF48B5F"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Deudas</w:t>
            </w:r>
          </w:p>
        </w:tc>
        <w:tc>
          <w:tcPr>
            <w:tcW w:w="1605" w:type="dxa"/>
            <w:tcBorders>
              <w:top w:val="nil"/>
              <w:left w:val="nil"/>
              <w:bottom w:val="single" w:sz="4" w:space="0" w:color="000000"/>
              <w:right w:val="single" w:sz="4" w:space="0" w:color="000000"/>
            </w:tcBorders>
            <w:vAlign w:val="center"/>
          </w:tcPr>
          <w:p w14:paraId="3C93907B"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Registrar deuda con cuotas (persona)</w:t>
            </w:r>
          </w:p>
        </w:tc>
        <w:tc>
          <w:tcPr>
            <w:tcW w:w="1935" w:type="dxa"/>
            <w:tcBorders>
              <w:top w:val="nil"/>
              <w:left w:val="nil"/>
              <w:bottom w:val="single" w:sz="4" w:space="0" w:color="000000"/>
              <w:right w:val="single" w:sz="4" w:space="0" w:color="000000"/>
            </w:tcBorders>
            <w:vAlign w:val="center"/>
          </w:tcPr>
          <w:p w14:paraId="041A97C7"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“Nueva deuda” → monto total, número de cuotas, fechas de vencimiento → Guardar</w:t>
            </w:r>
          </w:p>
        </w:tc>
        <w:tc>
          <w:tcPr>
            <w:tcW w:w="3315" w:type="dxa"/>
            <w:tcBorders>
              <w:top w:val="nil"/>
              <w:left w:val="nil"/>
              <w:bottom w:val="single" w:sz="4" w:space="0" w:color="000000"/>
              <w:right w:val="single" w:sz="4" w:space="0" w:color="000000"/>
            </w:tcBorders>
            <w:vAlign w:val="center"/>
          </w:tcPr>
          <w:p w14:paraId="0B3D5FA6"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 registran las cuotas programadas; el panel refleja deuda activa y futuras obligaciones.</w:t>
            </w:r>
          </w:p>
        </w:tc>
      </w:tr>
      <w:tr w:rsidR="00432139" w14:paraId="406AC6B8"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0F51C431"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PF-07</w:t>
            </w:r>
          </w:p>
        </w:tc>
        <w:tc>
          <w:tcPr>
            <w:tcW w:w="1650" w:type="dxa"/>
            <w:tcBorders>
              <w:top w:val="nil"/>
              <w:left w:val="nil"/>
              <w:bottom w:val="single" w:sz="4" w:space="0" w:color="000000"/>
              <w:right w:val="single" w:sz="4" w:space="0" w:color="000000"/>
            </w:tcBorders>
            <w:vAlign w:val="center"/>
          </w:tcPr>
          <w:p w14:paraId="4EE05468"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Inversiones</w:t>
            </w:r>
          </w:p>
        </w:tc>
        <w:tc>
          <w:tcPr>
            <w:tcW w:w="1605" w:type="dxa"/>
            <w:tcBorders>
              <w:top w:val="nil"/>
              <w:left w:val="nil"/>
              <w:bottom w:val="single" w:sz="4" w:space="0" w:color="000000"/>
              <w:right w:val="single" w:sz="4" w:space="0" w:color="000000"/>
            </w:tcBorders>
            <w:vAlign w:val="center"/>
          </w:tcPr>
          <w:p w14:paraId="0F12F400"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Registrar inversión (persona)</w:t>
            </w:r>
          </w:p>
        </w:tc>
        <w:tc>
          <w:tcPr>
            <w:tcW w:w="1935" w:type="dxa"/>
            <w:tcBorders>
              <w:top w:val="nil"/>
              <w:left w:val="nil"/>
              <w:bottom w:val="single" w:sz="4" w:space="0" w:color="000000"/>
              <w:right w:val="single" w:sz="4" w:space="0" w:color="000000"/>
            </w:tcBorders>
            <w:vAlign w:val="center"/>
          </w:tcPr>
          <w:p w14:paraId="65274BC9"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“Nueva inversión” → tipo, monto, fecha → Guardar</w:t>
            </w:r>
          </w:p>
        </w:tc>
        <w:tc>
          <w:tcPr>
            <w:tcW w:w="3315" w:type="dxa"/>
            <w:tcBorders>
              <w:top w:val="nil"/>
              <w:left w:val="nil"/>
              <w:bottom w:val="single" w:sz="4" w:space="0" w:color="000000"/>
              <w:right w:val="single" w:sz="4" w:space="0" w:color="000000"/>
            </w:tcBorders>
            <w:vAlign w:val="center"/>
          </w:tcPr>
          <w:p w14:paraId="2F93492B"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La inversión se lista y el panel la distingue de ingresos/gastos.</w:t>
            </w:r>
          </w:p>
        </w:tc>
      </w:tr>
      <w:tr w:rsidR="00432139" w14:paraId="1465AFB1"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5B56615A"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PF-08</w:t>
            </w:r>
          </w:p>
        </w:tc>
        <w:tc>
          <w:tcPr>
            <w:tcW w:w="1650" w:type="dxa"/>
            <w:tcBorders>
              <w:top w:val="nil"/>
              <w:left w:val="nil"/>
              <w:bottom w:val="single" w:sz="4" w:space="0" w:color="000000"/>
              <w:right w:val="single" w:sz="4" w:space="0" w:color="000000"/>
            </w:tcBorders>
            <w:vAlign w:val="center"/>
          </w:tcPr>
          <w:p w14:paraId="1BE191BD"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Clasificación</w:t>
            </w:r>
          </w:p>
        </w:tc>
        <w:tc>
          <w:tcPr>
            <w:tcW w:w="1605" w:type="dxa"/>
            <w:tcBorders>
              <w:top w:val="nil"/>
              <w:left w:val="nil"/>
              <w:bottom w:val="single" w:sz="4" w:space="0" w:color="000000"/>
              <w:right w:val="single" w:sz="4" w:space="0" w:color="000000"/>
            </w:tcBorders>
            <w:vAlign w:val="center"/>
          </w:tcPr>
          <w:p w14:paraId="37A0C38C"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categoría personalizada</w:t>
            </w:r>
          </w:p>
        </w:tc>
        <w:tc>
          <w:tcPr>
            <w:tcW w:w="1935" w:type="dxa"/>
            <w:tcBorders>
              <w:top w:val="nil"/>
              <w:left w:val="nil"/>
              <w:bottom w:val="single" w:sz="4" w:space="0" w:color="000000"/>
              <w:right w:val="single" w:sz="4" w:space="0" w:color="000000"/>
            </w:tcBorders>
            <w:vAlign w:val="center"/>
          </w:tcPr>
          <w:p w14:paraId="2D7A9B11"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“Categorías” → “Nueva categoría” → nombre/color → Guardar</w:t>
            </w:r>
          </w:p>
        </w:tc>
        <w:tc>
          <w:tcPr>
            <w:tcW w:w="3315" w:type="dxa"/>
            <w:tcBorders>
              <w:top w:val="nil"/>
              <w:left w:val="nil"/>
              <w:bottom w:val="single" w:sz="4" w:space="0" w:color="000000"/>
              <w:right w:val="single" w:sz="4" w:space="0" w:color="000000"/>
            </w:tcBorders>
            <w:vAlign w:val="center"/>
          </w:tcPr>
          <w:p w14:paraId="539BA069"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Disponible en selectores; al reclasificar movimientos, reportes reflejan la nueva categoría.</w:t>
            </w:r>
          </w:p>
        </w:tc>
      </w:tr>
      <w:tr w:rsidR="00432139" w14:paraId="46BE60C0"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1C11E116"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PF-09</w:t>
            </w:r>
          </w:p>
        </w:tc>
        <w:tc>
          <w:tcPr>
            <w:tcW w:w="1650" w:type="dxa"/>
            <w:tcBorders>
              <w:top w:val="nil"/>
              <w:left w:val="nil"/>
              <w:bottom w:val="single" w:sz="4" w:space="0" w:color="000000"/>
              <w:right w:val="single" w:sz="4" w:space="0" w:color="000000"/>
            </w:tcBorders>
            <w:vAlign w:val="center"/>
          </w:tcPr>
          <w:p w14:paraId="74F4BCEA"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Filtros/Búsqueda</w:t>
            </w:r>
          </w:p>
        </w:tc>
        <w:tc>
          <w:tcPr>
            <w:tcW w:w="1605" w:type="dxa"/>
            <w:tcBorders>
              <w:top w:val="nil"/>
              <w:left w:val="nil"/>
              <w:bottom w:val="single" w:sz="4" w:space="0" w:color="000000"/>
              <w:right w:val="single" w:sz="4" w:space="0" w:color="000000"/>
            </w:tcBorders>
            <w:vAlign w:val="center"/>
          </w:tcPr>
          <w:p w14:paraId="6C00587D"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Filtrar por rango de fechas y categoría</w:t>
            </w:r>
          </w:p>
        </w:tc>
        <w:tc>
          <w:tcPr>
            <w:tcW w:w="1935" w:type="dxa"/>
            <w:tcBorders>
              <w:top w:val="nil"/>
              <w:left w:val="nil"/>
              <w:bottom w:val="single" w:sz="4" w:space="0" w:color="000000"/>
              <w:right w:val="single" w:sz="4" w:space="0" w:color="000000"/>
            </w:tcBorders>
            <w:vAlign w:val="center"/>
          </w:tcPr>
          <w:p w14:paraId="644F9A6F"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Vista de movimientos → configurar filtros → aplicar</w:t>
            </w:r>
          </w:p>
        </w:tc>
        <w:tc>
          <w:tcPr>
            <w:tcW w:w="3315" w:type="dxa"/>
            <w:tcBorders>
              <w:top w:val="nil"/>
              <w:left w:val="nil"/>
              <w:bottom w:val="single" w:sz="4" w:space="0" w:color="000000"/>
              <w:right w:val="single" w:sz="4" w:space="0" w:color="000000"/>
            </w:tcBorders>
            <w:vAlign w:val="center"/>
          </w:tcPr>
          <w:p w14:paraId="5CE48B3C"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 muestran solo los movimientos que cumplen; Exportar CSV respeta el filtro activo.</w:t>
            </w:r>
          </w:p>
        </w:tc>
      </w:tr>
      <w:tr w:rsidR="00432139" w14:paraId="096E4305"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10928B6E"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PF-10</w:t>
            </w:r>
          </w:p>
        </w:tc>
        <w:tc>
          <w:tcPr>
            <w:tcW w:w="1650" w:type="dxa"/>
            <w:tcBorders>
              <w:top w:val="nil"/>
              <w:left w:val="nil"/>
              <w:bottom w:val="single" w:sz="4" w:space="0" w:color="000000"/>
              <w:right w:val="single" w:sz="4" w:space="0" w:color="000000"/>
            </w:tcBorders>
            <w:vAlign w:val="center"/>
          </w:tcPr>
          <w:p w14:paraId="60FBC118"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Panel unificado</w:t>
            </w:r>
          </w:p>
        </w:tc>
        <w:tc>
          <w:tcPr>
            <w:tcW w:w="1605" w:type="dxa"/>
            <w:tcBorders>
              <w:top w:val="nil"/>
              <w:left w:val="nil"/>
              <w:bottom w:val="single" w:sz="4" w:space="0" w:color="000000"/>
              <w:right w:val="single" w:sz="4" w:space="0" w:color="000000"/>
            </w:tcBorders>
            <w:vAlign w:val="center"/>
          </w:tcPr>
          <w:p w14:paraId="352B9028"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Ver totales consolidados</w:t>
            </w:r>
          </w:p>
        </w:tc>
        <w:tc>
          <w:tcPr>
            <w:tcW w:w="1935" w:type="dxa"/>
            <w:tcBorders>
              <w:top w:val="nil"/>
              <w:left w:val="nil"/>
              <w:bottom w:val="single" w:sz="4" w:space="0" w:color="000000"/>
              <w:right w:val="single" w:sz="4" w:space="0" w:color="000000"/>
            </w:tcBorders>
            <w:vAlign w:val="center"/>
          </w:tcPr>
          <w:p w14:paraId="63463196"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panel principal</w:t>
            </w:r>
          </w:p>
        </w:tc>
        <w:tc>
          <w:tcPr>
            <w:tcW w:w="3315" w:type="dxa"/>
            <w:tcBorders>
              <w:top w:val="nil"/>
              <w:left w:val="nil"/>
              <w:bottom w:val="single" w:sz="4" w:space="0" w:color="000000"/>
              <w:right w:val="single" w:sz="4" w:space="0" w:color="000000"/>
            </w:tcBorders>
            <w:vAlign w:val="center"/>
          </w:tcPr>
          <w:p w14:paraId="16E92648"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Ver totales de ingresos/gastos/deudas/inversiones coherentes con lo ingresado.</w:t>
            </w:r>
          </w:p>
        </w:tc>
      </w:tr>
      <w:tr w:rsidR="00432139" w14:paraId="4DE3B94E"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660DC665"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PF-11</w:t>
            </w:r>
          </w:p>
        </w:tc>
        <w:tc>
          <w:tcPr>
            <w:tcW w:w="1650" w:type="dxa"/>
            <w:tcBorders>
              <w:top w:val="nil"/>
              <w:left w:val="nil"/>
              <w:bottom w:val="single" w:sz="4" w:space="0" w:color="000000"/>
              <w:right w:val="single" w:sz="4" w:space="0" w:color="000000"/>
            </w:tcBorders>
            <w:vAlign w:val="center"/>
          </w:tcPr>
          <w:p w14:paraId="3980F7A5"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Deudas compartidas</w:t>
            </w:r>
          </w:p>
        </w:tc>
        <w:tc>
          <w:tcPr>
            <w:tcW w:w="1605" w:type="dxa"/>
            <w:tcBorders>
              <w:top w:val="nil"/>
              <w:left w:val="nil"/>
              <w:bottom w:val="single" w:sz="4" w:space="0" w:color="000000"/>
              <w:right w:val="single" w:sz="4" w:space="0" w:color="000000"/>
            </w:tcBorders>
            <w:vAlign w:val="center"/>
          </w:tcPr>
          <w:p w14:paraId="23A93E73"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Dividir gasto entre 3 personas</w:t>
            </w:r>
          </w:p>
        </w:tc>
        <w:tc>
          <w:tcPr>
            <w:tcW w:w="1935" w:type="dxa"/>
            <w:tcBorders>
              <w:top w:val="nil"/>
              <w:left w:val="nil"/>
              <w:bottom w:val="single" w:sz="4" w:space="0" w:color="000000"/>
              <w:right w:val="single" w:sz="4" w:space="0" w:color="000000"/>
            </w:tcBorders>
            <w:vAlign w:val="center"/>
          </w:tcPr>
          <w:p w14:paraId="2ECD7C86"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“Nuevo gasto compartido” → agregar 3 participantes → partes iguales → Guardar</w:t>
            </w:r>
          </w:p>
        </w:tc>
        <w:tc>
          <w:tcPr>
            <w:tcW w:w="3315" w:type="dxa"/>
            <w:tcBorders>
              <w:top w:val="nil"/>
              <w:left w:val="nil"/>
              <w:bottom w:val="single" w:sz="4" w:space="0" w:color="000000"/>
              <w:right w:val="single" w:sz="4" w:space="0" w:color="000000"/>
            </w:tcBorders>
            <w:vAlign w:val="center"/>
          </w:tcPr>
          <w:p w14:paraId="1C2EE3BE"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por persona correcto; total = suma de partes; si se edita un valor, el cálculo se actualiza correctamente.</w:t>
            </w:r>
          </w:p>
        </w:tc>
      </w:tr>
      <w:tr w:rsidR="00432139" w14:paraId="15FC6CB2"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3448B18A"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PF-12</w:t>
            </w:r>
          </w:p>
        </w:tc>
        <w:tc>
          <w:tcPr>
            <w:tcW w:w="1650" w:type="dxa"/>
            <w:tcBorders>
              <w:top w:val="nil"/>
              <w:left w:val="nil"/>
              <w:bottom w:val="single" w:sz="4" w:space="0" w:color="000000"/>
              <w:right w:val="single" w:sz="4" w:space="0" w:color="000000"/>
            </w:tcBorders>
            <w:vAlign w:val="center"/>
          </w:tcPr>
          <w:p w14:paraId="63CFCA8E"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Edición</w:t>
            </w:r>
          </w:p>
        </w:tc>
        <w:tc>
          <w:tcPr>
            <w:tcW w:w="1605" w:type="dxa"/>
            <w:tcBorders>
              <w:top w:val="nil"/>
              <w:left w:val="nil"/>
              <w:bottom w:val="single" w:sz="4" w:space="0" w:color="000000"/>
              <w:right w:val="single" w:sz="4" w:space="0" w:color="000000"/>
            </w:tcBorders>
            <w:vAlign w:val="center"/>
          </w:tcPr>
          <w:p w14:paraId="359A981B"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Editar gasto (monto/fecha)</w:t>
            </w:r>
          </w:p>
        </w:tc>
        <w:tc>
          <w:tcPr>
            <w:tcW w:w="1935" w:type="dxa"/>
            <w:tcBorders>
              <w:top w:val="nil"/>
              <w:left w:val="nil"/>
              <w:bottom w:val="single" w:sz="4" w:space="0" w:color="000000"/>
              <w:right w:val="single" w:sz="4" w:space="0" w:color="000000"/>
            </w:tcBorders>
            <w:vAlign w:val="center"/>
          </w:tcPr>
          <w:p w14:paraId="06CA1A94"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gasto → Editar → Guardar</w:t>
            </w:r>
          </w:p>
        </w:tc>
        <w:tc>
          <w:tcPr>
            <w:tcW w:w="3315" w:type="dxa"/>
            <w:tcBorders>
              <w:top w:val="nil"/>
              <w:left w:val="nil"/>
              <w:bottom w:val="single" w:sz="4" w:space="0" w:color="000000"/>
              <w:right w:val="single" w:sz="4" w:space="0" w:color="000000"/>
            </w:tcBorders>
            <w:vAlign w:val="center"/>
          </w:tcPr>
          <w:p w14:paraId="126A6048"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Totales se recalculan; el cambio queda persistido en Firestore.</w:t>
            </w:r>
          </w:p>
        </w:tc>
      </w:tr>
      <w:tr w:rsidR="00432139" w14:paraId="3E00AC1D"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0FE2A788"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PF-13</w:t>
            </w:r>
          </w:p>
        </w:tc>
        <w:tc>
          <w:tcPr>
            <w:tcW w:w="1650" w:type="dxa"/>
            <w:tcBorders>
              <w:top w:val="nil"/>
              <w:left w:val="nil"/>
              <w:bottom w:val="single" w:sz="4" w:space="0" w:color="000000"/>
              <w:right w:val="single" w:sz="4" w:space="0" w:color="000000"/>
            </w:tcBorders>
            <w:vAlign w:val="center"/>
          </w:tcPr>
          <w:p w14:paraId="0541CF19"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Eliminación</w:t>
            </w:r>
          </w:p>
        </w:tc>
        <w:tc>
          <w:tcPr>
            <w:tcW w:w="1605" w:type="dxa"/>
            <w:tcBorders>
              <w:top w:val="nil"/>
              <w:left w:val="nil"/>
              <w:bottom w:val="single" w:sz="4" w:space="0" w:color="000000"/>
              <w:right w:val="single" w:sz="4" w:space="0" w:color="000000"/>
            </w:tcBorders>
            <w:vAlign w:val="center"/>
          </w:tcPr>
          <w:p w14:paraId="48B29885"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Eliminar ingreso</w:t>
            </w:r>
          </w:p>
        </w:tc>
        <w:tc>
          <w:tcPr>
            <w:tcW w:w="1935" w:type="dxa"/>
            <w:tcBorders>
              <w:top w:val="nil"/>
              <w:left w:val="nil"/>
              <w:bottom w:val="single" w:sz="4" w:space="0" w:color="000000"/>
              <w:right w:val="single" w:sz="4" w:space="0" w:color="000000"/>
            </w:tcBorders>
            <w:vAlign w:val="center"/>
          </w:tcPr>
          <w:p w14:paraId="06920721"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ingreso → Eliminar → Confirmar</w:t>
            </w:r>
          </w:p>
        </w:tc>
        <w:tc>
          <w:tcPr>
            <w:tcW w:w="3315" w:type="dxa"/>
            <w:tcBorders>
              <w:top w:val="nil"/>
              <w:left w:val="nil"/>
              <w:bottom w:val="single" w:sz="4" w:space="0" w:color="000000"/>
              <w:right w:val="single" w:sz="4" w:space="0" w:color="000000"/>
            </w:tcBorders>
            <w:vAlign w:val="center"/>
          </w:tcPr>
          <w:p w14:paraId="2B28242D"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 elimina el registro; panel/reportes se actualizan acorde.</w:t>
            </w:r>
          </w:p>
        </w:tc>
      </w:tr>
      <w:tr w:rsidR="00432139" w14:paraId="6DEC82AB"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3AD79F3D"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PF-14</w:t>
            </w:r>
          </w:p>
        </w:tc>
        <w:tc>
          <w:tcPr>
            <w:tcW w:w="1650" w:type="dxa"/>
            <w:tcBorders>
              <w:top w:val="nil"/>
              <w:left w:val="nil"/>
              <w:bottom w:val="single" w:sz="4" w:space="0" w:color="000000"/>
              <w:right w:val="single" w:sz="4" w:space="0" w:color="000000"/>
            </w:tcBorders>
            <w:vAlign w:val="center"/>
          </w:tcPr>
          <w:p w14:paraId="7D04C4AB"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Exportación</w:t>
            </w:r>
          </w:p>
        </w:tc>
        <w:tc>
          <w:tcPr>
            <w:tcW w:w="1605" w:type="dxa"/>
            <w:tcBorders>
              <w:top w:val="nil"/>
              <w:left w:val="nil"/>
              <w:bottom w:val="single" w:sz="4" w:space="0" w:color="000000"/>
              <w:right w:val="single" w:sz="4" w:space="0" w:color="000000"/>
            </w:tcBorders>
            <w:vAlign w:val="center"/>
          </w:tcPr>
          <w:p w14:paraId="3AF9C856"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Exportar CSV del mes</w:t>
            </w:r>
          </w:p>
        </w:tc>
        <w:tc>
          <w:tcPr>
            <w:tcW w:w="1935" w:type="dxa"/>
            <w:tcBorders>
              <w:top w:val="nil"/>
              <w:left w:val="nil"/>
              <w:bottom w:val="single" w:sz="4" w:space="0" w:color="000000"/>
              <w:right w:val="single" w:sz="4" w:space="0" w:color="000000"/>
            </w:tcBorders>
            <w:vAlign w:val="center"/>
          </w:tcPr>
          <w:p w14:paraId="1B875A98"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Reportes → seleccionar período → “Exportar CSV”</w:t>
            </w:r>
          </w:p>
        </w:tc>
        <w:tc>
          <w:tcPr>
            <w:tcW w:w="3315" w:type="dxa"/>
            <w:tcBorders>
              <w:top w:val="nil"/>
              <w:left w:val="nil"/>
              <w:bottom w:val="single" w:sz="4" w:space="0" w:color="000000"/>
              <w:right w:val="single" w:sz="4" w:space="0" w:color="000000"/>
            </w:tcBorders>
            <w:vAlign w:val="center"/>
          </w:tcPr>
          <w:p w14:paraId="32AB3A68"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Archivo CSV con columnas y formato esperado; cantidad de filas coincide con el filtro aplicado.</w:t>
            </w:r>
          </w:p>
        </w:tc>
      </w:tr>
      <w:tr w:rsidR="00432139" w14:paraId="57FA62EF"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255DC0A0"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PF-15</w:t>
            </w:r>
          </w:p>
        </w:tc>
        <w:tc>
          <w:tcPr>
            <w:tcW w:w="1650" w:type="dxa"/>
            <w:tcBorders>
              <w:top w:val="nil"/>
              <w:left w:val="nil"/>
              <w:bottom w:val="single" w:sz="4" w:space="0" w:color="000000"/>
              <w:right w:val="single" w:sz="4" w:space="0" w:color="000000"/>
            </w:tcBorders>
            <w:vAlign w:val="center"/>
          </w:tcPr>
          <w:p w14:paraId="18B38030"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Persistencia</w:t>
            </w:r>
          </w:p>
        </w:tc>
        <w:tc>
          <w:tcPr>
            <w:tcW w:w="1605" w:type="dxa"/>
            <w:tcBorders>
              <w:top w:val="nil"/>
              <w:left w:val="nil"/>
              <w:bottom w:val="single" w:sz="4" w:space="0" w:color="000000"/>
              <w:right w:val="single" w:sz="4" w:space="0" w:color="000000"/>
            </w:tcBorders>
            <w:vAlign w:val="center"/>
          </w:tcPr>
          <w:p w14:paraId="39495E8C"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Cerrar sesión y volver a ingresar</w:t>
            </w:r>
          </w:p>
        </w:tc>
        <w:tc>
          <w:tcPr>
            <w:tcW w:w="1935" w:type="dxa"/>
            <w:tcBorders>
              <w:top w:val="nil"/>
              <w:left w:val="nil"/>
              <w:bottom w:val="single" w:sz="4" w:space="0" w:color="000000"/>
              <w:right w:val="single" w:sz="4" w:space="0" w:color="000000"/>
            </w:tcBorders>
            <w:vAlign w:val="center"/>
          </w:tcPr>
          <w:p w14:paraId="4EBCE1AC"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Registrar algunos movimientos → Cerrar sesión → Iniciar sesión</w:t>
            </w:r>
          </w:p>
        </w:tc>
        <w:tc>
          <w:tcPr>
            <w:tcW w:w="3315" w:type="dxa"/>
            <w:tcBorders>
              <w:top w:val="nil"/>
              <w:left w:val="nil"/>
              <w:bottom w:val="single" w:sz="4" w:space="0" w:color="000000"/>
              <w:right w:val="single" w:sz="4" w:space="0" w:color="000000"/>
            </w:tcBorders>
            <w:vAlign w:val="center"/>
          </w:tcPr>
          <w:p w14:paraId="3F2A61E5"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Todos los datos permanecen disponibles para el usuario autenticado.</w:t>
            </w:r>
          </w:p>
        </w:tc>
      </w:tr>
      <w:tr w:rsidR="00432139" w14:paraId="72758664" w14:textId="77777777">
        <w:trPr>
          <w:trHeight w:val="1512"/>
        </w:trPr>
        <w:tc>
          <w:tcPr>
            <w:tcW w:w="900" w:type="dxa"/>
            <w:tcBorders>
              <w:top w:val="nil"/>
              <w:left w:val="single" w:sz="4" w:space="0" w:color="000000"/>
              <w:bottom w:val="single" w:sz="4" w:space="0" w:color="000000"/>
              <w:right w:val="single" w:sz="4" w:space="0" w:color="000000"/>
            </w:tcBorders>
            <w:vAlign w:val="center"/>
          </w:tcPr>
          <w:p w14:paraId="3BB2555F"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PF-16</w:t>
            </w:r>
          </w:p>
        </w:tc>
        <w:tc>
          <w:tcPr>
            <w:tcW w:w="1650" w:type="dxa"/>
            <w:tcBorders>
              <w:top w:val="nil"/>
              <w:left w:val="nil"/>
              <w:bottom w:val="single" w:sz="4" w:space="0" w:color="000000"/>
              <w:right w:val="single" w:sz="4" w:space="0" w:color="000000"/>
            </w:tcBorders>
            <w:vAlign w:val="center"/>
          </w:tcPr>
          <w:p w14:paraId="43820297"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Categorías</w:t>
            </w:r>
          </w:p>
        </w:tc>
        <w:tc>
          <w:tcPr>
            <w:tcW w:w="1605" w:type="dxa"/>
            <w:tcBorders>
              <w:top w:val="nil"/>
              <w:left w:val="nil"/>
              <w:bottom w:val="single" w:sz="4" w:space="0" w:color="000000"/>
              <w:right w:val="single" w:sz="4" w:space="0" w:color="000000"/>
            </w:tcBorders>
            <w:vAlign w:val="center"/>
          </w:tcPr>
          <w:p w14:paraId="6DAA35F7"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Eliminar categoría usada (con reasignación)</w:t>
            </w:r>
          </w:p>
        </w:tc>
        <w:tc>
          <w:tcPr>
            <w:tcW w:w="1935" w:type="dxa"/>
            <w:tcBorders>
              <w:top w:val="nil"/>
              <w:left w:val="nil"/>
              <w:bottom w:val="single" w:sz="4" w:space="0" w:color="000000"/>
              <w:right w:val="single" w:sz="4" w:space="0" w:color="000000"/>
            </w:tcBorders>
            <w:vAlign w:val="center"/>
          </w:tcPr>
          <w:p w14:paraId="35E54023"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Menú “Categorías” → eliminar categoría → seleccionar categoría destino para movimientos afectados</w:t>
            </w:r>
          </w:p>
        </w:tc>
        <w:tc>
          <w:tcPr>
            <w:tcW w:w="3315" w:type="dxa"/>
            <w:tcBorders>
              <w:top w:val="nil"/>
              <w:left w:val="nil"/>
              <w:bottom w:val="single" w:sz="4" w:space="0" w:color="000000"/>
              <w:right w:val="single" w:sz="4" w:space="0" w:color="000000"/>
            </w:tcBorders>
            <w:vAlign w:val="center"/>
          </w:tcPr>
          <w:p w14:paraId="36DA5ED9"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La categoría se elimina y los movimientos quedan correctamente reasignados.</w:t>
            </w:r>
          </w:p>
        </w:tc>
      </w:tr>
      <w:tr w:rsidR="00432139" w14:paraId="67F2D81D"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21B1A92F"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PF-17</w:t>
            </w:r>
          </w:p>
        </w:tc>
        <w:tc>
          <w:tcPr>
            <w:tcW w:w="1650" w:type="dxa"/>
            <w:tcBorders>
              <w:top w:val="nil"/>
              <w:left w:val="nil"/>
              <w:bottom w:val="single" w:sz="4" w:space="0" w:color="000000"/>
              <w:right w:val="single" w:sz="4" w:space="0" w:color="000000"/>
            </w:tcBorders>
            <w:vAlign w:val="center"/>
          </w:tcPr>
          <w:p w14:paraId="37B4377B"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Respaldo</w:t>
            </w:r>
          </w:p>
        </w:tc>
        <w:tc>
          <w:tcPr>
            <w:tcW w:w="1605" w:type="dxa"/>
            <w:tcBorders>
              <w:top w:val="nil"/>
              <w:left w:val="nil"/>
              <w:bottom w:val="single" w:sz="4" w:space="0" w:color="000000"/>
              <w:right w:val="single" w:sz="4" w:space="0" w:color="000000"/>
            </w:tcBorders>
            <w:vAlign w:val="center"/>
          </w:tcPr>
          <w:p w14:paraId="17C1477F"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Exportar respaldo completo</w:t>
            </w:r>
          </w:p>
        </w:tc>
        <w:tc>
          <w:tcPr>
            <w:tcW w:w="1935" w:type="dxa"/>
            <w:tcBorders>
              <w:top w:val="nil"/>
              <w:left w:val="nil"/>
              <w:bottom w:val="single" w:sz="4" w:space="0" w:color="000000"/>
              <w:right w:val="single" w:sz="4" w:space="0" w:color="000000"/>
            </w:tcBorders>
            <w:vAlign w:val="center"/>
          </w:tcPr>
          <w:p w14:paraId="6CE0967F"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Menú → “Exportar” → “Exportar todo (CSV/JSON)”</w:t>
            </w:r>
          </w:p>
        </w:tc>
        <w:tc>
          <w:tcPr>
            <w:tcW w:w="3315" w:type="dxa"/>
            <w:tcBorders>
              <w:top w:val="nil"/>
              <w:left w:val="nil"/>
              <w:bottom w:val="single" w:sz="4" w:space="0" w:color="000000"/>
              <w:right w:val="single" w:sz="4" w:space="0" w:color="000000"/>
            </w:tcBorders>
            <w:vAlign w:val="center"/>
          </w:tcPr>
          <w:p w14:paraId="7EFA6B49"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Archivo con todos los registros del usuario, legible y con consistencia de conteos.</w:t>
            </w:r>
          </w:p>
        </w:tc>
      </w:tr>
      <w:tr w:rsidR="00432139" w14:paraId="13E6F585"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6A59AF78"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PF-18</w:t>
            </w:r>
          </w:p>
        </w:tc>
        <w:tc>
          <w:tcPr>
            <w:tcW w:w="1650" w:type="dxa"/>
            <w:tcBorders>
              <w:top w:val="nil"/>
              <w:left w:val="nil"/>
              <w:bottom w:val="single" w:sz="4" w:space="0" w:color="000000"/>
              <w:right w:val="single" w:sz="4" w:space="0" w:color="000000"/>
            </w:tcBorders>
            <w:vAlign w:val="center"/>
          </w:tcPr>
          <w:p w14:paraId="0DAD6DC2"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Cuenta</w:t>
            </w:r>
          </w:p>
        </w:tc>
        <w:tc>
          <w:tcPr>
            <w:tcW w:w="1605" w:type="dxa"/>
            <w:tcBorders>
              <w:top w:val="nil"/>
              <w:left w:val="nil"/>
              <w:bottom w:val="single" w:sz="4" w:space="0" w:color="000000"/>
              <w:right w:val="single" w:sz="4" w:space="0" w:color="000000"/>
            </w:tcBorders>
            <w:vAlign w:val="center"/>
          </w:tcPr>
          <w:p w14:paraId="515852D0"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Eliminar cuenta y datos</w:t>
            </w:r>
          </w:p>
        </w:tc>
        <w:tc>
          <w:tcPr>
            <w:tcW w:w="1935" w:type="dxa"/>
            <w:tcBorders>
              <w:top w:val="nil"/>
              <w:left w:val="nil"/>
              <w:bottom w:val="single" w:sz="4" w:space="0" w:color="000000"/>
              <w:right w:val="single" w:sz="4" w:space="0" w:color="000000"/>
            </w:tcBorders>
            <w:vAlign w:val="center"/>
          </w:tcPr>
          <w:p w14:paraId="446DDD43"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Menú → “Configuración” → “Eliminar cuenta” → Confirmar</w:t>
            </w:r>
          </w:p>
        </w:tc>
        <w:tc>
          <w:tcPr>
            <w:tcW w:w="3315" w:type="dxa"/>
            <w:tcBorders>
              <w:top w:val="nil"/>
              <w:left w:val="nil"/>
              <w:bottom w:val="single" w:sz="4" w:space="0" w:color="000000"/>
              <w:right w:val="single" w:sz="4" w:space="0" w:color="000000"/>
            </w:tcBorders>
            <w:vAlign w:val="center"/>
          </w:tcPr>
          <w:p w14:paraId="45CE3C2A"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Se elimina la cuenta de Firebase </w:t>
            </w:r>
            <w:proofErr w:type="spellStart"/>
            <w:r>
              <w:rPr>
                <w:rFonts w:ascii="Aptos Narrow" w:eastAsia="Aptos Narrow" w:hAnsi="Aptos Narrow" w:cs="Aptos Narrow"/>
                <w:color w:val="000000"/>
                <w:sz w:val="22"/>
                <w:szCs w:val="22"/>
              </w:rPr>
              <w:t>Auth</w:t>
            </w:r>
            <w:proofErr w:type="spellEnd"/>
            <w:r>
              <w:rPr>
                <w:rFonts w:ascii="Aptos Narrow" w:eastAsia="Aptos Narrow" w:hAnsi="Aptos Narrow" w:cs="Aptos Narrow"/>
                <w:color w:val="000000"/>
                <w:sz w:val="22"/>
                <w:szCs w:val="22"/>
              </w:rPr>
              <w:t xml:space="preserve"> y todos los datos del usuario en Firestore.</w:t>
            </w:r>
          </w:p>
        </w:tc>
      </w:tr>
    </w:tbl>
    <w:p w14:paraId="1E65B620" w14:textId="77777777" w:rsidR="00432139" w:rsidRDefault="00432139"/>
    <w:p w14:paraId="3F08B60D" w14:textId="47B5CC3C" w:rsidR="00432139" w:rsidRDefault="00432139"/>
    <w:p w14:paraId="4C3CF50D" w14:textId="77777777" w:rsidR="00432139" w:rsidRDefault="00000000">
      <w:pPr>
        <w:pStyle w:val="Ttulo2"/>
        <w:rPr>
          <w:rFonts w:eastAsia="Arial" w:cs="Arial"/>
          <w:b w:val="0"/>
          <w:color w:val="000000"/>
          <w:szCs w:val="36"/>
        </w:rPr>
      </w:pPr>
      <w:bookmarkStart w:id="22" w:name="_Toc207816012"/>
      <w:r>
        <w:rPr>
          <w:rFonts w:eastAsia="Arial" w:cs="Arial"/>
          <w:color w:val="000000"/>
          <w:szCs w:val="36"/>
        </w:rPr>
        <w:t>Pruebas negativas y de validación</w:t>
      </w:r>
      <w:bookmarkEnd w:id="22"/>
    </w:p>
    <w:tbl>
      <w:tblPr>
        <w:tblStyle w:val="a7"/>
        <w:tblW w:w="6620" w:type="dxa"/>
        <w:tblInd w:w="694" w:type="dxa"/>
        <w:tblLayout w:type="fixed"/>
        <w:tblLook w:val="0400" w:firstRow="0" w:lastRow="0" w:firstColumn="0" w:lastColumn="0" w:noHBand="0" w:noVBand="1"/>
      </w:tblPr>
      <w:tblGrid>
        <w:gridCol w:w="1240"/>
        <w:gridCol w:w="1640"/>
        <w:gridCol w:w="1340"/>
        <w:gridCol w:w="2400"/>
      </w:tblGrid>
      <w:tr w:rsidR="00432139" w14:paraId="43CF7338" w14:textId="77777777">
        <w:trPr>
          <w:trHeight w:val="576"/>
        </w:trPr>
        <w:tc>
          <w:tcPr>
            <w:tcW w:w="1240" w:type="dxa"/>
            <w:tcBorders>
              <w:top w:val="single" w:sz="4" w:space="0" w:color="000000"/>
              <w:left w:val="single" w:sz="4" w:space="0" w:color="000000"/>
              <w:bottom w:val="single" w:sz="4" w:space="0" w:color="000000"/>
              <w:right w:val="single" w:sz="4" w:space="0" w:color="000000"/>
            </w:tcBorders>
            <w:vAlign w:val="center"/>
          </w:tcPr>
          <w:p w14:paraId="5991D5E1" w14:textId="77777777" w:rsidR="00432139"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w:t>
            </w:r>
          </w:p>
        </w:tc>
        <w:tc>
          <w:tcPr>
            <w:tcW w:w="1640" w:type="dxa"/>
            <w:tcBorders>
              <w:top w:val="single" w:sz="4" w:space="0" w:color="000000"/>
              <w:left w:val="nil"/>
              <w:bottom w:val="single" w:sz="4" w:space="0" w:color="000000"/>
              <w:right w:val="single" w:sz="4" w:space="0" w:color="000000"/>
            </w:tcBorders>
            <w:vAlign w:val="center"/>
          </w:tcPr>
          <w:p w14:paraId="4AC6F0A1" w14:textId="77777777" w:rsidR="00432139"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Caso</w:t>
            </w:r>
          </w:p>
        </w:tc>
        <w:tc>
          <w:tcPr>
            <w:tcW w:w="1340" w:type="dxa"/>
            <w:tcBorders>
              <w:top w:val="single" w:sz="4" w:space="0" w:color="000000"/>
              <w:left w:val="nil"/>
              <w:bottom w:val="single" w:sz="4" w:space="0" w:color="000000"/>
              <w:right w:val="single" w:sz="4" w:space="0" w:color="000000"/>
            </w:tcBorders>
            <w:vAlign w:val="center"/>
          </w:tcPr>
          <w:p w14:paraId="4D0A2CCD" w14:textId="77777777" w:rsidR="00432139"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Entrada inválida</w:t>
            </w:r>
          </w:p>
        </w:tc>
        <w:tc>
          <w:tcPr>
            <w:tcW w:w="2400" w:type="dxa"/>
            <w:tcBorders>
              <w:top w:val="single" w:sz="4" w:space="0" w:color="000000"/>
              <w:left w:val="nil"/>
              <w:bottom w:val="single" w:sz="4" w:space="0" w:color="000000"/>
              <w:right w:val="single" w:sz="4" w:space="0" w:color="000000"/>
            </w:tcBorders>
            <w:vAlign w:val="center"/>
          </w:tcPr>
          <w:p w14:paraId="1A6585EC" w14:textId="77777777" w:rsidR="00432139"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Resultado esperado</w:t>
            </w:r>
          </w:p>
        </w:tc>
      </w:tr>
      <w:tr w:rsidR="00432139" w14:paraId="19DADCC3"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088405F0"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PN-01</w:t>
            </w:r>
          </w:p>
        </w:tc>
        <w:tc>
          <w:tcPr>
            <w:tcW w:w="1640" w:type="dxa"/>
            <w:tcBorders>
              <w:top w:val="nil"/>
              <w:left w:val="nil"/>
              <w:bottom w:val="single" w:sz="4" w:space="0" w:color="000000"/>
              <w:right w:val="single" w:sz="4" w:space="0" w:color="000000"/>
            </w:tcBorders>
            <w:vAlign w:val="center"/>
          </w:tcPr>
          <w:p w14:paraId="4BE46C74"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vacío</w:t>
            </w:r>
          </w:p>
        </w:tc>
        <w:tc>
          <w:tcPr>
            <w:tcW w:w="1340" w:type="dxa"/>
            <w:tcBorders>
              <w:top w:val="nil"/>
              <w:left w:val="nil"/>
              <w:bottom w:val="single" w:sz="4" w:space="0" w:color="000000"/>
              <w:right w:val="single" w:sz="4" w:space="0" w:color="000000"/>
            </w:tcBorders>
            <w:vAlign w:val="center"/>
          </w:tcPr>
          <w:p w14:paraId="152174B0"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 “”</w:t>
            </w:r>
          </w:p>
        </w:tc>
        <w:tc>
          <w:tcPr>
            <w:tcW w:w="2400" w:type="dxa"/>
            <w:tcBorders>
              <w:top w:val="nil"/>
              <w:left w:val="nil"/>
              <w:bottom w:val="single" w:sz="4" w:space="0" w:color="000000"/>
              <w:right w:val="single" w:sz="4" w:space="0" w:color="000000"/>
            </w:tcBorders>
            <w:vAlign w:val="center"/>
          </w:tcPr>
          <w:p w14:paraId="3F862F8C"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Mensaje claro: “El monto es obligatorio”; no guarda el registro.</w:t>
            </w:r>
          </w:p>
        </w:tc>
      </w:tr>
      <w:tr w:rsidR="00432139" w14:paraId="21CA2B46"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7C53E294"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PN-02</w:t>
            </w:r>
          </w:p>
        </w:tc>
        <w:tc>
          <w:tcPr>
            <w:tcW w:w="1640" w:type="dxa"/>
            <w:tcBorders>
              <w:top w:val="nil"/>
              <w:left w:val="nil"/>
              <w:bottom w:val="single" w:sz="4" w:space="0" w:color="000000"/>
              <w:right w:val="single" w:sz="4" w:space="0" w:color="000000"/>
            </w:tcBorders>
            <w:vAlign w:val="center"/>
          </w:tcPr>
          <w:p w14:paraId="39283B61"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negativo</w:t>
            </w:r>
          </w:p>
        </w:tc>
        <w:tc>
          <w:tcPr>
            <w:tcW w:w="1340" w:type="dxa"/>
            <w:tcBorders>
              <w:top w:val="nil"/>
              <w:left w:val="nil"/>
              <w:bottom w:val="single" w:sz="4" w:space="0" w:color="000000"/>
              <w:right w:val="single" w:sz="4" w:space="0" w:color="000000"/>
            </w:tcBorders>
            <w:vAlign w:val="center"/>
          </w:tcPr>
          <w:p w14:paraId="577ADC91"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 -1000</w:t>
            </w:r>
          </w:p>
        </w:tc>
        <w:tc>
          <w:tcPr>
            <w:tcW w:w="2400" w:type="dxa"/>
            <w:tcBorders>
              <w:top w:val="nil"/>
              <w:left w:val="nil"/>
              <w:bottom w:val="single" w:sz="4" w:space="0" w:color="000000"/>
              <w:right w:val="single" w:sz="4" w:space="0" w:color="000000"/>
            </w:tcBorders>
            <w:vAlign w:val="center"/>
          </w:tcPr>
          <w:p w14:paraId="1F6C88D6"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Mensaje: “El monto debe ser positivo”; no guarda.</w:t>
            </w:r>
          </w:p>
        </w:tc>
      </w:tr>
      <w:tr w:rsidR="00432139" w14:paraId="386A2649"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63EAD260"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PN-03</w:t>
            </w:r>
          </w:p>
        </w:tc>
        <w:tc>
          <w:tcPr>
            <w:tcW w:w="1640" w:type="dxa"/>
            <w:tcBorders>
              <w:top w:val="nil"/>
              <w:left w:val="nil"/>
              <w:bottom w:val="single" w:sz="4" w:space="0" w:color="000000"/>
              <w:right w:val="single" w:sz="4" w:space="0" w:color="000000"/>
            </w:tcBorders>
            <w:vAlign w:val="center"/>
          </w:tcPr>
          <w:p w14:paraId="4295A4AF"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Fecha inválida</w:t>
            </w:r>
          </w:p>
        </w:tc>
        <w:tc>
          <w:tcPr>
            <w:tcW w:w="1340" w:type="dxa"/>
            <w:tcBorders>
              <w:top w:val="nil"/>
              <w:left w:val="nil"/>
              <w:bottom w:val="single" w:sz="4" w:space="0" w:color="000000"/>
              <w:right w:val="single" w:sz="4" w:space="0" w:color="000000"/>
            </w:tcBorders>
            <w:vAlign w:val="center"/>
          </w:tcPr>
          <w:p w14:paraId="01DBB86D"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Vencimiento anterior a la fecha de origen</w:t>
            </w:r>
          </w:p>
        </w:tc>
        <w:tc>
          <w:tcPr>
            <w:tcW w:w="2400" w:type="dxa"/>
            <w:tcBorders>
              <w:top w:val="nil"/>
              <w:left w:val="nil"/>
              <w:bottom w:val="single" w:sz="4" w:space="0" w:color="000000"/>
              <w:right w:val="single" w:sz="4" w:space="0" w:color="000000"/>
            </w:tcBorders>
            <w:vAlign w:val="center"/>
          </w:tcPr>
          <w:p w14:paraId="653EE1D2"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Mensaje: “La fecha de vencimiento no es válida”; no guarda.</w:t>
            </w:r>
          </w:p>
        </w:tc>
      </w:tr>
      <w:tr w:rsidR="00432139" w14:paraId="7A673AED"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5B4B85B3"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PN-04</w:t>
            </w:r>
          </w:p>
        </w:tc>
        <w:tc>
          <w:tcPr>
            <w:tcW w:w="1640" w:type="dxa"/>
            <w:tcBorders>
              <w:top w:val="nil"/>
              <w:left w:val="nil"/>
              <w:bottom w:val="single" w:sz="4" w:space="0" w:color="000000"/>
              <w:right w:val="single" w:sz="4" w:space="0" w:color="000000"/>
            </w:tcBorders>
            <w:vAlign w:val="center"/>
          </w:tcPr>
          <w:p w14:paraId="7B55134B"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Categoría inexistente</w:t>
            </w:r>
          </w:p>
        </w:tc>
        <w:tc>
          <w:tcPr>
            <w:tcW w:w="1340" w:type="dxa"/>
            <w:tcBorders>
              <w:top w:val="nil"/>
              <w:left w:val="nil"/>
              <w:bottom w:val="single" w:sz="4" w:space="0" w:color="000000"/>
              <w:right w:val="single" w:sz="4" w:space="0" w:color="000000"/>
            </w:tcBorders>
            <w:vAlign w:val="center"/>
          </w:tcPr>
          <w:p w14:paraId="09D21A56"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Eliminar categoría que está en uso</w:t>
            </w:r>
          </w:p>
        </w:tc>
        <w:tc>
          <w:tcPr>
            <w:tcW w:w="2400" w:type="dxa"/>
            <w:tcBorders>
              <w:top w:val="nil"/>
              <w:left w:val="nil"/>
              <w:bottom w:val="single" w:sz="4" w:space="0" w:color="000000"/>
              <w:right w:val="single" w:sz="4" w:space="0" w:color="000000"/>
            </w:tcBorders>
            <w:vAlign w:val="center"/>
          </w:tcPr>
          <w:p w14:paraId="5C4912E8"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Forzar reasignación a otra categoría antes de eliminar; impedir eliminación directa.</w:t>
            </w:r>
          </w:p>
        </w:tc>
      </w:tr>
      <w:tr w:rsidR="00432139" w14:paraId="13F4C76D"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654C7E79"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PN-05</w:t>
            </w:r>
          </w:p>
        </w:tc>
        <w:tc>
          <w:tcPr>
            <w:tcW w:w="1640" w:type="dxa"/>
            <w:tcBorders>
              <w:top w:val="nil"/>
              <w:left w:val="nil"/>
              <w:bottom w:val="single" w:sz="4" w:space="0" w:color="000000"/>
              <w:right w:val="single" w:sz="4" w:space="0" w:color="000000"/>
            </w:tcBorders>
            <w:vAlign w:val="center"/>
          </w:tcPr>
          <w:p w14:paraId="429CC2D8" w14:textId="77777777" w:rsidR="00432139"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Duplicado accidental</w:t>
            </w:r>
          </w:p>
        </w:tc>
        <w:tc>
          <w:tcPr>
            <w:tcW w:w="1340" w:type="dxa"/>
            <w:tcBorders>
              <w:top w:val="nil"/>
              <w:left w:val="nil"/>
              <w:bottom w:val="single" w:sz="4" w:space="0" w:color="000000"/>
              <w:right w:val="single" w:sz="4" w:space="0" w:color="000000"/>
            </w:tcBorders>
            <w:vAlign w:val="center"/>
          </w:tcPr>
          <w:p w14:paraId="12EBBEF9"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2 veces el mismo gasto en 1 minuto</w:t>
            </w:r>
          </w:p>
        </w:tc>
        <w:tc>
          <w:tcPr>
            <w:tcW w:w="2400" w:type="dxa"/>
            <w:tcBorders>
              <w:top w:val="nil"/>
              <w:left w:val="nil"/>
              <w:bottom w:val="single" w:sz="4" w:space="0" w:color="000000"/>
              <w:right w:val="single" w:sz="4" w:space="0" w:color="000000"/>
            </w:tcBorders>
            <w:vAlign w:val="center"/>
          </w:tcPr>
          <w:p w14:paraId="790A1C83" w14:textId="77777777" w:rsidR="00432139"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Mostrar alerta no bloqueante: “¿Seguro? Parece duplicado”.</w:t>
            </w:r>
          </w:p>
        </w:tc>
      </w:tr>
    </w:tbl>
    <w:p w14:paraId="30936190" w14:textId="77777777" w:rsidR="00432139" w:rsidRDefault="00432139"/>
    <w:p w14:paraId="2112974C" w14:textId="77777777" w:rsidR="00432139" w:rsidRDefault="00432139"/>
    <w:p w14:paraId="61430B1C" w14:textId="77777777" w:rsidR="00432139" w:rsidRDefault="00000000">
      <w:r>
        <w:br w:type="page"/>
      </w:r>
    </w:p>
    <w:p w14:paraId="640E1C78" w14:textId="77777777" w:rsidR="00432139" w:rsidRDefault="00000000">
      <w:pPr>
        <w:pStyle w:val="Ttulo2"/>
        <w:rPr>
          <w:rFonts w:eastAsia="Arial" w:cs="Arial"/>
          <w:b w:val="0"/>
          <w:color w:val="000000"/>
          <w:szCs w:val="36"/>
        </w:rPr>
      </w:pPr>
      <w:bookmarkStart w:id="23" w:name="_Toc207816013"/>
      <w:r>
        <w:rPr>
          <w:rFonts w:eastAsia="Arial" w:cs="Arial"/>
          <w:color w:val="000000"/>
          <w:szCs w:val="36"/>
        </w:rPr>
        <w:lastRenderedPageBreak/>
        <w:t>Pruebas de rendimiento percibido (en la app)</w:t>
      </w:r>
      <w:bookmarkEnd w:id="23"/>
    </w:p>
    <w:p w14:paraId="0C6705A2" w14:textId="77777777" w:rsidR="00432139" w:rsidRDefault="00000000">
      <w:pPr>
        <w:numPr>
          <w:ilvl w:val="0"/>
          <w:numId w:val="19"/>
        </w:numPr>
        <w:rPr>
          <w:rFonts w:ascii="Arial" w:eastAsia="Arial" w:hAnsi="Arial" w:cs="Arial"/>
        </w:rPr>
      </w:pPr>
      <w:r>
        <w:rPr>
          <w:rFonts w:ascii="Arial" w:eastAsia="Arial" w:hAnsi="Arial" w:cs="Arial"/>
          <w:b/>
        </w:rPr>
        <w:t>Acciones objetivo:</w:t>
      </w:r>
      <w:r>
        <w:rPr>
          <w:rFonts w:ascii="Arial" w:eastAsia="Arial" w:hAnsi="Arial" w:cs="Arial"/>
        </w:rPr>
        <w:t xml:space="preserve"> crear/editar/eliminar movimiento; abrir panel; filtrar/buscar; abrir reportes.</w:t>
      </w:r>
    </w:p>
    <w:p w14:paraId="674FC9C0" w14:textId="77777777" w:rsidR="00432139" w:rsidRDefault="00000000">
      <w:pPr>
        <w:numPr>
          <w:ilvl w:val="0"/>
          <w:numId w:val="19"/>
        </w:numPr>
        <w:rPr>
          <w:rFonts w:ascii="Arial" w:eastAsia="Arial" w:hAnsi="Arial" w:cs="Arial"/>
        </w:rPr>
      </w:pPr>
      <w:r>
        <w:rPr>
          <w:rFonts w:ascii="Arial" w:eastAsia="Arial" w:hAnsi="Arial" w:cs="Arial"/>
          <w:b/>
        </w:rPr>
        <w:t>Criterio:</w:t>
      </w:r>
      <w:sdt>
        <w:sdtPr>
          <w:tag w:val="goog_rdk_1"/>
          <w:id w:val="-868629772"/>
        </w:sdtPr>
        <w:sdtContent>
          <w:r>
            <w:rPr>
              <w:rFonts w:ascii="Arial Unicode MS" w:eastAsia="Arial Unicode MS" w:hAnsi="Arial Unicode MS" w:cs="Arial Unicode MS"/>
            </w:rPr>
            <w:t xml:space="preserve"> tiempo de respuesta ≤ 3 s (RNF-06) con los </w:t>
          </w:r>
          <w:proofErr w:type="spellStart"/>
          <w:r>
            <w:rPr>
              <w:rFonts w:ascii="Arial Unicode MS" w:eastAsia="Arial Unicode MS" w:hAnsi="Arial Unicode MS" w:cs="Arial Unicode MS"/>
            </w:rPr>
            <w:t>datasets</w:t>
          </w:r>
          <w:proofErr w:type="spellEnd"/>
          <w:r>
            <w:rPr>
              <w:rFonts w:ascii="Arial Unicode MS" w:eastAsia="Arial Unicode MS" w:hAnsi="Arial Unicode MS" w:cs="Arial Unicode MS"/>
            </w:rPr>
            <w:t xml:space="preserve"> base definidos en el informe.</w:t>
          </w:r>
        </w:sdtContent>
      </w:sdt>
    </w:p>
    <w:p w14:paraId="7AFBC9E6" w14:textId="77777777" w:rsidR="00432139" w:rsidRDefault="00000000">
      <w:pPr>
        <w:numPr>
          <w:ilvl w:val="0"/>
          <w:numId w:val="19"/>
        </w:numPr>
        <w:rPr>
          <w:rFonts w:ascii="Arial" w:eastAsia="Arial" w:hAnsi="Arial" w:cs="Arial"/>
        </w:rPr>
      </w:pPr>
      <w:r>
        <w:rPr>
          <w:rFonts w:ascii="Arial" w:eastAsia="Arial" w:hAnsi="Arial" w:cs="Arial"/>
          <w:b/>
        </w:rPr>
        <w:t>Medición:</w:t>
      </w:r>
      <w:r>
        <w:rPr>
          <w:rFonts w:ascii="Arial" w:eastAsia="Arial" w:hAnsi="Arial" w:cs="Arial"/>
        </w:rPr>
        <w:t xml:space="preserve"> cronómetro manual y logs de tiempo en consola (solo desarrollo), sin herramientas externas.</w:t>
      </w:r>
    </w:p>
    <w:p w14:paraId="728F3FFB" w14:textId="77777777" w:rsidR="00432139" w:rsidRDefault="00432139">
      <w:pPr>
        <w:rPr>
          <w:rFonts w:ascii="Arial" w:eastAsia="Arial" w:hAnsi="Arial" w:cs="Arial"/>
        </w:rPr>
      </w:pPr>
    </w:p>
    <w:p w14:paraId="7C966F86" w14:textId="77777777" w:rsidR="00432139" w:rsidRDefault="00432139">
      <w:pPr>
        <w:rPr>
          <w:rFonts w:ascii="Arial" w:eastAsia="Arial" w:hAnsi="Arial" w:cs="Arial"/>
        </w:rPr>
      </w:pPr>
    </w:p>
    <w:p w14:paraId="11C82006" w14:textId="700D48AF" w:rsidR="00432139" w:rsidRPr="00FE5EFB" w:rsidRDefault="00000000" w:rsidP="00FE5EFB">
      <w:pPr>
        <w:pStyle w:val="Ttulo2"/>
        <w:rPr>
          <w:rFonts w:eastAsia="Arial" w:cs="Arial"/>
          <w:b w:val="0"/>
          <w:color w:val="000000"/>
          <w:szCs w:val="36"/>
        </w:rPr>
      </w:pPr>
      <w:bookmarkStart w:id="24" w:name="_Toc207816014"/>
      <w:r>
        <w:rPr>
          <w:rFonts w:eastAsia="Arial" w:cs="Arial"/>
          <w:color w:val="000000"/>
          <w:szCs w:val="36"/>
        </w:rPr>
        <w:t>Pruebas de usabilidad básica (dentro de la app)</w:t>
      </w:r>
      <w:bookmarkEnd w:id="24"/>
    </w:p>
    <w:p w14:paraId="45814B90" w14:textId="77777777" w:rsidR="00432139" w:rsidRDefault="00000000">
      <w:pPr>
        <w:jc w:val="both"/>
        <w:rPr>
          <w:rFonts w:ascii="Arial" w:eastAsia="Arial" w:hAnsi="Arial" w:cs="Arial"/>
        </w:rPr>
      </w:pPr>
      <w:r>
        <w:rPr>
          <w:rFonts w:ascii="Arial" w:eastAsia="Arial" w:hAnsi="Arial" w:cs="Arial"/>
          <w:b/>
        </w:rPr>
        <w:t>Objetivo:</w:t>
      </w:r>
      <w:r>
        <w:rPr>
          <w:rFonts w:ascii="Arial" w:eastAsia="Arial" w:hAnsi="Arial" w:cs="Arial"/>
        </w:rPr>
        <w:t xml:space="preserve"> que una persona sin experiencia registre 5 movimientos y vea un reporte sin pedir ayuda.</w:t>
      </w:r>
    </w:p>
    <w:p w14:paraId="0C3CB4CC" w14:textId="77777777" w:rsidR="00432139" w:rsidRDefault="00000000">
      <w:pPr>
        <w:jc w:val="both"/>
        <w:rPr>
          <w:rFonts w:ascii="Arial" w:eastAsia="Arial" w:hAnsi="Arial" w:cs="Arial"/>
          <w:b/>
        </w:rPr>
      </w:pPr>
      <w:r>
        <w:rPr>
          <w:rFonts w:ascii="Arial" w:eastAsia="Arial" w:hAnsi="Arial" w:cs="Arial"/>
          <w:b/>
        </w:rPr>
        <w:t>Criterios:</w:t>
      </w:r>
    </w:p>
    <w:p w14:paraId="0FF0B5A7" w14:textId="77777777" w:rsidR="00432139" w:rsidRDefault="00000000">
      <w:pPr>
        <w:numPr>
          <w:ilvl w:val="0"/>
          <w:numId w:val="20"/>
        </w:numPr>
        <w:pBdr>
          <w:top w:val="nil"/>
          <w:left w:val="nil"/>
          <w:bottom w:val="nil"/>
          <w:right w:val="nil"/>
          <w:between w:val="nil"/>
        </w:pBdr>
        <w:spacing w:after="0"/>
        <w:jc w:val="both"/>
        <w:rPr>
          <w:rFonts w:ascii="Arial" w:eastAsia="Arial" w:hAnsi="Arial" w:cs="Arial"/>
          <w:color w:val="000000"/>
        </w:rPr>
      </w:pPr>
      <w:sdt>
        <w:sdtPr>
          <w:tag w:val="goog_rdk_2"/>
          <w:id w:val="-1009855232"/>
        </w:sdtPr>
        <w:sdtContent>
          <w:r>
            <w:rPr>
              <w:rFonts w:ascii="Arial Unicode MS" w:eastAsia="Arial Unicode MS" w:hAnsi="Arial Unicode MS" w:cs="Arial Unicode MS"/>
              <w:color w:val="000000"/>
            </w:rPr>
            <w:t>Completa el flujo en ≤ 8 minutos.</w:t>
          </w:r>
        </w:sdtContent>
      </w:sdt>
    </w:p>
    <w:p w14:paraId="20757C58" w14:textId="77777777" w:rsidR="00432139" w:rsidRDefault="00000000">
      <w:pPr>
        <w:numPr>
          <w:ilvl w:val="0"/>
          <w:numId w:val="20"/>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No comete más de 2 errores corregidos por validación.</w:t>
      </w:r>
    </w:p>
    <w:p w14:paraId="56300A0B" w14:textId="77777777" w:rsidR="00432139" w:rsidRDefault="00000000">
      <w:pPr>
        <w:numPr>
          <w:ilvl w:val="0"/>
          <w:numId w:val="20"/>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Comprende dónde ver totales en el panel y cómo exportar un reporte.</w:t>
      </w:r>
    </w:p>
    <w:p w14:paraId="0BFE2C2E" w14:textId="77777777" w:rsidR="00432139" w:rsidRDefault="00432139"/>
    <w:p w14:paraId="30F18E91" w14:textId="77777777" w:rsidR="00432139" w:rsidRDefault="00432139"/>
    <w:p w14:paraId="4F1850C3" w14:textId="48AA48C0" w:rsidR="00432139" w:rsidRPr="00FE5EFB" w:rsidRDefault="000A2F4C" w:rsidP="00FE5EFB">
      <w:pPr>
        <w:pStyle w:val="Ttulo2"/>
        <w:rPr>
          <w:rFonts w:eastAsia="Arial" w:cs="Arial"/>
          <w:b w:val="0"/>
        </w:rPr>
      </w:pPr>
      <w:bookmarkStart w:id="25" w:name="_Toc207816015"/>
      <w:r>
        <w:rPr>
          <w:rFonts w:eastAsia="Arial" w:cs="Arial"/>
          <w:color w:val="000000"/>
          <w:szCs w:val="36"/>
        </w:rPr>
        <w:t>Funciones mínimas para el lanzamiento inicial</w:t>
      </w:r>
      <w:bookmarkEnd w:id="25"/>
    </w:p>
    <w:p w14:paraId="72DF2154" w14:textId="77777777" w:rsidR="00432139" w:rsidRDefault="00000000">
      <w:pPr>
        <w:rPr>
          <w:rFonts w:ascii="Arial" w:eastAsia="Arial" w:hAnsi="Arial" w:cs="Arial"/>
        </w:rPr>
      </w:pPr>
      <w:r>
        <w:rPr>
          <w:rFonts w:ascii="Arial" w:eastAsia="Arial" w:hAnsi="Arial" w:cs="Arial"/>
        </w:rPr>
        <w:t xml:space="preserve">Marcar </w:t>
      </w:r>
      <w:sdt>
        <w:sdtPr>
          <w:tag w:val="goog_rdk_3"/>
          <w:id w:val="-985451441"/>
        </w:sdtPr>
        <w:sdtContent>
          <w:r>
            <w:rPr>
              <w:rFonts w:ascii="Arial Unicode MS" w:eastAsia="Arial Unicode MS" w:hAnsi="Arial Unicode MS" w:cs="Arial Unicode MS"/>
              <w:b/>
            </w:rPr>
            <w:t>✅</w:t>
          </w:r>
        </w:sdtContent>
      </w:sdt>
      <w:r>
        <w:rPr>
          <w:rFonts w:ascii="Arial" w:eastAsia="Arial" w:hAnsi="Arial" w:cs="Arial"/>
          <w:b/>
        </w:rPr>
        <w:t xml:space="preserve"> </w:t>
      </w:r>
      <w:r>
        <w:rPr>
          <w:rFonts w:ascii="Arial" w:eastAsia="Arial" w:hAnsi="Arial" w:cs="Arial"/>
        </w:rPr>
        <w:t>si se cumple en la app:</w:t>
      </w:r>
    </w:p>
    <w:p w14:paraId="750E8135" w14:textId="77777777" w:rsidR="00432139" w:rsidRDefault="00000000">
      <w:pPr>
        <w:numPr>
          <w:ilvl w:val="0"/>
          <w:numId w:val="21"/>
        </w:numPr>
        <w:jc w:val="both"/>
        <w:rPr>
          <w:rFonts w:ascii="Arial" w:eastAsia="Arial" w:hAnsi="Arial" w:cs="Arial"/>
        </w:rPr>
      </w:pPr>
      <w:r>
        <w:rPr>
          <w:rFonts w:ascii="Arial" w:eastAsia="Arial" w:hAnsi="Arial" w:cs="Arial"/>
        </w:rPr>
        <w:t>Puedo registrar ingresos, gastos, deudas e inversiones y verlos unificados.</w:t>
      </w:r>
    </w:p>
    <w:p w14:paraId="487FCB75" w14:textId="77777777" w:rsidR="00432139" w:rsidRDefault="00000000">
      <w:pPr>
        <w:numPr>
          <w:ilvl w:val="0"/>
          <w:numId w:val="21"/>
        </w:numPr>
        <w:jc w:val="both"/>
        <w:rPr>
          <w:rFonts w:ascii="Arial" w:eastAsia="Arial" w:hAnsi="Arial" w:cs="Arial"/>
        </w:rPr>
      </w:pPr>
      <w:r>
        <w:rPr>
          <w:rFonts w:ascii="Arial" w:eastAsia="Arial" w:hAnsi="Arial" w:cs="Arial"/>
        </w:rPr>
        <w:t>Puedo clasificar y luego filtrar/buscar por categoría/fecha.</w:t>
      </w:r>
    </w:p>
    <w:p w14:paraId="69AD356C" w14:textId="77777777" w:rsidR="00432139" w:rsidRDefault="00000000">
      <w:pPr>
        <w:numPr>
          <w:ilvl w:val="0"/>
          <w:numId w:val="21"/>
        </w:numPr>
        <w:jc w:val="both"/>
        <w:rPr>
          <w:rFonts w:ascii="Arial" w:eastAsia="Arial" w:hAnsi="Arial" w:cs="Arial"/>
        </w:rPr>
      </w:pPr>
      <w:r>
        <w:rPr>
          <w:rFonts w:ascii="Arial" w:eastAsia="Arial" w:hAnsi="Arial" w:cs="Arial"/>
        </w:rPr>
        <w:t>Puedo dividir un gasto/deuda con otras personas y el cálculo es correcto.</w:t>
      </w:r>
    </w:p>
    <w:p w14:paraId="2AC08DAB" w14:textId="0624F406" w:rsidR="00432139" w:rsidRPr="00FE5EFB" w:rsidRDefault="00000000" w:rsidP="00FE5EFB">
      <w:pPr>
        <w:numPr>
          <w:ilvl w:val="0"/>
          <w:numId w:val="21"/>
        </w:numPr>
        <w:jc w:val="both"/>
        <w:rPr>
          <w:rFonts w:ascii="Arial" w:eastAsia="Arial" w:hAnsi="Arial" w:cs="Arial"/>
        </w:rPr>
      </w:pPr>
      <w:r>
        <w:rPr>
          <w:rFonts w:ascii="Arial" w:eastAsia="Arial" w:hAnsi="Arial" w:cs="Arial"/>
        </w:rPr>
        <w:t>Puedo exportar un reporte a CSV (y respaldo completo CSV/</w:t>
      </w:r>
      <w:r w:rsidR="000F5D23">
        <w:rPr>
          <w:rFonts w:ascii="Arial" w:eastAsia="Arial" w:hAnsi="Arial" w:cs="Arial"/>
        </w:rPr>
        <w:t>JSON)</w:t>
      </w:r>
    </w:p>
    <w:p w14:paraId="380798A9" w14:textId="77777777" w:rsidR="00432139" w:rsidRDefault="00000000">
      <w:pPr>
        <w:numPr>
          <w:ilvl w:val="0"/>
          <w:numId w:val="21"/>
        </w:numPr>
        <w:jc w:val="both"/>
        <w:rPr>
          <w:rFonts w:ascii="Arial" w:eastAsia="Arial" w:hAnsi="Arial" w:cs="Arial"/>
        </w:rPr>
      </w:pPr>
      <w:sdt>
        <w:sdtPr>
          <w:tag w:val="goog_rdk_4"/>
          <w:id w:val="1446965356"/>
        </w:sdtPr>
        <w:sdtContent>
          <w:r>
            <w:rPr>
              <w:rFonts w:ascii="Arial Unicode MS" w:eastAsia="Arial Unicode MS" w:hAnsi="Arial Unicode MS" w:cs="Arial Unicode MS"/>
            </w:rPr>
            <w:t>Las acciones comunes responden en ≤ 3 s.</w:t>
          </w:r>
        </w:sdtContent>
      </w:sdt>
    </w:p>
    <w:p w14:paraId="1678666F" w14:textId="77777777" w:rsidR="00432139" w:rsidRDefault="00000000">
      <w:pPr>
        <w:numPr>
          <w:ilvl w:val="0"/>
          <w:numId w:val="21"/>
        </w:numPr>
        <w:jc w:val="both"/>
        <w:rPr>
          <w:rFonts w:ascii="Arial" w:eastAsia="Arial" w:hAnsi="Arial" w:cs="Arial"/>
        </w:rPr>
      </w:pPr>
      <w:r>
        <w:rPr>
          <w:rFonts w:ascii="Arial" w:eastAsia="Arial" w:hAnsi="Arial" w:cs="Arial"/>
        </w:rPr>
        <w:t>Ningún dato mío aparece en otra cuenta (aislamiento por usuario).</w:t>
      </w:r>
    </w:p>
    <w:p w14:paraId="7543F33B" w14:textId="77777777" w:rsidR="00432139" w:rsidRDefault="00432139" w:rsidP="000F5D23">
      <w:pPr>
        <w:ind w:left="360"/>
        <w:rPr>
          <w:rFonts w:ascii="Arial" w:eastAsia="Arial" w:hAnsi="Arial" w:cs="Arial"/>
        </w:rPr>
      </w:pPr>
    </w:p>
    <w:sectPr w:rsidR="00432139">
      <w:headerReference w:type="default" r:id="rId11"/>
      <w:footerReference w:type="default" r:id="rId1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1111E" w14:textId="77777777" w:rsidR="00705939" w:rsidRDefault="00705939">
      <w:pPr>
        <w:spacing w:after="0" w:line="240" w:lineRule="auto"/>
      </w:pPr>
      <w:r>
        <w:separator/>
      </w:r>
    </w:p>
  </w:endnote>
  <w:endnote w:type="continuationSeparator" w:id="0">
    <w:p w14:paraId="150629A4" w14:textId="77777777" w:rsidR="00705939" w:rsidRDefault="0070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4A604919-392A-48F8-A68F-437052183169}"/>
  </w:font>
  <w:font w:name="Aptos">
    <w:charset w:val="00"/>
    <w:family w:val="swiss"/>
    <w:pitch w:val="variable"/>
    <w:sig w:usb0="20000287" w:usb1="00000003" w:usb2="00000000" w:usb3="00000000" w:csb0="0000019F" w:csb1="00000000"/>
    <w:embedRegular r:id="rId2" w:fontKey="{A79F3E15-A136-4A15-9C57-050C1081AE75}"/>
    <w:embedBold r:id="rId3" w:fontKey="{F3887CF6-22D3-4BA6-B254-813047BD4EA9}"/>
    <w:embedItalic r:id="rId4" w:fontKey="{C8041E1B-CB01-4A4C-BADB-2B8B54DD737C}"/>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5" w:fontKey="{A717DDD0-276C-48F7-B90C-0BE22754B6DD}"/>
    <w:embedBold r:id="rId6" w:fontKey="{0050F1EF-4FE7-46B7-A8B8-4D77C9F2A731}"/>
  </w:font>
  <w:font w:name="Aptos Display">
    <w:charset w:val="00"/>
    <w:family w:val="swiss"/>
    <w:pitch w:val="variable"/>
    <w:sig w:usb0="20000287" w:usb1="00000003" w:usb2="00000000" w:usb3="00000000" w:csb0="0000019F" w:csb1="00000000"/>
    <w:embedRegular r:id="rId7" w:fontKey="{83FFFA3F-CD22-401A-B666-52845BE9A5C8}"/>
  </w:font>
  <w:font w:name="Aptos Narrow">
    <w:charset w:val="00"/>
    <w:family w:val="swiss"/>
    <w:pitch w:val="variable"/>
    <w:sig w:usb0="20000287" w:usb1="00000003" w:usb2="00000000" w:usb3="00000000" w:csb0="0000019F" w:csb1="00000000"/>
    <w:embedRegular r:id="rId8" w:fontKey="{FD19FDB2-7E81-4B18-8707-2771CF856EAF}"/>
    <w:embedBold r:id="rId9" w:fontKey="{88B53B00-7C81-45E9-B5EC-8B2710060691}"/>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B938D" w14:textId="77777777" w:rsidR="00432139"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t xml:space="preserve">Página </w:t>
    </w:r>
    <w:r>
      <w:rPr>
        <w:b/>
        <w:color w:val="000000"/>
      </w:rPr>
      <w:fldChar w:fldCharType="begin"/>
    </w:r>
    <w:r>
      <w:rPr>
        <w:b/>
        <w:color w:val="000000"/>
      </w:rPr>
      <w:instrText>PAGE</w:instrText>
    </w:r>
    <w:r>
      <w:rPr>
        <w:b/>
        <w:color w:val="000000"/>
      </w:rPr>
      <w:fldChar w:fldCharType="separate"/>
    </w:r>
    <w:r w:rsidR="00E13C5D">
      <w:rPr>
        <w:b/>
        <w:noProof/>
        <w:color w:val="000000"/>
      </w:rPr>
      <w:t>1</w:t>
    </w:r>
    <w:r>
      <w:rPr>
        <w:b/>
        <w:color w:val="000000"/>
      </w:rPr>
      <w:fldChar w:fldCharType="end"/>
    </w:r>
    <w:r>
      <w:rPr>
        <w:color w:val="000000"/>
      </w:rPr>
      <w:t xml:space="preserve"> de </w:t>
    </w:r>
    <w:r>
      <w:rPr>
        <w:b/>
        <w:color w:val="000000"/>
      </w:rPr>
      <w:fldChar w:fldCharType="begin"/>
    </w:r>
    <w:r>
      <w:rPr>
        <w:b/>
        <w:color w:val="000000"/>
      </w:rPr>
      <w:instrText>NUMPAGES</w:instrText>
    </w:r>
    <w:r>
      <w:rPr>
        <w:b/>
        <w:color w:val="000000"/>
      </w:rPr>
      <w:fldChar w:fldCharType="separate"/>
    </w:r>
    <w:r w:rsidR="00E13C5D">
      <w:rPr>
        <w:b/>
        <w:noProof/>
        <w:color w:val="000000"/>
      </w:rPr>
      <w:t>2</w:t>
    </w:r>
    <w:r>
      <w:rPr>
        <w:b/>
        <w:color w:val="000000"/>
      </w:rPr>
      <w:fldChar w:fldCharType="end"/>
    </w:r>
  </w:p>
  <w:p w14:paraId="02E84418" w14:textId="77777777" w:rsidR="00432139" w:rsidRDefault="0043213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7FE27" w14:textId="77777777" w:rsidR="00705939" w:rsidRDefault="00705939">
      <w:pPr>
        <w:spacing w:after="0" w:line="240" w:lineRule="auto"/>
      </w:pPr>
      <w:r>
        <w:separator/>
      </w:r>
    </w:p>
  </w:footnote>
  <w:footnote w:type="continuationSeparator" w:id="0">
    <w:p w14:paraId="7604AC83" w14:textId="77777777" w:rsidR="00705939" w:rsidRDefault="00705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5419E" w14:textId="77777777" w:rsidR="00432139"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rPr>
      <w:drawing>
        <wp:anchor distT="0" distB="0" distL="114300" distR="114300" simplePos="0" relativeHeight="251658240" behindDoc="0" locked="0" layoutInCell="1" hidden="0" allowOverlap="1" wp14:anchorId="5D466BCF" wp14:editId="71A2C275">
          <wp:simplePos x="0" y="0"/>
          <wp:positionH relativeFrom="column">
            <wp:posOffset>1807845</wp:posOffset>
          </wp:positionH>
          <wp:positionV relativeFrom="paragraph">
            <wp:posOffset>-270509</wp:posOffset>
          </wp:positionV>
          <wp:extent cx="1996440" cy="491543"/>
          <wp:effectExtent l="0" t="0" r="0" b="0"/>
          <wp:wrapNone/>
          <wp:docPr id="1674367284" name="image1.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Logotipo&#10;&#10;El contenido generado por IA puede ser incorrecto."/>
                  <pic:cNvPicPr preferRelativeResize="0"/>
                </pic:nvPicPr>
                <pic:blipFill>
                  <a:blip r:embed="rId1"/>
                  <a:srcRect/>
                  <a:stretch>
                    <a:fillRect/>
                  </a:stretch>
                </pic:blipFill>
                <pic:spPr>
                  <a:xfrm>
                    <a:off x="0" y="0"/>
                    <a:ext cx="1996440" cy="49154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11AD"/>
    <w:multiLevelType w:val="hybridMultilevel"/>
    <w:tmpl w:val="B2CEF9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AE40B83"/>
    <w:multiLevelType w:val="multilevel"/>
    <w:tmpl w:val="A808D9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C36591"/>
    <w:multiLevelType w:val="multilevel"/>
    <w:tmpl w:val="5178D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865971"/>
    <w:multiLevelType w:val="multilevel"/>
    <w:tmpl w:val="F724BE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E065A6"/>
    <w:multiLevelType w:val="multilevel"/>
    <w:tmpl w:val="CD4C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11187"/>
    <w:multiLevelType w:val="hybridMultilevel"/>
    <w:tmpl w:val="4B1E25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7D74A19"/>
    <w:multiLevelType w:val="multilevel"/>
    <w:tmpl w:val="C6B0C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B0264"/>
    <w:multiLevelType w:val="multilevel"/>
    <w:tmpl w:val="CFC0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B1A71"/>
    <w:multiLevelType w:val="hybridMultilevel"/>
    <w:tmpl w:val="105852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5EA39AA"/>
    <w:multiLevelType w:val="multilevel"/>
    <w:tmpl w:val="BEC28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8742676"/>
    <w:multiLevelType w:val="multilevel"/>
    <w:tmpl w:val="7428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70058"/>
    <w:multiLevelType w:val="hybridMultilevel"/>
    <w:tmpl w:val="A2BEC3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42404F6"/>
    <w:multiLevelType w:val="multilevel"/>
    <w:tmpl w:val="11FA1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56A5C35"/>
    <w:multiLevelType w:val="multilevel"/>
    <w:tmpl w:val="412814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6CF5156"/>
    <w:multiLevelType w:val="multilevel"/>
    <w:tmpl w:val="370042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7CC56AF"/>
    <w:multiLevelType w:val="multilevel"/>
    <w:tmpl w:val="7A7A2D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90B11EA"/>
    <w:multiLevelType w:val="multilevel"/>
    <w:tmpl w:val="DB6C62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C960736"/>
    <w:multiLevelType w:val="hybridMultilevel"/>
    <w:tmpl w:val="A5F08846"/>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8" w15:restartNumberingAfterBreak="0">
    <w:nsid w:val="40FF49D9"/>
    <w:multiLevelType w:val="multilevel"/>
    <w:tmpl w:val="C1AA2F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414C510A"/>
    <w:multiLevelType w:val="multilevel"/>
    <w:tmpl w:val="60F874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44244E54"/>
    <w:multiLevelType w:val="hybridMultilevel"/>
    <w:tmpl w:val="48C665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5382781"/>
    <w:multiLevelType w:val="multilevel"/>
    <w:tmpl w:val="9474B2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BAC3E75"/>
    <w:multiLevelType w:val="multilevel"/>
    <w:tmpl w:val="94ECAE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C4C37D6"/>
    <w:multiLevelType w:val="multilevel"/>
    <w:tmpl w:val="96ACA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C686E0D"/>
    <w:multiLevelType w:val="hybridMultilevel"/>
    <w:tmpl w:val="939C5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CAD4CFE"/>
    <w:multiLevelType w:val="multilevel"/>
    <w:tmpl w:val="D34A5B6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4DB0304A"/>
    <w:multiLevelType w:val="multilevel"/>
    <w:tmpl w:val="989870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04064FA"/>
    <w:multiLevelType w:val="multilevel"/>
    <w:tmpl w:val="093C9AF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2D74A87"/>
    <w:multiLevelType w:val="multilevel"/>
    <w:tmpl w:val="B4B04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78679C9"/>
    <w:multiLevelType w:val="multilevel"/>
    <w:tmpl w:val="EF7291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7C84938"/>
    <w:multiLevelType w:val="multilevel"/>
    <w:tmpl w:val="4A2E3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3395474"/>
    <w:multiLevelType w:val="hybridMultilevel"/>
    <w:tmpl w:val="5C2EC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8125140"/>
    <w:multiLevelType w:val="multilevel"/>
    <w:tmpl w:val="7680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05D7B"/>
    <w:multiLevelType w:val="multilevel"/>
    <w:tmpl w:val="F8382D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791623"/>
    <w:multiLevelType w:val="multilevel"/>
    <w:tmpl w:val="C936C5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ABA3C77"/>
    <w:multiLevelType w:val="multilevel"/>
    <w:tmpl w:val="B2EEFE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FC65021"/>
    <w:multiLevelType w:val="multilevel"/>
    <w:tmpl w:val="7924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356531"/>
    <w:multiLevelType w:val="multilevel"/>
    <w:tmpl w:val="A9ACA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2822B63"/>
    <w:multiLevelType w:val="multilevel"/>
    <w:tmpl w:val="61B83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389316C"/>
    <w:multiLevelType w:val="multilevel"/>
    <w:tmpl w:val="6346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9B3F99"/>
    <w:multiLevelType w:val="multilevel"/>
    <w:tmpl w:val="D05C1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44A13A6"/>
    <w:multiLevelType w:val="multilevel"/>
    <w:tmpl w:val="FB04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C06C58"/>
    <w:multiLevelType w:val="hybridMultilevel"/>
    <w:tmpl w:val="926CA9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9D06119"/>
    <w:multiLevelType w:val="hybridMultilevel"/>
    <w:tmpl w:val="7EF631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419794194">
    <w:abstractNumId w:val="40"/>
  </w:num>
  <w:num w:numId="2" w16cid:durableId="1366906032">
    <w:abstractNumId w:val="28"/>
  </w:num>
  <w:num w:numId="3" w16cid:durableId="327632879">
    <w:abstractNumId w:val="37"/>
  </w:num>
  <w:num w:numId="4" w16cid:durableId="2115125407">
    <w:abstractNumId w:val="22"/>
  </w:num>
  <w:num w:numId="5" w16cid:durableId="390541997">
    <w:abstractNumId w:val="1"/>
  </w:num>
  <w:num w:numId="6" w16cid:durableId="1416125255">
    <w:abstractNumId w:val="38"/>
  </w:num>
  <w:num w:numId="7" w16cid:durableId="840512804">
    <w:abstractNumId w:val="23"/>
  </w:num>
  <w:num w:numId="8" w16cid:durableId="193663631">
    <w:abstractNumId w:val="13"/>
  </w:num>
  <w:num w:numId="9" w16cid:durableId="1031806836">
    <w:abstractNumId w:val="21"/>
  </w:num>
  <w:num w:numId="10" w16cid:durableId="161087886">
    <w:abstractNumId w:val="33"/>
  </w:num>
  <w:num w:numId="11" w16cid:durableId="1563911074">
    <w:abstractNumId w:val="27"/>
  </w:num>
  <w:num w:numId="12" w16cid:durableId="2053383135">
    <w:abstractNumId w:val="3"/>
  </w:num>
  <w:num w:numId="13" w16cid:durableId="1343052707">
    <w:abstractNumId w:val="19"/>
  </w:num>
  <w:num w:numId="14" w16cid:durableId="214586474">
    <w:abstractNumId w:val="35"/>
  </w:num>
  <w:num w:numId="15" w16cid:durableId="1706253097">
    <w:abstractNumId w:val="16"/>
  </w:num>
  <w:num w:numId="16" w16cid:durableId="2119442321">
    <w:abstractNumId w:val="12"/>
  </w:num>
  <w:num w:numId="17" w16cid:durableId="766847959">
    <w:abstractNumId w:val="25"/>
  </w:num>
  <w:num w:numId="18" w16cid:durableId="885719830">
    <w:abstractNumId w:val="18"/>
  </w:num>
  <w:num w:numId="19" w16cid:durableId="1722359345">
    <w:abstractNumId w:val="14"/>
  </w:num>
  <w:num w:numId="20" w16cid:durableId="1044792777">
    <w:abstractNumId w:val="2"/>
  </w:num>
  <w:num w:numId="21" w16cid:durableId="1003623766">
    <w:abstractNumId w:val="26"/>
  </w:num>
  <w:num w:numId="22" w16cid:durableId="2125464480">
    <w:abstractNumId w:val="29"/>
  </w:num>
  <w:num w:numId="23" w16cid:durableId="207959222">
    <w:abstractNumId w:val="9"/>
  </w:num>
  <w:num w:numId="24" w16cid:durableId="2012177183">
    <w:abstractNumId w:val="34"/>
  </w:num>
  <w:num w:numId="25" w16cid:durableId="771129080">
    <w:abstractNumId w:val="15"/>
  </w:num>
  <w:num w:numId="26" w16cid:durableId="408314491">
    <w:abstractNumId w:val="30"/>
  </w:num>
  <w:num w:numId="27" w16cid:durableId="1163086843">
    <w:abstractNumId w:val="4"/>
  </w:num>
  <w:num w:numId="28" w16cid:durableId="275409742">
    <w:abstractNumId w:val="10"/>
  </w:num>
  <w:num w:numId="29" w16cid:durableId="760487450">
    <w:abstractNumId w:val="36"/>
  </w:num>
  <w:num w:numId="30" w16cid:durableId="791048445">
    <w:abstractNumId w:val="42"/>
  </w:num>
  <w:num w:numId="31" w16cid:durableId="1912276034">
    <w:abstractNumId w:val="41"/>
  </w:num>
  <w:num w:numId="32" w16cid:durableId="541287697">
    <w:abstractNumId w:val="39"/>
  </w:num>
  <w:num w:numId="33" w16cid:durableId="1267536896">
    <w:abstractNumId w:val="6"/>
  </w:num>
  <w:num w:numId="34" w16cid:durableId="535585990">
    <w:abstractNumId w:val="17"/>
  </w:num>
  <w:num w:numId="35" w16cid:durableId="1592397554">
    <w:abstractNumId w:val="5"/>
  </w:num>
  <w:num w:numId="36" w16cid:durableId="1417171154">
    <w:abstractNumId w:val="20"/>
  </w:num>
  <w:num w:numId="37" w16cid:durableId="557983580">
    <w:abstractNumId w:val="7"/>
  </w:num>
  <w:num w:numId="38" w16cid:durableId="193661348">
    <w:abstractNumId w:val="32"/>
  </w:num>
  <w:num w:numId="39" w16cid:durableId="210506733">
    <w:abstractNumId w:val="8"/>
  </w:num>
  <w:num w:numId="40" w16cid:durableId="1609196875">
    <w:abstractNumId w:val="11"/>
  </w:num>
  <w:num w:numId="41" w16cid:durableId="1307931878">
    <w:abstractNumId w:val="43"/>
  </w:num>
  <w:num w:numId="42" w16cid:durableId="640232203">
    <w:abstractNumId w:val="0"/>
  </w:num>
  <w:num w:numId="43" w16cid:durableId="700976831">
    <w:abstractNumId w:val="31"/>
  </w:num>
  <w:num w:numId="44" w16cid:durableId="16582179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139"/>
    <w:rsid w:val="000A2F4C"/>
    <w:rsid w:val="000F5D23"/>
    <w:rsid w:val="001861EF"/>
    <w:rsid w:val="002D45C7"/>
    <w:rsid w:val="00342A64"/>
    <w:rsid w:val="003D149C"/>
    <w:rsid w:val="00432139"/>
    <w:rsid w:val="004779B8"/>
    <w:rsid w:val="004E4ECD"/>
    <w:rsid w:val="00517D06"/>
    <w:rsid w:val="00562A5C"/>
    <w:rsid w:val="005F28A1"/>
    <w:rsid w:val="00705939"/>
    <w:rsid w:val="00717051"/>
    <w:rsid w:val="0076085F"/>
    <w:rsid w:val="00772073"/>
    <w:rsid w:val="00841241"/>
    <w:rsid w:val="00873DAE"/>
    <w:rsid w:val="008A4373"/>
    <w:rsid w:val="00981FB9"/>
    <w:rsid w:val="00A059F6"/>
    <w:rsid w:val="00A45AC7"/>
    <w:rsid w:val="00A753B0"/>
    <w:rsid w:val="00AA6456"/>
    <w:rsid w:val="00B840A8"/>
    <w:rsid w:val="00BC622B"/>
    <w:rsid w:val="00DE3798"/>
    <w:rsid w:val="00E07227"/>
    <w:rsid w:val="00E13C5D"/>
    <w:rsid w:val="00EC560A"/>
    <w:rsid w:val="00F10C5B"/>
    <w:rsid w:val="00FE5EF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8C5A"/>
  <w15:docId w15:val="{AE4B7DFB-C562-4DF5-BBAD-8062D655F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L" w:eastAsia="es-C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4E4ECD"/>
    <w:pPr>
      <w:keepNext/>
      <w:keepLines/>
      <w:spacing w:before="360" w:after="80"/>
      <w:outlineLvl w:val="0"/>
    </w:pPr>
    <w:rPr>
      <w:rFonts w:ascii="Arial" w:eastAsia="Play" w:hAnsi="Arial" w:cs="Play"/>
      <w:b/>
      <w:sz w:val="60"/>
      <w:szCs w:val="40"/>
    </w:rPr>
  </w:style>
  <w:style w:type="paragraph" w:styleId="Ttulo2">
    <w:name w:val="heading 2"/>
    <w:basedOn w:val="Normal"/>
    <w:next w:val="Normal"/>
    <w:uiPriority w:val="9"/>
    <w:unhideWhenUsed/>
    <w:qFormat/>
    <w:rsid w:val="004E4ECD"/>
    <w:pPr>
      <w:keepNext/>
      <w:keepLines/>
      <w:spacing w:before="160" w:after="80"/>
      <w:outlineLvl w:val="1"/>
    </w:pPr>
    <w:rPr>
      <w:rFonts w:ascii="Arial" w:eastAsia="Play" w:hAnsi="Arial" w:cs="Play"/>
      <w:b/>
      <w:sz w:val="36"/>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80421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0421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0421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80421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80421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80421C"/>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80421C"/>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80421C"/>
    <w:rPr>
      <w:rFonts w:eastAsiaTheme="majorEastAsia" w:cstheme="majorBidi"/>
      <w:color w:val="0F4761" w:themeColor="accent1" w:themeShade="BF"/>
    </w:rPr>
  </w:style>
  <w:style w:type="character" w:customStyle="1" w:styleId="Ttulo6Car">
    <w:name w:val="Título 6 Car"/>
    <w:basedOn w:val="Fuentedeprrafopredeter"/>
    <w:uiPriority w:val="9"/>
    <w:semiHidden/>
    <w:rsid w:val="0080421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0421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0421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0421C"/>
    <w:rPr>
      <w:rFonts w:eastAsiaTheme="majorEastAsia" w:cstheme="majorBidi"/>
      <w:color w:val="272727" w:themeColor="text1" w:themeTint="D8"/>
    </w:rPr>
  </w:style>
  <w:style w:type="character" w:customStyle="1" w:styleId="TtuloCar">
    <w:name w:val="Título Car"/>
    <w:basedOn w:val="Fuentedeprrafopredeter"/>
    <w:uiPriority w:val="10"/>
    <w:rsid w:val="0080421C"/>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80421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0421C"/>
    <w:pPr>
      <w:spacing w:before="160"/>
      <w:jc w:val="center"/>
    </w:pPr>
    <w:rPr>
      <w:i/>
      <w:iCs/>
      <w:color w:val="404040" w:themeColor="text1" w:themeTint="BF"/>
    </w:rPr>
  </w:style>
  <w:style w:type="character" w:customStyle="1" w:styleId="CitaCar">
    <w:name w:val="Cita Car"/>
    <w:basedOn w:val="Fuentedeprrafopredeter"/>
    <w:link w:val="Cita"/>
    <w:uiPriority w:val="29"/>
    <w:rsid w:val="0080421C"/>
    <w:rPr>
      <w:i/>
      <w:iCs/>
      <w:color w:val="404040" w:themeColor="text1" w:themeTint="BF"/>
    </w:rPr>
  </w:style>
  <w:style w:type="paragraph" w:styleId="Prrafodelista">
    <w:name w:val="List Paragraph"/>
    <w:basedOn w:val="Normal"/>
    <w:uiPriority w:val="34"/>
    <w:qFormat/>
    <w:rsid w:val="0080421C"/>
    <w:pPr>
      <w:ind w:left="720"/>
      <w:contextualSpacing/>
    </w:pPr>
  </w:style>
  <w:style w:type="character" w:styleId="nfasisintenso">
    <w:name w:val="Intense Emphasis"/>
    <w:basedOn w:val="Fuentedeprrafopredeter"/>
    <w:uiPriority w:val="21"/>
    <w:qFormat/>
    <w:rsid w:val="0080421C"/>
    <w:rPr>
      <w:i/>
      <w:iCs/>
      <w:color w:val="0F4761" w:themeColor="accent1" w:themeShade="BF"/>
    </w:rPr>
  </w:style>
  <w:style w:type="paragraph" w:styleId="Citadestacada">
    <w:name w:val="Intense Quote"/>
    <w:basedOn w:val="Normal"/>
    <w:next w:val="Normal"/>
    <w:link w:val="CitadestacadaCar"/>
    <w:uiPriority w:val="30"/>
    <w:qFormat/>
    <w:rsid w:val="008042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0421C"/>
    <w:rPr>
      <w:i/>
      <w:iCs/>
      <w:color w:val="0F4761" w:themeColor="accent1" w:themeShade="BF"/>
    </w:rPr>
  </w:style>
  <w:style w:type="character" w:styleId="Referenciaintensa">
    <w:name w:val="Intense Reference"/>
    <w:basedOn w:val="Fuentedeprrafopredeter"/>
    <w:uiPriority w:val="32"/>
    <w:qFormat/>
    <w:rsid w:val="0080421C"/>
    <w:rPr>
      <w:b/>
      <w:bCs/>
      <w:smallCaps/>
      <w:color w:val="0F4761" w:themeColor="accent1" w:themeShade="BF"/>
      <w:spacing w:val="5"/>
    </w:rPr>
  </w:style>
  <w:style w:type="paragraph" w:styleId="Encabezado">
    <w:name w:val="header"/>
    <w:basedOn w:val="Normal"/>
    <w:link w:val="EncabezadoCar"/>
    <w:uiPriority w:val="99"/>
    <w:unhideWhenUsed/>
    <w:rsid w:val="000D52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521B"/>
  </w:style>
  <w:style w:type="paragraph" w:styleId="Piedepgina">
    <w:name w:val="footer"/>
    <w:basedOn w:val="Normal"/>
    <w:link w:val="PiedepginaCar"/>
    <w:uiPriority w:val="99"/>
    <w:unhideWhenUsed/>
    <w:rsid w:val="000D52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521B"/>
  </w:style>
  <w:style w:type="table" w:styleId="Tablaconcuadrcula">
    <w:name w:val="Table Grid"/>
    <w:basedOn w:val="Tablanormal"/>
    <w:uiPriority w:val="39"/>
    <w:rsid w:val="000D5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next w:val="Normal"/>
    <w:uiPriority w:val="39"/>
    <w:unhideWhenUsed/>
    <w:qFormat/>
    <w:rsid w:val="00B875BC"/>
    <w:pPr>
      <w:spacing w:before="240" w:after="0" w:line="259" w:lineRule="auto"/>
    </w:pPr>
    <w:rPr>
      <w:sz w:val="32"/>
      <w:szCs w:val="32"/>
    </w:rPr>
  </w:style>
  <w:style w:type="paragraph" w:styleId="TDC1">
    <w:name w:val="toc 1"/>
    <w:basedOn w:val="Normal"/>
    <w:next w:val="Normal"/>
    <w:autoRedefine/>
    <w:uiPriority w:val="39"/>
    <w:unhideWhenUsed/>
    <w:rsid w:val="00B875BC"/>
    <w:pPr>
      <w:spacing w:after="100"/>
    </w:pPr>
  </w:style>
  <w:style w:type="character" w:styleId="Hipervnculo">
    <w:name w:val="Hyperlink"/>
    <w:basedOn w:val="Fuentedeprrafopredeter"/>
    <w:uiPriority w:val="99"/>
    <w:unhideWhenUsed/>
    <w:rsid w:val="00B875BC"/>
    <w:rPr>
      <w:color w:val="467886" w:themeColor="hyperlink"/>
      <w:u w:val="single"/>
    </w:rPr>
  </w:style>
  <w:style w:type="paragraph" w:styleId="TDC2">
    <w:name w:val="toc 2"/>
    <w:basedOn w:val="Normal"/>
    <w:next w:val="Normal"/>
    <w:autoRedefine/>
    <w:uiPriority w:val="39"/>
    <w:unhideWhenUsed/>
    <w:rsid w:val="001E1A9A"/>
    <w:pPr>
      <w:spacing w:after="100"/>
      <w:ind w:left="240"/>
    </w:p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70" w:type="dxa"/>
        <w:bottom w:w="0" w:type="dxa"/>
        <w:right w:w="70"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i9jL8eT84BUjTOzy+G8QF8/5yQ==">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</go:docsCustomData>
</go:gDocsCustomXmlDataStorage>
</file>

<file path=customXml/itemProps1.xml><?xml version="1.0" encoding="utf-8"?>
<ds:datastoreItem xmlns:ds="http://schemas.openxmlformats.org/officeDocument/2006/customXml" ds:itemID="{930D0368-666A-455F-9057-577E8BDE235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20</Pages>
  <Words>3666</Words>
  <Characters>20169</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 GARBIEL CEA ZUNIGA</dc:creator>
  <cp:lastModifiedBy>ANGEL GARBIEL CEA ZUNIGA</cp:lastModifiedBy>
  <cp:revision>12</cp:revision>
  <dcterms:created xsi:type="dcterms:W3CDTF">2025-09-01T15:36:00Z</dcterms:created>
  <dcterms:modified xsi:type="dcterms:W3CDTF">2025-09-03T22:35:00Z</dcterms:modified>
</cp:coreProperties>
</file>