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2042B" w14:textId="1B09589D" w:rsidR="00014228" w:rsidRPr="009D4B66" w:rsidRDefault="006F0C11" w:rsidP="007F173E">
      <w:pPr>
        <w:pStyle w:val="Sinespaciado"/>
        <w:jc w:val="both"/>
        <w:rPr>
          <w:sz w:val="24"/>
          <w:szCs w:val="24"/>
        </w:rPr>
      </w:pPr>
      <w:r w:rsidRPr="009D4B66">
        <w:rPr>
          <w:b/>
          <w:sz w:val="24"/>
          <w:szCs w:val="24"/>
        </w:rPr>
        <w:t>Laboratorio de:</w:t>
      </w:r>
      <w:r w:rsidRPr="009D4B66">
        <w:rPr>
          <w:sz w:val="24"/>
          <w:szCs w:val="24"/>
        </w:rPr>
        <w:t xml:space="preserve"> </w:t>
      </w:r>
      <w:r w:rsidR="009D4B66" w:rsidRPr="009D4B66">
        <w:rPr>
          <w:sz w:val="24"/>
          <w:szCs w:val="24"/>
        </w:rPr>
        <w:t>Administración de Base de Datos</w:t>
      </w:r>
    </w:p>
    <w:p w14:paraId="71C2042E" w14:textId="77777777" w:rsidR="006F0C11" w:rsidRPr="009D4B66" w:rsidRDefault="006F0C11" w:rsidP="007F173E">
      <w:pPr>
        <w:pStyle w:val="Sinespaciado"/>
        <w:jc w:val="both"/>
        <w:rPr>
          <w:sz w:val="24"/>
          <w:szCs w:val="24"/>
        </w:rPr>
      </w:pPr>
    </w:p>
    <w:p w14:paraId="71C2042F" w14:textId="21D05E3E" w:rsidR="00014228" w:rsidRPr="009D4B66" w:rsidRDefault="006F0C11" w:rsidP="007F173E">
      <w:pPr>
        <w:pStyle w:val="Sinespaciado"/>
        <w:jc w:val="both"/>
        <w:rPr>
          <w:sz w:val="24"/>
          <w:szCs w:val="24"/>
        </w:rPr>
      </w:pPr>
      <w:r w:rsidRPr="009D4B66">
        <w:rPr>
          <w:b/>
          <w:sz w:val="24"/>
          <w:szCs w:val="24"/>
        </w:rPr>
        <w:t>Práctica</w:t>
      </w:r>
      <w:r w:rsidR="002C1A63" w:rsidRPr="009D4B66">
        <w:rPr>
          <w:b/>
          <w:sz w:val="24"/>
          <w:szCs w:val="24"/>
        </w:rPr>
        <w:t xml:space="preserve"> No.</w:t>
      </w:r>
      <w:r w:rsidRPr="009D4B66">
        <w:rPr>
          <w:b/>
          <w:sz w:val="24"/>
          <w:szCs w:val="24"/>
        </w:rPr>
        <w:t>:</w:t>
      </w:r>
      <w:r w:rsidRPr="009D4B66">
        <w:rPr>
          <w:sz w:val="24"/>
          <w:szCs w:val="24"/>
        </w:rPr>
        <w:t xml:space="preserve"> </w:t>
      </w:r>
      <w:r w:rsidR="00485950">
        <w:rPr>
          <w:sz w:val="24"/>
          <w:szCs w:val="24"/>
        </w:rPr>
        <w:t>6</w:t>
      </w:r>
    </w:p>
    <w:p w14:paraId="71C20430" w14:textId="77777777" w:rsidR="00014228" w:rsidRPr="009D4B66" w:rsidRDefault="00014228" w:rsidP="007F173E">
      <w:pPr>
        <w:pStyle w:val="Sinespaciado"/>
        <w:jc w:val="both"/>
        <w:rPr>
          <w:sz w:val="24"/>
          <w:szCs w:val="24"/>
        </w:rPr>
      </w:pPr>
    </w:p>
    <w:p w14:paraId="71C20433" w14:textId="3C02B2EA" w:rsidR="003627A5" w:rsidRPr="009D4B66" w:rsidRDefault="003627A5" w:rsidP="003627A5">
      <w:pPr>
        <w:pStyle w:val="Sinespaciado"/>
        <w:jc w:val="both"/>
        <w:rPr>
          <w:sz w:val="24"/>
          <w:szCs w:val="24"/>
        </w:rPr>
      </w:pPr>
      <w:r w:rsidRPr="009D4B66">
        <w:rPr>
          <w:b/>
          <w:sz w:val="24"/>
          <w:szCs w:val="24"/>
        </w:rPr>
        <w:t>Grupo No.:</w:t>
      </w:r>
      <w:r w:rsidRPr="009D4B66">
        <w:rPr>
          <w:sz w:val="24"/>
          <w:szCs w:val="24"/>
        </w:rPr>
        <w:t xml:space="preserve"> </w:t>
      </w:r>
      <w:r w:rsidR="009D4B66" w:rsidRPr="009D4B66">
        <w:rPr>
          <w:sz w:val="24"/>
          <w:szCs w:val="24"/>
        </w:rPr>
        <w:t>2</w:t>
      </w:r>
    </w:p>
    <w:p w14:paraId="71C20434" w14:textId="77777777" w:rsidR="003627A5" w:rsidRPr="009D4B66" w:rsidRDefault="003627A5" w:rsidP="007F173E">
      <w:pPr>
        <w:pStyle w:val="Sinespaciado"/>
        <w:jc w:val="both"/>
        <w:rPr>
          <w:sz w:val="24"/>
          <w:szCs w:val="24"/>
        </w:rPr>
      </w:pPr>
    </w:p>
    <w:p w14:paraId="71C20437" w14:textId="00BF4412" w:rsidR="003627A5" w:rsidRPr="009D4B66" w:rsidRDefault="003627A5" w:rsidP="007F173E">
      <w:pPr>
        <w:pStyle w:val="Sinespaciado"/>
        <w:jc w:val="both"/>
        <w:rPr>
          <w:sz w:val="24"/>
          <w:szCs w:val="24"/>
        </w:rPr>
      </w:pPr>
      <w:r w:rsidRPr="009D4B66">
        <w:rPr>
          <w:b/>
          <w:sz w:val="24"/>
          <w:szCs w:val="24"/>
        </w:rPr>
        <w:t>Integrantes:</w:t>
      </w:r>
      <w:r w:rsidR="009D4B66" w:rsidRPr="009D4B66">
        <w:rPr>
          <w:b/>
          <w:sz w:val="24"/>
          <w:szCs w:val="24"/>
        </w:rPr>
        <w:t xml:space="preserve"> </w:t>
      </w:r>
      <w:r w:rsidR="009D4B66" w:rsidRPr="009D4B66">
        <w:rPr>
          <w:sz w:val="24"/>
          <w:szCs w:val="24"/>
        </w:rPr>
        <w:t>Aguirre Carlos, Pilatuña Isaac</w:t>
      </w:r>
    </w:p>
    <w:p w14:paraId="71C20438" w14:textId="77777777" w:rsidR="003627A5" w:rsidRPr="009D4B66" w:rsidRDefault="003627A5" w:rsidP="007F173E">
      <w:pPr>
        <w:pStyle w:val="Sinespaciado"/>
        <w:jc w:val="both"/>
        <w:rPr>
          <w:sz w:val="24"/>
          <w:szCs w:val="24"/>
        </w:rPr>
      </w:pPr>
    </w:p>
    <w:p w14:paraId="4E71B946" w14:textId="77777777" w:rsidR="009D4B66" w:rsidRPr="009D4B66" w:rsidRDefault="006F0C11" w:rsidP="009D4B66">
      <w:pPr>
        <w:pStyle w:val="Sinespaciado"/>
        <w:jc w:val="both"/>
        <w:rPr>
          <w:b/>
          <w:sz w:val="24"/>
          <w:szCs w:val="24"/>
        </w:rPr>
      </w:pPr>
      <w:r w:rsidRPr="009D4B66">
        <w:rPr>
          <w:b/>
          <w:sz w:val="24"/>
          <w:szCs w:val="24"/>
        </w:rPr>
        <w:t xml:space="preserve">Tema: </w:t>
      </w:r>
    </w:p>
    <w:p w14:paraId="0AE2CF43" w14:textId="50639316" w:rsidR="009D4B66" w:rsidRPr="00BA0AC2" w:rsidRDefault="00B275D6" w:rsidP="4281E2DC">
      <w:pPr>
        <w:pStyle w:val="Sinespaciado"/>
        <w:jc w:val="center"/>
        <w:rPr>
          <w:rFonts w:ascii="Calibri" w:eastAsia="Calibri" w:hAnsi="Calibri" w:cs="Calibri"/>
          <w:sz w:val="4"/>
          <w:szCs w:val="4"/>
        </w:rPr>
      </w:pPr>
      <w:r>
        <w:rPr>
          <w:rFonts w:ascii="Calibri" w:hAnsi="Calibri"/>
          <w:spacing w:val="-1"/>
          <w:sz w:val="28"/>
          <w:szCs w:val="28"/>
        </w:rPr>
        <w:t>Gestión de Rendimiento del Sistema</w:t>
      </w:r>
    </w:p>
    <w:p w14:paraId="71C2043E" w14:textId="77777777" w:rsidR="002575B8" w:rsidRPr="009D4B66" w:rsidRDefault="002575B8" w:rsidP="007F173E">
      <w:pPr>
        <w:pStyle w:val="Sinespaciado"/>
        <w:jc w:val="both"/>
        <w:rPr>
          <w:lang w:val="es-419"/>
        </w:rPr>
      </w:pPr>
    </w:p>
    <w:p w14:paraId="59480897" w14:textId="77777777" w:rsidR="00F863DB" w:rsidRDefault="006F0C11" w:rsidP="00F863DB">
      <w:pPr>
        <w:pStyle w:val="Sinespaciado"/>
        <w:numPr>
          <w:ilvl w:val="0"/>
          <w:numId w:val="5"/>
        </w:numPr>
        <w:jc w:val="both"/>
        <w:rPr>
          <w:b/>
          <w:sz w:val="24"/>
        </w:rPr>
      </w:pPr>
      <w:r w:rsidRPr="009D4B66">
        <w:rPr>
          <w:b/>
          <w:sz w:val="24"/>
        </w:rPr>
        <w:t>Objetivos:</w:t>
      </w:r>
    </w:p>
    <w:p w14:paraId="6AD37A36" w14:textId="77777777" w:rsidR="00F863DB" w:rsidRPr="00F863DB" w:rsidRDefault="00F863DB" w:rsidP="00F863DB">
      <w:pPr>
        <w:pStyle w:val="Sinespaciado"/>
        <w:numPr>
          <w:ilvl w:val="1"/>
          <w:numId w:val="5"/>
        </w:numPr>
        <w:jc w:val="both"/>
        <w:rPr>
          <w:b/>
          <w:sz w:val="24"/>
        </w:rPr>
      </w:pPr>
      <w:r w:rsidRPr="00F863DB">
        <w:rPr>
          <w:rFonts w:ascii="Calibri" w:eastAsia="Calibri" w:hAnsi="Calibri" w:cs="Times New Roman"/>
          <w:szCs w:val="24"/>
          <w:lang w:eastAsia="es-ES"/>
        </w:rPr>
        <w:t>Analizar y mejorar el desempeño y funcionamiento de la base de datos a través del uso correcto de índices.</w:t>
      </w:r>
    </w:p>
    <w:p w14:paraId="542E5938" w14:textId="534B7EE3" w:rsidR="008E3906" w:rsidRPr="008E3906" w:rsidRDefault="00F863DB" w:rsidP="008E3906">
      <w:pPr>
        <w:pStyle w:val="Sinespaciado"/>
        <w:numPr>
          <w:ilvl w:val="1"/>
          <w:numId w:val="5"/>
        </w:numPr>
        <w:jc w:val="both"/>
        <w:rPr>
          <w:b/>
          <w:sz w:val="24"/>
        </w:rPr>
      </w:pPr>
      <w:r w:rsidRPr="00F863DB">
        <w:rPr>
          <w:rFonts w:ascii="Calibri" w:eastAsia="Calibri" w:hAnsi="Calibri" w:cs="Tahoma"/>
          <w:color w:val="222222"/>
          <w:shd w:val="clear" w:color="auto" w:fill="FFFFFF"/>
          <w:lang w:val="es-ES_tradnl" w:eastAsia="es-ES"/>
        </w:rPr>
        <w:t>Analizar el porcentaje de fragmentación en la base de datos y mejora el rendimiento de base de datos</w:t>
      </w:r>
      <w:r w:rsidR="008E3906">
        <w:rPr>
          <w:rFonts w:ascii="Calibri" w:eastAsia="Calibri" w:hAnsi="Calibri" w:cs="Tahoma"/>
          <w:color w:val="222222"/>
          <w:shd w:val="clear" w:color="auto" w:fill="FFFFFF"/>
          <w:lang w:val="es-ES_tradnl" w:eastAsia="es-ES"/>
        </w:rPr>
        <w:t>.</w:t>
      </w:r>
    </w:p>
    <w:p w14:paraId="7CCF42B1" w14:textId="124FB29E" w:rsidR="00F863DB" w:rsidRPr="008E3906" w:rsidRDefault="00F863DB" w:rsidP="008E3906">
      <w:pPr>
        <w:pStyle w:val="Sinespaciado"/>
        <w:numPr>
          <w:ilvl w:val="1"/>
          <w:numId w:val="5"/>
        </w:numPr>
        <w:jc w:val="both"/>
        <w:rPr>
          <w:b/>
          <w:sz w:val="24"/>
        </w:rPr>
      </w:pPr>
      <w:r w:rsidRPr="008E3906">
        <w:rPr>
          <w:rFonts w:ascii="Calibri" w:eastAsia="Calibri" w:hAnsi="Calibri" w:cs="Tahoma"/>
          <w:color w:val="222222"/>
          <w:shd w:val="clear" w:color="auto" w:fill="FFFFFF"/>
          <w:lang w:val="es-ES_tradnl" w:eastAsia="es-ES"/>
        </w:rPr>
        <w:t>Uso de SHOWPLAN</w:t>
      </w:r>
      <w:r w:rsidR="008E3906">
        <w:rPr>
          <w:rFonts w:ascii="Calibri" w:eastAsia="Calibri" w:hAnsi="Calibri" w:cs="Tahoma"/>
          <w:color w:val="222222"/>
          <w:shd w:val="clear" w:color="auto" w:fill="FFFFFF"/>
          <w:lang w:val="es-ES_tradnl" w:eastAsia="es-ES"/>
        </w:rPr>
        <w:t>.</w:t>
      </w:r>
    </w:p>
    <w:p w14:paraId="71C20443" w14:textId="77777777" w:rsidR="00741CBB" w:rsidRPr="009D4B66" w:rsidRDefault="00741CBB" w:rsidP="007F173E">
      <w:pPr>
        <w:pStyle w:val="Sinespaciado"/>
        <w:jc w:val="both"/>
        <w:rPr>
          <w:lang w:val="es-419"/>
        </w:rPr>
      </w:pPr>
    </w:p>
    <w:p w14:paraId="0029238B" w14:textId="77777777" w:rsidR="002919B7" w:rsidRDefault="006F0C11" w:rsidP="002919B7">
      <w:pPr>
        <w:pStyle w:val="Sinespaciado"/>
        <w:numPr>
          <w:ilvl w:val="0"/>
          <w:numId w:val="5"/>
        </w:numPr>
        <w:jc w:val="both"/>
        <w:rPr>
          <w:b/>
          <w:sz w:val="24"/>
          <w:szCs w:val="24"/>
        </w:rPr>
      </w:pPr>
      <w:r w:rsidRPr="009D4B66">
        <w:rPr>
          <w:b/>
          <w:sz w:val="24"/>
          <w:szCs w:val="24"/>
        </w:rPr>
        <w:t>Marco teórico:</w:t>
      </w:r>
    </w:p>
    <w:p w14:paraId="070F1FE6" w14:textId="77777777" w:rsidR="002919B7" w:rsidRDefault="002919B7" w:rsidP="002919B7">
      <w:pPr>
        <w:pStyle w:val="Sinespaciado"/>
        <w:ind w:left="463"/>
        <w:jc w:val="both"/>
        <w:rPr>
          <w:b/>
          <w:sz w:val="24"/>
          <w:szCs w:val="24"/>
        </w:rPr>
      </w:pPr>
    </w:p>
    <w:p w14:paraId="4909F56E" w14:textId="7619FED0" w:rsidR="002919B7" w:rsidRPr="002919B7" w:rsidRDefault="002919B7" w:rsidP="002919B7">
      <w:pPr>
        <w:pStyle w:val="Sinespaciado"/>
        <w:numPr>
          <w:ilvl w:val="1"/>
          <w:numId w:val="39"/>
        </w:numPr>
        <w:jc w:val="both"/>
        <w:rPr>
          <w:b/>
          <w:sz w:val="24"/>
          <w:szCs w:val="24"/>
        </w:rPr>
      </w:pPr>
      <w:r w:rsidRPr="002919B7">
        <w:rPr>
          <w:rFonts w:ascii="Calibri" w:eastAsia="Times New Roman" w:hAnsi="Calibri" w:cs="Times New Roman"/>
          <w:b/>
          <w:bCs/>
          <w:color w:val="000000"/>
          <w:sz w:val="24"/>
          <w:szCs w:val="24"/>
          <w:lang w:eastAsia="es-EC"/>
        </w:rPr>
        <w:t>Rendimiento de Base de Datos</w:t>
      </w:r>
    </w:p>
    <w:p w14:paraId="6E7EE2A4" w14:textId="75A2360A" w:rsidR="002919B7" w:rsidRDefault="002919B7" w:rsidP="002919B7">
      <w:pPr>
        <w:spacing w:after="0" w:line="240" w:lineRule="auto"/>
        <w:ind w:left="1145" w:firstLine="284"/>
        <w:jc w:val="both"/>
        <w:rPr>
          <w:rFonts w:ascii="Calibri" w:eastAsia="Times New Roman" w:hAnsi="Calibri" w:cs="Times New Roman"/>
          <w:color w:val="000000"/>
          <w:lang w:eastAsia="es-EC"/>
        </w:rPr>
      </w:pPr>
      <w:r w:rsidRPr="002919B7">
        <w:rPr>
          <w:rFonts w:ascii="Calibri" w:eastAsia="Times New Roman" w:hAnsi="Calibri" w:cs="Times New Roman"/>
          <w:color w:val="000000"/>
          <w:lang w:eastAsia="es-EC"/>
        </w:rPr>
        <w:t>Se enfoca en el ajuste y optimización del diseño, los parámetros y estructura física de los objetos que componen la base de datos, específicamente las tablas, índices y los archivos en los que se almacenan sus datos. Si no se cuenta con un buen diseño de base de datos, el rendimiento de las consultas no va a verse mejorado sin importar cuantas optimizaciones a las consu</w:t>
      </w:r>
      <w:r w:rsidR="003957E0">
        <w:rPr>
          <w:rFonts w:ascii="Calibri" w:eastAsia="Times New Roman" w:hAnsi="Calibri" w:cs="Times New Roman"/>
          <w:color w:val="000000"/>
          <w:lang w:eastAsia="es-EC"/>
        </w:rPr>
        <w:t>ltas o el sistema se hagan.</w:t>
      </w:r>
      <w:sdt>
        <w:sdtPr>
          <w:rPr>
            <w:rFonts w:ascii="Calibri" w:eastAsia="Times New Roman" w:hAnsi="Calibri" w:cs="Times New Roman"/>
            <w:color w:val="000000"/>
            <w:lang w:eastAsia="es-EC"/>
          </w:rPr>
          <w:id w:val="-1990008209"/>
          <w:citation/>
        </w:sdtPr>
        <w:sdtEndPr/>
        <w:sdtContent>
          <w:r w:rsidR="003957E0">
            <w:rPr>
              <w:rFonts w:ascii="Calibri" w:eastAsia="Times New Roman" w:hAnsi="Calibri" w:cs="Times New Roman"/>
              <w:color w:val="000000"/>
              <w:lang w:eastAsia="es-EC"/>
            </w:rPr>
            <w:fldChar w:fldCharType="begin"/>
          </w:r>
          <w:r w:rsidR="003957E0">
            <w:rPr>
              <w:rFonts w:ascii="Calibri" w:eastAsia="Times New Roman" w:hAnsi="Calibri" w:cs="Times New Roman"/>
              <w:color w:val="000000"/>
              <w:lang w:val="es-ES" w:eastAsia="es-EC"/>
            </w:rPr>
            <w:instrText xml:space="preserve"> CITATION Mul131 \l 3082 </w:instrText>
          </w:r>
          <w:r w:rsidR="003957E0">
            <w:rPr>
              <w:rFonts w:ascii="Calibri" w:eastAsia="Times New Roman" w:hAnsi="Calibri" w:cs="Times New Roman"/>
              <w:color w:val="000000"/>
              <w:lang w:eastAsia="es-EC"/>
            </w:rPr>
            <w:fldChar w:fldCharType="separate"/>
          </w:r>
          <w:r w:rsidR="00F169FC">
            <w:rPr>
              <w:rFonts w:ascii="Calibri" w:eastAsia="Times New Roman" w:hAnsi="Calibri" w:cs="Times New Roman"/>
              <w:noProof/>
              <w:color w:val="000000"/>
              <w:lang w:val="es-ES" w:eastAsia="es-EC"/>
            </w:rPr>
            <w:t xml:space="preserve"> </w:t>
          </w:r>
          <w:r w:rsidR="00F169FC" w:rsidRPr="00F169FC">
            <w:rPr>
              <w:rFonts w:ascii="Calibri" w:eastAsia="Times New Roman" w:hAnsi="Calibri" w:cs="Times New Roman"/>
              <w:noProof/>
              <w:color w:val="000000"/>
              <w:lang w:val="es-ES" w:eastAsia="es-EC"/>
            </w:rPr>
            <w:t>[1]</w:t>
          </w:r>
          <w:r w:rsidR="003957E0">
            <w:rPr>
              <w:rFonts w:ascii="Calibri" w:eastAsia="Times New Roman" w:hAnsi="Calibri" w:cs="Times New Roman"/>
              <w:color w:val="000000"/>
              <w:lang w:eastAsia="es-EC"/>
            </w:rPr>
            <w:fldChar w:fldCharType="end"/>
          </w:r>
        </w:sdtContent>
      </w:sdt>
    </w:p>
    <w:p w14:paraId="6F85B3C9" w14:textId="77777777" w:rsidR="002919B7" w:rsidRDefault="002919B7" w:rsidP="002919B7">
      <w:pPr>
        <w:spacing w:after="0" w:line="240" w:lineRule="auto"/>
        <w:ind w:left="1145" w:firstLine="284"/>
        <w:jc w:val="both"/>
        <w:rPr>
          <w:rFonts w:ascii="Times New Roman" w:eastAsia="Times New Roman" w:hAnsi="Times New Roman" w:cs="Times New Roman"/>
          <w:lang w:eastAsia="es-EC"/>
        </w:rPr>
      </w:pPr>
    </w:p>
    <w:p w14:paraId="2E06D3D8" w14:textId="5C180B2B" w:rsidR="002919B7" w:rsidRPr="002919B7" w:rsidRDefault="002919B7" w:rsidP="002919B7">
      <w:pPr>
        <w:pStyle w:val="Prrafodelista"/>
        <w:numPr>
          <w:ilvl w:val="1"/>
          <w:numId w:val="39"/>
        </w:numPr>
        <w:jc w:val="both"/>
        <w:rPr>
          <w:rFonts w:ascii="Times New Roman" w:eastAsia="Times New Roman" w:hAnsi="Times New Roman" w:cs="Times New Roman"/>
          <w:lang w:val="es-EC" w:eastAsia="es-EC"/>
        </w:rPr>
      </w:pPr>
      <w:r w:rsidRPr="002919B7">
        <w:rPr>
          <w:rFonts w:ascii="Calibri" w:eastAsia="Times New Roman" w:hAnsi="Calibri" w:cs="Times New Roman"/>
          <w:b/>
          <w:bCs/>
          <w:color w:val="000000"/>
          <w:sz w:val="24"/>
          <w:szCs w:val="24"/>
          <w:lang w:val="es-EC" w:eastAsia="es-EC"/>
        </w:rPr>
        <w:t>Técnicas para la Optimización de Bases de Datos</w:t>
      </w:r>
    </w:p>
    <w:p w14:paraId="56F9CD79" w14:textId="0EF3543E" w:rsidR="002919B7" w:rsidRDefault="002919B7" w:rsidP="002919B7">
      <w:pPr>
        <w:spacing w:after="0" w:line="240" w:lineRule="auto"/>
        <w:ind w:left="1145" w:firstLine="284"/>
        <w:jc w:val="both"/>
        <w:rPr>
          <w:rFonts w:ascii="Calibri" w:eastAsia="Times New Roman" w:hAnsi="Calibri" w:cs="Times New Roman"/>
          <w:color w:val="000000"/>
          <w:sz w:val="24"/>
          <w:szCs w:val="24"/>
          <w:lang w:eastAsia="es-EC"/>
        </w:rPr>
      </w:pPr>
      <w:r w:rsidRPr="002919B7">
        <w:rPr>
          <w:rFonts w:ascii="Calibri" w:eastAsia="Times New Roman" w:hAnsi="Calibri" w:cs="Times New Roman"/>
          <w:color w:val="000000"/>
          <w:sz w:val="24"/>
          <w:szCs w:val="24"/>
          <w:lang w:eastAsia="es-EC"/>
        </w:rPr>
        <w:t>Se debe conocer las características de la base de datos para poder aplicar las técnicas adecuadas que optimicen el r</w:t>
      </w:r>
      <w:r w:rsidR="003957E0">
        <w:rPr>
          <w:rFonts w:ascii="Calibri" w:eastAsia="Times New Roman" w:hAnsi="Calibri" w:cs="Times New Roman"/>
          <w:color w:val="000000"/>
          <w:sz w:val="24"/>
          <w:szCs w:val="24"/>
          <w:lang w:eastAsia="es-EC"/>
        </w:rPr>
        <w:t>endimiento de la base de datos.</w:t>
      </w:r>
      <w:sdt>
        <w:sdtPr>
          <w:rPr>
            <w:rFonts w:ascii="Calibri" w:eastAsia="Times New Roman" w:hAnsi="Calibri" w:cs="Times New Roman"/>
            <w:color w:val="000000"/>
            <w:sz w:val="24"/>
            <w:szCs w:val="24"/>
            <w:lang w:eastAsia="es-EC"/>
          </w:rPr>
          <w:id w:val="-1772929329"/>
          <w:citation/>
        </w:sdtPr>
        <w:sdtEndPr/>
        <w:sdtContent>
          <w:r w:rsidR="003957E0">
            <w:rPr>
              <w:rFonts w:ascii="Calibri" w:eastAsia="Times New Roman" w:hAnsi="Calibri" w:cs="Times New Roman"/>
              <w:color w:val="000000"/>
              <w:sz w:val="24"/>
              <w:szCs w:val="24"/>
              <w:lang w:eastAsia="es-EC"/>
            </w:rPr>
            <w:fldChar w:fldCharType="begin"/>
          </w:r>
          <w:r w:rsidR="003957E0">
            <w:rPr>
              <w:rFonts w:ascii="Calibri" w:eastAsia="Times New Roman" w:hAnsi="Calibri" w:cs="Times New Roman"/>
              <w:color w:val="000000"/>
              <w:sz w:val="24"/>
              <w:szCs w:val="24"/>
              <w:lang w:val="es-ES" w:eastAsia="es-EC"/>
            </w:rPr>
            <w:instrText xml:space="preserve"> CITATION Mul131 \l 3082 </w:instrText>
          </w:r>
          <w:r w:rsidR="003957E0">
            <w:rPr>
              <w:rFonts w:ascii="Calibri" w:eastAsia="Times New Roman" w:hAnsi="Calibri" w:cs="Times New Roman"/>
              <w:color w:val="000000"/>
              <w:sz w:val="24"/>
              <w:szCs w:val="24"/>
              <w:lang w:eastAsia="es-EC"/>
            </w:rPr>
            <w:fldChar w:fldCharType="separate"/>
          </w:r>
          <w:r w:rsidR="00F169FC">
            <w:rPr>
              <w:rFonts w:ascii="Calibri" w:eastAsia="Times New Roman" w:hAnsi="Calibri" w:cs="Times New Roman"/>
              <w:noProof/>
              <w:color w:val="000000"/>
              <w:sz w:val="24"/>
              <w:szCs w:val="24"/>
              <w:lang w:val="es-ES" w:eastAsia="es-EC"/>
            </w:rPr>
            <w:t xml:space="preserve"> </w:t>
          </w:r>
          <w:r w:rsidR="00F169FC" w:rsidRPr="00F169FC">
            <w:rPr>
              <w:rFonts w:ascii="Calibri" w:eastAsia="Times New Roman" w:hAnsi="Calibri" w:cs="Times New Roman"/>
              <w:noProof/>
              <w:color w:val="000000"/>
              <w:sz w:val="24"/>
              <w:szCs w:val="24"/>
              <w:lang w:val="es-ES" w:eastAsia="es-EC"/>
            </w:rPr>
            <w:t>[1]</w:t>
          </w:r>
          <w:r w:rsidR="003957E0">
            <w:rPr>
              <w:rFonts w:ascii="Calibri" w:eastAsia="Times New Roman" w:hAnsi="Calibri" w:cs="Times New Roman"/>
              <w:color w:val="000000"/>
              <w:sz w:val="24"/>
              <w:szCs w:val="24"/>
              <w:lang w:eastAsia="es-EC"/>
            </w:rPr>
            <w:fldChar w:fldCharType="end"/>
          </w:r>
        </w:sdtContent>
      </w:sdt>
      <w:r w:rsidR="003957E0">
        <w:rPr>
          <w:rFonts w:ascii="Calibri" w:eastAsia="Times New Roman" w:hAnsi="Calibri" w:cs="Times New Roman"/>
          <w:color w:val="000000"/>
          <w:sz w:val="24"/>
          <w:szCs w:val="24"/>
          <w:lang w:eastAsia="es-EC"/>
        </w:rPr>
        <w:t xml:space="preserve"> </w:t>
      </w:r>
      <w:r w:rsidRPr="002919B7">
        <w:rPr>
          <w:rFonts w:ascii="Calibri" w:eastAsia="Times New Roman" w:hAnsi="Calibri" w:cs="Times New Roman"/>
          <w:color w:val="000000"/>
          <w:sz w:val="24"/>
          <w:szCs w:val="24"/>
          <w:lang w:eastAsia="es-EC"/>
        </w:rPr>
        <w:t>La mayoría de Sistemas de Bases son compatibles con las siguientes técnicas:</w:t>
      </w:r>
    </w:p>
    <w:p w14:paraId="3EC57C68" w14:textId="77777777" w:rsidR="002919B7" w:rsidRPr="002919B7" w:rsidRDefault="002919B7" w:rsidP="002919B7">
      <w:pPr>
        <w:spacing w:after="0" w:line="240" w:lineRule="auto"/>
        <w:ind w:left="1145" w:firstLine="284"/>
        <w:jc w:val="both"/>
        <w:rPr>
          <w:rFonts w:ascii="Times New Roman" w:eastAsia="Times New Roman" w:hAnsi="Times New Roman" w:cs="Times New Roman"/>
          <w:sz w:val="24"/>
          <w:szCs w:val="24"/>
          <w:lang w:eastAsia="es-EC"/>
        </w:rPr>
      </w:pPr>
    </w:p>
    <w:p w14:paraId="7C50F910"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proofErr w:type="spellStart"/>
      <w:r w:rsidRPr="002919B7">
        <w:rPr>
          <w:rFonts w:ascii="Calibri" w:eastAsia="Times New Roman" w:hAnsi="Calibri" w:cs="Times New Roman"/>
          <w:b/>
          <w:color w:val="000000"/>
          <w:sz w:val="24"/>
          <w:szCs w:val="24"/>
          <w:lang w:eastAsia="es-EC"/>
        </w:rPr>
        <w:t>Particionamiento</w:t>
      </w:r>
      <w:proofErr w:type="spellEnd"/>
      <w:r w:rsidRPr="002919B7">
        <w:rPr>
          <w:rFonts w:ascii="Calibri" w:eastAsia="Times New Roman" w:hAnsi="Calibri" w:cs="Times New Roman"/>
          <w:b/>
          <w:color w:val="000000"/>
          <w:sz w:val="24"/>
          <w:szCs w:val="24"/>
          <w:lang w:eastAsia="es-EC"/>
        </w:rPr>
        <w:t>:</w:t>
      </w:r>
      <w:r w:rsidRPr="002919B7">
        <w:rPr>
          <w:rFonts w:ascii="Calibri" w:eastAsia="Times New Roman" w:hAnsi="Calibri" w:cs="Times New Roman"/>
          <w:color w:val="000000"/>
          <w:sz w:val="24"/>
          <w:szCs w:val="24"/>
          <w:lang w:eastAsia="es-EC"/>
        </w:rPr>
        <w:t xml:space="preserve"> Dividir una tabla en secciones almacenadas en múltiples archivos.</w:t>
      </w:r>
    </w:p>
    <w:p w14:paraId="2850808F"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Partición pura frente a sistemas de archivos:</w:t>
      </w:r>
      <w:r w:rsidRPr="002919B7">
        <w:rPr>
          <w:rFonts w:ascii="Calibri" w:eastAsia="Times New Roman" w:hAnsi="Calibri" w:cs="Times New Roman"/>
          <w:color w:val="000000"/>
          <w:sz w:val="24"/>
          <w:szCs w:val="24"/>
          <w:lang w:eastAsia="es-EC"/>
        </w:rPr>
        <w:t xml:space="preserve"> Elegir si el sistema operativo controla o no  los archivos de la base de datos.</w:t>
      </w:r>
    </w:p>
    <w:p w14:paraId="65120C54"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Indexación:</w:t>
      </w:r>
      <w:r w:rsidRPr="002919B7">
        <w:rPr>
          <w:rFonts w:ascii="Calibri" w:eastAsia="Times New Roman" w:hAnsi="Calibri" w:cs="Times New Roman"/>
          <w:color w:val="000000"/>
          <w:sz w:val="24"/>
          <w:szCs w:val="24"/>
          <w:lang w:eastAsia="es-EC"/>
        </w:rPr>
        <w:t xml:space="preserve"> Elegir índices y opciones que optimicen el rendimiento de las consultas.</w:t>
      </w:r>
    </w:p>
    <w:p w14:paraId="4DEAB776"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proofErr w:type="spellStart"/>
      <w:r w:rsidRPr="002919B7">
        <w:rPr>
          <w:rFonts w:ascii="Calibri" w:eastAsia="Times New Roman" w:hAnsi="Calibri" w:cs="Times New Roman"/>
          <w:b/>
          <w:color w:val="000000"/>
          <w:sz w:val="24"/>
          <w:szCs w:val="24"/>
          <w:lang w:eastAsia="es-EC"/>
        </w:rPr>
        <w:t>Desnormalización</w:t>
      </w:r>
      <w:proofErr w:type="spellEnd"/>
      <w:r w:rsidRPr="002919B7">
        <w:rPr>
          <w:rFonts w:ascii="Calibri" w:eastAsia="Times New Roman" w:hAnsi="Calibri" w:cs="Times New Roman"/>
          <w:b/>
          <w:color w:val="000000"/>
          <w:sz w:val="24"/>
          <w:szCs w:val="24"/>
          <w:lang w:eastAsia="es-EC"/>
        </w:rPr>
        <w:t>:</w:t>
      </w:r>
      <w:r w:rsidRPr="002919B7">
        <w:rPr>
          <w:rFonts w:ascii="Calibri" w:eastAsia="Times New Roman" w:hAnsi="Calibri" w:cs="Times New Roman"/>
          <w:color w:val="000000"/>
          <w:sz w:val="24"/>
          <w:szCs w:val="24"/>
          <w:lang w:eastAsia="es-EC"/>
        </w:rPr>
        <w:t xml:space="preserve"> Variar del diseño lógico para conseguir una consultas más eficientes.</w:t>
      </w:r>
    </w:p>
    <w:p w14:paraId="2A3EC558"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Agrupación (</w:t>
      </w:r>
      <w:proofErr w:type="spellStart"/>
      <w:r w:rsidRPr="002919B7">
        <w:rPr>
          <w:rFonts w:ascii="Calibri" w:eastAsia="Times New Roman" w:hAnsi="Calibri" w:cs="Times New Roman"/>
          <w:b/>
          <w:color w:val="000000"/>
          <w:sz w:val="24"/>
          <w:szCs w:val="24"/>
          <w:lang w:eastAsia="es-EC"/>
        </w:rPr>
        <w:t>Clustering</w:t>
      </w:r>
      <w:proofErr w:type="spellEnd"/>
      <w:r w:rsidRPr="002919B7">
        <w:rPr>
          <w:rFonts w:ascii="Calibri" w:eastAsia="Times New Roman" w:hAnsi="Calibri" w:cs="Times New Roman"/>
          <w:b/>
          <w:color w:val="000000"/>
          <w:sz w:val="24"/>
          <w:szCs w:val="24"/>
          <w:lang w:eastAsia="es-EC"/>
        </w:rPr>
        <w:t>):</w:t>
      </w:r>
      <w:r w:rsidRPr="002919B7">
        <w:rPr>
          <w:rFonts w:ascii="Calibri" w:eastAsia="Times New Roman" w:hAnsi="Calibri" w:cs="Times New Roman"/>
          <w:color w:val="000000"/>
          <w:sz w:val="24"/>
          <w:szCs w:val="24"/>
          <w:lang w:eastAsia="es-EC"/>
        </w:rPr>
        <w:t xml:space="preserve"> Hacer cumplir la secuencia física de datos en el disco.</w:t>
      </w:r>
    </w:p>
    <w:p w14:paraId="6D16D8D6"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Intercalación de datos:</w:t>
      </w:r>
      <w:r w:rsidRPr="002919B7">
        <w:rPr>
          <w:rFonts w:ascii="Calibri" w:eastAsia="Times New Roman" w:hAnsi="Calibri" w:cs="Times New Roman"/>
          <w:color w:val="000000"/>
          <w:sz w:val="24"/>
          <w:szCs w:val="24"/>
          <w:lang w:eastAsia="es-EC"/>
        </w:rPr>
        <w:t xml:space="preserve"> Combinar datos de varias tablas en una sola.</w:t>
      </w:r>
    </w:p>
    <w:p w14:paraId="7B178704"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Espacio libre:</w:t>
      </w:r>
      <w:r w:rsidRPr="002919B7">
        <w:rPr>
          <w:rFonts w:ascii="Calibri" w:eastAsia="Times New Roman" w:hAnsi="Calibri" w:cs="Times New Roman"/>
          <w:color w:val="000000"/>
          <w:sz w:val="24"/>
          <w:szCs w:val="24"/>
          <w:lang w:eastAsia="es-EC"/>
        </w:rPr>
        <w:t xml:space="preserve"> Dejar espacio para el crecimiento de los datos.</w:t>
      </w:r>
    </w:p>
    <w:p w14:paraId="192C3B7E" w14:textId="6908D8ED"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lastRenderedPageBreak/>
        <w:t>Compresión:</w:t>
      </w:r>
      <w:r>
        <w:rPr>
          <w:rFonts w:ascii="Calibri" w:eastAsia="Times New Roman" w:hAnsi="Calibri" w:cs="Times New Roman"/>
          <w:b/>
          <w:color w:val="000000"/>
          <w:sz w:val="24"/>
          <w:szCs w:val="24"/>
          <w:lang w:eastAsia="es-EC"/>
        </w:rPr>
        <w:t xml:space="preserve"> </w:t>
      </w:r>
      <w:r w:rsidRPr="002919B7">
        <w:rPr>
          <w:rFonts w:ascii="Calibri" w:eastAsia="Times New Roman" w:hAnsi="Calibri" w:cs="Times New Roman"/>
          <w:color w:val="000000"/>
          <w:sz w:val="24"/>
          <w:szCs w:val="24"/>
          <w:lang w:eastAsia="es-EC"/>
        </w:rPr>
        <w:t>Reducir algorítmicamente los requisitos de almacenamiento.</w:t>
      </w:r>
    </w:p>
    <w:p w14:paraId="58137D4E"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Colocación y asignación de archivos:</w:t>
      </w:r>
      <w:r w:rsidRPr="002919B7">
        <w:rPr>
          <w:rFonts w:ascii="Calibri" w:eastAsia="Times New Roman" w:hAnsi="Calibri" w:cs="Times New Roman"/>
          <w:color w:val="000000"/>
          <w:sz w:val="24"/>
          <w:szCs w:val="24"/>
          <w:lang w:eastAsia="es-EC"/>
        </w:rPr>
        <w:t xml:space="preserve"> Colocar los archivos correctos en el lugar correcto.</w:t>
      </w:r>
    </w:p>
    <w:p w14:paraId="2D7C6ABF" w14:textId="77777777" w:rsid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Tamaño de página:</w:t>
      </w:r>
      <w:r w:rsidRPr="002919B7">
        <w:rPr>
          <w:rFonts w:ascii="Calibri" w:eastAsia="Times New Roman" w:hAnsi="Calibri" w:cs="Times New Roman"/>
          <w:color w:val="000000"/>
          <w:sz w:val="24"/>
          <w:szCs w:val="24"/>
          <w:lang w:eastAsia="es-EC"/>
        </w:rPr>
        <w:t xml:space="preserve"> Utilizar el tamaño correcto de página para un almacenamiento eficiente.</w:t>
      </w:r>
    </w:p>
    <w:p w14:paraId="2BA7B010" w14:textId="1917E98C" w:rsidR="002919B7" w:rsidRPr="002919B7" w:rsidRDefault="002919B7" w:rsidP="002919B7">
      <w:pPr>
        <w:numPr>
          <w:ilvl w:val="0"/>
          <w:numId w:val="38"/>
        </w:numPr>
        <w:spacing w:after="0" w:line="240" w:lineRule="auto"/>
        <w:ind w:left="1775" w:hanging="357"/>
        <w:jc w:val="both"/>
        <w:textAlignment w:val="baseline"/>
        <w:rPr>
          <w:rFonts w:ascii="Calibri" w:eastAsia="Times New Roman" w:hAnsi="Calibri" w:cs="Times New Roman"/>
          <w:color w:val="000000"/>
          <w:sz w:val="24"/>
          <w:szCs w:val="24"/>
          <w:lang w:eastAsia="es-EC"/>
        </w:rPr>
      </w:pPr>
      <w:r w:rsidRPr="002919B7">
        <w:rPr>
          <w:rFonts w:ascii="Calibri" w:eastAsia="Times New Roman" w:hAnsi="Calibri" w:cs="Times New Roman"/>
          <w:b/>
          <w:color w:val="000000"/>
          <w:sz w:val="24"/>
          <w:szCs w:val="24"/>
          <w:lang w:eastAsia="es-EC"/>
        </w:rPr>
        <w:t>Reorganización:</w:t>
      </w:r>
      <w:r w:rsidRPr="002919B7">
        <w:rPr>
          <w:rFonts w:ascii="Calibri" w:eastAsia="Times New Roman" w:hAnsi="Calibri" w:cs="Times New Roman"/>
          <w:color w:val="000000"/>
          <w:sz w:val="24"/>
          <w:szCs w:val="24"/>
          <w:lang w:eastAsia="es-EC"/>
        </w:rPr>
        <w:t xml:space="preserve"> Eliminar deficiencias de la bases de datos realineando y reestructurando los objetos de la base de datos.</w:t>
      </w:r>
    </w:p>
    <w:p w14:paraId="6F0F69DA" w14:textId="77777777" w:rsidR="001141D5" w:rsidRDefault="001141D5" w:rsidP="001141D5">
      <w:pPr>
        <w:pStyle w:val="Sinespaciado"/>
        <w:ind w:left="1145" w:firstLine="271"/>
        <w:jc w:val="both"/>
      </w:pPr>
    </w:p>
    <w:p w14:paraId="71C20448" w14:textId="56D5227A" w:rsidR="006F0C11" w:rsidRPr="009D4B66" w:rsidRDefault="006F0C11" w:rsidP="00D33942">
      <w:pPr>
        <w:pStyle w:val="Sinespaciado"/>
        <w:numPr>
          <w:ilvl w:val="0"/>
          <w:numId w:val="12"/>
        </w:numPr>
        <w:jc w:val="both"/>
        <w:rPr>
          <w:b/>
          <w:sz w:val="24"/>
          <w:szCs w:val="24"/>
        </w:rPr>
      </w:pPr>
      <w:r w:rsidRPr="009D4B66">
        <w:rPr>
          <w:b/>
          <w:sz w:val="24"/>
          <w:szCs w:val="24"/>
        </w:rPr>
        <w:t>Desarrollo de la práctica:</w:t>
      </w:r>
    </w:p>
    <w:p w14:paraId="71C20449" w14:textId="77777777" w:rsidR="00E41680" w:rsidRPr="009D4B66" w:rsidRDefault="00E41680" w:rsidP="007F173E">
      <w:pPr>
        <w:pStyle w:val="Sinespaciado"/>
        <w:jc w:val="both"/>
        <w:rPr>
          <w:b/>
          <w:sz w:val="24"/>
          <w:szCs w:val="24"/>
        </w:rPr>
      </w:pPr>
    </w:p>
    <w:p w14:paraId="666D2BBA" w14:textId="69242A77" w:rsidR="00D33942" w:rsidRPr="00D33942" w:rsidRDefault="00485950" w:rsidP="00D33942">
      <w:pPr>
        <w:pStyle w:val="Sinespaciado"/>
        <w:numPr>
          <w:ilvl w:val="1"/>
          <w:numId w:val="12"/>
        </w:numPr>
        <w:jc w:val="both"/>
        <w:rPr>
          <w:rFonts w:ascii="Calibri" w:eastAsia="Calibri" w:hAnsi="Calibri"/>
          <w:color w:val="212121"/>
          <w:spacing w:val="-1"/>
          <w:sz w:val="24"/>
          <w:szCs w:val="24"/>
          <w:lang w:val="es-419"/>
        </w:rPr>
      </w:pPr>
      <w:r>
        <w:rPr>
          <w:b/>
          <w:sz w:val="24"/>
          <w:szCs w:val="24"/>
        </w:rPr>
        <w:t>Listado nombres de artículos con más de 50 ventas y tiempo de ejecución</w:t>
      </w:r>
    </w:p>
    <w:p w14:paraId="218AFB03" w14:textId="77777777" w:rsidR="00D33942" w:rsidRDefault="00D33942" w:rsidP="00D33942">
      <w:pPr>
        <w:pStyle w:val="Sinespaciado"/>
        <w:ind w:left="1145"/>
        <w:jc w:val="both"/>
        <w:rPr>
          <w:b/>
          <w:sz w:val="24"/>
          <w:szCs w:val="24"/>
          <w:lang w:val="es-419"/>
        </w:rPr>
      </w:pPr>
    </w:p>
    <w:p w14:paraId="42116760" w14:textId="2F619A78" w:rsidR="002919B7" w:rsidRPr="002919B7" w:rsidRDefault="002919B7" w:rsidP="002919B7">
      <w:pPr>
        <w:spacing w:after="0" w:line="240" w:lineRule="auto"/>
        <w:ind w:left="1145" w:firstLine="295"/>
        <w:jc w:val="both"/>
        <w:rPr>
          <w:rFonts w:ascii="Times New Roman" w:eastAsia="Times New Roman" w:hAnsi="Times New Roman" w:cs="Times New Roman"/>
          <w:sz w:val="24"/>
          <w:szCs w:val="24"/>
          <w:lang w:eastAsia="es-EC"/>
        </w:rPr>
      </w:pPr>
      <w:r w:rsidRPr="002919B7">
        <w:rPr>
          <w:rFonts w:ascii="Calibri" w:eastAsia="Times New Roman" w:hAnsi="Calibri" w:cs="Times New Roman"/>
          <w:color w:val="000000"/>
          <w:sz w:val="24"/>
          <w:szCs w:val="24"/>
          <w:lang w:eastAsia="es-EC"/>
        </w:rPr>
        <w:t xml:space="preserve">Para realizar este ejercicio se utilizó el </w:t>
      </w:r>
      <w:r w:rsidR="0054733F">
        <w:rPr>
          <w:rFonts w:ascii="Calibri" w:eastAsia="Times New Roman" w:hAnsi="Calibri" w:cs="Times New Roman"/>
          <w:color w:val="000000"/>
          <w:sz w:val="24"/>
          <w:szCs w:val="24"/>
          <w:lang w:eastAsia="es-EC"/>
        </w:rPr>
        <w:t>script que se puede ver en la Fi</w:t>
      </w:r>
      <w:r w:rsidRPr="002919B7">
        <w:rPr>
          <w:rFonts w:ascii="Calibri" w:eastAsia="Times New Roman" w:hAnsi="Calibri" w:cs="Times New Roman"/>
          <w:color w:val="000000"/>
          <w:sz w:val="24"/>
          <w:szCs w:val="24"/>
          <w:lang w:eastAsia="es-EC"/>
        </w:rPr>
        <w:t>gura 1; el cual se compone de dos funciones del sistema y una consulta a la base de datos compuesta en medio de ambas.</w:t>
      </w:r>
    </w:p>
    <w:p w14:paraId="30B7ADB6" w14:textId="77777777" w:rsidR="002919B7" w:rsidRPr="002919B7" w:rsidRDefault="002919B7" w:rsidP="002919B7">
      <w:pPr>
        <w:spacing w:after="0" w:line="240" w:lineRule="auto"/>
        <w:rPr>
          <w:rFonts w:ascii="Times New Roman" w:eastAsia="Times New Roman" w:hAnsi="Times New Roman" w:cs="Times New Roman"/>
          <w:sz w:val="24"/>
          <w:szCs w:val="24"/>
          <w:lang w:eastAsia="es-EC"/>
        </w:rPr>
      </w:pPr>
    </w:p>
    <w:p w14:paraId="118FDECF" w14:textId="3C9676C9" w:rsidR="002919B7" w:rsidRPr="002919B7" w:rsidRDefault="002919B7" w:rsidP="002919B7">
      <w:pPr>
        <w:spacing w:after="0" w:line="240" w:lineRule="auto"/>
        <w:ind w:left="1145"/>
        <w:jc w:val="center"/>
        <w:rPr>
          <w:rFonts w:ascii="Times New Roman" w:eastAsia="Times New Roman" w:hAnsi="Times New Roman" w:cs="Times New Roman"/>
          <w:sz w:val="24"/>
          <w:szCs w:val="24"/>
          <w:lang w:eastAsia="es-EC"/>
        </w:rPr>
      </w:pPr>
      <w:r w:rsidRPr="002919B7">
        <w:rPr>
          <w:rFonts w:ascii="Calibri" w:eastAsia="Times New Roman" w:hAnsi="Calibri" w:cs="Times New Roman"/>
          <w:noProof/>
          <w:color w:val="000000"/>
          <w:lang w:val="es-ES" w:eastAsia="es-ES"/>
        </w:rPr>
        <w:drawing>
          <wp:inline distT="0" distB="0" distL="0" distR="0" wp14:anchorId="31CB1291" wp14:editId="231FFB29">
            <wp:extent cx="4552950" cy="1657350"/>
            <wp:effectExtent l="19050" t="19050" r="19050" b="19050"/>
            <wp:docPr id="5" name="Imagen 5" descr="https://lh6.googleusercontent.com/HfbOKa-TsHUZ5xY8WNdK9qeq458C15doDB_pnsgAzcw3rWSJWJYrUF9PvBEwRNW0LI8XhXjTWsypxOTBdVoFJUeYCmB7vykPcLkwUIO7g81vF3f4rieCR31IqeQV9ATr6rpV4gjFWys6lXp8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fbOKa-TsHUZ5xY8WNdK9qeq458C15doDB_pnsgAzcw3rWSJWJYrUF9PvBEwRNW0LI8XhXjTWsypxOTBdVoFJUeYCmB7vykPcLkwUIO7g81vF3f4rieCR31IqeQV9ATr6rpV4gjFWys6lXp83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657350"/>
                    </a:xfrm>
                    <a:prstGeom prst="rect">
                      <a:avLst/>
                    </a:prstGeom>
                    <a:noFill/>
                    <a:ln>
                      <a:solidFill>
                        <a:schemeClr val="tx1"/>
                      </a:solidFill>
                    </a:ln>
                  </pic:spPr>
                </pic:pic>
              </a:graphicData>
            </a:graphic>
          </wp:inline>
        </w:drawing>
      </w:r>
    </w:p>
    <w:p w14:paraId="57636DCF" w14:textId="77777777" w:rsidR="002919B7" w:rsidRPr="002919B7" w:rsidRDefault="002919B7" w:rsidP="002919B7">
      <w:pPr>
        <w:spacing w:after="0" w:line="240" w:lineRule="auto"/>
        <w:ind w:left="1145"/>
        <w:jc w:val="center"/>
        <w:rPr>
          <w:rFonts w:ascii="Times New Roman" w:eastAsia="Times New Roman" w:hAnsi="Times New Roman" w:cs="Times New Roman"/>
          <w:sz w:val="24"/>
          <w:szCs w:val="24"/>
          <w:lang w:eastAsia="es-EC"/>
        </w:rPr>
      </w:pPr>
      <w:r w:rsidRPr="002919B7">
        <w:rPr>
          <w:rFonts w:ascii="Calibri" w:eastAsia="Times New Roman" w:hAnsi="Calibri" w:cs="Times New Roman"/>
          <w:b/>
          <w:bCs/>
          <w:color w:val="000000"/>
          <w:lang w:eastAsia="es-EC"/>
        </w:rPr>
        <w:t>Figura 1: Script completo de la práctica</w:t>
      </w:r>
    </w:p>
    <w:p w14:paraId="1C788A66" w14:textId="77777777" w:rsidR="002919B7" w:rsidRPr="002919B7" w:rsidRDefault="002919B7" w:rsidP="002919B7">
      <w:pPr>
        <w:spacing w:after="0" w:line="240" w:lineRule="auto"/>
        <w:rPr>
          <w:rFonts w:ascii="Times New Roman" w:eastAsia="Times New Roman" w:hAnsi="Times New Roman" w:cs="Times New Roman"/>
          <w:sz w:val="24"/>
          <w:szCs w:val="24"/>
          <w:lang w:eastAsia="es-EC"/>
        </w:rPr>
      </w:pPr>
    </w:p>
    <w:p w14:paraId="5762299E" w14:textId="77777777" w:rsidR="002919B7" w:rsidRPr="002919B7" w:rsidRDefault="002919B7" w:rsidP="002919B7">
      <w:pPr>
        <w:spacing w:after="0" w:line="240" w:lineRule="auto"/>
        <w:ind w:left="1145" w:firstLine="295"/>
        <w:jc w:val="both"/>
        <w:rPr>
          <w:rFonts w:ascii="Times New Roman" w:eastAsia="Times New Roman" w:hAnsi="Times New Roman" w:cs="Times New Roman"/>
          <w:sz w:val="24"/>
          <w:szCs w:val="24"/>
          <w:lang w:eastAsia="es-EC"/>
        </w:rPr>
      </w:pPr>
      <w:r w:rsidRPr="002919B7">
        <w:rPr>
          <w:rFonts w:ascii="Calibri" w:eastAsia="Times New Roman" w:hAnsi="Calibri" w:cs="Times New Roman"/>
          <w:color w:val="000000"/>
          <w:sz w:val="24"/>
          <w:szCs w:val="24"/>
          <w:lang w:eastAsia="es-EC"/>
        </w:rPr>
        <w:t xml:space="preserve">Para conseguir los nombres de los artículos se realizó una consulta compuesta a la base de datos que se muestra en la Figura 2. En primer lugar se realizó un </w:t>
      </w:r>
      <w:proofErr w:type="spellStart"/>
      <w:r w:rsidRPr="002919B7">
        <w:rPr>
          <w:rFonts w:ascii="Calibri" w:eastAsia="Times New Roman" w:hAnsi="Calibri" w:cs="Times New Roman"/>
          <w:color w:val="000000"/>
          <w:sz w:val="24"/>
          <w:szCs w:val="24"/>
          <w:lang w:eastAsia="es-EC"/>
        </w:rPr>
        <w:t>select</w:t>
      </w:r>
      <w:proofErr w:type="spellEnd"/>
      <w:r w:rsidRPr="002919B7">
        <w:rPr>
          <w:rFonts w:ascii="Calibri" w:eastAsia="Times New Roman" w:hAnsi="Calibri" w:cs="Times New Roman"/>
          <w:color w:val="000000"/>
          <w:sz w:val="24"/>
          <w:szCs w:val="24"/>
          <w:lang w:eastAsia="es-EC"/>
        </w:rPr>
        <w:t xml:space="preserve"> a los nombres de la tabla Producto; el cual se contuvo en un </w:t>
      </w:r>
      <w:proofErr w:type="spellStart"/>
      <w:r w:rsidRPr="002919B7">
        <w:rPr>
          <w:rFonts w:ascii="Calibri" w:eastAsia="Times New Roman" w:hAnsi="Calibri" w:cs="Times New Roman"/>
          <w:color w:val="000000"/>
          <w:sz w:val="24"/>
          <w:szCs w:val="24"/>
          <w:lang w:eastAsia="es-EC"/>
        </w:rPr>
        <w:t>select</w:t>
      </w:r>
      <w:proofErr w:type="spellEnd"/>
      <w:r w:rsidRPr="002919B7">
        <w:rPr>
          <w:rFonts w:ascii="Calibri" w:eastAsia="Times New Roman" w:hAnsi="Calibri" w:cs="Times New Roman"/>
          <w:color w:val="000000"/>
          <w:sz w:val="24"/>
          <w:szCs w:val="24"/>
          <w:lang w:eastAsia="es-EC"/>
        </w:rPr>
        <w:t xml:space="preserve"> con la suma de las cantidades especificadas en cada línea de detalle. </w:t>
      </w:r>
    </w:p>
    <w:p w14:paraId="6BE385EF" w14:textId="77777777" w:rsidR="002919B7" w:rsidRPr="002919B7" w:rsidRDefault="002919B7" w:rsidP="002919B7">
      <w:pPr>
        <w:spacing w:after="0" w:line="240" w:lineRule="auto"/>
        <w:ind w:left="1145" w:firstLine="295"/>
        <w:jc w:val="both"/>
        <w:rPr>
          <w:rFonts w:ascii="Times New Roman" w:eastAsia="Times New Roman" w:hAnsi="Times New Roman" w:cs="Times New Roman"/>
          <w:sz w:val="24"/>
          <w:szCs w:val="24"/>
          <w:lang w:eastAsia="es-EC"/>
        </w:rPr>
      </w:pPr>
      <w:r w:rsidRPr="002919B7">
        <w:rPr>
          <w:rFonts w:ascii="Calibri" w:eastAsia="Times New Roman" w:hAnsi="Calibri" w:cs="Times New Roman"/>
          <w:color w:val="000000"/>
          <w:sz w:val="24"/>
          <w:szCs w:val="24"/>
          <w:lang w:eastAsia="es-EC"/>
        </w:rPr>
        <w:t>Los resultados se agruparon y ordenaron usando el código del producto de detalle; se especificó que sólo se recuperen los datos cuya suma de cantidades en las líneas de detalle sea mayor a 50.</w:t>
      </w:r>
    </w:p>
    <w:p w14:paraId="1296257A" w14:textId="77777777" w:rsidR="002919B7" w:rsidRPr="002919B7" w:rsidRDefault="002919B7" w:rsidP="002919B7">
      <w:pPr>
        <w:spacing w:after="0" w:line="240" w:lineRule="auto"/>
        <w:rPr>
          <w:rFonts w:ascii="Times New Roman" w:eastAsia="Times New Roman" w:hAnsi="Times New Roman" w:cs="Times New Roman"/>
          <w:sz w:val="24"/>
          <w:szCs w:val="24"/>
          <w:lang w:eastAsia="es-EC"/>
        </w:rPr>
      </w:pPr>
    </w:p>
    <w:p w14:paraId="25287258" w14:textId="046B6311" w:rsidR="002919B7" w:rsidRPr="002919B7" w:rsidRDefault="002919B7" w:rsidP="002919B7">
      <w:pPr>
        <w:spacing w:after="0" w:line="240" w:lineRule="auto"/>
        <w:ind w:left="1145"/>
        <w:jc w:val="center"/>
        <w:rPr>
          <w:rFonts w:ascii="Times New Roman" w:eastAsia="Times New Roman" w:hAnsi="Times New Roman" w:cs="Times New Roman"/>
          <w:sz w:val="24"/>
          <w:szCs w:val="24"/>
          <w:lang w:eastAsia="es-EC"/>
        </w:rPr>
      </w:pPr>
      <w:r w:rsidRPr="002919B7">
        <w:rPr>
          <w:rFonts w:ascii="Calibri" w:eastAsia="Times New Roman" w:hAnsi="Calibri" w:cs="Times New Roman"/>
          <w:b/>
          <w:bCs/>
          <w:noProof/>
          <w:color w:val="000000"/>
          <w:lang w:val="es-ES" w:eastAsia="es-ES"/>
        </w:rPr>
        <w:drawing>
          <wp:inline distT="0" distB="0" distL="0" distR="0" wp14:anchorId="56942209" wp14:editId="60BC35C1">
            <wp:extent cx="4600575" cy="904875"/>
            <wp:effectExtent l="19050" t="19050" r="28575" b="28575"/>
            <wp:docPr id="4" name="Imagen 4" descr="https://lh4.googleusercontent.com/VCSGEmOY-I6dOYIO_i10plg-8j-rQOXj6Ujryjv5gUDZgGt2tkFBKu_Z-oY05180DiH-8BL8PU_0Vzu2VYxrxfeFzb7PPZHEve0iqbGDX3N0jQlqJPiLxMvpnOQGRdm6uapUKMuDZfB5JrX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CSGEmOY-I6dOYIO_i10plg-8j-rQOXj6Ujryjv5gUDZgGt2tkFBKu_Z-oY05180DiH-8BL8PU_0Vzu2VYxrxfeFzb7PPZHEve0iqbGDX3N0jQlqJPiLxMvpnOQGRdm6uapUKMuDZfB5JrXS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04875"/>
                    </a:xfrm>
                    <a:prstGeom prst="rect">
                      <a:avLst/>
                    </a:prstGeom>
                    <a:noFill/>
                    <a:ln>
                      <a:solidFill>
                        <a:schemeClr val="tx1"/>
                      </a:solidFill>
                    </a:ln>
                  </pic:spPr>
                </pic:pic>
              </a:graphicData>
            </a:graphic>
          </wp:inline>
        </w:drawing>
      </w:r>
    </w:p>
    <w:p w14:paraId="1BB75637" w14:textId="77777777" w:rsidR="002919B7" w:rsidRPr="002919B7" w:rsidRDefault="002919B7" w:rsidP="002919B7">
      <w:pPr>
        <w:spacing w:after="0" w:line="240" w:lineRule="auto"/>
        <w:ind w:left="1145"/>
        <w:jc w:val="center"/>
        <w:rPr>
          <w:rFonts w:ascii="Times New Roman" w:eastAsia="Times New Roman" w:hAnsi="Times New Roman" w:cs="Times New Roman"/>
          <w:sz w:val="24"/>
          <w:szCs w:val="24"/>
          <w:lang w:eastAsia="es-EC"/>
        </w:rPr>
      </w:pPr>
      <w:r w:rsidRPr="002919B7">
        <w:rPr>
          <w:rFonts w:ascii="Calibri" w:eastAsia="Times New Roman" w:hAnsi="Calibri" w:cs="Times New Roman"/>
          <w:b/>
          <w:bCs/>
          <w:color w:val="000000"/>
          <w:lang w:eastAsia="es-EC"/>
        </w:rPr>
        <w:t xml:space="preserve">Figura 2: </w:t>
      </w:r>
      <w:proofErr w:type="spellStart"/>
      <w:r w:rsidRPr="002919B7">
        <w:rPr>
          <w:rFonts w:ascii="Calibri" w:eastAsia="Times New Roman" w:hAnsi="Calibri" w:cs="Times New Roman"/>
          <w:b/>
          <w:bCs/>
          <w:color w:val="000000"/>
          <w:lang w:eastAsia="es-EC"/>
        </w:rPr>
        <w:t>Query</w:t>
      </w:r>
      <w:proofErr w:type="spellEnd"/>
      <w:r w:rsidRPr="002919B7">
        <w:rPr>
          <w:rFonts w:ascii="Calibri" w:eastAsia="Times New Roman" w:hAnsi="Calibri" w:cs="Times New Roman"/>
          <w:b/>
          <w:bCs/>
          <w:color w:val="000000"/>
          <w:lang w:eastAsia="es-EC"/>
        </w:rPr>
        <w:t xml:space="preserve"> compuesta de dos </w:t>
      </w:r>
      <w:proofErr w:type="spellStart"/>
      <w:r w:rsidRPr="002919B7">
        <w:rPr>
          <w:rFonts w:ascii="Calibri" w:eastAsia="Times New Roman" w:hAnsi="Calibri" w:cs="Times New Roman"/>
          <w:b/>
          <w:bCs/>
          <w:color w:val="000000"/>
          <w:lang w:eastAsia="es-EC"/>
        </w:rPr>
        <w:t>selects</w:t>
      </w:r>
      <w:proofErr w:type="spellEnd"/>
      <w:r w:rsidRPr="002919B7">
        <w:rPr>
          <w:rFonts w:ascii="Calibri" w:eastAsia="Times New Roman" w:hAnsi="Calibri" w:cs="Times New Roman"/>
          <w:b/>
          <w:bCs/>
          <w:color w:val="000000"/>
          <w:lang w:eastAsia="es-EC"/>
        </w:rPr>
        <w:t xml:space="preserve"> para recuperar los datos</w:t>
      </w:r>
    </w:p>
    <w:p w14:paraId="637330F4" w14:textId="68EAE135" w:rsidR="002919B7" w:rsidRPr="002919B7" w:rsidRDefault="002919B7" w:rsidP="002919B7">
      <w:pPr>
        <w:spacing w:after="0" w:line="240" w:lineRule="auto"/>
        <w:ind w:left="1145" w:firstLine="295"/>
        <w:jc w:val="both"/>
        <w:rPr>
          <w:rFonts w:ascii="Times New Roman" w:eastAsia="Times New Roman" w:hAnsi="Times New Roman" w:cs="Times New Roman"/>
          <w:sz w:val="24"/>
          <w:szCs w:val="24"/>
          <w:lang w:eastAsia="es-EC"/>
        </w:rPr>
      </w:pPr>
      <w:r w:rsidRPr="002919B7">
        <w:rPr>
          <w:rFonts w:ascii="Calibri" w:eastAsia="Times New Roman" w:hAnsi="Calibri" w:cs="Times New Roman"/>
          <w:color w:val="000000"/>
          <w:sz w:val="24"/>
          <w:szCs w:val="24"/>
          <w:lang w:eastAsia="es-EC"/>
        </w:rPr>
        <w:lastRenderedPageBreak/>
        <w:t xml:space="preserve">Para medir el tiempo que se demora en recuperar los datos, se utiliza un comando del DBMS llamado </w:t>
      </w:r>
      <w:r w:rsidRPr="002919B7">
        <w:rPr>
          <w:rFonts w:ascii="Calibri" w:eastAsia="Times New Roman" w:hAnsi="Calibri" w:cs="Times New Roman"/>
          <w:b/>
          <w:bCs/>
          <w:color w:val="000000"/>
          <w:sz w:val="24"/>
          <w:szCs w:val="24"/>
          <w:lang w:eastAsia="es-EC"/>
        </w:rPr>
        <w:t>SET STATISTICS TIME</w:t>
      </w:r>
      <w:r>
        <w:rPr>
          <w:rFonts w:ascii="Calibri" w:hAnsi="Calibri"/>
          <w:color w:val="000000"/>
        </w:rPr>
        <w:t xml:space="preserve">, que se puede ver en la Figura 3; ésta </w:t>
      </w:r>
      <w:r w:rsidRPr="002919B7">
        <w:rPr>
          <w:rFonts w:ascii="Calibri" w:eastAsia="Times New Roman" w:hAnsi="Calibri" w:cs="Times New Roman"/>
          <w:color w:val="000000"/>
          <w:sz w:val="24"/>
          <w:szCs w:val="24"/>
          <w:lang w:eastAsia="es-EC"/>
        </w:rPr>
        <w:t>inicia un contador del sistema para medir el tiempo en mini segundos (ms). Se inició (</w:t>
      </w:r>
      <w:r w:rsidRPr="002919B7">
        <w:rPr>
          <w:rFonts w:ascii="Calibri" w:eastAsia="Times New Roman" w:hAnsi="Calibri" w:cs="Times New Roman"/>
          <w:b/>
          <w:bCs/>
          <w:color w:val="000000"/>
          <w:sz w:val="24"/>
          <w:szCs w:val="24"/>
          <w:lang w:eastAsia="es-EC"/>
        </w:rPr>
        <w:t>ON</w:t>
      </w:r>
      <w:r w:rsidRPr="002919B7">
        <w:rPr>
          <w:rFonts w:ascii="Calibri" w:eastAsia="Times New Roman" w:hAnsi="Calibri" w:cs="Times New Roman"/>
          <w:color w:val="000000"/>
          <w:sz w:val="24"/>
          <w:szCs w:val="24"/>
          <w:lang w:eastAsia="es-EC"/>
        </w:rPr>
        <w:t xml:space="preserve">) antes de la </w:t>
      </w:r>
      <w:proofErr w:type="spellStart"/>
      <w:r w:rsidRPr="002919B7">
        <w:rPr>
          <w:rFonts w:ascii="Calibri" w:eastAsia="Times New Roman" w:hAnsi="Calibri" w:cs="Times New Roman"/>
          <w:color w:val="000000"/>
          <w:sz w:val="24"/>
          <w:szCs w:val="24"/>
          <w:lang w:eastAsia="es-EC"/>
        </w:rPr>
        <w:t>query</w:t>
      </w:r>
      <w:proofErr w:type="spellEnd"/>
      <w:r w:rsidRPr="002919B7">
        <w:rPr>
          <w:rFonts w:ascii="Calibri" w:eastAsia="Times New Roman" w:hAnsi="Calibri" w:cs="Times New Roman"/>
          <w:color w:val="000000"/>
          <w:sz w:val="24"/>
          <w:szCs w:val="24"/>
          <w:lang w:eastAsia="es-EC"/>
        </w:rPr>
        <w:t xml:space="preserve"> compuesta, y se finalizó (</w:t>
      </w:r>
      <w:r w:rsidRPr="002919B7">
        <w:rPr>
          <w:rFonts w:ascii="Calibri" w:eastAsia="Times New Roman" w:hAnsi="Calibri" w:cs="Times New Roman"/>
          <w:b/>
          <w:bCs/>
          <w:color w:val="000000"/>
          <w:sz w:val="24"/>
          <w:szCs w:val="24"/>
          <w:lang w:eastAsia="es-EC"/>
        </w:rPr>
        <w:t>OFF</w:t>
      </w:r>
      <w:r w:rsidRPr="002919B7">
        <w:rPr>
          <w:rFonts w:ascii="Calibri" w:eastAsia="Times New Roman" w:hAnsi="Calibri" w:cs="Times New Roman"/>
          <w:color w:val="000000"/>
          <w:sz w:val="24"/>
          <w:szCs w:val="24"/>
          <w:lang w:eastAsia="es-EC"/>
        </w:rPr>
        <w:t xml:space="preserve">) tras acabar la </w:t>
      </w:r>
      <w:proofErr w:type="spellStart"/>
      <w:r w:rsidRPr="002919B7">
        <w:rPr>
          <w:rFonts w:ascii="Calibri" w:eastAsia="Times New Roman" w:hAnsi="Calibri" w:cs="Times New Roman"/>
          <w:color w:val="000000"/>
          <w:sz w:val="24"/>
          <w:szCs w:val="24"/>
          <w:lang w:eastAsia="es-EC"/>
        </w:rPr>
        <w:t>query</w:t>
      </w:r>
      <w:proofErr w:type="spellEnd"/>
      <w:r w:rsidRPr="002919B7">
        <w:rPr>
          <w:rFonts w:ascii="Calibri" w:eastAsia="Times New Roman" w:hAnsi="Calibri" w:cs="Times New Roman"/>
          <w:color w:val="000000"/>
          <w:sz w:val="24"/>
          <w:szCs w:val="24"/>
          <w:lang w:eastAsia="es-EC"/>
        </w:rPr>
        <w:t>.</w:t>
      </w:r>
    </w:p>
    <w:p w14:paraId="5529EA97" w14:textId="77777777" w:rsidR="002919B7" w:rsidRPr="002919B7" w:rsidRDefault="002919B7" w:rsidP="002919B7">
      <w:pPr>
        <w:spacing w:after="0" w:line="240" w:lineRule="auto"/>
        <w:rPr>
          <w:rFonts w:ascii="Times New Roman" w:eastAsia="Times New Roman" w:hAnsi="Times New Roman" w:cs="Times New Roman"/>
          <w:sz w:val="24"/>
          <w:szCs w:val="24"/>
          <w:lang w:eastAsia="es-EC"/>
        </w:rPr>
      </w:pPr>
    </w:p>
    <w:p w14:paraId="4419768D" w14:textId="3B7548F7" w:rsidR="002919B7" w:rsidRPr="002919B7" w:rsidRDefault="002919B7" w:rsidP="002919B7">
      <w:pPr>
        <w:spacing w:after="0" w:line="240" w:lineRule="auto"/>
        <w:ind w:left="1145"/>
        <w:jc w:val="center"/>
        <w:rPr>
          <w:rFonts w:ascii="Times New Roman" w:eastAsia="Times New Roman" w:hAnsi="Times New Roman" w:cs="Times New Roman"/>
          <w:sz w:val="24"/>
          <w:szCs w:val="24"/>
          <w:lang w:eastAsia="es-EC"/>
        </w:rPr>
      </w:pPr>
      <w:r w:rsidRPr="002919B7">
        <w:rPr>
          <w:rFonts w:ascii="Calibri" w:eastAsia="Times New Roman" w:hAnsi="Calibri" w:cs="Times New Roman"/>
          <w:noProof/>
          <w:color w:val="000000"/>
          <w:lang w:val="es-ES" w:eastAsia="es-ES"/>
        </w:rPr>
        <w:drawing>
          <wp:inline distT="0" distB="0" distL="0" distR="0" wp14:anchorId="0BEA998D" wp14:editId="312301C3">
            <wp:extent cx="3648075" cy="828675"/>
            <wp:effectExtent l="19050" t="19050" r="28575" b="28575"/>
            <wp:docPr id="3" name="Imagen 3" descr="https://lh5.googleusercontent.com/W-cfxbrG8aIk1jnVYEjZH6dXRXyTNH1gbnORH0jKsivv-2chKP_RK5fP2zZb-zEg-1gwk7F5TT94Zi6QB88BCs336XQiW48eQw9Oc8QaP3uCY4IAEaBWIkJ73HJzuJE8T0hQz7hTt8QNiy1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cfxbrG8aIk1jnVYEjZH6dXRXyTNH1gbnORH0jKsivv-2chKP_RK5fP2zZb-zEg-1gwk7F5TT94Zi6QB88BCs336XQiW48eQw9Oc8QaP3uCY4IAEaBWIkJ73HJzuJE8T0hQz7hTt8QNiy1e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828675"/>
                    </a:xfrm>
                    <a:prstGeom prst="rect">
                      <a:avLst/>
                    </a:prstGeom>
                    <a:noFill/>
                    <a:ln>
                      <a:solidFill>
                        <a:schemeClr val="tx1"/>
                      </a:solidFill>
                    </a:ln>
                  </pic:spPr>
                </pic:pic>
              </a:graphicData>
            </a:graphic>
          </wp:inline>
        </w:drawing>
      </w:r>
    </w:p>
    <w:p w14:paraId="1FE5D4F1" w14:textId="33D3FE04" w:rsidR="002919B7" w:rsidRDefault="002919B7" w:rsidP="002919B7">
      <w:pPr>
        <w:spacing w:after="0" w:line="240" w:lineRule="auto"/>
        <w:ind w:left="1145"/>
        <w:jc w:val="center"/>
        <w:rPr>
          <w:rFonts w:ascii="Calibri" w:eastAsia="Times New Roman" w:hAnsi="Calibri" w:cs="Times New Roman"/>
          <w:b/>
          <w:bCs/>
          <w:color w:val="000000"/>
          <w:lang w:eastAsia="es-EC"/>
        </w:rPr>
      </w:pPr>
      <w:r w:rsidRPr="002919B7">
        <w:rPr>
          <w:rFonts w:ascii="Calibri" w:eastAsia="Times New Roman" w:hAnsi="Calibri" w:cs="Times New Roman"/>
          <w:b/>
          <w:bCs/>
          <w:color w:val="000000"/>
          <w:lang w:eastAsia="es-EC"/>
        </w:rPr>
        <w:t>Figura 3: Funciones para medir tiempo de ejecución del DBMS</w:t>
      </w:r>
    </w:p>
    <w:p w14:paraId="15CEA671" w14:textId="77777777" w:rsidR="002919B7" w:rsidRDefault="002919B7" w:rsidP="002919B7">
      <w:pPr>
        <w:spacing w:after="0" w:line="240" w:lineRule="auto"/>
        <w:ind w:left="1145"/>
        <w:jc w:val="center"/>
        <w:rPr>
          <w:rFonts w:ascii="Calibri" w:eastAsia="Times New Roman" w:hAnsi="Calibri" w:cs="Times New Roman"/>
          <w:b/>
          <w:bCs/>
          <w:color w:val="000000"/>
          <w:lang w:eastAsia="es-EC"/>
        </w:rPr>
      </w:pPr>
    </w:p>
    <w:p w14:paraId="447998FD" w14:textId="2CD911D3" w:rsidR="002919B7" w:rsidRPr="002919B7" w:rsidRDefault="002919B7" w:rsidP="002919B7">
      <w:pPr>
        <w:spacing w:after="0" w:line="240" w:lineRule="auto"/>
        <w:ind w:left="1145" w:firstLine="295"/>
        <w:jc w:val="both"/>
        <w:rPr>
          <w:rFonts w:ascii="Times New Roman" w:eastAsia="Times New Roman" w:hAnsi="Times New Roman" w:cs="Times New Roman"/>
          <w:sz w:val="24"/>
          <w:szCs w:val="24"/>
          <w:lang w:eastAsia="es-EC"/>
        </w:rPr>
      </w:pPr>
      <w:r w:rsidRPr="002919B7">
        <w:rPr>
          <w:rFonts w:ascii="Calibri" w:eastAsia="Times New Roman" w:hAnsi="Calibri" w:cs="Times New Roman"/>
          <w:color w:val="000000"/>
          <w:sz w:val="24"/>
          <w:szCs w:val="24"/>
          <w:lang w:eastAsia="es-EC"/>
        </w:rPr>
        <w:t xml:space="preserve">Una vez ejecutado el script, en la sección de resultados se puede ver el nombre de los productos y el total de la suma de las cantidades de las líneas de detalle, comprobando que se recuperaron todos los productos con más de 50 cantidades vendidas en total. En la </w:t>
      </w:r>
      <w:r w:rsidR="0054733F">
        <w:rPr>
          <w:rFonts w:ascii="Calibri" w:eastAsia="Times New Roman" w:hAnsi="Calibri" w:cs="Times New Roman"/>
          <w:color w:val="000000"/>
          <w:sz w:val="24"/>
          <w:szCs w:val="24"/>
          <w:lang w:eastAsia="es-EC"/>
        </w:rPr>
        <w:t>Figura</w:t>
      </w:r>
      <w:r w:rsidRPr="002919B7">
        <w:rPr>
          <w:rFonts w:ascii="Calibri" w:eastAsia="Times New Roman" w:hAnsi="Calibri" w:cs="Times New Roman"/>
          <w:color w:val="000000"/>
          <w:sz w:val="24"/>
          <w:szCs w:val="24"/>
          <w:lang w:eastAsia="es-EC"/>
        </w:rPr>
        <w:t xml:space="preserve"> 4 se expone una parte de estos resultados.</w:t>
      </w:r>
    </w:p>
    <w:p w14:paraId="61B71032" w14:textId="77777777" w:rsidR="002919B7" w:rsidRDefault="002919B7" w:rsidP="00485950">
      <w:pPr>
        <w:pStyle w:val="Sinespaciado"/>
        <w:ind w:left="1145"/>
        <w:jc w:val="center"/>
        <w:rPr>
          <w:rFonts w:ascii="Calibri" w:hAnsi="Calibri"/>
          <w:b/>
          <w:bCs/>
          <w:color w:val="000000"/>
        </w:rPr>
      </w:pPr>
    </w:p>
    <w:p w14:paraId="52B1C49C" w14:textId="135BBA6E" w:rsidR="00485950" w:rsidRDefault="00485950" w:rsidP="00485950">
      <w:pPr>
        <w:pStyle w:val="Sinespaciado"/>
        <w:ind w:left="1145"/>
        <w:jc w:val="center"/>
        <w:rPr>
          <w:rFonts w:ascii="Calibri" w:hAnsi="Calibri"/>
          <w:b/>
          <w:bCs/>
          <w:color w:val="000000"/>
        </w:rPr>
      </w:pPr>
      <w:r>
        <w:rPr>
          <w:rFonts w:ascii="Calibri" w:hAnsi="Calibri"/>
          <w:b/>
          <w:bCs/>
          <w:noProof/>
          <w:color w:val="000000"/>
          <w:lang w:val="es-ES" w:eastAsia="es-ES"/>
        </w:rPr>
        <w:drawing>
          <wp:inline distT="0" distB="0" distL="0" distR="0" wp14:anchorId="5E07C7DC" wp14:editId="7296F68C">
            <wp:extent cx="2409825" cy="2209800"/>
            <wp:effectExtent l="19050" t="19050" r="28575"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209800"/>
                    </a:xfrm>
                    <a:prstGeom prst="rect">
                      <a:avLst/>
                    </a:prstGeom>
                    <a:noFill/>
                    <a:ln>
                      <a:solidFill>
                        <a:schemeClr val="tx1"/>
                      </a:solidFill>
                    </a:ln>
                  </pic:spPr>
                </pic:pic>
              </a:graphicData>
            </a:graphic>
          </wp:inline>
        </w:drawing>
      </w:r>
    </w:p>
    <w:p w14:paraId="410BBA9E" w14:textId="42A8FBEA" w:rsidR="00485950" w:rsidRDefault="002248DB" w:rsidP="00485950">
      <w:pPr>
        <w:pStyle w:val="Sinespaciado"/>
        <w:ind w:left="1145"/>
        <w:jc w:val="center"/>
        <w:rPr>
          <w:rFonts w:ascii="Calibri" w:hAnsi="Calibri"/>
          <w:b/>
          <w:bCs/>
          <w:color w:val="000000"/>
        </w:rPr>
      </w:pPr>
      <w:r>
        <w:rPr>
          <w:rFonts w:ascii="Calibri" w:hAnsi="Calibri"/>
          <w:b/>
          <w:bCs/>
          <w:color w:val="000000"/>
        </w:rPr>
        <w:t>Figura 4: Parte de resultados obtenidos tras ejecutar el script.</w:t>
      </w:r>
    </w:p>
    <w:p w14:paraId="0A1AD6A4" w14:textId="77777777" w:rsidR="002248DB" w:rsidRDefault="002248DB" w:rsidP="00485950">
      <w:pPr>
        <w:pStyle w:val="Sinespaciado"/>
        <w:ind w:left="1145"/>
        <w:jc w:val="center"/>
        <w:rPr>
          <w:rFonts w:ascii="Calibri" w:hAnsi="Calibri"/>
          <w:b/>
          <w:bCs/>
          <w:color w:val="000000"/>
        </w:rPr>
      </w:pPr>
    </w:p>
    <w:p w14:paraId="5F167406" w14:textId="77777777" w:rsidR="00CD701D" w:rsidRPr="00CD701D" w:rsidRDefault="00CD701D" w:rsidP="00CD701D">
      <w:pPr>
        <w:spacing w:after="0" w:line="240" w:lineRule="auto"/>
        <w:ind w:left="1145" w:firstLine="295"/>
        <w:jc w:val="both"/>
        <w:rPr>
          <w:rFonts w:ascii="Times New Roman" w:eastAsia="Times New Roman" w:hAnsi="Times New Roman" w:cs="Times New Roman"/>
          <w:sz w:val="24"/>
          <w:szCs w:val="24"/>
          <w:lang w:eastAsia="es-EC"/>
        </w:rPr>
      </w:pPr>
      <w:r w:rsidRPr="00CD701D">
        <w:rPr>
          <w:rFonts w:ascii="Calibri" w:eastAsia="Times New Roman" w:hAnsi="Calibri" w:cs="Times New Roman"/>
          <w:color w:val="000000"/>
          <w:sz w:val="24"/>
          <w:szCs w:val="24"/>
          <w:lang w:eastAsia="es-EC"/>
        </w:rPr>
        <w:t xml:space="preserve">Como se ve en la Figura 5, si se cambia a la pestaña de mensajes se pueden ver los resultados de la medición del tiempo que demoró el DBMS en ejecutar la consulta. Se muestra el tiempo que transcurrido antes de que se inicie la medición, el total de líneas afectadas por la </w:t>
      </w:r>
      <w:proofErr w:type="spellStart"/>
      <w:r w:rsidRPr="00CD701D">
        <w:rPr>
          <w:rFonts w:ascii="Calibri" w:eastAsia="Times New Roman" w:hAnsi="Calibri" w:cs="Times New Roman"/>
          <w:color w:val="000000"/>
          <w:sz w:val="24"/>
          <w:szCs w:val="24"/>
          <w:lang w:eastAsia="es-EC"/>
        </w:rPr>
        <w:t>query</w:t>
      </w:r>
      <w:proofErr w:type="spellEnd"/>
      <w:r w:rsidRPr="00CD701D">
        <w:rPr>
          <w:rFonts w:ascii="Calibri" w:eastAsia="Times New Roman" w:hAnsi="Calibri" w:cs="Times New Roman"/>
          <w:color w:val="000000"/>
          <w:sz w:val="24"/>
          <w:szCs w:val="24"/>
          <w:lang w:eastAsia="es-EC"/>
        </w:rPr>
        <w:t xml:space="preserve"> y los resultados de tiempo de procesamiento (</w:t>
      </w:r>
      <w:r w:rsidRPr="00CD701D">
        <w:rPr>
          <w:rFonts w:ascii="Calibri" w:eastAsia="Times New Roman" w:hAnsi="Calibri" w:cs="Times New Roman"/>
          <w:b/>
          <w:bCs/>
          <w:color w:val="000000"/>
          <w:sz w:val="24"/>
          <w:szCs w:val="24"/>
          <w:lang w:eastAsia="es-EC"/>
        </w:rPr>
        <w:t>CPU time</w:t>
      </w:r>
      <w:r w:rsidRPr="00CD701D">
        <w:rPr>
          <w:rFonts w:ascii="Calibri" w:eastAsia="Times New Roman" w:hAnsi="Calibri" w:cs="Times New Roman"/>
          <w:color w:val="000000"/>
          <w:sz w:val="24"/>
          <w:szCs w:val="24"/>
          <w:lang w:eastAsia="es-EC"/>
        </w:rPr>
        <w:t>) y el tiempo transcurrido en la ejecución (</w:t>
      </w:r>
      <w:proofErr w:type="spellStart"/>
      <w:r w:rsidRPr="00CD701D">
        <w:rPr>
          <w:rFonts w:ascii="Calibri" w:eastAsia="Times New Roman" w:hAnsi="Calibri" w:cs="Times New Roman"/>
          <w:b/>
          <w:bCs/>
          <w:color w:val="000000"/>
          <w:sz w:val="24"/>
          <w:szCs w:val="24"/>
          <w:lang w:eastAsia="es-EC"/>
        </w:rPr>
        <w:t>elapsed</w:t>
      </w:r>
      <w:proofErr w:type="spellEnd"/>
      <w:r w:rsidRPr="00CD701D">
        <w:rPr>
          <w:rFonts w:ascii="Calibri" w:eastAsia="Times New Roman" w:hAnsi="Calibri" w:cs="Times New Roman"/>
          <w:b/>
          <w:bCs/>
          <w:color w:val="000000"/>
          <w:sz w:val="24"/>
          <w:szCs w:val="24"/>
          <w:lang w:eastAsia="es-EC"/>
        </w:rPr>
        <w:t xml:space="preserve"> time</w:t>
      </w:r>
      <w:r w:rsidRPr="00CD701D">
        <w:rPr>
          <w:rFonts w:ascii="Calibri" w:eastAsia="Times New Roman" w:hAnsi="Calibri" w:cs="Times New Roman"/>
          <w:color w:val="000000"/>
          <w:sz w:val="24"/>
          <w:szCs w:val="24"/>
          <w:lang w:eastAsia="es-EC"/>
        </w:rPr>
        <w:t>).</w:t>
      </w:r>
    </w:p>
    <w:p w14:paraId="3670E7A4" w14:textId="77777777" w:rsidR="002248DB" w:rsidRDefault="002248DB" w:rsidP="00485950">
      <w:pPr>
        <w:pStyle w:val="Sinespaciado"/>
        <w:ind w:left="1145"/>
        <w:jc w:val="center"/>
        <w:rPr>
          <w:rFonts w:ascii="Calibri" w:hAnsi="Calibri"/>
          <w:b/>
          <w:bCs/>
          <w:color w:val="000000"/>
        </w:rPr>
      </w:pPr>
    </w:p>
    <w:p w14:paraId="5D736E42" w14:textId="77777777" w:rsidR="002248DB" w:rsidRDefault="002248DB" w:rsidP="00485950">
      <w:pPr>
        <w:pStyle w:val="Sinespaciado"/>
        <w:ind w:left="1145"/>
        <w:jc w:val="center"/>
        <w:rPr>
          <w:rFonts w:ascii="Calibri" w:hAnsi="Calibri"/>
          <w:b/>
          <w:bCs/>
          <w:color w:val="000000"/>
        </w:rPr>
      </w:pPr>
    </w:p>
    <w:p w14:paraId="009A7C4D" w14:textId="52669E51" w:rsidR="00485950" w:rsidRDefault="00485950" w:rsidP="00485950">
      <w:pPr>
        <w:pStyle w:val="Sinespaciado"/>
        <w:ind w:left="1145"/>
        <w:jc w:val="center"/>
        <w:rPr>
          <w:rFonts w:ascii="Calibri" w:hAnsi="Calibri"/>
          <w:b/>
          <w:bCs/>
          <w:color w:val="000000"/>
        </w:rPr>
      </w:pPr>
      <w:r>
        <w:rPr>
          <w:rFonts w:ascii="Calibri" w:hAnsi="Calibri"/>
          <w:b/>
          <w:bCs/>
          <w:noProof/>
          <w:color w:val="000000"/>
          <w:lang w:val="es-ES" w:eastAsia="es-ES"/>
        </w:rPr>
        <w:lastRenderedPageBreak/>
        <w:drawing>
          <wp:inline distT="0" distB="0" distL="0" distR="0" wp14:anchorId="4D0DB2A7" wp14:editId="4ECA3D75">
            <wp:extent cx="2981325" cy="1571625"/>
            <wp:effectExtent l="19050" t="19050" r="28575" b="285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1571625"/>
                    </a:xfrm>
                    <a:prstGeom prst="rect">
                      <a:avLst/>
                    </a:prstGeom>
                    <a:noFill/>
                    <a:ln>
                      <a:solidFill>
                        <a:schemeClr val="tx1"/>
                      </a:solidFill>
                    </a:ln>
                  </pic:spPr>
                </pic:pic>
              </a:graphicData>
            </a:graphic>
          </wp:inline>
        </w:drawing>
      </w:r>
    </w:p>
    <w:p w14:paraId="1057C48A" w14:textId="77777777" w:rsidR="00876C1B" w:rsidRPr="00876C1B" w:rsidRDefault="00876C1B" w:rsidP="00876C1B">
      <w:pPr>
        <w:spacing w:after="0" w:line="240" w:lineRule="auto"/>
        <w:ind w:left="1145"/>
        <w:jc w:val="center"/>
        <w:rPr>
          <w:rFonts w:ascii="Times New Roman" w:eastAsia="Times New Roman" w:hAnsi="Times New Roman" w:cs="Times New Roman"/>
          <w:sz w:val="24"/>
          <w:szCs w:val="24"/>
          <w:lang w:eastAsia="es-EC"/>
        </w:rPr>
      </w:pPr>
      <w:r w:rsidRPr="00876C1B">
        <w:rPr>
          <w:rFonts w:ascii="Calibri" w:eastAsia="Times New Roman" w:hAnsi="Calibri" w:cs="Times New Roman"/>
          <w:b/>
          <w:bCs/>
          <w:color w:val="000000"/>
          <w:lang w:eastAsia="es-EC"/>
        </w:rPr>
        <w:t>Figura 5: Resultados medición de tiempo</w:t>
      </w:r>
    </w:p>
    <w:p w14:paraId="121B9E9A" w14:textId="77777777" w:rsidR="00876C1B" w:rsidRPr="00876C1B" w:rsidRDefault="00876C1B" w:rsidP="00876C1B">
      <w:pPr>
        <w:spacing w:after="0" w:line="240" w:lineRule="auto"/>
        <w:rPr>
          <w:rFonts w:ascii="Times New Roman" w:eastAsia="Times New Roman" w:hAnsi="Times New Roman" w:cs="Times New Roman"/>
          <w:sz w:val="24"/>
          <w:szCs w:val="24"/>
          <w:lang w:eastAsia="es-EC"/>
        </w:rPr>
      </w:pPr>
    </w:p>
    <w:p w14:paraId="48A043D3" w14:textId="77777777" w:rsidR="00876C1B" w:rsidRPr="00876C1B" w:rsidRDefault="00876C1B" w:rsidP="00876C1B">
      <w:pPr>
        <w:spacing w:after="0" w:line="240" w:lineRule="auto"/>
        <w:ind w:left="1145" w:firstLine="295"/>
        <w:jc w:val="both"/>
        <w:rPr>
          <w:rFonts w:ascii="Times New Roman" w:eastAsia="Times New Roman" w:hAnsi="Times New Roman" w:cs="Times New Roman"/>
          <w:sz w:val="24"/>
          <w:szCs w:val="24"/>
          <w:lang w:eastAsia="es-EC"/>
        </w:rPr>
      </w:pPr>
      <w:r w:rsidRPr="00876C1B">
        <w:rPr>
          <w:rFonts w:ascii="Calibri" w:eastAsia="Times New Roman" w:hAnsi="Calibri" w:cs="Times New Roman"/>
          <w:color w:val="000000"/>
          <w:sz w:val="24"/>
          <w:szCs w:val="24"/>
          <w:lang w:eastAsia="es-EC"/>
        </w:rPr>
        <w:t>En este caso el tiempo de procesamiento fue de en promedio 31 mini segundos, mientras que el tiempo transcurrido fue de 214 mini segundos. El total de filas afectadas fue mil (1000), lo que quiere decir que la totalidad de productos han sido vendidos más de 50 veces.</w:t>
      </w:r>
    </w:p>
    <w:p w14:paraId="53E77326" w14:textId="77777777" w:rsidR="00D33942" w:rsidRPr="00D33942" w:rsidRDefault="00D33942" w:rsidP="00D33942">
      <w:pPr>
        <w:spacing w:after="0" w:line="240" w:lineRule="auto"/>
        <w:jc w:val="center"/>
        <w:rPr>
          <w:rFonts w:eastAsia="Times New Roman" w:cs="Times New Roman"/>
          <w:sz w:val="24"/>
          <w:szCs w:val="24"/>
          <w:lang w:eastAsia="es-EC"/>
        </w:rPr>
      </w:pPr>
    </w:p>
    <w:p w14:paraId="5A292DDC" w14:textId="2B3DF5A5" w:rsidR="00704063" w:rsidRDefault="00F863DB" w:rsidP="00704063">
      <w:pPr>
        <w:pStyle w:val="Sinespaciado"/>
        <w:numPr>
          <w:ilvl w:val="1"/>
          <w:numId w:val="12"/>
        </w:numPr>
        <w:jc w:val="both"/>
        <w:rPr>
          <w:b/>
          <w:sz w:val="24"/>
          <w:szCs w:val="24"/>
        </w:rPr>
      </w:pPr>
      <w:r>
        <w:rPr>
          <w:b/>
          <w:sz w:val="24"/>
          <w:szCs w:val="24"/>
        </w:rPr>
        <w:t xml:space="preserve">Creación </w:t>
      </w:r>
      <w:r w:rsidR="00DF25FC">
        <w:rPr>
          <w:b/>
          <w:sz w:val="24"/>
          <w:szCs w:val="24"/>
        </w:rPr>
        <w:t xml:space="preserve">de </w:t>
      </w:r>
      <w:r>
        <w:rPr>
          <w:b/>
          <w:sz w:val="24"/>
          <w:szCs w:val="24"/>
        </w:rPr>
        <w:t>índice no agrupado para disminuir tiempo de respuesta</w:t>
      </w:r>
      <w:r w:rsidR="00FF10B6">
        <w:rPr>
          <w:b/>
          <w:sz w:val="24"/>
          <w:szCs w:val="24"/>
        </w:rPr>
        <w:t>.</w:t>
      </w:r>
    </w:p>
    <w:p w14:paraId="79505A7D" w14:textId="77777777" w:rsidR="00704063" w:rsidRDefault="00704063" w:rsidP="00704063">
      <w:pPr>
        <w:pStyle w:val="Sinespaciado"/>
        <w:ind w:left="1145"/>
        <w:jc w:val="both"/>
        <w:rPr>
          <w:b/>
          <w:sz w:val="24"/>
          <w:szCs w:val="24"/>
        </w:rPr>
      </w:pPr>
    </w:p>
    <w:p w14:paraId="15671113" w14:textId="3680B915" w:rsidR="00DF25FC" w:rsidRPr="00DF25FC" w:rsidRDefault="00DF25FC" w:rsidP="00DF25FC">
      <w:pPr>
        <w:pStyle w:val="NormalWeb"/>
        <w:spacing w:before="0" w:beforeAutospacing="0" w:after="0" w:afterAutospacing="0"/>
        <w:ind w:left="1145" w:firstLine="295"/>
        <w:jc w:val="both"/>
      </w:pPr>
      <w:r w:rsidRPr="00DF25FC">
        <w:rPr>
          <w:rFonts w:ascii="Calibri" w:hAnsi="Calibri"/>
          <w:color w:val="000000"/>
        </w:rPr>
        <w:t xml:space="preserve">En </w:t>
      </w:r>
      <w:r w:rsidR="0054733F">
        <w:rPr>
          <w:rFonts w:ascii="Calibri" w:hAnsi="Calibri"/>
          <w:color w:val="000000"/>
        </w:rPr>
        <w:t>SQL</w:t>
      </w:r>
      <w:r w:rsidRPr="00DF25FC">
        <w:rPr>
          <w:rFonts w:ascii="Calibri" w:hAnsi="Calibri"/>
          <w:color w:val="000000"/>
        </w:rPr>
        <w:t xml:space="preserve"> Server se pueden crear índices agrupados, que son las claves y solo puede existir uno en cada tabla; y los índices no agrupados, que no tienen un límite. Para el caso actual, se decidió que el índice no agrupado fuese creado en el atributo cantidad de las líneas de detalle, pues es la columna más visitada por la consulta que no es una clave primari</w:t>
      </w:r>
      <w:r w:rsidR="003957E0">
        <w:rPr>
          <w:rFonts w:ascii="Calibri" w:hAnsi="Calibri"/>
          <w:color w:val="000000"/>
        </w:rPr>
        <w:t>a o foránea, como se ve en la Fi</w:t>
      </w:r>
      <w:r w:rsidRPr="00DF25FC">
        <w:rPr>
          <w:rFonts w:ascii="Calibri" w:hAnsi="Calibri"/>
          <w:color w:val="000000"/>
        </w:rPr>
        <w:t>gura 6.</w:t>
      </w:r>
    </w:p>
    <w:p w14:paraId="036C590C" w14:textId="77777777" w:rsidR="00DF25FC" w:rsidRDefault="00DF25FC" w:rsidP="00241C27">
      <w:pPr>
        <w:pStyle w:val="Sinespaciado"/>
        <w:ind w:left="1145"/>
        <w:jc w:val="center"/>
        <w:rPr>
          <w:b/>
          <w:sz w:val="24"/>
          <w:szCs w:val="24"/>
        </w:rPr>
      </w:pPr>
    </w:p>
    <w:p w14:paraId="21F35F9D" w14:textId="7DB0920D" w:rsidR="00241C27" w:rsidRDefault="00241C27" w:rsidP="00241C27">
      <w:pPr>
        <w:pStyle w:val="Sinespaciado"/>
        <w:ind w:left="1145"/>
        <w:jc w:val="center"/>
        <w:rPr>
          <w:b/>
          <w:sz w:val="24"/>
          <w:szCs w:val="24"/>
        </w:rPr>
      </w:pPr>
      <w:r>
        <w:rPr>
          <w:b/>
          <w:noProof/>
          <w:sz w:val="24"/>
          <w:szCs w:val="24"/>
          <w:lang w:val="es-ES" w:eastAsia="es-ES"/>
        </w:rPr>
        <w:drawing>
          <wp:inline distT="0" distB="0" distL="0" distR="0" wp14:anchorId="22576EC7" wp14:editId="2836FD6D">
            <wp:extent cx="3291840" cy="1188720"/>
            <wp:effectExtent l="19050" t="19050" r="22860" b="1143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1188720"/>
                    </a:xfrm>
                    <a:prstGeom prst="rect">
                      <a:avLst/>
                    </a:prstGeom>
                    <a:noFill/>
                    <a:ln>
                      <a:solidFill>
                        <a:schemeClr val="tx1"/>
                      </a:solidFill>
                    </a:ln>
                  </pic:spPr>
                </pic:pic>
              </a:graphicData>
            </a:graphic>
          </wp:inline>
        </w:drawing>
      </w:r>
    </w:p>
    <w:p w14:paraId="7F1D2E64" w14:textId="77777777" w:rsidR="00DF25FC" w:rsidRPr="00DF25FC" w:rsidRDefault="00DF25FC" w:rsidP="00DF25FC">
      <w:pPr>
        <w:spacing w:after="0" w:line="240" w:lineRule="auto"/>
        <w:ind w:left="1145"/>
        <w:jc w:val="center"/>
        <w:rPr>
          <w:rFonts w:ascii="Times New Roman" w:eastAsia="Times New Roman" w:hAnsi="Times New Roman" w:cs="Times New Roman"/>
          <w:sz w:val="24"/>
          <w:szCs w:val="24"/>
          <w:lang w:eastAsia="es-EC"/>
        </w:rPr>
      </w:pPr>
      <w:r w:rsidRPr="00DF25FC">
        <w:rPr>
          <w:rFonts w:ascii="Calibri" w:eastAsia="Times New Roman" w:hAnsi="Calibri" w:cs="Times New Roman"/>
          <w:b/>
          <w:bCs/>
          <w:color w:val="000000"/>
          <w:lang w:eastAsia="es-EC"/>
        </w:rPr>
        <w:t>Figura 6: Script de creación de índice en atributo “cantidad”</w:t>
      </w:r>
    </w:p>
    <w:p w14:paraId="1D89B694" w14:textId="77777777" w:rsidR="00DF25FC" w:rsidRPr="00DF25FC" w:rsidRDefault="00DF25FC" w:rsidP="00DF25FC">
      <w:pPr>
        <w:spacing w:after="0" w:line="240" w:lineRule="auto"/>
        <w:rPr>
          <w:rFonts w:ascii="Times New Roman" w:eastAsia="Times New Roman" w:hAnsi="Times New Roman" w:cs="Times New Roman"/>
          <w:sz w:val="24"/>
          <w:szCs w:val="24"/>
          <w:lang w:eastAsia="es-EC"/>
        </w:rPr>
      </w:pPr>
    </w:p>
    <w:p w14:paraId="472E162B" w14:textId="77777777" w:rsidR="00DF25FC" w:rsidRPr="00DF25FC" w:rsidRDefault="00DF25FC" w:rsidP="00DF25FC">
      <w:pPr>
        <w:spacing w:after="0" w:line="240" w:lineRule="auto"/>
        <w:ind w:left="1145" w:firstLine="295"/>
        <w:jc w:val="both"/>
        <w:rPr>
          <w:rFonts w:ascii="Times New Roman" w:eastAsia="Times New Roman" w:hAnsi="Times New Roman" w:cs="Times New Roman"/>
          <w:sz w:val="24"/>
          <w:szCs w:val="24"/>
          <w:lang w:eastAsia="es-EC"/>
        </w:rPr>
      </w:pPr>
      <w:r w:rsidRPr="00DF25FC">
        <w:rPr>
          <w:rFonts w:ascii="Calibri" w:eastAsia="Times New Roman" w:hAnsi="Calibri" w:cs="Times New Roman"/>
          <w:color w:val="000000"/>
          <w:sz w:val="24"/>
          <w:szCs w:val="24"/>
          <w:lang w:eastAsia="es-EC"/>
        </w:rPr>
        <w:t>Al realizar exactamente la misma consulta que en el paso uno, pero en esta ocasión con el índice creado, se comprobaron los resultados obtenidos. En la Figura 7 se aprecia que  el DBMS ha ejecutado la consulta en aproximadamente la mitad del tiempo del tiempo de procesamiento y un tercio de tiempo transcurrido, demostrando que la creación del índice no agrupado ha mejorado el rendimiento de la consulta.</w:t>
      </w:r>
    </w:p>
    <w:p w14:paraId="768CF2ED" w14:textId="432AEC89" w:rsidR="00D56493" w:rsidRDefault="00D56493" w:rsidP="00D56493">
      <w:pPr>
        <w:pStyle w:val="Sinespaciado"/>
        <w:ind w:left="1145"/>
        <w:jc w:val="center"/>
        <w:rPr>
          <w:rFonts w:eastAsia="Times New Roman" w:cs="Arial"/>
          <w:color w:val="000000"/>
          <w:lang w:eastAsia="es-EC"/>
        </w:rPr>
      </w:pPr>
      <w:r>
        <w:rPr>
          <w:rFonts w:eastAsia="Times New Roman" w:cs="Arial"/>
          <w:noProof/>
          <w:color w:val="000000"/>
          <w:lang w:val="es-ES" w:eastAsia="es-ES"/>
        </w:rPr>
        <w:lastRenderedPageBreak/>
        <w:drawing>
          <wp:inline distT="0" distB="0" distL="0" distR="0" wp14:anchorId="2DD1C071" wp14:editId="4989CBF0">
            <wp:extent cx="3228975" cy="2907364"/>
            <wp:effectExtent l="19050" t="19050" r="9525" b="266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9845" cy="2917151"/>
                    </a:xfrm>
                    <a:prstGeom prst="rect">
                      <a:avLst/>
                    </a:prstGeom>
                    <a:noFill/>
                    <a:ln>
                      <a:solidFill>
                        <a:schemeClr val="tx1"/>
                      </a:solidFill>
                    </a:ln>
                  </pic:spPr>
                </pic:pic>
              </a:graphicData>
            </a:graphic>
          </wp:inline>
        </w:drawing>
      </w:r>
    </w:p>
    <w:p w14:paraId="60C12D6B" w14:textId="03CF1CC9" w:rsidR="00D56493" w:rsidRDefault="00D56493" w:rsidP="00D56493">
      <w:pPr>
        <w:pStyle w:val="Sinespaciado"/>
        <w:ind w:left="1145"/>
        <w:jc w:val="center"/>
        <w:rPr>
          <w:rFonts w:eastAsia="Times New Roman" w:cs="Arial"/>
          <w:b/>
          <w:color w:val="000000"/>
          <w:lang w:eastAsia="es-EC"/>
        </w:rPr>
      </w:pPr>
      <w:r w:rsidRPr="00D56493">
        <w:rPr>
          <w:rFonts w:eastAsia="Times New Roman" w:cs="Arial"/>
          <w:b/>
          <w:color w:val="000000"/>
          <w:lang w:eastAsia="es-EC"/>
        </w:rPr>
        <w:t>Figura 7</w:t>
      </w:r>
      <w:r w:rsidR="00DF25FC">
        <w:rPr>
          <w:rFonts w:eastAsia="Times New Roman" w:cs="Arial"/>
          <w:b/>
          <w:color w:val="000000"/>
          <w:lang w:eastAsia="es-EC"/>
        </w:rPr>
        <w:t>: Resultado de consulta tras creación del índice</w:t>
      </w:r>
    </w:p>
    <w:p w14:paraId="32F91D9A" w14:textId="77777777" w:rsidR="00DF25FC" w:rsidRDefault="00DF25FC" w:rsidP="00D56493">
      <w:pPr>
        <w:pStyle w:val="Sinespaciado"/>
        <w:ind w:left="1145"/>
        <w:jc w:val="center"/>
        <w:rPr>
          <w:rFonts w:eastAsia="Times New Roman" w:cs="Arial"/>
          <w:b/>
          <w:color w:val="000000"/>
          <w:lang w:eastAsia="es-EC"/>
        </w:rPr>
      </w:pPr>
    </w:p>
    <w:p w14:paraId="71396D04" w14:textId="78EA388B" w:rsidR="00D33942" w:rsidRPr="00D56493" w:rsidRDefault="00D56493" w:rsidP="00D33942">
      <w:pPr>
        <w:pStyle w:val="Sinespaciado"/>
        <w:numPr>
          <w:ilvl w:val="1"/>
          <w:numId w:val="12"/>
        </w:numPr>
        <w:jc w:val="both"/>
        <w:rPr>
          <w:b/>
          <w:sz w:val="24"/>
          <w:szCs w:val="24"/>
        </w:rPr>
      </w:pPr>
      <w:r w:rsidRPr="00D56493">
        <w:rPr>
          <w:b/>
        </w:rPr>
        <w:t>Determinar y demostrar la cantidad de fragmentación externa e interna</w:t>
      </w:r>
    </w:p>
    <w:p w14:paraId="2CDC2216" w14:textId="47396623" w:rsidR="004E4B7A" w:rsidRDefault="004E4B7A" w:rsidP="004E4B7A">
      <w:pPr>
        <w:pStyle w:val="Sinespaciado"/>
        <w:ind w:left="1145"/>
        <w:jc w:val="both"/>
        <w:rPr>
          <w:b/>
          <w:sz w:val="24"/>
          <w:szCs w:val="24"/>
        </w:rPr>
      </w:pPr>
    </w:p>
    <w:p w14:paraId="7C1F0D4A" w14:textId="77777777" w:rsidR="006A1893" w:rsidRPr="006A1893" w:rsidRDefault="006A1893" w:rsidP="006A1893">
      <w:pPr>
        <w:pStyle w:val="NormalWeb"/>
        <w:spacing w:before="0" w:beforeAutospacing="0" w:after="0" w:afterAutospacing="0"/>
        <w:ind w:left="1145" w:firstLine="295"/>
        <w:jc w:val="both"/>
      </w:pPr>
      <w:r w:rsidRPr="006A1893">
        <w:rPr>
          <w:rFonts w:ascii="Calibri" w:hAnsi="Calibri"/>
          <w:color w:val="000000"/>
        </w:rPr>
        <w:t>Para saber qué cantidad de fragmentación existe en la base de datos se utilizó una función dinámica que consulta al DBMS características del sistema. En la Figura 10 se muestra el script de la consulta, la cual recupera de la tabla que se indique el índice, su id, tipo, porcentaje de fragmentación y porcentaje de páginas usadas.</w:t>
      </w:r>
    </w:p>
    <w:p w14:paraId="668A6F8A" w14:textId="77777777" w:rsidR="006A1893" w:rsidRDefault="006A1893" w:rsidP="004E4B7A">
      <w:pPr>
        <w:pStyle w:val="Sinespaciado"/>
        <w:ind w:left="1145"/>
        <w:jc w:val="both"/>
        <w:rPr>
          <w:b/>
          <w:sz w:val="24"/>
          <w:szCs w:val="24"/>
        </w:rPr>
      </w:pPr>
    </w:p>
    <w:p w14:paraId="7850F245" w14:textId="1215F0E5" w:rsidR="00AF62E7" w:rsidRDefault="00D87E0A" w:rsidP="00E257BC">
      <w:pPr>
        <w:pStyle w:val="Sinespaciado"/>
        <w:ind w:left="1145"/>
        <w:jc w:val="center"/>
        <w:rPr>
          <w:rFonts w:cs="Arial"/>
          <w:b/>
          <w:bCs/>
          <w:color w:val="000000"/>
        </w:rPr>
      </w:pPr>
      <w:r>
        <w:rPr>
          <w:rFonts w:cs="Arial"/>
          <w:b/>
          <w:bCs/>
          <w:noProof/>
          <w:color w:val="000000"/>
          <w:lang w:val="es-ES" w:eastAsia="es-ES"/>
        </w:rPr>
        <w:drawing>
          <wp:inline distT="0" distB="0" distL="0" distR="0" wp14:anchorId="09F44E8F" wp14:editId="78027362">
            <wp:extent cx="4162425" cy="1409498"/>
            <wp:effectExtent l="19050" t="19050" r="9525" b="196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9134" cy="1411770"/>
                    </a:xfrm>
                    <a:prstGeom prst="rect">
                      <a:avLst/>
                    </a:prstGeom>
                    <a:noFill/>
                    <a:ln>
                      <a:solidFill>
                        <a:schemeClr val="tx1"/>
                      </a:solidFill>
                    </a:ln>
                  </pic:spPr>
                </pic:pic>
              </a:graphicData>
            </a:graphic>
          </wp:inline>
        </w:drawing>
      </w:r>
    </w:p>
    <w:p w14:paraId="53FB5813" w14:textId="77777777" w:rsidR="00F05381" w:rsidRDefault="00B66EE3" w:rsidP="00F05381">
      <w:pPr>
        <w:pStyle w:val="NormalWeb"/>
        <w:spacing w:before="0" w:beforeAutospacing="0" w:after="0" w:afterAutospacing="0"/>
        <w:ind w:left="1145"/>
        <w:jc w:val="center"/>
        <w:rPr>
          <w:rFonts w:ascii="Calibri" w:hAnsi="Calibri"/>
          <w:b/>
          <w:bCs/>
          <w:color w:val="000000"/>
          <w:sz w:val="22"/>
          <w:szCs w:val="22"/>
        </w:rPr>
      </w:pPr>
      <w:r w:rsidRPr="00B66EE3">
        <w:rPr>
          <w:rFonts w:ascii="Calibri" w:hAnsi="Calibri"/>
          <w:b/>
          <w:bCs/>
          <w:color w:val="000000"/>
          <w:sz w:val="22"/>
          <w:szCs w:val="22"/>
        </w:rPr>
        <w:t>Figura 10: Script de función dinámica</w:t>
      </w:r>
    </w:p>
    <w:p w14:paraId="6EC99379" w14:textId="77777777" w:rsidR="00F05381" w:rsidRDefault="00F05381" w:rsidP="00F05381">
      <w:pPr>
        <w:pStyle w:val="NormalWeb"/>
        <w:spacing w:before="0" w:beforeAutospacing="0" w:after="0" w:afterAutospacing="0"/>
        <w:ind w:left="1145"/>
        <w:jc w:val="center"/>
        <w:rPr>
          <w:rFonts w:ascii="Calibri" w:hAnsi="Calibri"/>
          <w:b/>
          <w:bCs/>
          <w:color w:val="000000"/>
          <w:sz w:val="22"/>
          <w:szCs w:val="22"/>
        </w:rPr>
      </w:pPr>
    </w:p>
    <w:p w14:paraId="1EA6ACF8" w14:textId="190E7E8A" w:rsidR="00AF62E7" w:rsidRDefault="00B66EE3" w:rsidP="00F05381">
      <w:pPr>
        <w:pStyle w:val="NormalWeb"/>
        <w:spacing w:before="0" w:beforeAutospacing="0" w:after="0" w:afterAutospacing="0"/>
        <w:ind w:left="1145" w:firstLine="284"/>
        <w:jc w:val="both"/>
        <w:rPr>
          <w:rFonts w:ascii="Calibri" w:hAnsi="Calibri"/>
          <w:color w:val="000000"/>
        </w:rPr>
      </w:pPr>
      <w:r w:rsidRPr="00B66EE3">
        <w:rPr>
          <w:rFonts w:ascii="Calibri" w:hAnsi="Calibri"/>
          <w:color w:val="000000"/>
        </w:rPr>
        <w:t>Tras ejecutar la función, se obtuvieron los resultados que se pueden ver en la F</w:t>
      </w:r>
      <w:r w:rsidR="00D87E0A">
        <w:rPr>
          <w:rFonts w:ascii="Calibri" w:hAnsi="Calibri"/>
          <w:color w:val="000000"/>
        </w:rPr>
        <w:t>i</w:t>
      </w:r>
      <w:r w:rsidRPr="00B66EE3">
        <w:rPr>
          <w:rFonts w:ascii="Calibri" w:hAnsi="Calibri"/>
          <w:color w:val="000000"/>
        </w:rPr>
        <w:t xml:space="preserve">gura 11, en este se muestra que la tabla </w:t>
      </w:r>
      <w:r w:rsidR="00A600AC">
        <w:rPr>
          <w:rFonts w:ascii="Calibri" w:hAnsi="Calibri"/>
          <w:b/>
          <w:bCs/>
          <w:color w:val="000000"/>
        </w:rPr>
        <w:t>Producto</w:t>
      </w:r>
      <w:r w:rsidRPr="00B66EE3">
        <w:rPr>
          <w:rFonts w:ascii="Calibri" w:hAnsi="Calibri"/>
          <w:color w:val="000000"/>
        </w:rPr>
        <w:t xml:space="preserve"> es la cual tiene el mayor porcentaje de fragmentación</w:t>
      </w:r>
      <w:r w:rsidR="00D87E0A">
        <w:rPr>
          <w:rFonts w:ascii="Calibri" w:hAnsi="Calibri"/>
          <w:color w:val="000000"/>
        </w:rPr>
        <w:t xml:space="preserve"> lógica</w:t>
      </w:r>
      <w:r w:rsidR="00A600AC">
        <w:rPr>
          <w:rFonts w:ascii="Calibri" w:hAnsi="Calibri"/>
          <w:color w:val="000000"/>
        </w:rPr>
        <w:t>, con un 16</w:t>
      </w:r>
      <w:r w:rsidRPr="00B66EE3">
        <w:rPr>
          <w:rFonts w:ascii="Calibri" w:hAnsi="Calibri"/>
          <w:color w:val="000000"/>
        </w:rPr>
        <w:t xml:space="preserve">%, seguido de la tabla </w:t>
      </w:r>
      <w:r w:rsidRPr="00B66EE3">
        <w:rPr>
          <w:rFonts w:ascii="Calibri" w:hAnsi="Calibri"/>
          <w:b/>
          <w:bCs/>
          <w:color w:val="000000"/>
        </w:rPr>
        <w:t>Cliente</w:t>
      </w:r>
      <w:r w:rsidRPr="00B66EE3">
        <w:rPr>
          <w:rFonts w:ascii="Calibri" w:hAnsi="Calibri"/>
          <w:color w:val="000000"/>
        </w:rPr>
        <w:t xml:space="preserve"> con 5,5% y </w:t>
      </w:r>
      <w:proofErr w:type="spellStart"/>
      <w:r w:rsidRPr="00B66EE3">
        <w:rPr>
          <w:rFonts w:ascii="Calibri" w:hAnsi="Calibri"/>
          <w:b/>
          <w:bCs/>
          <w:color w:val="000000"/>
        </w:rPr>
        <w:t>CabezeraP</w:t>
      </w:r>
      <w:proofErr w:type="spellEnd"/>
      <w:r w:rsidR="00D87E0A">
        <w:rPr>
          <w:rFonts w:ascii="Calibri" w:hAnsi="Calibri"/>
          <w:color w:val="000000"/>
        </w:rPr>
        <w:t xml:space="preserve"> con apenas 1.01%; en otras palabras, estas tablas son las que mayor fragmentación interna poseen en la base de datos.</w:t>
      </w:r>
    </w:p>
    <w:p w14:paraId="5C193266" w14:textId="77777777" w:rsidR="00A600AC" w:rsidRDefault="00A600AC" w:rsidP="00F05381">
      <w:pPr>
        <w:pStyle w:val="NormalWeb"/>
        <w:spacing w:before="0" w:beforeAutospacing="0" w:after="0" w:afterAutospacing="0"/>
        <w:ind w:left="1145" w:firstLine="284"/>
        <w:jc w:val="both"/>
        <w:rPr>
          <w:rFonts w:ascii="Calibri" w:hAnsi="Calibri"/>
          <w:color w:val="000000"/>
        </w:rPr>
      </w:pPr>
    </w:p>
    <w:p w14:paraId="66CD47F6" w14:textId="53A1D30A" w:rsidR="00A600AC" w:rsidRDefault="00A600AC" w:rsidP="00F05381">
      <w:pPr>
        <w:pStyle w:val="NormalWeb"/>
        <w:spacing w:before="0" w:beforeAutospacing="0" w:after="0" w:afterAutospacing="0"/>
        <w:ind w:left="1145" w:firstLine="284"/>
        <w:jc w:val="both"/>
        <w:rPr>
          <w:rFonts w:ascii="Calibri" w:hAnsi="Calibri"/>
          <w:color w:val="000000"/>
        </w:rPr>
      </w:pPr>
      <w:r>
        <w:rPr>
          <w:rFonts w:ascii="Calibri" w:hAnsi="Calibri"/>
          <w:color w:val="000000"/>
        </w:rPr>
        <w:t xml:space="preserve">Por otro lado, a nivel de fragmentación externa se obtuvieron los datos de que la tabla </w:t>
      </w:r>
      <w:proofErr w:type="spellStart"/>
      <w:r>
        <w:rPr>
          <w:rFonts w:ascii="Calibri" w:hAnsi="Calibri"/>
          <w:color w:val="000000"/>
        </w:rPr>
        <w:t>DetalleP</w:t>
      </w:r>
      <w:proofErr w:type="spellEnd"/>
      <w:r>
        <w:rPr>
          <w:rFonts w:ascii="Calibri" w:hAnsi="Calibri"/>
          <w:color w:val="000000"/>
        </w:rPr>
        <w:t xml:space="preserve"> cuenta con dos fragmentos, </w:t>
      </w:r>
      <w:proofErr w:type="spellStart"/>
      <w:r>
        <w:rPr>
          <w:rFonts w:ascii="Calibri" w:hAnsi="Calibri"/>
          <w:color w:val="000000"/>
        </w:rPr>
        <w:t>CabezeraP</w:t>
      </w:r>
      <w:proofErr w:type="spellEnd"/>
      <w:r>
        <w:rPr>
          <w:rFonts w:ascii="Calibri" w:hAnsi="Calibri"/>
          <w:color w:val="000000"/>
        </w:rPr>
        <w:t xml:space="preserve"> 6, Cliente 4 </w:t>
      </w:r>
      <w:r>
        <w:rPr>
          <w:rFonts w:ascii="Calibri" w:hAnsi="Calibri"/>
          <w:color w:val="000000"/>
        </w:rPr>
        <w:lastRenderedPageBreak/>
        <w:t>y Producto dos. Además estos son los únicos que cuentan con valores diferentes a uno para el número de páginas en cada fragmento.</w:t>
      </w:r>
    </w:p>
    <w:p w14:paraId="58912769" w14:textId="77777777" w:rsidR="00A600AC" w:rsidRPr="00F05381" w:rsidRDefault="00A600AC" w:rsidP="00F05381">
      <w:pPr>
        <w:pStyle w:val="NormalWeb"/>
        <w:spacing w:before="0" w:beforeAutospacing="0" w:after="0" w:afterAutospacing="0"/>
        <w:ind w:left="1145" w:firstLine="284"/>
        <w:jc w:val="both"/>
      </w:pPr>
    </w:p>
    <w:p w14:paraId="1763F10E" w14:textId="181CC50D" w:rsidR="006345C4" w:rsidRPr="00F2029C" w:rsidRDefault="00F169FC" w:rsidP="00AF62E7">
      <w:pPr>
        <w:pStyle w:val="Sinespaciado"/>
        <w:ind w:left="1145" w:firstLine="284"/>
        <w:jc w:val="center"/>
        <w:rPr>
          <w:rFonts w:ascii="Arial" w:hAnsi="Arial" w:cs="Arial"/>
          <w:b/>
          <w:bCs/>
          <w:color w:val="000000"/>
        </w:rPr>
      </w:pPr>
      <w:r>
        <w:rPr>
          <w:rFonts w:ascii="Arial" w:hAnsi="Arial" w:cs="Arial"/>
          <w:b/>
          <w:bCs/>
          <w:noProof/>
          <w:color w:val="000000"/>
          <w:lang w:val="es-ES" w:eastAsia="es-ES"/>
        </w:rPr>
        <w:drawing>
          <wp:inline distT="0" distB="0" distL="0" distR="0" wp14:anchorId="509A2318" wp14:editId="4D1AE5F3">
            <wp:extent cx="4419600" cy="2440063"/>
            <wp:effectExtent l="19050" t="19050" r="19050" b="177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163" cy="2460249"/>
                    </a:xfrm>
                    <a:prstGeom prst="rect">
                      <a:avLst/>
                    </a:prstGeom>
                    <a:noFill/>
                    <a:ln>
                      <a:solidFill>
                        <a:schemeClr val="tx1"/>
                      </a:solidFill>
                    </a:ln>
                  </pic:spPr>
                </pic:pic>
              </a:graphicData>
            </a:graphic>
          </wp:inline>
        </w:drawing>
      </w:r>
    </w:p>
    <w:p w14:paraId="1E1B79F1" w14:textId="77777777" w:rsidR="008C755B" w:rsidRPr="008C755B" w:rsidRDefault="008C755B" w:rsidP="008C755B">
      <w:pPr>
        <w:spacing w:after="0" w:line="240" w:lineRule="auto"/>
        <w:ind w:left="1145" w:firstLine="295"/>
        <w:jc w:val="center"/>
        <w:rPr>
          <w:rFonts w:ascii="Times New Roman" w:eastAsia="Times New Roman" w:hAnsi="Times New Roman" w:cs="Times New Roman"/>
          <w:sz w:val="24"/>
          <w:szCs w:val="24"/>
          <w:lang w:eastAsia="es-EC"/>
        </w:rPr>
      </w:pPr>
      <w:r w:rsidRPr="008C755B">
        <w:rPr>
          <w:rFonts w:ascii="Calibri" w:eastAsia="Times New Roman" w:hAnsi="Calibri" w:cs="Times New Roman"/>
          <w:b/>
          <w:bCs/>
          <w:color w:val="000000"/>
          <w:lang w:eastAsia="es-EC"/>
        </w:rPr>
        <w:t>Figura 11: Resultados de función dinámica</w:t>
      </w:r>
    </w:p>
    <w:p w14:paraId="1F21C5E1" w14:textId="77777777" w:rsidR="008C755B" w:rsidRPr="008C755B" w:rsidRDefault="008C755B" w:rsidP="008C755B">
      <w:pPr>
        <w:spacing w:after="0" w:line="240" w:lineRule="auto"/>
        <w:rPr>
          <w:rFonts w:ascii="Times New Roman" w:eastAsia="Times New Roman" w:hAnsi="Times New Roman" w:cs="Times New Roman"/>
          <w:sz w:val="24"/>
          <w:szCs w:val="24"/>
          <w:lang w:eastAsia="es-EC"/>
        </w:rPr>
      </w:pPr>
    </w:p>
    <w:p w14:paraId="0BEAF436" w14:textId="77777777" w:rsidR="00135F4B" w:rsidRDefault="008C755B" w:rsidP="00135F4B">
      <w:pPr>
        <w:spacing w:after="0" w:line="240" w:lineRule="auto"/>
        <w:ind w:left="1145" w:firstLine="295"/>
        <w:jc w:val="both"/>
        <w:rPr>
          <w:rFonts w:ascii="Times New Roman" w:eastAsia="Times New Roman" w:hAnsi="Times New Roman" w:cs="Times New Roman"/>
          <w:sz w:val="24"/>
          <w:szCs w:val="24"/>
          <w:lang w:eastAsia="es-EC"/>
        </w:rPr>
      </w:pPr>
      <w:r w:rsidRPr="008C755B">
        <w:rPr>
          <w:rFonts w:ascii="Calibri" w:eastAsia="Times New Roman" w:hAnsi="Calibri" w:cs="Times New Roman"/>
          <w:color w:val="000000"/>
          <w:sz w:val="24"/>
          <w:szCs w:val="24"/>
          <w:lang w:eastAsia="es-EC"/>
        </w:rPr>
        <w:t xml:space="preserve">Además, en la Figura 12 se muestra la función SHOWCONTIG, utilizada para obtener información sobre la fragmentación de tablas específicas. En este caso se desea conocer los datos referentes a la tabla </w:t>
      </w:r>
      <w:proofErr w:type="spellStart"/>
      <w:r w:rsidRPr="008C755B">
        <w:rPr>
          <w:rFonts w:ascii="Calibri" w:eastAsia="Times New Roman" w:hAnsi="Calibri" w:cs="Times New Roman"/>
          <w:b/>
          <w:bCs/>
          <w:color w:val="000000"/>
          <w:sz w:val="24"/>
          <w:szCs w:val="24"/>
          <w:lang w:eastAsia="es-EC"/>
        </w:rPr>
        <w:t>CabezeraP</w:t>
      </w:r>
      <w:proofErr w:type="spellEnd"/>
      <w:r w:rsidRPr="008C755B">
        <w:rPr>
          <w:rFonts w:ascii="Calibri" w:eastAsia="Times New Roman" w:hAnsi="Calibri" w:cs="Times New Roman"/>
          <w:color w:val="000000"/>
          <w:sz w:val="24"/>
          <w:szCs w:val="24"/>
          <w:lang w:eastAsia="es-EC"/>
        </w:rPr>
        <w:t>.</w:t>
      </w:r>
    </w:p>
    <w:p w14:paraId="297F4620" w14:textId="77777777" w:rsidR="00135F4B" w:rsidRDefault="00135F4B" w:rsidP="00135F4B">
      <w:pPr>
        <w:spacing w:after="0" w:line="240" w:lineRule="auto"/>
        <w:ind w:left="1145"/>
        <w:jc w:val="center"/>
        <w:rPr>
          <w:rFonts w:ascii="Calibri" w:eastAsia="Times New Roman" w:hAnsi="Calibri" w:cs="Times New Roman"/>
          <w:b/>
          <w:bCs/>
          <w:color w:val="000000"/>
          <w:lang w:eastAsia="es-EC"/>
        </w:rPr>
      </w:pPr>
    </w:p>
    <w:p w14:paraId="57BB0A4A" w14:textId="77777777" w:rsidR="00135F4B" w:rsidRDefault="008C755B" w:rsidP="00135F4B">
      <w:pPr>
        <w:spacing w:after="0" w:line="240" w:lineRule="auto"/>
        <w:ind w:left="1145"/>
        <w:jc w:val="center"/>
        <w:rPr>
          <w:rFonts w:ascii="Calibri" w:eastAsia="Times New Roman" w:hAnsi="Calibri" w:cs="Times New Roman"/>
          <w:b/>
          <w:bCs/>
          <w:color w:val="000000"/>
          <w:lang w:eastAsia="es-EC"/>
        </w:rPr>
      </w:pPr>
      <w:r w:rsidRPr="008C755B">
        <w:rPr>
          <w:rFonts w:ascii="Calibri" w:eastAsia="Times New Roman" w:hAnsi="Calibri" w:cs="Times New Roman"/>
          <w:b/>
          <w:bCs/>
          <w:noProof/>
          <w:color w:val="000000"/>
          <w:lang w:val="es-ES" w:eastAsia="es-ES"/>
        </w:rPr>
        <w:drawing>
          <wp:inline distT="0" distB="0" distL="0" distR="0" wp14:anchorId="1B40FAD4" wp14:editId="157EF88F">
            <wp:extent cx="3181350" cy="295535"/>
            <wp:effectExtent l="19050" t="19050" r="19050" b="28575"/>
            <wp:docPr id="6" name="Imagen 6" descr="https://lh3.googleusercontent.com/FAHGHYEuNBL4AQE0uCO77_9CGxoHtK0DfFTrjK2vO_ZlSvm1M3goNxQ4DGfJ_2B76mVE1_n-nlJxeND_U2GldsLRuBJTxlEuNgBQdstPoTGxBVBDbDg0SMrBfh63srQp5UaVDz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AHGHYEuNBL4AQE0uCO77_9CGxoHtK0DfFTrjK2vO_ZlSvm1M3goNxQ4DGfJ_2B76mVE1_n-nlJxeND_U2GldsLRuBJTxlEuNgBQdstPoTGxBVBDbDg0SMrBfh63srQp5UaVDzf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090" cy="298948"/>
                    </a:xfrm>
                    <a:prstGeom prst="rect">
                      <a:avLst/>
                    </a:prstGeom>
                    <a:noFill/>
                    <a:ln>
                      <a:solidFill>
                        <a:schemeClr val="tx1"/>
                      </a:solidFill>
                    </a:ln>
                  </pic:spPr>
                </pic:pic>
              </a:graphicData>
            </a:graphic>
          </wp:inline>
        </w:drawing>
      </w:r>
    </w:p>
    <w:p w14:paraId="613AAF2B" w14:textId="2D7F78C7" w:rsidR="008C755B" w:rsidRPr="008C755B" w:rsidRDefault="008C755B" w:rsidP="00135F4B">
      <w:pPr>
        <w:spacing w:after="0" w:line="240" w:lineRule="auto"/>
        <w:ind w:left="1145"/>
        <w:jc w:val="center"/>
        <w:rPr>
          <w:rFonts w:ascii="Times New Roman" w:eastAsia="Times New Roman" w:hAnsi="Times New Roman" w:cs="Times New Roman"/>
          <w:sz w:val="24"/>
          <w:szCs w:val="24"/>
          <w:lang w:eastAsia="es-EC"/>
        </w:rPr>
      </w:pPr>
      <w:r w:rsidRPr="008C755B">
        <w:rPr>
          <w:rFonts w:ascii="Calibri" w:eastAsia="Times New Roman" w:hAnsi="Calibri" w:cs="Times New Roman"/>
          <w:b/>
          <w:bCs/>
          <w:color w:val="000000"/>
          <w:lang w:eastAsia="es-EC"/>
        </w:rPr>
        <w:t xml:space="preserve">Figura 12: Script información de fragmentación </w:t>
      </w:r>
      <w:proofErr w:type="spellStart"/>
      <w:r w:rsidRPr="008C755B">
        <w:rPr>
          <w:rFonts w:ascii="Calibri" w:eastAsia="Times New Roman" w:hAnsi="Calibri" w:cs="Times New Roman"/>
          <w:b/>
          <w:bCs/>
          <w:color w:val="000000"/>
          <w:lang w:eastAsia="es-EC"/>
        </w:rPr>
        <w:t>CabezeraP</w:t>
      </w:r>
      <w:proofErr w:type="spellEnd"/>
    </w:p>
    <w:p w14:paraId="235EFA09" w14:textId="77777777" w:rsidR="008C755B" w:rsidRPr="008C755B" w:rsidRDefault="008C755B" w:rsidP="008C755B">
      <w:pPr>
        <w:spacing w:after="0" w:line="240" w:lineRule="auto"/>
        <w:rPr>
          <w:rFonts w:ascii="Times New Roman" w:eastAsia="Times New Roman" w:hAnsi="Times New Roman" w:cs="Times New Roman"/>
          <w:sz w:val="24"/>
          <w:szCs w:val="24"/>
          <w:lang w:eastAsia="es-EC"/>
        </w:rPr>
      </w:pPr>
    </w:p>
    <w:p w14:paraId="0DAAF6F3" w14:textId="77777777" w:rsidR="008C755B" w:rsidRPr="008C755B" w:rsidRDefault="008C755B" w:rsidP="00135F4B">
      <w:pPr>
        <w:spacing w:after="0" w:line="240" w:lineRule="auto"/>
        <w:ind w:left="1134"/>
        <w:jc w:val="both"/>
        <w:rPr>
          <w:rFonts w:ascii="Times New Roman" w:eastAsia="Times New Roman" w:hAnsi="Times New Roman" w:cs="Times New Roman"/>
          <w:sz w:val="24"/>
          <w:szCs w:val="24"/>
          <w:lang w:eastAsia="es-EC"/>
        </w:rPr>
      </w:pPr>
      <w:r w:rsidRPr="008C755B">
        <w:rPr>
          <w:rFonts w:ascii="Calibri" w:eastAsia="Times New Roman" w:hAnsi="Calibri" w:cs="Times New Roman"/>
          <w:b/>
          <w:bCs/>
          <w:color w:val="000000"/>
          <w:lang w:eastAsia="es-EC"/>
        </w:rPr>
        <w:tab/>
      </w:r>
      <w:r w:rsidRPr="008C755B">
        <w:rPr>
          <w:rFonts w:ascii="Calibri" w:eastAsia="Times New Roman" w:hAnsi="Calibri" w:cs="Times New Roman"/>
          <w:color w:val="000000"/>
          <w:sz w:val="24"/>
          <w:szCs w:val="24"/>
          <w:lang w:eastAsia="es-EC"/>
        </w:rPr>
        <w:t xml:space="preserve">En la Figura 13 se detalla los resultados obtenidos de la ejecución del script anterior. En donde se aprecia, gracias al resultado </w:t>
      </w:r>
      <w:proofErr w:type="spellStart"/>
      <w:r w:rsidRPr="008C755B">
        <w:rPr>
          <w:rFonts w:ascii="Calibri" w:eastAsia="Times New Roman" w:hAnsi="Calibri" w:cs="Times New Roman"/>
          <w:color w:val="000000"/>
          <w:sz w:val="24"/>
          <w:szCs w:val="24"/>
          <w:lang w:eastAsia="es-EC"/>
        </w:rPr>
        <w:t>Scan</w:t>
      </w:r>
      <w:proofErr w:type="spellEnd"/>
      <w:r w:rsidRPr="008C755B">
        <w:rPr>
          <w:rFonts w:ascii="Calibri" w:eastAsia="Times New Roman" w:hAnsi="Calibri" w:cs="Times New Roman"/>
          <w:color w:val="000000"/>
          <w:sz w:val="24"/>
          <w:szCs w:val="24"/>
          <w:lang w:eastAsia="es-EC"/>
        </w:rPr>
        <w:t xml:space="preserve"> </w:t>
      </w:r>
      <w:proofErr w:type="spellStart"/>
      <w:r w:rsidRPr="008C755B">
        <w:rPr>
          <w:rFonts w:ascii="Calibri" w:eastAsia="Times New Roman" w:hAnsi="Calibri" w:cs="Times New Roman"/>
          <w:color w:val="000000"/>
          <w:sz w:val="24"/>
          <w:szCs w:val="24"/>
          <w:lang w:eastAsia="es-EC"/>
        </w:rPr>
        <w:t>Density</w:t>
      </w:r>
      <w:proofErr w:type="spellEnd"/>
      <w:r w:rsidRPr="008C755B">
        <w:rPr>
          <w:rFonts w:ascii="Calibri" w:eastAsia="Times New Roman" w:hAnsi="Calibri" w:cs="Times New Roman"/>
          <w:color w:val="000000"/>
          <w:sz w:val="24"/>
          <w:szCs w:val="24"/>
          <w:lang w:eastAsia="es-EC"/>
        </w:rPr>
        <w:t>, que no existe fragmentación de datos en esta tabla, lo cual coincide con los datos de la función dinámica previamente ejecutada.</w:t>
      </w:r>
    </w:p>
    <w:p w14:paraId="40695333" w14:textId="77777777" w:rsidR="00135F4B" w:rsidRDefault="008C755B" w:rsidP="00135F4B">
      <w:pPr>
        <w:pStyle w:val="Sinespaciado"/>
        <w:ind w:left="1145"/>
        <w:jc w:val="center"/>
        <w:rPr>
          <w:rFonts w:ascii="Calibri" w:eastAsia="Times New Roman" w:hAnsi="Calibri" w:cs="Times New Roman"/>
          <w:b/>
          <w:bCs/>
          <w:color w:val="000000"/>
          <w:lang w:eastAsia="es-EC"/>
        </w:rPr>
      </w:pPr>
      <w:r w:rsidRPr="008C755B">
        <w:rPr>
          <w:rFonts w:ascii="Times New Roman" w:eastAsia="Times New Roman" w:hAnsi="Times New Roman" w:cs="Times New Roman"/>
          <w:sz w:val="24"/>
          <w:szCs w:val="24"/>
          <w:lang w:eastAsia="es-EC"/>
        </w:rPr>
        <w:br/>
      </w:r>
      <w:r w:rsidRPr="008C755B">
        <w:rPr>
          <w:rFonts w:ascii="Calibri" w:eastAsia="Times New Roman" w:hAnsi="Calibri" w:cs="Times New Roman"/>
          <w:b/>
          <w:bCs/>
          <w:noProof/>
          <w:color w:val="000000"/>
          <w:lang w:val="es-ES" w:eastAsia="es-ES"/>
        </w:rPr>
        <w:drawing>
          <wp:inline distT="0" distB="0" distL="0" distR="0" wp14:anchorId="26E35A01" wp14:editId="3C832AF2">
            <wp:extent cx="4467225" cy="1473318"/>
            <wp:effectExtent l="19050" t="19050" r="9525" b="12700"/>
            <wp:docPr id="2" name="Imagen 2" descr="https://lh6.googleusercontent.com/emexAvFO1dqGZLv7zFSdhSTDtvGJ_EaTe81_njpbBIpWhExrtw3b1kCck1kCD1yZ_gPf2ziuXuWTkLjcABFpLXzdYFgbTLjviK-H552B_qtA66hnTHFcOWcxX-vKrby_SsTAk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mexAvFO1dqGZLv7zFSdhSTDtvGJ_EaTe81_njpbBIpWhExrtw3b1kCck1kCD1yZ_gPf2ziuXuWTkLjcABFpLXzdYFgbTLjviK-H552B_qtA66hnTHFcOWcxX-vKrby_SsTAk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3165" cy="1475277"/>
                    </a:xfrm>
                    <a:prstGeom prst="rect">
                      <a:avLst/>
                    </a:prstGeom>
                    <a:noFill/>
                    <a:ln>
                      <a:solidFill>
                        <a:schemeClr val="tx1"/>
                      </a:solidFill>
                    </a:ln>
                  </pic:spPr>
                </pic:pic>
              </a:graphicData>
            </a:graphic>
          </wp:inline>
        </w:drawing>
      </w:r>
      <w:r w:rsidRPr="008C755B">
        <w:rPr>
          <w:rFonts w:ascii="Calibri" w:eastAsia="Times New Roman" w:hAnsi="Calibri" w:cs="Times New Roman"/>
          <w:b/>
          <w:bCs/>
          <w:color w:val="000000"/>
          <w:lang w:eastAsia="es-EC"/>
        </w:rPr>
        <w:br/>
        <w:t>Figura 13: Resultados obtenidos de la ejecución del script anterior</w:t>
      </w:r>
    </w:p>
    <w:p w14:paraId="3C11F1A7" w14:textId="77777777" w:rsidR="00135F4B" w:rsidRDefault="00135F4B" w:rsidP="00135F4B">
      <w:pPr>
        <w:pStyle w:val="Sinespaciado"/>
        <w:ind w:left="1145"/>
        <w:jc w:val="center"/>
        <w:rPr>
          <w:rFonts w:ascii="Calibri" w:eastAsia="Times New Roman" w:hAnsi="Calibri" w:cs="Times New Roman"/>
          <w:b/>
          <w:bCs/>
          <w:color w:val="000000"/>
          <w:lang w:eastAsia="es-EC"/>
        </w:rPr>
      </w:pPr>
    </w:p>
    <w:p w14:paraId="55EAEADB" w14:textId="39AA63DF" w:rsidR="00135F4B" w:rsidRPr="008C755B" w:rsidRDefault="00135F4B" w:rsidP="00135F4B">
      <w:pPr>
        <w:spacing w:after="0" w:line="240" w:lineRule="auto"/>
        <w:ind w:left="1134" w:firstLine="284"/>
        <w:jc w:val="both"/>
        <w:rPr>
          <w:rFonts w:ascii="Times New Roman" w:eastAsia="Times New Roman" w:hAnsi="Times New Roman" w:cs="Times New Roman"/>
          <w:sz w:val="24"/>
          <w:szCs w:val="24"/>
          <w:lang w:eastAsia="es-EC"/>
        </w:rPr>
      </w:pPr>
      <w:r>
        <w:rPr>
          <w:rFonts w:ascii="Calibri" w:eastAsia="Times New Roman" w:hAnsi="Calibri" w:cs="Times New Roman"/>
          <w:color w:val="000000"/>
          <w:sz w:val="24"/>
          <w:szCs w:val="24"/>
          <w:lang w:eastAsia="es-EC"/>
        </w:rPr>
        <w:t xml:space="preserve">Se repitió el proceso con la tabla </w:t>
      </w:r>
      <w:proofErr w:type="spellStart"/>
      <w:r>
        <w:rPr>
          <w:rFonts w:ascii="Calibri" w:eastAsia="Times New Roman" w:hAnsi="Calibri" w:cs="Times New Roman"/>
          <w:color w:val="000000"/>
          <w:sz w:val="24"/>
          <w:szCs w:val="24"/>
          <w:lang w:eastAsia="es-EC"/>
        </w:rPr>
        <w:t>DetalleP</w:t>
      </w:r>
      <w:proofErr w:type="spellEnd"/>
      <w:r>
        <w:rPr>
          <w:rFonts w:ascii="Calibri" w:eastAsia="Times New Roman" w:hAnsi="Calibri" w:cs="Times New Roman"/>
          <w:color w:val="000000"/>
          <w:sz w:val="24"/>
          <w:szCs w:val="24"/>
          <w:lang w:eastAsia="es-EC"/>
        </w:rPr>
        <w:t>, y de igualo forma que en el caso anterior, la tabla no presenta partición</w:t>
      </w:r>
      <w:r w:rsidRPr="008C755B">
        <w:rPr>
          <w:rFonts w:ascii="Calibri" w:eastAsia="Times New Roman" w:hAnsi="Calibri" w:cs="Times New Roman"/>
          <w:color w:val="000000"/>
          <w:sz w:val="24"/>
          <w:szCs w:val="24"/>
          <w:lang w:eastAsia="es-EC"/>
        </w:rPr>
        <w:t>.</w:t>
      </w:r>
    </w:p>
    <w:p w14:paraId="6B66E7F6" w14:textId="77777777" w:rsidR="00135F4B" w:rsidRDefault="00135F4B" w:rsidP="00135F4B">
      <w:pPr>
        <w:pStyle w:val="Sinespaciado"/>
        <w:ind w:left="1145"/>
        <w:jc w:val="center"/>
        <w:rPr>
          <w:rFonts w:ascii="Calibri" w:eastAsia="Times New Roman" w:hAnsi="Calibri" w:cs="Times New Roman"/>
          <w:b/>
          <w:bCs/>
          <w:color w:val="000000"/>
          <w:lang w:eastAsia="es-EC"/>
        </w:rPr>
      </w:pPr>
    </w:p>
    <w:p w14:paraId="15F1238E" w14:textId="77777777" w:rsidR="00135F4B" w:rsidRDefault="00135F4B" w:rsidP="00135F4B">
      <w:pPr>
        <w:pStyle w:val="Sinespaciado"/>
        <w:ind w:left="1145"/>
        <w:jc w:val="center"/>
        <w:rPr>
          <w:rFonts w:ascii="Calibri" w:eastAsia="Times New Roman" w:hAnsi="Calibri" w:cs="Times New Roman"/>
          <w:b/>
          <w:bCs/>
          <w:color w:val="000000"/>
          <w:lang w:eastAsia="es-EC"/>
        </w:rPr>
      </w:pPr>
      <w:r w:rsidRPr="00135F4B">
        <w:rPr>
          <w:rFonts w:ascii="Calibri" w:eastAsia="Times New Roman" w:hAnsi="Calibri" w:cs="Times New Roman"/>
          <w:b/>
          <w:bCs/>
          <w:noProof/>
          <w:color w:val="000000"/>
          <w:lang w:val="es-ES" w:eastAsia="es-ES"/>
        </w:rPr>
        <w:lastRenderedPageBreak/>
        <w:drawing>
          <wp:inline distT="0" distB="0" distL="0" distR="0" wp14:anchorId="51460194" wp14:editId="5A2F8ADE">
            <wp:extent cx="4564380" cy="1666875"/>
            <wp:effectExtent l="19050" t="19050" r="26670" b="28575"/>
            <wp:docPr id="7" name="Imagen 7" descr="https://lh4.googleusercontent.com/Mhi16UXM6TUWb687M221jJCQD2OgrE6ut9YKlYZZCy_lEmwITZTpJMHMqtH9-W7q9pd9dbbVeUmL21gLNvhB4w9NVK364TzRwwGyqBj3HfJfRoI-IiYlXyB0_rptGBQZVB8Si6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hi16UXM6TUWb687M221jJCQD2OgrE6ut9YKlYZZCy_lEmwITZTpJMHMqtH9-W7q9pd9dbbVeUmL21gLNvhB4w9NVK364TzRwwGyqBj3HfJfRoI-IiYlXyB0_rptGBQZVB8Si6T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1665" cy="1669535"/>
                    </a:xfrm>
                    <a:prstGeom prst="rect">
                      <a:avLst/>
                    </a:prstGeom>
                    <a:noFill/>
                    <a:ln>
                      <a:solidFill>
                        <a:schemeClr val="tx1"/>
                      </a:solidFill>
                    </a:ln>
                  </pic:spPr>
                </pic:pic>
              </a:graphicData>
            </a:graphic>
          </wp:inline>
        </w:drawing>
      </w:r>
    </w:p>
    <w:p w14:paraId="2A0499E3" w14:textId="01C6EB70" w:rsidR="00F2029C" w:rsidRDefault="00135F4B" w:rsidP="00135F4B">
      <w:pPr>
        <w:pStyle w:val="Sinespaciado"/>
        <w:ind w:left="1145"/>
        <w:jc w:val="center"/>
        <w:rPr>
          <w:rFonts w:ascii="Calibri" w:eastAsia="Times New Roman" w:hAnsi="Calibri" w:cs="Times New Roman"/>
          <w:b/>
          <w:bCs/>
          <w:color w:val="000000"/>
          <w:lang w:eastAsia="es-EC"/>
        </w:rPr>
      </w:pPr>
      <w:r w:rsidRPr="00135F4B">
        <w:rPr>
          <w:rFonts w:ascii="Calibri" w:eastAsia="Times New Roman" w:hAnsi="Calibri" w:cs="Times New Roman"/>
          <w:b/>
          <w:bCs/>
          <w:color w:val="000000"/>
          <w:lang w:eastAsia="es-EC"/>
        </w:rPr>
        <w:t>Figura 1</w:t>
      </w:r>
      <w:r w:rsidR="007F0D1C">
        <w:rPr>
          <w:rFonts w:ascii="Calibri" w:eastAsia="Times New Roman" w:hAnsi="Calibri" w:cs="Times New Roman"/>
          <w:b/>
          <w:bCs/>
          <w:color w:val="000000"/>
          <w:lang w:eastAsia="es-EC"/>
        </w:rPr>
        <w:t>4</w:t>
      </w:r>
      <w:r w:rsidRPr="00135F4B">
        <w:rPr>
          <w:rFonts w:ascii="Calibri" w:eastAsia="Times New Roman" w:hAnsi="Calibri" w:cs="Times New Roman"/>
          <w:b/>
          <w:bCs/>
          <w:color w:val="000000"/>
          <w:lang w:eastAsia="es-EC"/>
        </w:rPr>
        <w:t>: Resultados obtenidos de la ejecución del script anterior</w:t>
      </w:r>
    </w:p>
    <w:p w14:paraId="20D746A2" w14:textId="77777777" w:rsidR="00135F4B" w:rsidRDefault="00135F4B" w:rsidP="00135F4B">
      <w:pPr>
        <w:pStyle w:val="Sinespaciado"/>
        <w:rPr>
          <w:rFonts w:ascii="Calibri" w:hAnsi="Calibri"/>
          <w:b/>
          <w:bCs/>
          <w:color w:val="000000"/>
        </w:rPr>
      </w:pPr>
    </w:p>
    <w:p w14:paraId="0BF143CA" w14:textId="66E59BDD" w:rsidR="00556AFE" w:rsidRPr="00556AFE" w:rsidRDefault="00556AFE" w:rsidP="00FA30A9">
      <w:pPr>
        <w:pStyle w:val="Sinespaciado"/>
        <w:numPr>
          <w:ilvl w:val="1"/>
          <w:numId w:val="12"/>
        </w:numPr>
        <w:jc w:val="both"/>
        <w:rPr>
          <w:rFonts w:eastAsia="Times New Roman" w:cs="Times New Roman"/>
          <w:b/>
          <w:sz w:val="24"/>
          <w:szCs w:val="24"/>
          <w:lang w:eastAsia="es-EC"/>
        </w:rPr>
      </w:pPr>
      <w:r w:rsidRPr="00556AFE">
        <w:rPr>
          <w:b/>
          <w:iCs/>
          <w:lang w:val="es-ES"/>
        </w:rPr>
        <w:t>Eliminar 5000 y 10000 registros aproximadamente delas tablas pedido y detalle respectivamente.</w:t>
      </w:r>
    </w:p>
    <w:p w14:paraId="221298D1" w14:textId="77777777" w:rsidR="00556AFE" w:rsidRDefault="00556AFE" w:rsidP="00556AFE">
      <w:pPr>
        <w:pStyle w:val="Sinespaciado"/>
        <w:ind w:left="1145"/>
        <w:jc w:val="both"/>
        <w:rPr>
          <w:rFonts w:eastAsia="Times New Roman" w:cs="Times New Roman"/>
          <w:b/>
          <w:sz w:val="24"/>
          <w:szCs w:val="24"/>
          <w:lang w:eastAsia="es-EC"/>
        </w:rPr>
      </w:pPr>
    </w:p>
    <w:p w14:paraId="196C2B74" w14:textId="77777777" w:rsidR="007F0D1C" w:rsidRDefault="007F0D1C" w:rsidP="007F0D1C">
      <w:pPr>
        <w:pStyle w:val="NormalWeb"/>
        <w:spacing w:before="0" w:beforeAutospacing="0" w:after="0" w:afterAutospacing="0"/>
        <w:ind w:left="1145" w:firstLine="295"/>
        <w:jc w:val="both"/>
        <w:rPr>
          <w:rFonts w:ascii="Calibri" w:hAnsi="Calibri"/>
          <w:color w:val="000000"/>
          <w:sz w:val="22"/>
          <w:szCs w:val="22"/>
        </w:rPr>
      </w:pPr>
      <w:r>
        <w:rPr>
          <w:rFonts w:asciiTheme="minorHAnsi" w:hAnsiTheme="minorHAnsi"/>
          <w:sz w:val="22"/>
          <w:szCs w:val="22"/>
        </w:rPr>
        <w:t>Se intentó eliminar la cantidad de datos requerida, pero a</w:t>
      </w:r>
      <w:r w:rsidRPr="007F0D1C">
        <w:rPr>
          <w:rFonts w:asciiTheme="minorHAnsi" w:hAnsiTheme="minorHAnsi"/>
          <w:color w:val="000000"/>
          <w:sz w:val="22"/>
          <w:szCs w:val="22"/>
        </w:rPr>
        <w:t>l</w:t>
      </w:r>
      <w:r w:rsidRPr="007F0D1C">
        <w:rPr>
          <w:rFonts w:ascii="Calibri" w:hAnsi="Calibri"/>
          <w:color w:val="000000"/>
          <w:sz w:val="22"/>
          <w:szCs w:val="22"/>
        </w:rPr>
        <w:t xml:space="preserve"> momento de ejecutar el script para la eliminación de registros el DBMS reportó un mensaje de error debido al lí</w:t>
      </w:r>
      <w:r>
        <w:rPr>
          <w:rFonts w:ascii="Calibri" w:hAnsi="Calibri"/>
          <w:color w:val="000000"/>
          <w:sz w:val="22"/>
          <w:szCs w:val="22"/>
        </w:rPr>
        <w:t>mite del tamaño del archivo log, como se ve en la Figura 15.</w:t>
      </w:r>
    </w:p>
    <w:p w14:paraId="5404F5C0" w14:textId="77777777" w:rsidR="007F0D1C" w:rsidRDefault="007F0D1C" w:rsidP="007F0D1C">
      <w:pPr>
        <w:pStyle w:val="NormalWeb"/>
        <w:spacing w:before="0" w:beforeAutospacing="0" w:after="0" w:afterAutospacing="0"/>
        <w:ind w:left="1145" w:firstLine="295"/>
        <w:jc w:val="both"/>
        <w:rPr>
          <w:rFonts w:ascii="Calibri" w:hAnsi="Calibri"/>
          <w:color w:val="000000"/>
          <w:sz w:val="22"/>
          <w:szCs w:val="22"/>
        </w:rPr>
      </w:pPr>
    </w:p>
    <w:p w14:paraId="7585ADF0" w14:textId="76DD1800" w:rsidR="007F0D1C" w:rsidRPr="007F0D1C" w:rsidRDefault="007F0D1C" w:rsidP="007F0D1C">
      <w:pPr>
        <w:pStyle w:val="NormalWeb"/>
        <w:spacing w:before="0" w:beforeAutospacing="0" w:after="0" w:afterAutospacing="0"/>
        <w:ind w:left="1145" w:firstLine="295"/>
        <w:jc w:val="center"/>
        <w:rPr>
          <w:sz w:val="22"/>
          <w:szCs w:val="22"/>
        </w:rPr>
      </w:pPr>
      <w:r w:rsidRPr="007F0D1C">
        <w:rPr>
          <w:rFonts w:ascii="Calibri" w:hAnsi="Calibri"/>
          <w:b/>
          <w:bCs/>
          <w:noProof/>
          <w:color w:val="000000"/>
          <w:sz w:val="22"/>
          <w:szCs w:val="22"/>
          <w:lang w:val="es-ES" w:eastAsia="es-ES"/>
        </w:rPr>
        <w:drawing>
          <wp:inline distT="0" distB="0" distL="0" distR="0" wp14:anchorId="6C716DC8" wp14:editId="53001D60">
            <wp:extent cx="4391025" cy="896182"/>
            <wp:effectExtent l="19050" t="19050" r="9525" b="18415"/>
            <wp:docPr id="12" name="Imagen 12" descr="https://lh6.googleusercontent.com/G7bCp45U69_ekhoMuueUeQAwe1f9s5UfTsY6YzHJHVNlwnnSq3LMQaLPg7OikMg81539jPhPgIr4RWjTPxVHx-qI7ZKcotHNbDpY7vxqLXIWFJzg_2PZXwOwsj9e_B2VB-QPoQ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7bCp45U69_ekhoMuueUeQAwe1f9s5UfTsY6YzHJHVNlwnnSq3LMQaLPg7OikMg81539jPhPgIr4RWjTPxVHx-qI7ZKcotHNbDpY7vxqLXIWFJzg_2PZXwOwsj9e_B2VB-QPoQ4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408" cy="899526"/>
                    </a:xfrm>
                    <a:prstGeom prst="rect">
                      <a:avLst/>
                    </a:prstGeom>
                    <a:noFill/>
                    <a:ln>
                      <a:solidFill>
                        <a:schemeClr val="tx1"/>
                      </a:solidFill>
                    </a:ln>
                  </pic:spPr>
                </pic:pic>
              </a:graphicData>
            </a:graphic>
          </wp:inline>
        </w:drawing>
      </w:r>
      <w:r>
        <w:rPr>
          <w:rFonts w:ascii="Calibri" w:hAnsi="Calibri"/>
          <w:b/>
          <w:bCs/>
          <w:color w:val="000000"/>
          <w:sz w:val="22"/>
          <w:szCs w:val="22"/>
        </w:rPr>
        <w:t>F</w:t>
      </w:r>
      <w:r w:rsidRPr="007F0D1C">
        <w:rPr>
          <w:rFonts w:ascii="Calibri" w:hAnsi="Calibri"/>
          <w:b/>
          <w:bCs/>
          <w:color w:val="000000"/>
          <w:sz w:val="22"/>
          <w:szCs w:val="22"/>
        </w:rPr>
        <w:t>igura 1</w:t>
      </w:r>
      <w:r w:rsidRPr="007F0D1C">
        <w:rPr>
          <w:rFonts w:ascii="Calibri" w:hAnsi="Calibri"/>
          <w:b/>
          <w:bCs/>
          <w:color w:val="000000"/>
          <w:sz w:val="22"/>
        </w:rPr>
        <w:t>5</w:t>
      </w:r>
      <w:r w:rsidRPr="007F0D1C">
        <w:rPr>
          <w:rFonts w:ascii="Calibri" w:hAnsi="Calibri"/>
          <w:b/>
          <w:bCs/>
          <w:color w:val="000000"/>
          <w:sz w:val="22"/>
          <w:szCs w:val="22"/>
        </w:rPr>
        <w:t>: Error obtenido por la limitación del log</w:t>
      </w:r>
    </w:p>
    <w:p w14:paraId="246EB784" w14:textId="77777777" w:rsidR="007F0D1C" w:rsidRPr="007F0D1C" w:rsidRDefault="007F0D1C" w:rsidP="007F0D1C">
      <w:pPr>
        <w:spacing w:after="0" w:line="240" w:lineRule="auto"/>
        <w:rPr>
          <w:rFonts w:ascii="Times New Roman" w:eastAsia="Times New Roman" w:hAnsi="Times New Roman" w:cs="Times New Roman"/>
          <w:lang w:eastAsia="es-EC"/>
        </w:rPr>
      </w:pPr>
    </w:p>
    <w:p w14:paraId="440E1F82" w14:textId="77777777" w:rsidR="007F0D1C" w:rsidRDefault="007F0D1C" w:rsidP="007F0D1C">
      <w:pPr>
        <w:spacing w:after="0" w:line="240" w:lineRule="auto"/>
        <w:ind w:left="1134" w:firstLine="306"/>
        <w:jc w:val="both"/>
        <w:rPr>
          <w:rFonts w:ascii="Times New Roman" w:eastAsia="Times New Roman" w:hAnsi="Times New Roman" w:cs="Times New Roman"/>
          <w:lang w:eastAsia="es-EC"/>
        </w:rPr>
      </w:pPr>
      <w:r w:rsidRPr="007F0D1C">
        <w:rPr>
          <w:rFonts w:ascii="Calibri" w:eastAsia="Times New Roman" w:hAnsi="Calibri" w:cs="Times New Roman"/>
          <w:color w:val="000000"/>
          <w:lang w:eastAsia="es-EC"/>
        </w:rPr>
        <w:t>Para corregir este problema se procedió a incrementar límite máximo del tamaño del archivo log como se muestra en la Figura 1</w:t>
      </w:r>
      <w:r>
        <w:rPr>
          <w:rFonts w:ascii="Calibri" w:eastAsia="Times New Roman" w:hAnsi="Calibri" w:cs="Times New Roman"/>
          <w:color w:val="000000"/>
          <w:lang w:eastAsia="es-EC"/>
        </w:rPr>
        <w:t>6</w:t>
      </w:r>
      <w:r w:rsidRPr="007F0D1C">
        <w:rPr>
          <w:rFonts w:ascii="Calibri" w:eastAsia="Times New Roman" w:hAnsi="Calibri" w:cs="Times New Roman"/>
          <w:color w:val="000000"/>
          <w:lang w:eastAsia="es-EC"/>
        </w:rPr>
        <w:t>.</w:t>
      </w:r>
    </w:p>
    <w:p w14:paraId="41E0D944" w14:textId="77777777" w:rsidR="007F0D1C" w:rsidRDefault="007F0D1C" w:rsidP="007F0D1C">
      <w:pPr>
        <w:spacing w:after="0" w:line="240" w:lineRule="auto"/>
        <w:ind w:left="1134" w:firstLine="306"/>
        <w:jc w:val="both"/>
        <w:rPr>
          <w:rFonts w:ascii="Times New Roman" w:eastAsia="Times New Roman" w:hAnsi="Times New Roman" w:cs="Times New Roman"/>
          <w:lang w:eastAsia="es-EC"/>
        </w:rPr>
      </w:pPr>
    </w:p>
    <w:p w14:paraId="002B989E" w14:textId="77777777" w:rsidR="007F0D1C" w:rsidRDefault="007F0D1C" w:rsidP="007F0D1C">
      <w:pPr>
        <w:spacing w:after="0" w:line="240" w:lineRule="auto"/>
        <w:ind w:left="1134" w:firstLine="306"/>
        <w:jc w:val="center"/>
        <w:rPr>
          <w:rFonts w:ascii="Calibri" w:eastAsia="Times New Roman" w:hAnsi="Calibri" w:cs="Times New Roman"/>
          <w:b/>
          <w:bCs/>
          <w:color w:val="000000"/>
          <w:lang w:eastAsia="es-EC"/>
        </w:rPr>
      </w:pPr>
      <w:r w:rsidRPr="007F0D1C">
        <w:rPr>
          <w:rFonts w:ascii="Calibri" w:eastAsia="Times New Roman" w:hAnsi="Calibri" w:cs="Times New Roman"/>
          <w:b/>
          <w:bCs/>
          <w:noProof/>
          <w:color w:val="000000"/>
          <w:lang w:val="es-ES" w:eastAsia="es-ES"/>
        </w:rPr>
        <w:drawing>
          <wp:inline distT="0" distB="0" distL="0" distR="0" wp14:anchorId="568D8A71" wp14:editId="0D3279CD">
            <wp:extent cx="2333625" cy="1828800"/>
            <wp:effectExtent l="19050" t="19050" r="28575" b="19050"/>
            <wp:docPr id="11" name="Imagen 11" descr="https://lh5.googleusercontent.com/bgdgYep3dqvPsKaZAJIC3D5fFgatBEoBdzjZZ95H4hICMMYLl9m5oYKc_EjKk3rXaHQU4qx1wGBeIQWBrUoF40xpwcwd0Mb5CGsU-_eoGqfcbqMB_oTSLIKjx5GHl1rK87_v4S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bgdgYep3dqvPsKaZAJIC3D5fFgatBEoBdzjZZ95H4hICMMYLl9m5oYKc_EjKk3rXaHQU4qx1wGBeIQWBrUoF40xpwcwd0Mb5CGsU-_eoGqfcbqMB_oTSLIKjx5GHl1rK87_v4S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1828800"/>
                    </a:xfrm>
                    <a:prstGeom prst="rect">
                      <a:avLst/>
                    </a:prstGeom>
                    <a:noFill/>
                    <a:ln>
                      <a:solidFill>
                        <a:schemeClr val="tx1"/>
                      </a:solidFill>
                    </a:ln>
                  </pic:spPr>
                </pic:pic>
              </a:graphicData>
            </a:graphic>
          </wp:inline>
        </w:drawing>
      </w:r>
    </w:p>
    <w:p w14:paraId="38DFD420" w14:textId="78CB50EC" w:rsidR="007F0D1C" w:rsidRPr="007F0D1C" w:rsidRDefault="007F0D1C" w:rsidP="007F0D1C">
      <w:pPr>
        <w:spacing w:after="0" w:line="240" w:lineRule="auto"/>
        <w:ind w:left="1134" w:firstLine="306"/>
        <w:jc w:val="center"/>
        <w:rPr>
          <w:rFonts w:ascii="Times New Roman" w:eastAsia="Times New Roman" w:hAnsi="Times New Roman" w:cs="Times New Roman"/>
          <w:lang w:eastAsia="es-EC"/>
        </w:rPr>
      </w:pPr>
      <w:r w:rsidRPr="007F0D1C">
        <w:rPr>
          <w:rFonts w:ascii="Calibri" w:eastAsia="Times New Roman" w:hAnsi="Calibri" w:cs="Times New Roman"/>
          <w:b/>
          <w:bCs/>
          <w:color w:val="000000"/>
          <w:lang w:eastAsia="es-EC"/>
        </w:rPr>
        <w:t>Figura 1</w:t>
      </w:r>
      <w:r w:rsidR="00052646">
        <w:rPr>
          <w:rFonts w:ascii="Calibri" w:eastAsia="Times New Roman" w:hAnsi="Calibri" w:cs="Times New Roman"/>
          <w:b/>
          <w:bCs/>
          <w:color w:val="000000"/>
          <w:lang w:eastAsia="es-EC"/>
        </w:rPr>
        <w:t>6</w:t>
      </w:r>
      <w:r w:rsidRPr="007F0D1C">
        <w:rPr>
          <w:rFonts w:ascii="Calibri" w:eastAsia="Times New Roman" w:hAnsi="Calibri" w:cs="Times New Roman"/>
          <w:b/>
          <w:bCs/>
          <w:color w:val="000000"/>
          <w:lang w:eastAsia="es-EC"/>
        </w:rPr>
        <w:t>: Incremento del límite del tamaño del archivo log</w:t>
      </w:r>
    </w:p>
    <w:p w14:paraId="7DD9AE08" w14:textId="77777777" w:rsidR="007F0D1C" w:rsidRPr="007F0D1C" w:rsidRDefault="007F0D1C" w:rsidP="007F0D1C">
      <w:pPr>
        <w:spacing w:after="0" w:line="240" w:lineRule="auto"/>
        <w:rPr>
          <w:rFonts w:ascii="Times New Roman" w:eastAsia="Times New Roman" w:hAnsi="Times New Roman" w:cs="Times New Roman"/>
          <w:lang w:eastAsia="es-EC"/>
        </w:rPr>
      </w:pPr>
    </w:p>
    <w:p w14:paraId="1AEE6CC6" w14:textId="4A035037" w:rsidR="00052646" w:rsidRDefault="007F0D1C" w:rsidP="00052646">
      <w:pPr>
        <w:spacing w:after="0" w:line="240" w:lineRule="auto"/>
        <w:ind w:left="1134" w:firstLine="306"/>
        <w:jc w:val="both"/>
        <w:rPr>
          <w:rFonts w:ascii="Times New Roman" w:eastAsia="Times New Roman" w:hAnsi="Times New Roman" w:cs="Times New Roman"/>
          <w:lang w:eastAsia="es-EC"/>
        </w:rPr>
      </w:pPr>
      <w:r w:rsidRPr="007F0D1C">
        <w:rPr>
          <w:rFonts w:ascii="Calibri" w:eastAsia="Times New Roman" w:hAnsi="Calibri" w:cs="Times New Roman"/>
          <w:color w:val="000000"/>
          <w:lang w:eastAsia="es-EC"/>
        </w:rPr>
        <w:t xml:space="preserve">El script para la eliminación de los registros de la tabla </w:t>
      </w:r>
      <w:proofErr w:type="spellStart"/>
      <w:r w:rsidRPr="007F0D1C">
        <w:rPr>
          <w:rFonts w:ascii="Calibri" w:eastAsia="Times New Roman" w:hAnsi="Calibri" w:cs="Times New Roman"/>
          <w:color w:val="000000"/>
          <w:lang w:eastAsia="es-EC"/>
        </w:rPr>
        <w:t>DetalleP</w:t>
      </w:r>
      <w:proofErr w:type="spellEnd"/>
      <w:r w:rsidRPr="007F0D1C">
        <w:rPr>
          <w:rFonts w:ascii="Calibri" w:eastAsia="Times New Roman" w:hAnsi="Calibri" w:cs="Times New Roman"/>
          <w:color w:val="000000"/>
          <w:lang w:eastAsia="es-EC"/>
        </w:rPr>
        <w:t xml:space="preserve"> se encuentra en la Figura 1</w:t>
      </w:r>
      <w:r w:rsidR="00052646">
        <w:rPr>
          <w:rFonts w:ascii="Calibri" w:eastAsia="Times New Roman" w:hAnsi="Calibri" w:cs="Times New Roman"/>
          <w:color w:val="000000"/>
          <w:lang w:eastAsia="es-EC"/>
        </w:rPr>
        <w:t>7</w:t>
      </w:r>
      <w:r w:rsidRPr="007F0D1C">
        <w:rPr>
          <w:rFonts w:ascii="Calibri" w:eastAsia="Times New Roman" w:hAnsi="Calibri" w:cs="Times New Roman"/>
          <w:color w:val="000000"/>
          <w:lang w:eastAsia="es-EC"/>
        </w:rPr>
        <w:t xml:space="preserve">, se procede a eliminarlos de forma ordenada, ya que se encuentran relacionados con las claves primarias de la tabla </w:t>
      </w:r>
      <w:proofErr w:type="spellStart"/>
      <w:r w:rsidRPr="007F0D1C">
        <w:rPr>
          <w:rFonts w:ascii="Calibri" w:eastAsia="Times New Roman" w:hAnsi="Calibri" w:cs="Times New Roman"/>
          <w:color w:val="000000"/>
          <w:lang w:eastAsia="es-EC"/>
        </w:rPr>
        <w:t>CabezeraP</w:t>
      </w:r>
      <w:proofErr w:type="spellEnd"/>
      <w:r w:rsidRPr="007F0D1C">
        <w:rPr>
          <w:rFonts w:ascii="Calibri" w:eastAsia="Times New Roman" w:hAnsi="Calibri" w:cs="Times New Roman"/>
          <w:color w:val="000000"/>
          <w:lang w:eastAsia="es-EC"/>
        </w:rPr>
        <w:t xml:space="preserve">, por lo cual, para eliminar los registros de la tabla </w:t>
      </w:r>
      <w:proofErr w:type="spellStart"/>
      <w:r w:rsidRPr="007F0D1C">
        <w:rPr>
          <w:rFonts w:ascii="Calibri" w:eastAsia="Times New Roman" w:hAnsi="Calibri" w:cs="Times New Roman"/>
          <w:color w:val="000000"/>
          <w:lang w:eastAsia="es-EC"/>
        </w:rPr>
        <w:t>CabezeraP</w:t>
      </w:r>
      <w:proofErr w:type="spellEnd"/>
      <w:r w:rsidRPr="007F0D1C">
        <w:rPr>
          <w:rFonts w:ascii="Calibri" w:eastAsia="Times New Roman" w:hAnsi="Calibri" w:cs="Times New Roman"/>
          <w:color w:val="000000"/>
          <w:lang w:eastAsia="es-EC"/>
        </w:rPr>
        <w:t xml:space="preserve"> se debe eliminar las llaves foráneas correspondientes.</w:t>
      </w:r>
    </w:p>
    <w:p w14:paraId="02057C68" w14:textId="77777777" w:rsidR="00052646" w:rsidRDefault="00052646" w:rsidP="00052646">
      <w:pPr>
        <w:spacing w:after="0" w:line="240" w:lineRule="auto"/>
        <w:ind w:left="1134" w:firstLine="306"/>
        <w:jc w:val="both"/>
        <w:rPr>
          <w:rFonts w:ascii="Times New Roman" w:eastAsia="Times New Roman" w:hAnsi="Times New Roman" w:cs="Times New Roman"/>
          <w:lang w:eastAsia="es-EC"/>
        </w:rPr>
      </w:pPr>
    </w:p>
    <w:p w14:paraId="4DA61B4E" w14:textId="77777777" w:rsidR="00052646" w:rsidRDefault="007F0D1C" w:rsidP="00052646">
      <w:pPr>
        <w:spacing w:after="0" w:line="240" w:lineRule="auto"/>
        <w:ind w:left="1134" w:firstLine="306"/>
        <w:jc w:val="center"/>
        <w:rPr>
          <w:rFonts w:ascii="Calibri" w:eastAsia="Times New Roman" w:hAnsi="Calibri" w:cs="Times New Roman"/>
          <w:b/>
          <w:bCs/>
          <w:color w:val="000000"/>
          <w:lang w:eastAsia="es-EC"/>
        </w:rPr>
      </w:pPr>
      <w:r w:rsidRPr="007F0D1C">
        <w:rPr>
          <w:rFonts w:ascii="Calibri" w:eastAsia="Times New Roman" w:hAnsi="Calibri" w:cs="Times New Roman"/>
          <w:b/>
          <w:bCs/>
          <w:noProof/>
          <w:color w:val="000000"/>
          <w:lang w:val="es-ES" w:eastAsia="es-ES"/>
        </w:rPr>
        <w:drawing>
          <wp:inline distT="0" distB="0" distL="0" distR="0" wp14:anchorId="0F04E366" wp14:editId="36117227">
            <wp:extent cx="2515355" cy="1847850"/>
            <wp:effectExtent l="19050" t="19050" r="18415" b="19050"/>
            <wp:docPr id="10" name="Imagen 10" descr="https://lh4.googleusercontent.com/r0Qo91NY49a-sFldRQzkjf0C_FXjyNny_G1kg-DM4rhQrTOuMe2WWRwiftI-eTwH7pvh74BobM0_bLA4opNWSNKN2S28bw2icTxIxR0Nx83YzxBBlBmQgGimxBzWg8Pgz0Ad4I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0Qo91NY49a-sFldRQzkjf0C_FXjyNny_G1kg-DM4rhQrTOuMe2WWRwiftI-eTwH7pvh74BobM0_bLA4opNWSNKN2S28bw2icTxIxR0Nx83YzxBBlBmQgGimxBzWg8Pgz0Ad4IW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211" cy="1849214"/>
                    </a:xfrm>
                    <a:prstGeom prst="rect">
                      <a:avLst/>
                    </a:prstGeom>
                    <a:noFill/>
                    <a:ln>
                      <a:solidFill>
                        <a:schemeClr val="tx1"/>
                      </a:solidFill>
                    </a:ln>
                  </pic:spPr>
                </pic:pic>
              </a:graphicData>
            </a:graphic>
          </wp:inline>
        </w:drawing>
      </w:r>
    </w:p>
    <w:p w14:paraId="6167B1B6" w14:textId="51681AC8" w:rsidR="007F0D1C" w:rsidRPr="007F0D1C" w:rsidRDefault="00052646" w:rsidP="00052646">
      <w:pPr>
        <w:spacing w:after="0" w:line="240" w:lineRule="auto"/>
        <w:ind w:left="1134" w:firstLine="306"/>
        <w:jc w:val="center"/>
        <w:rPr>
          <w:rFonts w:ascii="Times New Roman" w:eastAsia="Times New Roman" w:hAnsi="Times New Roman" w:cs="Times New Roman"/>
          <w:lang w:eastAsia="es-EC"/>
        </w:rPr>
      </w:pPr>
      <w:r>
        <w:rPr>
          <w:rFonts w:ascii="Calibri" w:eastAsia="Times New Roman" w:hAnsi="Calibri" w:cs="Times New Roman"/>
          <w:b/>
          <w:bCs/>
          <w:color w:val="000000"/>
          <w:lang w:eastAsia="es-EC"/>
        </w:rPr>
        <w:t>Figura 17: Script eliminación de 10000 registros</w:t>
      </w:r>
      <w:r w:rsidR="007F0D1C" w:rsidRPr="007F0D1C">
        <w:rPr>
          <w:rFonts w:ascii="Calibri" w:eastAsia="Times New Roman" w:hAnsi="Calibri" w:cs="Times New Roman"/>
          <w:b/>
          <w:bCs/>
          <w:color w:val="000000"/>
          <w:lang w:eastAsia="es-EC"/>
        </w:rPr>
        <w:t xml:space="preserve"> </w:t>
      </w:r>
      <w:proofErr w:type="spellStart"/>
      <w:r w:rsidR="007F0D1C" w:rsidRPr="007F0D1C">
        <w:rPr>
          <w:rFonts w:ascii="Calibri" w:eastAsia="Times New Roman" w:hAnsi="Calibri" w:cs="Times New Roman"/>
          <w:b/>
          <w:bCs/>
          <w:color w:val="000000"/>
          <w:lang w:eastAsia="es-EC"/>
        </w:rPr>
        <w:t>DetalleP</w:t>
      </w:r>
      <w:proofErr w:type="spellEnd"/>
    </w:p>
    <w:p w14:paraId="62197F29" w14:textId="77777777" w:rsidR="007F0D1C" w:rsidRPr="007F0D1C" w:rsidRDefault="007F0D1C" w:rsidP="007F0D1C">
      <w:pPr>
        <w:spacing w:after="0" w:line="240" w:lineRule="auto"/>
        <w:rPr>
          <w:rFonts w:ascii="Times New Roman" w:eastAsia="Times New Roman" w:hAnsi="Times New Roman" w:cs="Times New Roman"/>
          <w:lang w:eastAsia="es-EC"/>
        </w:rPr>
      </w:pPr>
    </w:p>
    <w:p w14:paraId="07304541" w14:textId="7FC5D972" w:rsidR="007F0D1C" w:rsidRDefault="007F0D1C" w:rsidP="007F0D1C">
      <w:pPr>
        <w:spacing w:after="0" w:line="240" w:lineRule="auto"/>
        <w:ind w:left="1134" w:firstLine="306"/>
        <w:jc w:val="both"/>
        <w:rPr>
          <w:rFonts w:ascii="Calibri" w:eastAsia="Times New Roman" w:hAnsi="Calibri" w:cs="Times New Roman"/>
          <w:color w:val="000000"/>
          <w:lang w:eastAsia="es-EC"/>
        </w:rPr>
      </w:pPr>
      <w:r w:rsidRPr="007F0D1C">
        <w:rPr>
          <w:rFonts w:ascii="Calibri" w:eastAsia="Times New Roman" w:hAnsi="Calibri" w:cs="Times New Roman"/>
          <w:color w:val="000000"/>
          <w:lang w:eastAsia="es-EC"/>
        </w:rPr>
        <w:t xml:space="preserve">Una vez eliminados los registros relacionados a los 5000 registros que eliminaremos de la tabla </w:t>
      </w:r>
      <w:proofErr w:type="spellStart"/>
      <w:r w:rsidRPr="007F0D1C">
        <w:rPr>
          <w:rFonts w:ascii="Calibri" w:eastAsia="Times New Roman" w:hAnsi="Calibri" w:cs="Times New Roman"/>
          <w:color w:val="000000"/>
          <w:lang w:eastAsia="es-EC"/>
        </w:rPr>
        <w:t>CabezeraP</w:t>
      </w:r>
      <w:proofErr w:type="spellEnd"/>
      <w:r w:rsidRPr="007F0D1C">
        <w:rPr>
          <w:rFonts w:ascii="Calibri" w:eastAsia="Times New Roman" w:hAnsi="Calibri" w:cs="Times New Roman"/>
          <w:color w:val="000000"/>
          <w:lang w:eastAsia="es-EC"/>
        </w:rPr>
        <w:t>, se procede a ejecutar el script de la Figura 1</w:t>
      </w:r>
      <w:r w:rsidR="00052646">
        <w:rPr>
          <w:rFonts w:ascii="Calibri" w:eastAsia="Times New Roman" w:hAnsi="Calibri" w:cs="Times New Roman"/>
          <w:color w:val="000000"/>
          <w:lang w:eastAsia="es-EC"/>
        </w:rPr>
        <w:t>8</w:t>
      </w:r>
      <w:r w:rsidRPr="007F0D1C">
        <w:rPr>
          <w:rFonts w:ascii="Calibri" w:eastAsia="Times New Roman" w:hAnsi="Calibri" w:cs="Times New Roman"/>
          <w:color w:val="000000"/>
          <w:lang w:eastAsia="es-EC"/>
        </w:rPr>
        <w:t>.</w:t>
      </w:r>
    </w:p>
    <w:p w14:paraId="242C0804" w14:textId="77777777" w:rsidR="00052646" w:rsidRPr="007F0D1C" w:rsidRDefault="00052646" w:rsidP="007F0D1C">
      <w:pPr>
        <w:spacing w:after="0" w:line="240" w:lineRule="auto"/>
        <w:ind w:left="1134" w:firstLine="306"/>
        <w:jc w:val="both"/>
        <w:rPr>
          <w:rFonts w:ascii="Times New Roman" w:eastAsia="Times New Roman" w:hAnsi="Times New Roman" w:cs="Times New Roman"/>
          <w:lang w:eastAsia="es-EC"/>
        </w:rPr>
      </w:pPr>
    </w:p>
    <w:p w14:paraId="00C36C9C" w14:textId="1EA35F48" w:rsidR="007F0D1C" w:rsidRDefault="007F0D1C" w:rsidP="00052646">
      <w:pPr>
        <w:pStyle w:val="Sinespaciado"/>
        <w:ind w:left="1145"/>
        <w:jc w:val="center"/>
        <w:rPr>
          <w:rFonts w:ascii="Calibri" w:eastAsia="Times New Roman" w:hAnsi="Calibri" w:cs="Times New Roman"/>
          <w:b/>
          <w:bCs/>
          <w:color w:val="000000"/>
          <w:lang w:eastAsia="es-EC"/>
        </w:rPr>
      </w:pPr>
      <w:r w:rsidRPr="007F0D1C">
        <w:rPr>
          <w:rFonts w:ascii="Calibri" w:eastAsia="Times New Roman" w:hAnsi="Calibri" w:cs="Times New Roman"/>
          <w:b/>
          <w:bCs/>
          <w:noProof/>
          <w:color w:val="000000"/>
          <w:lang w:val="es-ES" w:eastAsia="es-ES"/>
        </w:rPr>
        <w:drawing>
          <wp:inline distT="0" distB="0" distL="0" distR="0" wp14:anchorId="49948B6F" wp14:editId="5F9D838F">
            <wp:extent cx="2498644" cy="1543050"/>
            <wp:effectExtent l="19050" t="19050" r="16510" b="19050"/>
            <wp:docPr id="9" name="Imagen 9" descr="https://lh4.googleusercontent.com/s0_IXY1b0jf7Cgi06WUqvFRAwPO3dRYOpekXsJRR6IKZJQpOtE0JVDrd2nupR7u97dGjBfZUM6RFoqVwHdF-byUdARtuBQ9TqQ7jwGSSfTyau6Cm1YSWrTi9D6idvocekLqqa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s0_IXY1b0jf7Cgi06WUqvFRAwPO3dRYOpekXsJRR6IKZJQpOtE0JVDrd2nupR7u97dGjBfZUM6RFoqVwHdF-byUdARtuBQ9TqQ7jwGSSfTyau6Cm1YSWrTi9D6idvocekLqqaU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7469" cy="1548500"/>
                    </a:xfrm>
                    <a:prstGeom prst="rect">
                      <a:avLst/>
                    </a:prstGeom>
                    <a:noFill/>
                    <a:ln>
                      <a:solidFill>
                        <a:schemeClr val="tx1"/>
                      </a:solidFill>
                    </a:ln>
                  </pic:spPr>
                </pic:pic>
              </a:graphicData>
            </a:graphic>
          </wp:inline>
        </w:drawing>
      </w:r>
      <w:r w:rsidRPr="007F0D1C">
        <w:rPr>
          <w:rFonts w:ascii="Calibri" w:eastAsia="Times New Roman" w:hAnsi="Calibri" w:cs="Times New Roman"/>
          <w:b/>
          <w:bCs/>
          <w:color w:val="000000"/>
          <w:lang w:eastAsia="es-EC"/>
        </w:rPr>
        <w:br/>
        <w:t>Figura 1</w:t>
      </w:r>
      <w:r w:rsidR="00052646">
        <w:rPr>
          <w:rFonts w:ascii="Calibri" w:eastAsia="Times New Roman" w:hAnsi="Calibri" w:cs="Times New Roman"/>
          <w:b/>
          <w:bCs/>
          <w:color w:val="000000"/>
          <w:lang w:eastAsia="es-EC"/>
        </w:rPr>
        <w:t>8</w:t>
      </w:r>
      <w:r w:rsidRPr="007F0D1C">
        <w:rPr>
          <w:rFonts w:ascii="Calibri" w:eastAsia="Times New Roman" w:hAnsi="Calibri" w:cs="Times New Roman"/>
          <w:b/>
          <w:bCs/>
          <w:color w:val="000000"/>
          <w:lang w:eastAsia="es-EC"/>
        </w:rPr>
        <w:t>:</w:t>
      </w:r>
      <w:r w:rsidR="00052646">
        <w:rPr>
          <w:rFonts w:ascii="Calibri" w:eastAsia="Times New Roman" w:hAnsi="Calibri" w:cs="Times New Roman"/>
          <w:b/>
          <w:bCs/>
          <w:color w:val="000000"/>
          <w:lang w:eastAsia="es-EC"/>
        </w:rPr>
        <w:t xml:space="preserve"> </w:t>
      </w:r>
      <w:r w:rsidRPr="007F0D1C">
        <w:rPr>
          <w:rFonts w:ascii="Calibri" w:eastAsia="Times New Roman" w:hAnsi="Calibri" w:cs="Times New Roman"/>
          <w:b/>
          <w:bCs/>
          <w:color w:val="000000"/>
          <w:lang w:eastAsia="es-EC"/>
        </w:rPr>
        <w:t xml:space="preserve">Script </w:t>
      </w:r>
      <w:r w:rsidR="00052646">
        <w:rPr>
          <w:rFonts w:ascii="Calibri" w:eastAsia="Times New Roman" w:hAnsi="Calibri" w:cs="Times New Roman"/>
          <w:b/>
          <w:bCs/>
          <w:color w:val="000000"/>
          <w:lang w:eastAsia="es-EC"/>
        </w:rPr>
        <w:t>eliminación de</w:t>
      </w:r>
      <w:r w:rsidRPr="007F0D1C">
        <w:rPr>
          <w:rFonts w:ascii="Calibri" w:eastAsia="Times New Roman" w:hAnsi="Calibri" w:cs="Times New Roman"/>
          <w:b/>
          <w:bCs/>
          <w:color w:val="000000"/>
          <w:lang w:eastAsia="es-EC"/>
        </w:rPr>
        <w:t xml:space="preserve"> 5000 registros </w:t>
      </w:r>
      <w:proofErr w:type="spellStart"/>
      <w:r w:rsidRPr="007F0D1C">
        <w:rPr>
          <w:rFonts w:ascii="Calibri" w:eastAsia="Times New Roman" w:hAnsi="Calibri" w:cs="Times New Roman"/>
          <w:b/>
          <w:bCs/>
          <w:color w:val="000000"/>
          <w:lang w:eastAsia="es-EC"/>
        </w:rPr>
        <w:t>CabezeraP</w:t>
      </w:r>
      <w:proofErr w:type="spellEnd"/>
    </w:p>
    <w:p w14:paraId="1C1CF9AF" w14:textId="77777777" w:rsidR="00052646" w:rsidRDefault="00052646" w:rsidP="00052646">
      <w:pPr>
        <w:pStyle w:val="Sinespaciado"/>
        <w:ind w:left="1145"/>
        <w:jc w:val="center"/>
        <w:rPr>
          <w:rFonts w:ascii="Calibri" w:eastAsia="Times New Roman" w:hAnsi="Calibri" w:cs="Times New Roman"/>
          <w:b/>
          <w:bCs/>
          <w:color w:val="000000"/>
          <w:lang w:eastAsia="es-EC"/>
        </w:rPr>
      </w:pPr>
    </w:p>
    <w:p w14:paraId="2E2A044F" w14:textId="267CC742" w:rsidR="00FA30A9" w:rsidRPr="00B636BA" w:rsidRDefault="00556AFE" w:rsidP="00FA30A9">
      <w:pPr>
        <w:pStyle w:val="Sinespaciado"/>
        <w:numPr>
          <w:ilvl w:val="1"/>
          <w:numId w:val="12"/>
        </w:numPr>
        <w:jc w:val="both"/>
        <w:rPr>
          <w:rFonts w:eastAsia="Times New Roman" w:cs="Times New Roman"/>
          <w:b/>
          <w:sz w:val="24"/>
          <w:szCs w:val="24"/>
          <w:lang w:eastAsia="es-EC"/>
        </w:rPr>
      </w:pPr>
      <w:r w:rsidRPr="00556AFE">
        <w:rPr>
          <w:b/>
          <w:iCs/>
          <w:lang w:val="es-ES"/>
        </w:rPr>
        <w:t>Confirmar y responder: ¿Cambiaron los valores que corresponden a las tablas pedido y detalle?</w:t>
      </w:r>
    </w:p>
    <w:p w14:paraId="2EE504AC" w14:textId="060FAA92" w:rsidR="00B636BA" w:rsidRDefault="00B636BA" w:rsidP="00B636BA">
      <w:pPr>
        <w:pStyle w:val="Sinespaciado"/>
        <w:ind w:left="1145"/>
        <w:jc w:val="both"/>
        <w:rPr>
          <w:rFonts w:eastAsia="Times New Roman" w:cs="Times New Roman"/>
          <w:b/>
          <w:sz w:val="24"/>
          <w:szCs w:val="24"/>
          <w:lang w:eastAsia="es-EC"/>
        </w:rPr>
      </w:pPr>
    </w:p>
    <w:p w14:paraId="53BEF1F1" w14:textId="1110E315" w:rsidR="00B636BA" w:rsidRDefault="00B636BA" w:rsidP="00B636BA">
      <w:pPr>
        <w:pStyle w:val="Sinespaciado"/>
        <w:ind w:left="1145" w:firstLine="284"/>
        <w:jc w:val="both"/>
        <w:rPr>
          <w:rFonts w:eastAsia="Times New Roman" w:cs="Times New Roman"/>
          <w:sz w:val="24"/>
          <w:szCs w:val="24"/>
          <w:lang w:eastAsia="es-EC"/>
        </w:rPr>
      </w:pPr>
      <w:r>
        <w:rPr>
          <w:rFonts w:eastAsia="Times New Roman" w:cs="Times New Roman"/>
          <w:sz w:val="24"/>
          <w:szCs w:val="24"/>
          <w:lang w:eastAsia="es-EC"/>
        </w:rPr>
        <w:t xml:space="preserve">Tras eliminar los registros, se volvieron a ejecutar la función dinámica y las funciones SHOWCONTIG con las mismas tablas que en el paso 3. En la Figura 19 se pueden ver los resultados de la función dinámica. En el caso de la tabla </w:t>
      </w:r>
      <w:proofErr w:type="spellStart"/>
      <w:r>
        <w:rPr>
          <w:rFonts w:eastAsia="Times New Roman" w:cs="Times New Roman"/>
          <w:b/>
          <w:sz w:val="24"/>
          <w:szCs w:val="24"/>
          <w:lang w:eastAsia="es-EC"/>
        </w:rPr>
        <w:t>CabezeraP</w:t>
      </w:r>
      <w:proofErr w:type="spellEnd"/>
      <w:r>
        <w:rPr>
          <w:rFonts w:eastAsia="Times New Roman" w:cs="Times New Roman"/>
          <w:sz w:val="24"/>
          <w:szCs w:val="24"/>
          <w:lang w:eastAsia="es-EC"/>
        </w:rPr>
        <w:t xml:space="preserve"> se aprecia que el porcentaje de fragmentación se ha incrementado en </w:t>
      </w:r>
      <w:r w:rsidR="000311DE">
        <w:rPr>
          <w:rFonts w:eastAsia="Times New Roman" w:cs="Times New Roman"/>
          <w:sz w:val="24"/>
          <w:szCs w:val="24"/>
          <w:lang w:eastAsia="es-EC"/>
        </w:rPr>
        <w:t>décimas</w:t>
      </w:r>
      <w:r>
        <w:rPr>
          <w:rFonts w:eastAsia="Times New Roman" w:cs="Times New Roman"/>
          <w:sz w:val="24"/>
          <w:szCs w:val="24"/>
          <w:lang w:eastAsia="es-EC"/>
        </w:rPr>
        <w:t>.</w:t>
      </w:r>
      <w:r w:rsidR="000311DE">
        <w:rPr>
          <w:rFonts w:eastAsia="Times New Roman" w:cs="Times New Roman"/>
          <w:sz w:val="24"/>
          <w:szCs w:val="24"/>
          <w:lang w:eastAsia="es-EC"/>
        </w:rPr>
        <w:t xml:space="preserve"> Además, se puede observar que la tabla </w:t>
      </w:r>
      <w:proofErr w:type="spellStart"/>
      <w:r w:rsidR="000311DE">
        <w:rPr>
          <w:rFonts w:eastAsia="Times New Roman" w:cs="Times New Roman"/>
          <w:b/>
          <w:sz w:val="24"/>
          <w:szCs w:val="24"/>
          <w:lang w:eastAsia="es-EC"/>
        </w:rPr>
        <w:t>DetalleP</w:t>
      </w:r>
      <w:proofErr w:type="spellEnd"/>
      <w:r w:rsidR="00255F06">
        <w:rPr>
          <w:rFonts w:eastAsia="Times New Roman" w:cs="Times New Roman"/>
          <w:b/>
          <w:sz w:val="24"/>
          <w:szCs w:val="24"/>
          <w:lang w:eastAsia="es-EC"/>
        </w:rPr>
        <w:t xml:space="preserve"> </w:t>
      </w:r>
      <w:r w:rsidR="00255F06">
        <w:rPr>
          <w:rFonts w:eastAsia="Times New Roman" w:cs="Times New Roman"/>
          <w:sz w:val="24"/>
          <w:szCs w:val="24"/>
          <w:lang w:eastAsia="es-EC"/>
        </w:rPr>
        <w:t>ha obtenido un porcentaje de fragmentación  del 94%.</w:t>
      </w:r>
    </w:p>
    <w:p w14:paraId="4DAF4AB8" w14:textId="77777777" w:rsidR="00A600AC" w:rsidRDefault="00A600AC" w:rsidP="00B636BA">
      <w:pPr>
        <w:pStyle w:val="Sinespaciado"/>
        <w:ind w:left="1145" w:firstLine="284"/>
        <w:jc w:val="both"/>
        <w:rPr>
          <w:rFonts w:eastAsia="Times New Roman" w:cs="Times New Roman"/>
          <w:sz w:val="24"/>
          <w:szCs w:val="24"/>
          <w:lang w:eastAsia="es-EC"/>
        </w:rPr>
      </w:pPr>
    </w:p>
    <w:p w14:paraId="58D2629D" w14:textId="43618619" w:rsidR="00A600AC" w:rsidRPr="00B636BA" w:rsidRDefault="00A600AC" w:rsidP="00B636BA">
      <w:pPr>
        <w:pStyle w:val="Sinespaciado"/>
        <w:ind w:left="1145" w:firstLine="284"/>
        <w:jc w:val="both"/>
        <w:rPr>
          <w:rFonts w:eastAsia="Times New Roman" w:cs="Times New Roman"/>
          <w:sz w:val="24"/>
          <w:szCs w:val="24"/>
          <w:lang w:eastAsia="es-EC"/>
        </w:rPr>
      </w:pPr>
      <w:r>
        <w:rPr>
          <w:rFonts w:eastAsia="Times New Roman" w:cs="Times New Roman"/>
          <w:sz w:val="24"/>
          <w:szCs w:val="24"/>
          <w:lang w:eastAsia="es-EC"/>
        </w:rPr>
        <w:t xml:space="preserve">Además, se puede ver que la cantidad de espacio usado en las páginas ha disminuido del 98% antes de la eliminación a un total de 65%; aunque su fragmentación física y lógica no </w:t>
      </w:r>
      <w:proofErr w:type="gramStart"/>
      <w:r>
        <w:rPr>
          <w:rFonts w:eastAsia="Times New Roman" w:cs="Times New Roman"/>
          <w:sz w:val="24"/>
          <w:szCs w:val="24"/>
          <w:lang w:eastAsia="es-EC"/>
        </w:rPr>
        <w:t>han</w:t>
      </w:r>
      <w:proofErr w:type="gramEnd"/>
      <w:r>
        <w:rPr>
          <w:rFonts w:eastAsia="Times New Roman" w:cs="Times New Roman"/>
          <w:sz w:val="24"/>
          <w:szCs w:val="24"/>
          <w:lang w:eastAsia="es-EC"/>
        </w:rPr>
        <w:t xml:space="preserve"> cambiado en absoluto.</w:t>
      </w:r>
    </w:p>
    <w:p w14:paraId="171C58EC" w14:textId="434C0503" w:rsidR="00D70722" w:rsidRDefault="00F169FC" w:rsidP="00D70722">
      <w:pPr>
        <w:pStyle w:val="Sinespaciado"/>
        <w:ind w:left="1145"/>
        <w:jc w:val="center"/>
        <w:rPr>
          <w:rFonts w:ascii="Calibri" w:hAnsi="Calibri"/>
          <w:b/>
          <w:bCs/>
          <w:color w:val="000000"/>
        </w:rPr>
      </w:pPr>
      <w:r>
        <w:rPr>
          <w:rFonts w:ascii="Calibri" w:hAnsi="Calibri"/>
          <w:b/>
          <w:bCs/>
          <w:noProof/>
          <w:color w:val="000000"/>
          <w:lang w:val="es-ES" w:eastAsia="es-ES"/>
        </w:rPr>
        <w:lastRenderedPageBreak/>
        <w:drawing>
          <wp:inline distT="0" distB="0" distL="0" distR="0" wp14:anchorId="6A267E07" wp14:editId="6FD8E3BA">
            <wp:extent cx="4618800" cy="2524125"/>
            <wp:effectExtent l="19050" t="19050" r="1079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185" cy="2530893"/>
                    </a:xfrm>
                    <a:prstGeom prst="rect">
                      <a:avLst/>
                    </a:prstGeom>
                    <a:noFill/>
                    <a:ln>
                      <a:solidFill>
                        <a:schemeClr val="tx1"/>
                      </a:solidFill>
                    </a:ln>
                  </pic:spPr>
                </pic:pic>
              </a:graphicData>
            </a:graphic>
          </wp:inline>
        </w:drawing>
      </w:r>
    </w:p>
    <w:p w14:paraId="324FD70D" w14:textId="2B76A68F" w:rsidR="00D70722" w:rsidRDefault="00A5421A" w:rsidP="00D70722">
      <w:pPr>
        <w:pStyle w:val="Sinespaciado"/>
        <w:ind w:left="1145"/>
        <w:jc w:val="center"/>
        <w:rPr>
          <w:rFonts w:ascii="Calibri" w:hAnsi="Calibri"/>
          <w:b/>
          <w:bCs/>
          <w:color w:val="000000"/>
        </w:rPr>
      </w:pPr>
      <w:r>
        <w:rPr>
          <w:rFonts w:ascii="Calibri" w:hAnsi="Calibri"/>
          <w:b/>
          <w:bCs/>
          <w:color w:val="000000"/>
        </w:rPr>
        <w:t>Figura 19</w:t>
      </w:r>
      <w:r w:rsidR="00D70722">
        <w:rPr>
          <w:rFonts w:ascii="Calibri" w:hAnsi="Calibri"/>
          <w:b/>
          <w:bCs/>
          <w:color w:val="000000"/>
        </w:rPr>
        <w:t>: Resultados de la función dinámica</w:t>
      </w:r>
    </w:p>
    <w:p w14:paraId="78D7234A" w14:textId="77777777" w:rsidR="00D70722" w:rsidRDefault="00D70722" w:rsidP="00D70722">
      <w:pPr>
        <w:pStyle w:val="Sinespaciado"/>
        <w:ind w:left="1145"/>
        <w:jc w:val="center"/>
        <w:rPr>
          <w:rFonts w:ascii="Calibri" w:hAnsi="Calibri"/>
          <w:b/>
          <w:bCs/>
          <w:color w:val="000000"/>
        </w:rPr>
      </w:pPr>
    </w:p>
    <w:p w14:paraId="01E0768C" w14:textId="1A6719B0" w:rsidR="00A5421A" w:rsidRPr="000012C7" w:rsidRDefault="000012C7" w:rsidP="00A5421A">
      <w:pPr>
        <w:pStyle w:val="Sinespaciado"/>
        <w:ind w:left="1145" w:firstLine="284"/>
        <w:jc w:val="both"/>
        <w:rPr>
          <w:rFonts w:eastAsia="Times New Roman" w:cs="Times New Roman"/>
          <w:sz w:val="24"/>
          <w:szCs w:val="24"/>
          <w:lang w:eastAsia="es-EC"/>
        </w:rPr>
      </w:pPr>
      <w:r>
        <w:rPr>
          <w:rFonts w:eastAsia="Times New Roman" w:cs="Times New Roman"/>
          <w:sz w:val="24"/>
          <w:szCs w:val="24"/>
          <w:lang w:eastAsia="es-EC"/>
        </w:rPr>
        <w:t xml:space="preserve">En la Figura 20 se puede ver que en comparación con la medición anterior, tras eliminar los registros solicitados, el </w:t>
      </w:r>
      <w:proofErr w:type="spellStart"/>
      <w:r>
        <w:rPr>
          <w:rFonts w:eastAsia="Times New Roman" w:cs="Times New Roman"/>
          <w:b/>
          <w:sz w:val="24"/>
          <w:szCs w:val="24"/>
          <w:lang w:eastAsia="es-EC"/>
        </w:rPr>
        <w:t>Scan</w:t>
      </w:r>
      <w:proofErr w:type="spellEnd"/>
      <w:r>
        <w:rPr>
          <w:rFonts w:eastAsia="Times New Roman" w:cs="Times New Roman"/>
          <w:b/>
          <w:sz w:val="24"/>
          <w:szCs w:val="24"/>
          <w:lang w:eastAsia="es-EC"/>
        </w:rPr>
        <w:t xml:space="preserve"> </w:t>
      </w:r>
      <w:proofErr w:type="spellStart"/>
      <w:r>
        <w:rPr>
          <w:rFonts w:eastAsia="Times New Roman" w:cs="Times New Roman"/>
          <w:b/>
          <w:sz w:val="24"/>
          <w:szCs w:val="24"/>
          <w:lang w:eastAsia="es-EC"/>
        </w:rPr>
        <w:t>Density</w:t>
      </w:r>
      <w:proofErr w:type="spellEnd"/>
      <w:r>
        <w:rPr>
          <w:rFonts w:eastAsia="Times New Roman" w:cs="Times New Roman"/>
          <w:sz w:val="24"/>
          <w:szCs w:val="24"/>
          <w:lang w:eastAsia="es-EC"/>
        </w:rPr>
        <w:t xml:space="preserve"> ha disminuido a 90% lo que indica que los datos de </w:t>
      </w:r>
      <w:proofErr w:type="spellStart"/>
      <w:r>
        <w:rPr>
          <w:rFonts w:eastAsia="Times New Roman" w:cs="Times New Roman"/>
          <w:b/>
          <w:sz w:val="24"/>
          <w:szCs w:val="24"/>
          <w:lang w:eastAsia="es-EC"/>
        </w:rPr>
        <w:t>CabezeraP</w:t>
      </w:r>
      <w:proofErr w:type="spellEnd"/>
      <w:r>
        <w:rPr>
          <w:rFonts w:eastAsia="Times New Roman" w:cs="Times New Roman"/>
          <w:sz w:val="24"/>
          <w:szCs w:val="24"/>
          <w:lang w:eastAsia="es-EC"/>
        </w:rPr>
        <w:t xml:space="preserve"> ahora tienen una pequeña fragmentación.</w:t>
      </w:r>
    </w:p>
    <w:p w14:paraId="667D6155" w14:textId="77777777" w:rsidR="00D70722" w:rsidRDefault="00D70722" w:rsidP="00D70722">
      <w:pPr>
        <w:pStyle w:val="Sinespaciado"/>
        <w:ind w:left="1145"/>
        <w:jc w:val="center"/>
        <w:rPr>
          <w:rFonts w:ascii="Calibri" w:hAnsi="Calibri"/>
          <w:b/>
          <w:bCs/>
          <w:color w:val="000000"/>
        </w:rPr>
      </w:pPr>
    </w:p>
    <w:p w14:paraId="2F1255D7" w14:textId="77777777" w:rsidR="00D70722" w:rsidRDefault="00D70722" w:rsidP="00D70722">
      <w:pPr>
        <w:pStyle w:val="Sinespaciado"/>
        <w:ind w:left="1145"/>
        <w:jc w:val="center"/>
        <w:rPr>
          <w:rFonts w:ascii="Calibri" w:hAnsi="Calibri"/>
          <w:b/>
          <w:bCs/>
          <w:color w:val="000000"/>
        </w:rPr>
      </w:pPr>
      <w:r>
        <w:rPr>
          <w:rFonts w:ascii="Calibri" w:hAnsi="Calibri"/>
          <w:b/>
          <w:noProof/>
          <w:color w:val="000000"/>
          <w:lang w:val="es-ES" w:eastAsia="es-ES"/>
        </w:rPr>
        <w:drawing>
          <wp:inline distT="0" distB="0" distL="0" distR="0" wp14:anchorId="16BD0184" wp14:editId="58CEFFB1">
            <wp:extent cx="4360973" cy="1438275"/>
            <wp:effectExtent l="19050" t="19050" r="20955" b="9525"/>
            <wp:docPr id="15" name="Imagen 15" descr="https://lh3.googleusercontent.com/PN2IgF-7lLkYUXUMj1q5xgw5mIOMyBUAVZZBTnIv0xR8gA-0GDaK8oyJBrV6qxDxfBLT0XIbnwgHPUSK7HRwsKR0iF3GPfyFvpkFvfAF2ckb5fU8s_eJVYxFwAOvcXD-WQ0ew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PN2IgF-7lLkYUXUMj1q5xgw5mIOMyBUAVZZBTnIv0xR8gA-0GDaK8oyJBrV6qxDxfBLT0XIbnwgHPUSK7HRwsKR0iF3GPfyFvpkFvfAF2ckb5fU8s_eJVYxFwAOvcXD-WQ0ew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0372" cy="1441375"/>
                    </a:xfrm>
                    <a:prstGeom prst="rect">
                      <a:avLst/>
                    </a:prstGeom>
                    <a:noFill/>
                    <a:ln>
                      <a:solidFill>
                        <a:schemeClr val="tx1"/>
                      </a:solidFill>
                    </a:ln>
                  </pic:spPr>
                </pic:pic>
              </a:graphicData>
            </a:graphic>
          </wp:inline>
        </w:drawing>
      </w:r>
    </w:p>
    <w:p w14:paraId="56D1ABCF" w14:textId="47065F78" w:rsidR="00D70722" w:rsidRPr="00D70722" w:rsidRDefault="00D70722" w:rsidP="00D70722">
      <w:pPr>
        <w:pStyle w:val="Sinespaciado"/>
        <w:ind w:left="1145"/>
        <w:jc w:val="center"/>
        <w:rPr>
          <w:rFonts w:ascii="Calibri" w:hAnsi="Calibri"/>
          <w:b/>
          <w:bCs/>
          <w:color w:val="000000"/>
        </w:rPr>
      </w:pPr>
      <w:r>
        <w:rPr>
          <w:rFonts w:ascii="Calibri" w:hAnsi="Calibri"/>
          <w:b/>
          <w:bCs/>
          <w:color w:val="000000"/>
        </w:rPr>
        <w:t>Figura 2</w:t>
      </w:r>
      <w:r w:rsidR="000012C7">
        <w:rPr>
          <w:rFonts w:ascii="Calibri" w:hAnsi="Calibri"/>
          <w:b/>
          <w:bCs/>
          <w:color w:val="000000"/>
        </w:rPr>
        <w:t>0</w:t>
      </w:r>
      <w:r>
        <w:rPr>
          <w:rFonts w:ascii="Calibri" w:hAnsi="Calibri"/>
          <w:b/>
          <w:bCs/>
          <w:color w:val="000000"/>
        </w:rPr>
        <w:t xml:space="preserve">: Información de fragmentación de la tabla </w:t>
      </w:r>
      <w:proofErr w:type="spellStart"/>
      <w:r>
        <w:rPr>
          <w:rFonts w:ascii="Calibri" w:hAnsi="Calibri"/>
          <w:b/>
          <w:bCs/>
          <w:color w:val="000000"/>
        </w:rPr>
        <w:t>CabezeraP</w:t>
      </w:r>
      <w:proofErr w:type="spellEnd"/>
    </w:p>
    <w:p w14:paraId="7170F975" w14:textId="4E67234B" w:rsidR="00A5421A" w:rsidRDefault="00A5421A" w:rsidP="00D70722">
      <w:pPr>
        <w:pStyle w:val="Sinespaciado"/>
        <w:ind w:left="1145"/>
        <w:jc w:val="center"/>
        <w:rPr>
          <w:rFonts w:eastAsia="Times New Roman" w:cs="Times New Roman"/>
          <w:b/>
          <w:sz w:val="24"/>
          <w:szCs w:val="24"/>
          <w:lang w:eastAsia="es-EC"/>
        </w:rPr>
      </w:pPr>
    </w:p>
    <w:p w14:paraId="5DA399FC" w14:textId="2233464A" w:rsidR="00A5421A" w:rsidRPr="00B636BA" w:rsidRDefault="000012C7" w:rsidP="00A5421A">
      <w:pPr>
        <w:pStyle w:val="Sinespaciado"/>
        <w:ind w:left="1145" w:firstLine="284"/>
        <w:jc w:val="both"/>
        <w:rPr>
          <w:rFonts w:eastAsia="Times New Roman" w:cs="Times New Roman"/>
          <w:sz w:val="24"/>
          <w:szCs w:val="24"/>
          <w:lang w:eastAsia="es-EC"/>
        </w:rPr>
      </w:pPr>
      <w:r>
        <w:rPr>
          <w:rFonts w:eastAsia="Times New Roman" w:cs="Times New Roman"/>
          <w:sz w:val="24"/>
          <w:szCs w:val="24"/>
          <w:lang w:eastAsia="es-EC"/>
        </w:rPr>
        <w:t xml:space="preserve">Igualmente en </w:t>
      </w:r>
      <w:proofErr w:type="spellStart"/>
      <w:r>
        <w:rPr>
          <w:rFonts w:eastAsia="Times New Roman" w:cs="Times New Roman"/>
          <w:b/>
          <w:sz w:val="24"/>
          <w:szCs w:val="24"/>
          <w:lang w:eastAsia="es-EC"/>
        </w:rPr>
        <w:t>DetalleP</w:t>
      </w:r>
      <w:proofErr w:type="spellEnd"/>
      <w:r>
        <w:rPr>
          <w:rFonts w:eastAsia="Times New Roman" w:cs="Times New Roman"/>
          <w:sz w:val="24"/>
          <w:szCs w:val="24"/>
          <w:lang w:eastAsia="es-EC"/>
        </w:rPr>
        <w:t xml:space="preserve"> se comprueba que el porcentaje del mismo resultado ha disminuido a 93%, demostrando la existencia de fragmentación</w:t>
      </w:r>
      <w:r w:rsidR="00A5421A">
        <w:rPr>
          <w:rFonts w:eastAsia="Times New Roman" w:cs="Times New Roman"/>
          <w:sz w:val="24"/>
          <w:szCs w:val="24"/>
          <w:lang w:eastAsia="es-EC"/>
        </w:rPr>
        <w:t>.</w:t>
      </w:r>
      <w:r>
        <w:rPr>
          <w:rFonts w:eastAsia="Times New Roman" w:cs="Times New Roman"/>
          <w:sz w:val="24"/>
          <w:szCs w:val="24"/>
          <w:lang w:eastAsia="es-EC"/>
        </w:rPr>
        <w:t xml:space="preserve"> Como se aprecia en la Figura 21.</w:t>
      </w:r>
    </w:p>
    <w:p w14:paraId="395D6136" w14:textId="77777777" w:rsidR="00A5421A" w:rsidRDefault="00A5421A" w:rsidP="00D70722">
      <w:pPr>
        <w:pStyle w:val="Sinespaciado"/>
        <w:ind w:left="1145"/>
        <w:jc w:val="center"/>
        <w:rPr>
          <w:rFonts w:eastAsia="Times New Roman" w:cs="Times New Roman"/>
          <w:b/>
          <w:sz w:val="24"/>
          <w:szCs w:val="24"/>
          <w:lang w:eastAsia="es-EC"/>
        </w:rPr>
      </w:pPr>
    </w:p>
    <w:p w14:paraId="7013E36C" w14:textId="77777777" w:rsidR="00D70722" w:rsidRDefault="00D70722" w:rsidP="00D70722">
      <w:pPr>
        <w:pStyle w:val="Sinespaciado"/>
        <w:ind w:left="1145"/>
        <w:jc w:val="center"/>
        <w:rPr>
          <w:rFonts w:ascii="Calibri" w:hAnsi="Calibri"/>
          <w:b/>
          <w:bCs/>
          <w:color w:val="000000"/>
        </w:rPr>
      </w:pPr>
      <w:r>
        <w:rPr>
          <w:rFonts w:ascii="Calibri" w:hAnsi="Calibri"/>
          <w:b/>
          <w:bCs/>
          <w:noProof/>
          <w:color w:val="000000"/>
          <w:lang w:val="es-ES" w:eastAsia="es-ES"/>
        </w:rPr>
        <w:drawing>
          <wp:inline distT="0" distB="0" distL="0" distR="0" wp14:anchorId="6BEFDEB8" wp14:editId="6AE4C5FD">
            <wp:extent cx="4075879" cy="1200479"/>
            <wp:effectExtent l="19050" t="19050" r="20320" b="19050"/>
            <wp:docPr id="14" name="Imagen 14" descr="https://lh4.googleusercontent.com/biXgb9zYSRrghXzdS2JxMSINGpIJ4pgKLLL2zVy4Oby1zX5xeBOPmdPAW3Pagrr_kPB-9FZckI_ylNNBC0VLsDa8-PSovqZjOznjqvv3ZNA-Pach8kWmBhw2W89nQd2ALuX0TZ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biXgb9zYSRrghXzdS2JxMSINGpIJ4pgKLLL2zVy4Oby1zX5xeBOPmdPAW3Pagrr_kPB-9FZckI_ylNNBC0VLsDa8-PSovqZjOznjqvv3ZNA-Pach8kWmBhw2W89nQd2ALuX0TZc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0309" cy="1204729"/>
                    </a:xfrm>
                    <a:prstGeom prst="rect">
                      <a:avLst/>
                    </a:prstGeom>
                    <a:noFill/>
                    <a:ln>
                      <a:solidFill>
                        <a:schemeClr val="tx1"/>
                      </a:solidFill>
                    </a:ln>
                  </pic:spPr>
                </pic:pic>
              </a:graphicData>
            </a:graphic>
          </wp:inline>
        </w:drawing>
      </w:r>
    </w:p>
    <w:p w14:paraId="20F8BBC4" w14:textId="7929593B" w:rsidR="00556AFE" w:rsidRDefault="00D70722" w:rsidP="00D70722">
      <w:pPr>
        <w:pStyle w:val="Sinespaciado"/>
        <w:ind w:left="1145"/>
        <w:jc w:val="center"/>
        <w:rPr>
          <w:rFonts w:eastAsia="Times New Roman" w:cs="Times New Roman"/>
          <w:b/>
          <w:sz w:val="24"/>
          <w:szCs w:val="24"/>
          <w:lang w:eastAsia="es-EC"/>
        </w:rPr>
      </w:pPr>
      <w:r>
        <w:rPr>
          <w:rFonts w:ascii="Calibri" w:hAnsi="Calibri"/>
          <w:b/>
          <w:bCs/>
          <w:color w:val="000000"/>
        </w:rPr>
        <w:t>Figura 2</w:t>
      </w:r>
      <w:r w:rsidR="000012C7">
        <w:rPr>
          <w:rFonts w:ascii="Calibri" w:hAnsi="Calibri"/>
          <w:b/>
          <w:bCs/>
          <w:color w:val="000000"/>
        </w:rPr>
        <w:t>1</w:t>
      </w:r>
      <w:r>
        <w:rPr>
          <w:rFonts w:ascii="Calibri" w:hAnsi="Calibri"/>
          <w:b/>
          <w:bCs/>
          <w:color w:val="000000"/>
        </w:rPr>
        <w:t xml:space="preserve">: Información de fragmentación de la tabla </w:t>
      </w:r>
      <w:proofErr w:type="spellStart"/>
      <w:r>
        <w:rPr>
          <w:rFonts w:ascii="Calibri" w:hAnsi="Calibri"/>
          <w:b/>
          <w:bCs/>
          <w:color w:val="000000"/>
        </w:rPr>
        <w:t>DetalleP</w:t>
      </w:r>
      <w:proofErr w:type="spellEnd"/>
    </w:p>
    <w:p w14:paraId="457D8E4C" w14:textId="77777777" w:rsidR="00B636BA" w:rsidRPr="00556AFE" w:rsidRDefault="00B636BA" w:rsidP="00556AFE">
      <w:pPr>
        <w:pStyle w:val="Sinespaciado"/>
        <w:ind w:left="1145"/>
        <w:jc w:val="both"/>
        <w:rPr>
          <w:rFonts w:eastAsia="Times New Roman" w:cs="Times New Roman"/>
          <w:b/>
          <w:sz w:val="24"/>
          <w:szCs w:val="24"/>
          <w:lang w:eastAsia="es-EC"/>
        </w:rPr>
      </w:pPr>
    </w:p>
    <w:p w14:paraId="6D731CDF" w14:textId="77777777" w:rsidR="00556AFE" w:rsidRPr="00556AFE" w:rsidRDefault="00556AFE" w:rsidP="00556AFE">
      <w:pPr>
        <w:pStyle w:val="Sinespaciado"/>
        <w:numPr>
          <w:ilvl w:val="1"/>
          <w:numId w:val="12"/>
        </w:numPr>
        <w:jc w:val="both"/>
        <w:rPr>
          <w:rFonts w:eastAsia="Times New Roman" w:cs="Times New Roman"/>
          <w:b/>
          <w:sz w:val="24"/>
          <w:szCs w:val="24"/>
          <w:lang w:eastAsia="es-EC"/>
        </w:rPr>
      </w:pPr>
      <w:r w:rsidRPr="00556AFE">
        <w:rPr>
          <w:b/>
          <w:lang w:val="es-ES"/>
        </w:rPr>
        <w:lastRenderedPageBreak/>
        <w:t xml:space="preserve">Aplicar la instrucción </w:t>
      </w:r>
      <w:r w:rsidRPr="00556AFE">
        <w:rPr>
          <w:b/>
        </w:rPr>
        <w:t xml:space="preserve"> </w:t>
      </w:r>
      <w:r w:rsidRPr="00556AFE">
        <w:rPr>
          <w:b/>
          <w:i/>
          <w:iCs/>
        </w:rPr>
        <w:t xml:space="preserve">ALTER INDEX…REORGANIZE </w:t>
      </w:r>
      <w:r w:rsidRPr="00556AFE">
        <w:rPr>
          <w:b/>
        </w:rPr>
        <w:t xml:space="preserve">y/o  </w:t>
      </w:r>
      <w:r w:rsidRPr="00556AFE">
        <w:rPr>
          <w:b/>
          <w:i/>
          <w:iCs/>
        </w:rPr>
        <w:t xml:space="preserve">ALTER INDEX…REBUILD </w:t>
      </w:r>
      <w:r w:rsidRPr="00556AFE">
        <w:rPr>
          <w:b/>
          <w:iCs/>
        </w:rPr>
        <w:t>basado en los resultados arrojados por la función dinámica anterior.</w:t>
      </w:r>
    </w:p>
    <w:p w14:paraId="2F47689B" w14:textId="77777777" w:rsidR="00556AFE" w:rsidRDefault="00556AFE" w:rsidP="00556AFE">
      <w:pPr>
        <w:pStyle w:val="Sinespaciado"/>
        <w:ind w:left="1145"/>
        <w:jc w:val="both"/>
        <w:rPr>
          <w:b/>
        </w:rPr>
      </w:pPr>
      <w:r w:rsidRPr="00556AFE">
        <w:rPr>
          <w:b/>
        </w:rPr>
        <w:t>¿En qué  casos se aplica cada instrucción basado en la información que se obtiene de la función dinámica anterior?</w:t>
      </w:r>
    </w:p>
    <w:p w14:paraId="0F623AB6" w14:textId="77777777" w:rsidR="00A600AC" w:rsidRDefault="00A600AC" w:rsidP="00556AFE">
      <w:pPr>
        <w:pStyle w:val="Sinespaciado"/>
        <w:ind w:left="1145"/>
        <w:jc w:val="both"/>
        <w:rPr>
          <w:b/>
        </w:rPr>
      </w:pPr>
    </w:p>
    <w:p w14:paraId="4673127C" w14:textId="14E7421A" w:rsidR="00A600AC" w:rsidRDefault="00301B26" w:rsidP="00301B26">
      <w:pPr>
        <w:pStyle w:val="Sinespaciado"/>
        <w:ind w:left="1145" w:firstLine="271"/>
        <w:jc w:val="both"/>
      </w:pPr>
      <w:r>
        <w:t xml:space="preserve">Las funciones requieren conocer el valor del porcentaje de fragmentación de las tablas, obtenido en el paso anterior, con el fin de identificar cuál de ellas ha de usarse. En el caso </w:t>
      </w:r>
      <w:r>
        <w:rPr>
          <w:b/>
          <w:i/>
        </w:rPr>
        <w:t>ALTER INDEZ…REORGANIZE</w:t>
      </w:r>
      <w:r>
        <w:t xml:space="preserve">, este debe ser utilizado si el valor de porcentaje de fragmentación se encuentra entre 5 y 30. Si el valor de fragmentación supera el 30%, entonces ha de usarse el </w:t>
      </w:r>
      <w:r w:rsidRPr="005A7263">
        <w:rPr>
          <w:b/>
          <w:i/>
        </w:rPr>
        <w:t>ALTER INDEX…REBUILD</w:t>
      </w:r>
      <w:r w:rsidR="005A7263" w:rsidRPr="005A7263">
        <w:rPr>
          <w:i/>
        </w:rPr>
        <w:t>.</w:t>
      </w:r>
    </w:p>
    <w:p w14:paraId="06DFA49C" w14:textId="77777777" w:rsidR="005A7263" w:rsidRDefault="005A7263" w:rsidP="00301B26">
      <w:pPr>
        <w:pStyle w:val="Sinespaciado"/>
        <w:ind w:left="1145" w:firstLine="271"/>
        <w:jc w:val="both"/>
      </w:pPr>
    </w:p>
    <w:p w14:paraId="4CBA9AE3" w14:textId="100CE1AA" w:rsidR="005A7263" w:rsidRDefault="005A7263" w:rsidP="00301B26">
      <w:pPr>
        <w:pStyle w:val="Sinespaciado"/>
        <w:ind w:left="1145" w:firstLine="271"/>
        <w:jc w:val="both"/>
      </w:pPr>
      <w:r>
        <w:t xml:space="preserve">Como se puede ver en la Figura 19, solo se aplicarían correctamente </w:t>
      </w:r>
      <w:r>
        <w:rPr>
          <w:b/>
          <w:i/>
        </w:rPr>
        <w:t xml:space="preserve">ALTER INDEX…REORGANIZE </w:t>
      </w:r>
      <w:r>
        <w:t xml:space="preserve">en las tablas </w:t>
      </w:r>
      <w:r w:rsidRPr="005A7263">
        <w:rPr>
          <w:b/>
        </w:rPr>
        <w:t>Clientes</w:t>
      </w:r>
      <w:r>
        <w:t xml:space="preserve"> (5,5%) y </w:t>
      </w:r>
      <w:r w:rsidRPr="005A7263">
        <w:rPr>
          <w:b/>
        </w:rPr>
        <w:t xml:space="preserve">Producto </w:t>
      </w:r>
      <w:r>
        <w:t xml:space="preserve">(16%). No existe ninguna tabla que amerite que se ejecute la función </w:t>
      </w:r>
      <w:r>
        <w:rPr>
          <w:b/>
          <w:i/>
        </w:rPr>
        <w:t>ALTER INDEX...REBUILD</w:t>
      </w:r>
      <w:r>
        <w:t>.</w:t>
      </w:r>
    </w:p>
    <w:p w14:paraId="3673DF79" w14:textId="77777777" w:rsidR="002C1DA5" w:rsidRDefault="002C1DA5" w:rsidP="00301B26">
      <w:pPr>
        <w:pStyle w:val="Sinespaciado"/>
        <w:ind w:left="1145" w:firstLine="271"/>
        <w:jc w:val="both"/>
      </w:pPr>
    </w:p>
    <w:p w14:paraId="416FA1C2" w14:textId="77777777" w:rsidR="00373102" w:rsidRDefault="002C1DA5" w:rsidP="00301B26">
      <w:pPr>
        <w:pStyle w:val="Sinespaciado"/>
        <w:ind w:left="1145" w:firstLine="271"/>
        <w:jc w:val="both"/>
      </w:pPr>
      <w:r>
        <w:t xml:space="preserve">Pese a que se ejecutó el script respectivo en las tablas ya mencionadas, como se ve en la Figura 22; no se obtuvo ninguna alteración en los </w:t>
      </w:r>
      <w:r w:rsidR="00373102">
        <w:t xml:space="preserve">datos sobre la fragmentación de las tablas, como se aprecia en la Figura 23. </w:t>
      </w:r>
    </w:p>
    <w:p w14:paraId="19638EA1" w14:textId="77777777" w:rsidR="00373102" w:rsidRDefault="00373102" w:rsidP="00301B26">
      <w:pPr>
        <w:pStyle w:val="Sinespaciado"/>
        <w:ind w:left="1145" w:firstLine="271"/>
        <w:jc w:val="both"/>
      </w:pPr>
    </w:p>
    <w:p w14:paraId="55DE0DE7" w14:textId="77777777" w:rsidR="00373102" w:rsidRDefault="00373102" w:rsidP="00373102">
      <w:pPr>
        <w:pStyle w:val="Sinespaciado"/>
        <w:ind w:left="1145"/>
        <w:jc w:val="center"/>
      </w:pPr>
      <w:r>
        <w:rPr>
          <w:noProof/>
          <w:lang w:val="es-ES" w:eastAsia="es-ES"/>
        </w:rPr>
        <w:drawing>
          <wp:inline distT="0" distB="0" distL="0" distR="0" wp14:anchorId="193383EA" wp14:editId="7E6D4933">
            <wp:extent cx="3810000" cy="361950"/>
            <wp:effectExtent l="19050" t="19050" r="19050" b="190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61950"/>
                    </a:xfrm>
                    <a:prstGeom prst="rect">
                      <a:avLst/>
                    </a:prstGeom>
                    <a:noFill/>
                    <a:ln>
                      <a:solidFill>
                        <a:schemeClr val="tx1"/>
                      </a:solidFill>
                    </a:ln>
                  </pic:spPr>
                </pic:pic>
              </a:graphicData>
            </a:graphic>
          </wp:inline>
        </w:drawing>
      </w:r>
    </w:p>
    <w:p w14:paraId="42C84CB5" w14:textId="3D38EE7B" w:rsidR="00373102" w:rsidRPr="00373102" w:rsidRDefault="00373102" w:rsidP="00373102">
      <w:pPr>
        <w:pStyle w:val="Sinespaciado"/>
        <w:ind w:left="1145"/>
        <w:jc w:val="center"/>
        <w:rPr>
          <w:b/>
          <w:i/>
        </w:rPr>
      </w:pPr>
      <w:r>
        <w:rPr>
          <w:b/>
        </w:rPr>
        <w:t xml:space="preserve">Figura 22: Script  </w:t>
      </w:r>
      <w:r>
        <w:rPr>
          <w:b/>
          <w:i/>
        </w:rPr>
        <w:t>ALTER INDEX…REORGANIZE</w:t>
      </w:r>
    </w:p>
    <w:p w14:paraId="1B0364CF" w14:textId="77777777" w:rsidR="00373102" w:rsidRDefault="00373102" w:rsidP="00373102">
      <w:pPr>
        <w:pStyle w:val="Sinespaciado"/>
        <w:ind w:left="1145"/>
        <w:jc w:val="center"/>
        <w:rPr>
          <w:b/>
        </w:rPr>
      </w:pPr>
    </w:p>
    <w:p w14:paraId="6C3F16A3" w14:textId="77415F42" w:rsidR="00373102" w:rsidRPr="00373102" w:rsidRDefault="00373102" w:rsidP="00373102">
      <w:pPr>
        <w:pStyle w:val="Sinespaciado"/>
        <w:ind w:left="1145"/>
        <w:jc w:val="center"/>
        <w:rPr>
          <w:b/>
        </w:rPr>
      </w:pPr>
      <w:r>
        <w:rPr>
          <w:b/>
          <w:noProof/>
          <w:lang w:val="es-ES" w:eastAsia="es-ES"/>
        </w:rPr>
        <w:drawing>
          <wp:inline distT="0" distB="0" distL="0" distR="0" wp14:anchorId="2F694FA0" wp14:editId="529D5109">
            <wp:extent cx="4572000" cy="78105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3034" cy="788060"/>
                    </a:xfrm>
                    <a:prstGeom prst="rect">
                      <a:avLst/>
                    </a:prstGeom>
                    <a:noFill/>
                    <a:ln>
                      <a:solidFill>
                        <a:schemeClr val="tx1"/>
                      </a:solidFill>
                    </a:ln>
                  </pic:spPr>
                </pic:pic>
              </a:graphicData>
            </a:graphic>
          </wp:inline>
        </w:drawing>
      </w:r>
    </w:p>
    <w:p w14:paraId="1B638324" w14:textId="6BE5BE97" w:rsidR="00373102" w:rsidRPr="00373102" w:rsidRDefault="00373102" w:rsidP="00373102">
      <w:pPr>
        <w:pStyle w:val="Sinespaciado"/>
        <w:ind w:left="1145" w:firstLine="271"/>
        <w:jc w:val="center"/>
        <w:rPr>
          <w:b/>
        </w:rPr>
      </w:pPr>
      <w:r>
        <w:rPr>
          <w:b/>
        </w:rPr>
        <w:t xml:space="preserve">Figura 23: Datos obtenidos tras función </w:t>
      </w:r>
      <w:r w:rsidRPr="00373102">
        <w:rPr>
          <w:b/>
          <w:i/>
        </w:rPr>
        <w:t>ORGANIZE</w:t>
      </w:r>
    </w:p>
    <w:p w14:paraId="53AACEF3" w14:textId="77777777" w:rsidR="00373102" w:rsidRDefault="00373102" w:rsidP="00301B26">
      <w:pPr>
        <w:pStyle w:val="Sinespaciado"/>
        <w:ind w:left="1145" w:firstLine="271"/>
        <w:jc w:val="both"/>
      </w:pPr>
    </w:p>
    <w:p w14:paraId="1650E540" w14:textId="175B0CB6" w:rsidR="002C1DA5" w:rsidRDefault="00373102" w:rsidP="00301B26">
      <w:pPr>
        <w:pStyle w:val="Sinespaciado"/>
        <w:ind w:left="1145" w:firstLine="271"/>
        <w:jc w:val="both"/>
      </w:pPr>
      <w:r>
        <w:t xml:space="preserve">La tabla </w:t>
      </w:r>
      <w:proofErr w:type="spellStart"/>
      <w:r>
        <w:t>DetalleP</w:t>
      </w:r>
      <w:proofErr w:type="spellEnd"/>
      <w:r>
        <w:t xml:space="preserve"> no fue tomada en cuenta porque el valor de su porcentaje de fragmentación no es apto para ser considerada en el análisis.</w:t>
      </w:r>
    </w:p>
    <w:p w14:paraId="3E4C8E84" w14:textId="77777777" w:rsidR="00556AFE" w:rsidRDefault="00556AFE" w:rsidP="00556AFE">
      <w:pPr>
        <w:pStyle w:val="Sinespaciado"/>
        <w:ind w:left="1145"/>
        <w:jc w:val="both"/>
        <w:rPr>
          <w:b/>
        </w:rPr>
      </w:pPr>
    </w:p>
    <w:p w14:paraId="5D69B1A8" w14:textId="77777777" w:rsidR="00556AFE" w:rsidRPr="00556AFE" w:rsidRDefault="00556AFE" w:rsidP="00556AFE">
      <w:pPr>
        <w:pStyle w:val="Sinespaciado"/>
        <w:numPr>
          <w:ilvl w:val="1"/>
          <w:numId w:val="12"/>
        </w:numPr>
        <w:jc w:val="both"/>
        <w:rPr>
          <w:rFonts w:eastAsia="Times New Roman" w:cs="Times New Roman"/>
          <w:b/>
          <w:sz w:val="24"/>
          <w:szCs w:val="24"/>
          <w:lang w:eastAsia="es-EC"/>
        </w:rPr>
      </w:pPr>
      <w:r w:rsidRPr="00556AFE">
        <w:rPr>
          <w:rFonts w:eastAsia="Calibri Light" w:cs="Calibri Light"/>
          <w:b/>
        </w:rPr>
        <w:t xml:space="preserve">Utilizando el comando </w:t>
      </w:r>
      <w:proofErr w:type="spellStart"/>
      <w:r w:rsidRPr="00556AFE">
        <w:rPr>
          <w:rFonts w:eastAsia="Calibri Light" w:cs="Calibri Light"/>
          <w:b/>
        </w:rPr>
        <w:t>showplan</w:t>
      </w:r>
      <w:proofErr w:type="spellEnd"/>
      <w:r w:rsidRPr="00556AFE">
        <w:rPr>
          <w:rFonts w:eastAsia="Calibri Light" w:cs="Calibri Light"/>
          <w:b/>
        </w:rPr>
        <w:t xml:space="preserve">, </w:t>
      </w:r>
      <w:r w:rsidRPr="00556AFE">
        <w:rPr>
          <w:b/>
        </w:rPr>
        <w:t>Interpretar los resultados de la ejecución de las siguientes sentencias:</w:t>
      </w:r>
    </w:p>
    <w:p w14:paraId="10372DE3" w14:textId="77777777" w:rsidR="00556AFE" w:rsidRDefault="00556AFE" w:rsidP="00556AFE">
      <w:pPr>
        <w:pStyle w:val="Sinespaciado"/>
        <w:ind w:left="1145"/>
        <w:jc w:val="both"/>
        <w:rPr>
          <w:rFonts w:eastAsia="Calibri Light" w:cs="Calibri Light"/>
          <w:b/>
        </w:rPr>
      </w:pPr>
    </w:p>
    <w:p w14:paraId="0920E7F8" w14:textId="77777777" w:rsidR="00556AFE" w:rsidRPr="00A5421A" w:rsidRDefault="00556AFE" w:rsidP="00556AFE">
      <w:pPr>
        <w:pStyle w:val="Sinespaciado"/>
        <w:numPr>
          <w:ilvl w:val="0"/>
          <w:numId w:val="35"/>
        </w:numPr>
        <w:jc w:val="both"/>
        <w:rPr>
          <w:rFonts w:eastAsia="Times New Roman" w:cs="Times New Roman"/>
          <w:b/>
          <w:sz w:val="24"/>
          <w:szCs w:val="24"/>
          <w:lang w:eastAsia="es-EC"/>
        </w:rPr>
      </w:pPr>
      <w:proofErr w:type="spellStart"/>
      <w:r w:rsidRPr="00E855B5">
        <w:t>Select</w:t>
      </w:r>
      <w:proofErr w:type="spellEnd"/>
      <w:r w:rsidRPr="00E855B5">
        <w:t xml:space="preserve"> * </w:t>
      </w:r>
      <w:proofErr w:type="spellStart"/>
      <w:r w:rsidRPr="00E855B5">
        <w:t>from</w:t>
      </w:r>
      <w:proofErr w:type="spellEnd"/>
      <w:r w:rsidRPr="00E855B5">
        <w:t xml:space="preserve"> </w:t>
      </w:r>
      <w:proofErr w:type="spellStart"/>
      <w:r w:rsidRPr="00E855B5">
        <w:t>catalogo.cliente</w:t>
      </w:r>
      <w:proofErr w:type="spellEnd"/>
      <w:r w:rsidRPr="00E855B5">
        <w:t xml:space="preserve"> c, </w:t>
      </w:r>
      <w:proofErr w:type="spellStart"/>
      <w:r>
        <w:t>movimiento.</w:t>
      </w:r>
      <w:r w:rsidRPr="00E855B5">
        <w:t>cab</w:t>
      </w:r>
      <w:r>
        <w:t>ezerap</w:t>
      </w:r>
      <w:proofErr w:type="spellEnd"/>
      <w:r>
        <w:t xml:space="preserve"> </w:t>
      </w:r>
      <w:r w:rsidRPr="00E855B5">
        <w:t xml:space="preserve"> </w:t>
      </w:r>
      <w:proofErr w:type="spellStart"/>
      <w:r w:rsidRPr="00E855B5">
        <w:t>cp</w:t>
      </w:r>
      <w:proofErr w:type="spellEnd"/>
      <w:r w:rsidRPr="00E855B5">
        <w:t xml:space="preserve"> </w:t>
      </w:r>
      <w:proofErr w:type="spellStart"/>
      <w:r w:rsidRPr="00E855B5">
        <w:t>where</w:t>
      </w:r>
      <w:proofErr w:type="spellEnd"/>
      <w:r w:rsidRPr="00E855B5">
        <w:t xml:space="preserve"> fecha=’01-01-2000’ and </w:t>
      </w:r>
      <w:proofErr w:type="spellStart"/>
      <w:r w:rsidRPr="00E855B5">
        <w:t>c.codcli</w:t>
      </w:r>
      <w:proofErr w:type="spellEnd"/>
      <w:r w:rsidRPr="00E855B5">
        <w:t>=‘</w:t>
      </w:r>
      <w:r>
        <w:t>0000000</w:t>
      </w:r>
      <w:r w:rsidRPr="00E855B5">
        <w:t xml:space="preserve">C01’ and </w:t>
      </w:r>
      <w:proofErr w:type="spellStart"/>
      <w:r w:rsidRPr="00E855B5">
        <w:t>c.codcli</w:t>
      </w:r>
      <w:proofErr w:type="spellEnd"/>
      <w:r w:rsidRPr="00E855B5">
        <w:t>=</w:t>
      </w:r>
      <w:proofErr w:type="spellStart"/>
      <w:r w:rsidRPr="00E855B5">
        <w:t>cp.codcli</w:t>
      </w:r>
      <w:proofErr w:type="spellEnd"/>
    </w:p>
    <w:p w14:paraId="685734DB" w14:textId="056BC972" w:rsidR="00A5421A" w:rsidRDefault="00A5421A" w:rsidP="00A5421A">
      <w:pPr>
        <w:pStyle w:val="Sinespaciado"/>
        <w:ind w:left="1505"/>
        <w:jc w:val="both"/>
        <w:rPr>
          <w:rFonts w:eastAsia="Times New Roman" w:cs="Times New Roman"/>
          <w:b/>
          <w:sz w:val="24"/>
          <w:szCs w:val="24"/>
          <w:lang w:eastAsia="es-EC"/>
        </w:rPr>
      </w:pPr>
    </w:p>
    <w:p w14:paraId="799C4742" w14:textId="39CD3564" w:rsidR="003957E0" w:rsidRDefault="002C1DA5" w:rsidP="002C1DA5">
      <w:pPr>
        <w:pStyle w:val="Sinespaciado"/>
        <w:ind w:left="1503" w:firstLine="284"/>
        <w:jc w:val="both"/>
        <w:rPr>
          <w:rFonts w:eastAsia="Times New Roman" w:cs="Times New Roman"/>
          <w:b/>
          <w:sz w:val="24"/>
          <w:szCs w:val="24"/>
          <w:lang w:eastAsia="es-EC"/>
        </w:rPr>
      </w:pPr>
      <w:r>
        <w:rPr>
          <w:rFonts w:ascii="Calibri" w:hAnsi="Calibri"/>
          <w:color w:val="000000"/>
        </w:rPr>
        <w:t xml:space="preserve">Al ejecutar el plan de ejecución estimado para la consulta se obtiene como resultado que el mayor costo se generaría en el escaneo de índices agrupados para la llave primaria de la tabla </w:t>
      </w:r>
      <w:proofErr w:type="spellStart"/>
      <w:r w:rsidRPr="00373102">
        <w:rPr>
          <w:rFonts w:ascii="Calibri" w:hAnsi="Calibri"/>
          <w:b/>
          <w:color w:val="000000"/>
        </w:rPr>
        <w:t>CabezeraP</w:t>
      </w:r>
      <w:proofErr w:type="spellEnd"/>
      <w:r>
        <w:rPr>
          <w:rFonts w:ascii="Calibri" w:hAnsi="Calibri"/>
          <w:color w:val="000000"/>
        </w:rPr>
        <w:t xml:space="preserve">, con un costo del 85% del procesamiento en comparación con un 12% de costo debido a los bucles anidados provocados por el </w:t>
      </w:r>
      <w:proofErr w:type="spellStart"/>
      <w:r>
        <w:rPr>
          <w:rFonts w:ascii="Calibri" w:hAnsi="Calibri"/>
          <w:color w:val="000000"/>
        </w:rPr>
        <w:t>Inner</w:t>
      </w:r>
      <w:proofErr w:type="spellEnd"/>
      <w:r>
        <w:rPr>
          <w:rFonts w:ascii="Calibri" w:hAnsi="Calibri"/>
          <w:color w:val="000000"/>
        </w:rPr>
        <w:t xml:space="preserve"> </w:t>
      </w:r>
      <w:proofErr w:type="spellStart"/>
      <w:r>
        <w:rPr>
          <w:rFonts w:ascii="Calibri" w:hAnsi="Calibri"/>
          <w:color w:val="000000"/>
        </w:rPr>
        <w:t>Join</w:t>
      </w:r>
      <w:proofErr w:type="spellEnd"/>
      <w:r>
        <w:rPr>
          <w:rFonts w:ascii="Calibri" w:hAnsi="Calibri"/>
          <w:color w:val="000000"/>
        </w:rPr>
        <w:t>, finalmente se tiene un costo del 3% de procesamiento para la búsqueda de índices agrupados para la llave primaria  de la tabla Cliente.</w:t>
      </w:r>
    </w:p>
    <w:p w14:paraId="7B66A549" w14:textId="77777777" w:rsidR="003957E0" w:rsidRDefault="003957E0" w:rsidP="00A5421A">
      <w:pPr>
        <w:pStyle w:val="Sinespaciado"/>
        <w:ind w:left="1505"/>
        <w:jc w:val="both"/>
        <w:rPr>
          <w:rFonts w:eastAsia="Times New Roman" w:cs="Times New Roman"/>
          <w:b/>
          <w:sz w:val="24"/>
          <w:szCs w:val="24"/>
          <w:lang w:eastAsia="es-EC"/>
        </w:rPr>
      </w:pPr>
    </w:p>
    <w:p w14:paraId="496A4F4E" w14:textId="77777777" w:rsidR="00373102" w:rsidRDefault="00373102" w:rsidP="00A5421A">
      <w:pPr>
        <w:pStyle w:val="Sinespaciado"/>
        <w:ind w:left="1505"/>
        <w:jc w:val="center"/>
        <w:rPr>
          <w:rFonts w:ascii="Calibri" w:hAnsi="Calibri"/>
          <w:b/>
          <w:bCs/>
          <w:color w:val="000000"/>
        </w:rPr>
      </w:pPr>
    </w:p>
    <w:p w14:paraId="17ADE661" w14:textId="56470AF0" w:rsidR="00A5421A" w:rsidRPr="00556AFE" w:rsidRDefault="00A5421A" w:rsidP="00A5421A">
      <w:pPr>
        <w:pStyle w:val="Sinespaciado"/>
        <w:ind w:left="1505"/>
        <w:jc w:val="center"/>
        <w:rPr>
          <w:rFonts w:eastAsia="Times New Roman" w:cs="Times New Roman"/>
          <w:b/>
          <w:sz w:val="24"/>
          <w:szCs w:val="24"/>
          <w:lang w:eastAsia="es-EC"/>
        </w:rPr>
      </w:pPr>
      <w:r>
        <w:rPr>
          <w:rFonts w:ascii="Calibri" w:hAnsi="Calibri"/>
          <w:b/>
          <w:bCs/>
          <w:noProof/>
          <w:color w:val="000000"/>
          <w:lang w:val="es-ES" w:eastAsia="es-ES"/>
        </w:rPr>
        <w:drawing>
          <wp:inline distT="0" distB="0" distL="0" distR="0" wp14:anchorId="3927D685" wp14:editId="308113AD">
            <wp:extent cx="4343400" cy="1524403"/>
            <wp:effectExtent l="19050" t="19050" r="19050" b="19050"/>
            <wp:docPr id="16" name="Imagen 16" descr="https://lh6.googleusercontent.com/reACmJJoJstVJDAaHxzBnjfEncm0cfgLCkuycq-wKtNkPOZUk82GLQMPb9eX3gLbYnhx7a7SHKIM5yWFHLXNs5wvrLwDAzjNsc0iuKyuPUodPpbhAVNrFzg7t9Su9QVhWjopVK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reACmJJoJstVJDAaHxzBnjfEncm0cfgLCkuycq-wKtNkPOZUk82GLQMPb9eX3gLbYnhx7a7SHKIM5yWFHLXNs5wvrLwDAzjNsc0iuKyuPUodPpbhAVNrFzg7t9Su9QVhWjopVKjV"/>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47840" cy="1525961"/>
                    </a:xfrm>
                    <a:prstGeom prst="rect">
                      <a:avLst/>
                    </a:prstGeom>
                    <a:noFill/>
                    <a:ln>
                      <a:solidFill>
                        <a:schemeClr val="tx1"/>
                      </a:solidFill>
                    </a:ln>
                  </pic:spPr>
                </pic:pic>
              </a:graphicData>
            </a:graphic>
          </wp:inline>
        </w:drawing>
      </w:r>
      <w:r>
        <w:rPr>
          <w:rFonts w:ascii="Calibri" w:hAnsi="Calibri"/>
          <w:b/>
          <w:bCs/>
          <w:color w:val="000000"/>
        </w:rPr>
        <w:br/>
        <w:t xml:space="preserve">Figura </w:t>
      </w:r>
      <w:r w:rsidR="002C1DA5">
        <w:rPr>
          <w:rFonts w:ascii="Calibri" w:hAnsi="Calibri"/>
          <w:b/>
          <w:bCs/>
          <w:color w:val="000000"/>
        </w:rPr>
        <w:t>2</w:t>
      </w:r>
      <w:r w:rsidR="00373102">
        <w:rPr>
          <w:rFonts w:ascii="Calibri" w:hAnsi="Calibri"/>
          <w:b/>
          <w:bCs/>
          <w:color w:val="000000"/>
        </w:rPr>
        <w:t>4</w:t>
      </w:r>
      <w:r>
        <w:rPr>
          <w:rFonts w:ascii="Calibri" w:hAnsi="Calibri"/>
          <w:b/>
          <w:bCs/>
          <w:color w:val="000000"/>
        </w:rPr>
        <w:t>: Plan de ejecución para la consulta a.</w:t>
      </w:r>
    </w:p>
    <w:p w14:paraId="33DB3EC7" w14:textId="77777777" w:rsidR="00556AFE" w:rsidRPr="00556AFE" w:rsidRDefault="00556AFE" w:rsidP="00556AFE">
      <w:pPr>
        <w:pStyle w:val="Sinespaciado"/>
        <w:ind w:left="1505"/>
        <w:jc w:val="both"/>
        <w:rPr>
          <w:rFonts w:eastAsia="Times New Roman" w:cs="Times New Roman"/>
          <w:b/>
          <w:sz w:val="24"/>
          <w:szCs w:val="24"/>
          <w:lang w:eastAsia="es-EC"/>
        </w:rPr>
      </w:pPr>
    </w:p>
    <w:p w14:paraId="345367A8" w14:textId="77777777" w:rsidR="00556AFE" w:rsidRPr="00373102" w:rsidRDefault="00556AFE" w:rsidP="00556AFE">
      <w:pPr>
        <w:pStyle w:val="Sinespaciado"/>
        <w:numPr>
          <w:ilvl w:val="0"/>
          <w:numId w:val="35"/>
        </w:numPr>
        <w:jc w:val="both"/>
        <w:rPr>
          <w:rFonts w:eastAsia="Times New Roman" w:cs="Times New Roman"/>
          <w:b/>
          <w:sz w:val="24"/>
          <w:szCs w:val="24"/>
          <w:lang w:val="en-US" w:eastAsia="es-EC"/>
        </w:rPr>
      </w:pPr>
      <w:r w:rsidRPr="002919B7">
        <w:rPr>
          <w:lang w:val="en-US"/>
        </w:rPr>
        <w:t xml:space="preserve">Select * from </w:t>
      </w:r>
      <w:proofErr w:type="spellStart"/>
      <w:r w:rsidRPr="002919B7">
        <w:rPr>
          <w:lang w:val="en-US"/>
        </w:rPr>
        <w:t>catalogo.cliente</w:t>
      </w:r>
      <w:proofErr w:type="spellEnd"/>
      <w:r w:rsidRPr="002919B7">
        <w:rPr>
          <w:lang w:val="en-US"/>
        </w:rPr>
        <w:t xml:space="preserve"> where </w:t>
      </w:r>
      <w:proofErr w:type="spellStart"/>
      <w:r w:rsidRPr="002919B7">
        <w:rPr>
          <w:lang w:val="en-US"/>
        </w:rPr>
        <w:t>codcli</w:t>
      </w:r>
      <w:proofErr w:type="spellEnd"/>
      <w:r w:rsidRPr="002919B7">
        <w:rPr>
          <w:lang w:val="en-US"/>
        </w:rPr>
        <w:t xml:space="preserve">=‘0000000C01’ and </w:t>
      </w:r>
      <w:proofErr w:type="spellStart"/>
      <w:r w:rsidRPr="002919B7">
        <w:rPr>
          <w:lang w:val="en-US"/>
        </w:rPr>
        <w:t>codcli</w:t>
      </w:r>
      <w:proofErr w:type="spellEnd"/>
      <w:r w:rsidRPr="002919B7">
        <w:rPr>
          <w:lang w:val="en-US"/>
        </w:rPr>
        <w:t xml:space="preserve"> in (select  </w:t>
      </w:r>
      <w:proofErr w:type="spellStart"/>
      <w:r w:rsidRPr="002919B7">
        <w:rPr>
          <w:lang w:val="en-US"/>
        </w:rPr>
        <w:t>codcli</w:t>
      </w:r>
      <w:proofErr w:type="spellEnd"/>
      <w:r w:rsidRPr="002919B7">
        <w:rPr>
          <w:lang w:val="en-US"/>
        </w:rPr>
        <w:t xml:space="preserve"> from </w:t>
      </w:r>
      <w:proofErr w:type="spellStart"/>
      <w:r w:rsidRPr="002919B7">
        <w:rPr>
          <w:lang w:val="en-US"/>
        </w:rPr>
        <w:t>movimiento.cabezerap</w:t>
      </w:r>
      <w:proofErr w:type="spellEnd"/>
      <w:r w:rsidRPr="002919B7">
        <w:rPr>
          <w:lang w:val="en-US"/>
        </w:rPr>
        <w:t xml:space="preserve"> where </w:t>
      </w:r>
      <w:proofErr w:type="spellStart"/>
      <w:r w:rsidRPr="002919B7">
        <w:rPr>
          <w:lang w:val="en-US"/>
        </w:rPr>
        <w:t>fecha</w:t>
      </w:r>
      <w:proofErr w:type="spellEnd"/>
      <w:r w:rsidRPr="002919B7">
        <w:rPr>
          <w:lang w:val="en-US"/>
        </w:rPr>
        <w:t>=’01-01-2000’ )</w:t>
      </w:r>
    </w:p>
    <w:p w14:paraId="0E713490" w14:textId="77777777" w:rsidR="00373102" w:rsidRDefault="00373102" w:rsidP="00373102">
      <w:pPr>
        <w:pStyle w:val="Sinespaciado"/>
        <w:ind w:left="1505"/>
        <w:jc w:val="both"/>
        <w:rPr>
          <w:rFonts w:eastAsia="Times New Roman" w:cs="Times New Roman"/>
          <w:b/>
          <w:sz w:val="24"/>
          <w:szCs w:val="24"/>
          <w:lang w:val="en-US" w:eastAsia="es-EC"/>
        </w:rPr>
      </w:pPr>
    </w:p>
    <w:p w14:paraId="5C550B9F" w14:textId="77777777" w:rsidR="00373102" w:rsidRDefault="00373102" w:rsidP="00373102">
      <w:pPr>
        <w:pStyle w:val="Sinespaciado"/>
        <w:ind w:left="1505" w:firstLine="282"/>
        <w:jc w:val="both"/>
        <w:rPr>
          <w:rFonts w:ascii="Calibri" w:hAnsi="Calibri"/>
          <w:color w:val="000000"/>
        </w:rPr>
      </w:pPr>
      <w:r>
        <w:rPr>
          <w:rFonts w:ascii="Calibri" w:hAnsi="Calibri"/>
          <w:color w:val="000000"/>
        </w:rPr>
        <w:t xml:space="preserve">Al ejecutar el plan de ejecución estimado para la consulta se obtiene como resultado que el mayor costo se generaría en el escaneo de índices agrupados para la llave primaria de la tabla </w:t>
      </w:r>
      <w:proofErr w:type="spellStart"/>
      <w:r w:rsidRPr="00373102">
        <w:rPr>
          <w:rFonts w:ascii="Calibri" w:hAnsi="Calibri"/>
          <w:b/>
          <w:color w:val="000000"/>
        </w:rPr>
        <w:t>CabezeraP</w:t>
      </w:r>
      <w:proofErr w:type="spellEnd"/>
      <w:r>
        <w:rPr>
          <w:rFonts w:ascii="Calibri" w:hAnsi="Calibri"/>
          <w:color w:val="000000"/>
        </w:rPr>
        <w:t xml:space="preserve">, con un costo del 85% del procesamiento en comparación con un 12% de costo debido a los bucles anidados provocados por el </w:t>
      </w:r>
      <w:proofErr w:type="spellStart"/>
      <w:r>
        <w:rPr>
          <w:rFonts w:ascii="Calibri" w:hAnsi="Calibri"/>
          <w:color w:val="000000"/>
        </w:rPr>
        <w:t>Semi</w:t>
      </w:r>
      <w:proofErr w:type="spellEnd"/>
      <w:r>
        <w:rPr>
          <w:rFonts w:ascii="Calibri" w:hAnsi="Calibri"/>
          <w:color w:val="000000"/>
        </w:rPr>
        <w:t xml:space="preserve"> </w:t>
      </w:r>
      <w:proofErr w:type="spellStart"/>
      <w:r>
        <w:rPr>
          <w:rFonts w:ascii="Calibri" w:hAnsi="Calibri"/>
          <w:color w:val="000000"/>
        </w:rPr>
        <w:t>Join</w:t>
      </w:r>
      <w:proofErr w:type="spellEnd"/>
      <w:r>
        <w:rPr>
          <w:rFonts w:ascii="Calibri" w:hAnsi="Calibri"/>
          <w:color w:val="000000"/>
        </w:rPr>
        <w:t>, finalmente se tiene un costo del 3% de procesamiento para la búsqueda de índices agrupados para la llave primaria  de la tabla Cliente.</w:t>
      </w:r>
    </w:p>
    <w:p w14:paraId="62DC97F5" w14:textId="2C2BF287" w:rsidR="00A5421A" w:rsidRDefault="00A5421A" w:rsidP="00A5421A">
      <w:pPr>
        <w:pStyle w:val="Sinespaciado"/>
        <w:ind w:left="1505"/>
        <w:jc w:val="both"/>
        <w:rPr>
          <w:rFonts w:eastAsia="Times New Roman" w:cs="Times New Roman"/>
          <w:b/>
          <w:sz w:val="24"/>
          <w:szCs w:val="24"/>
          <w:lang w:val="en-US" w:eastAsia="es-EC"/>
        </w:rPr>
      </w:pPr>
    </w:p>
    <w:p w14:paraId="57CB453C" w14:textId="635CE9AB" w:rsidR="00A5421A" w:rsidRPr="00A5421A" w:rsidRDefault="00A5421A" w:rsidP="00A5421A">
      <w:pPr>
        <w:pStyle w:val="Sinespaciado"/>
        <w:ind w:left="1505"/>
        <w:jc w:val="center"/>
        <w:rPr>
          <w:rFonts w:eastAsia="Times New Roman" w:cs="Times New Roman"/>
          <w:b/>
          <w:sz w:val="24"/>
          <w:szCs w:val="24"/>
          <w:lang w:eastAsia="es-EC"/>
        </w:rPr>
      </w:pPr>
      <w:r>
        <w:rPr>
          <w:rFonts w:ascii="Calibri" w:hAnsi="Calibri"/>
          <w:noProof/>
          <w:color w:val="000000"/>
          <w:lang w:val="es-ES" w:eastAsia="es-ES"/>
        </w:rPr>
        <w:drawing>
          <wp:inline distT="0" distB="0" distL="0" distR="0" wp14:anchorId="6ABF506E" wp14:editId="68638DF0">
            <wp:extent cx="4438650" cy="1534348"/>
            <wp:effectExtent l="19050" t="19050" r="19050" b="27940"/>
            <wp:docPr id="17" name="Imagen 17" descr="https://lh5.googleusercontent.com/8fN1KSk-Ic0Swi7M7r8JpfASP46poZbVm_cZz64wSPgLra5UIlNmzSILPfVPAXCcUNjOyzncWTOPHltE45HWmwDWprArglFt8o6m_p43JhtmcBmtRIaysExwWqqJyLHPIM2hzg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8fN1KSk-Ic0Swi7M7r8JpfASP46poZbVm_cZz64wSPgLra5UIlNmzSILPfVPAXCcUNjOyzncWTOPHltE45HWmwDWprArglFt8o6m_p43JhtmcBmtRIaysExwWqqJyLHPIM2hzgl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51730" cy="1538870"/>
                    </a:xfrm>
                    <a:prstGeom prst="rect">
                      <a:avLst/>
                    </a:prstGeom>
                    <a:noFill/>
                    <a:ln>
                      <a:solidFill>
                        <a:schemeClr val="tx1"/>
                      </a:solidFill>
                    </a:ln>
                  </pic:spPr>
                </pic:pic>
              </a:graphicData>
            </a:graphic>
          </wp:inline>
        </w:drawing>
      </w:r>
      <w:r>
        <w:rPr>
          <w:rFonts w:ascii="Calibri" w:hAnsi="Calibri"/>
          <w:color w:val="000000"/>
        </w:rPr>
        <w:br/>
      </w:r>
      <w:r>
        <w:rPr>
          <w:rFonts w:ascii="Calibri" w:hAnsi="Calibri"/>
          <w:b/>
          <w:bCs/>
          <w:color w:val="000000"/>
        </w:rPr>
        <w:t xml:space="preserve">Figura </w:t>
      </w:r>
      <w:r w:rsidR="00373102">
        <w:rPr>
          <w:rFonts w:ascii="Calibri" w:hAnsi="Calibri"/>
          <w:b/>
          <w:bCs/>
          <w:color w:val="000000"/>
        </w:rPr>
        <w:t>25</w:t>
      </w:r>
      <w:r>
        <w:rPr>
          <w:rFonts w:ascii="Calibri" w:hAnsi="Calibri"/>
          <w:b/>
          <w:bCs/>
          <w:color w:val="000000"/>
        </w:rPr>
        <w:t>: Plan de ejecución para la consulta b.</w:t>
      </w:r>
    </w:p>
    <w:p w14:paraId="1DF92EBB" w14:textId="77777777" w:rsidR="00556AFE" w:rsidRPr="00A5421A" w:rsidRDefault="00556AFE" w:rsidP="00556AFE">
      <w:pPr>
        <w:pStyle w:val="Prrafodelista"/>
        <w:rPr>
          <w:lang w:val="es-EC"/>
        </w:rPr>
      </w:pPr>
    </w:p>
    <w:p w14:paraId="19E27BCA" w14:textId="77777777" w:rsidR="00A5421A" w:rsidRPr="00373102" w:rsidRDefault="00556AFE" w:rsidP="00A5421A">
      <w:pPr>
        <w:pStyle w:val="Sinespaciado"/>
        <w:numPr>
          <w:ilvl w:val="0"/>
          <w:numId w:val="35"/>
        </w:numPr>
        <w:jc w:val="both"/>
        <w:rPr>
          <w:rFonts w:eastAsia="Times New Roman" w:cs="Times New Roman"/>
          <w:b/>
          <w:sz w:val="24"/>
          <w:szCs w:val="24"/>
          <w:lang w:val="en-US" w:eastAsia="es-EC"/>
        </w:rPr>
      </w:pPr>
      <w:r w:rsidRPr="002919B7">
        <w:rPr>
          <w:lang w:val="en-US"/>
        </w:rPr>
        <w:t xml:space="preserve">Select  * from </w:t>
      </w:r>
      <w:proofErr w:type="spellStart"/>
      <w:r w:rsidRPr="002919B7">
        <w:rPr>
          <w:lang w:val="en-US"/>
        </w:rPr>
        <w:t>catalogo.cliente</w:t>
      </w:r>
      <w:proofErr w:type="spellEnd"/>
      <w:r w:rsidRPr="002919B7">
        <w:rPr>
          <w:lang w:val="en-US"/>
        </w:rPr>
        <w:t xml:space="preserve"> c inner join </w:t>
      </w:r>
      <w:proofErr w:type="spellStart"/>
      <w:r w:rsidRPr="002919B7">
        <w:rPr>
          <w:lang w:val="en-US"/>
        </w:rPr>
        <w:t>movimiento.cabezerap</w:t>
      </w:r>
      <w:proofErr w:type="spellEnd"/>
      <w:r w:rsidRPr="002919B7">
        <w:rPr>
          <w:lang w:val="en-US"/>
        </w:rPr>
        <w:t xml:space="preserve"> </w:t>
      </w:r>
      <w:proofErr w:type="spellStart"/>
      <w:r w:rsidRPr="002919B7">
        <w:rPr>
          <w:lang w:val="en-US"/>
        </w:rPr>
        <w:t>cp</w:t>
      </w:r>
      <w:proofErr w:type="spellEnd"/>
      <w:r w:rsidRPr="002919B7">
        <w:rPr>
          <w:lang w:val="en-US"/>
        </w:rPr>
        <w:t xml:space="preserve"> on </w:t>
      </w:r>
      <w:proofErr w:type="spellStart"/>
      <w:r w:rsidRPr="002919B7">
        <w:rPr>
          <w:lang w:val="en-US"/>
        </w:rPr>
        <w:t>c.codcli</w:t>
      </w:r>
      <w:proofErr w:type="spellEnd"/>
      <w:r w:rsidRPr="002919B7">
        <w:rPr>
          <w:lang w:val="en-US"/>
        </w:rPr>
        <w:t>=</w:t>
      </w:r>
      <w:proofErr w:type="spellStart"/>
      <w:r w:rsidRPr="002919B7">
        <w:rPr>
          <w:lang w:val="en-US"/>
        </w:rPr>
        <w:t>cp.codcli</w:t>
      </w:r>
      <w:proofErr w:type="spellEnd"/>
      <w:r w:rsidRPr="002919B7">
        <w:rPr>
          <w:lang w:val="en-US"/>
        </w:rPr>
        <w:t xml:space="preserve">  where </w:t>
      </w:r>
      <w:proofErr w:type="spellStart"/>
      <w:r w:rsidRPr="002919B7">
        <w:rPr>
          <w:lang w:val="en-US"/>
        </w:rPr>
        <w:t>fechapedido</w:t>
      </w:r>
      <w:proofErr w:type="spellEnd"/>
      <w:r w:rsidRPr="002919B7">
        <w:rPr>
          <w:lang w:val="en-US"/>
        </w:rPr>
        <w:t xml:space="preserve">=’01-01-2000’ and </w:t>
      </w:r>
      <w:proofErr w:type="spellStart"/>
      <w:r w:rsidRPr="002919B7">
        <w:rPr>
          <w:lang w:val="en-US"/>
        </w:rPr>
        <w:t>codcli</w:t>
      </w:r>
      <w:proofErr w:type="spellEnd"/>
      <w:r w:rsidRPr="002919B7">
        <w:rPr>
          <w:lang w:val="en-US"/>
        </w:rPr>
        <w:t>=‘C01’</w:t>
      </w:r>
    </w:p>
    <w:p w14:paraId="793014D5" w14:textId="77777777" w:rsidR="00373102" w:rsidRDefault="00373102" w:rsidP="00373102">
      <w:pPr>
        <w:pStyle w:val="Sinespaciado"/>
        <w:ind w:left="1505"/>
        <w:jc w:val="both"/>
        <w:rPr>
          <w:lang w:val="en-US"/>
        </w:rPr>
      </w:pPr>
    </w:p>
    <w:p w14:paraId="37C02E88" w14:textId="77777777" w:rsidR="00373102" w:rsidRPr="00A5421A" w:rsidRDefault="00373102" w:rsidP="00373102">
      <w:pPr>
        <w:pStyle w:val="Sinespaciado"/>
        <w:ind w:left="1503" w:firstLine="284"/>
        <w:jc w:val="both"/>
        <w:rPr>
          <w:rFonts w:eastAsia="Times New Roman" w:cs="Times New Roman"/>
          <w:b/>
          <w:sz w:val="24"/>
          <w:szCs w:val="24"/>
          <w:lang w:val="en-US" w:eastAsia="es-EC"/>
        </w:rPr>
      </w:pPr>
      <w:r>
        <w:rPr>
          <w:rFonts w:ascii="Calibri" w:hAnsi="Calibri"/>
          <w:color w:val="000000"/>
        </w:rPr>
        <w:t xml:space="preserve">Al ejecutar el plan de ejecución estimado para la consulta se obtiene como resultado que el mayor costo se generaría en el escaneo de índices agrupados para la llave primaria de la tabla </w:t>
      </w:r>
      <w:proofErr w:type="spellStart"/>
      <w:r>
        <w:rPr>
          <w:rFonts w:ascii="Calibri" w:hAnsi="Calibri"/>
          <w:color w:val="000000"/>
        </w:rPr>
        <w:t>CabezeraP</w:t>
      </w:r>
      <w:proofErr w:type="spellEnd"/>
      <w:r>
        <w:rPr>
          <w:rFonts w:ascii="Calibri" w:hAnsi="Calibri"/>
          <w:color w:val="000000"/>
        </w:rPr>
        <w:t xml:space="preserve">, con un costo del 85% del procesamiento en comparación con un 12% de costo debido a los bucles anidados provocados por el </w:t>
      </w:r>
      <w:proofErr w:type="spellStart"/>
      <w:r>
        <w:rPr>
          <w:rFonts w:ascii="Calibri" w:hAnsi="Calibri"/>
          <w:color w:val="000000"/>
        </w:rPr>
        <w:t>Inner</w:t>
      </w:r>
      <w:proofErr w:type="spellEnd"/>
      <w:r>
        <w:rPr>
          <w:rFonts w:ascii="Calibri" w:hAnsi="Calibri"/>
          <w:color w:val="000000"/>
        </w:rPr>
        <w:t xml:space="preserve"> </w:t>
      </w:r>
      <w:proofErr w:type="spellStart"/>
      <w:r>
        <w:rPr>
          <w:rFonts w:ascii="Calibri" w:hAnsi="Calibri"/>
          <w:color w:val="000000"/>
        </w:rPr>
        <w:t>Join</w:t>
      </w:r>
      <w:proofErr w:type="spellEnd"/>
      <w:r>
        <w:rPr>
          <w:rFonts w:ascii="Calibri" w:hAnsi="Calibri"/>
          <w:color w:val="000000"/>
        </w:rPr>
        <w:t>, finalmente se tiene un costo del 3% de procesamiento para la búsqueda de índices agrupados para la llave primaria  de la tabla Cliente.</w:t>
      </w:r>
    </w:p>
    <w:p w14:paraId="449C3593" w14:textId="77777777" w:rsidR="00373102" w:rsidRDefault="00373102" w:rsidP="00373102">
      <w:pPr>
        <w:pStyle w:val="Sinespaciado"/>
        <w:ind w:left="1505"/>
        <w:jc w:val="both"/>
        <w:rPr>
          <w:rFonts w:eastAsia="Times New Roman" w:cs="Times New Roman"/>
          <w:b/>
          <w:sz w:val="24"/>
          <w:szCs w:val="24"/>
          <w:lang w:val="en-US" w:eastAsia="es-EC"/>
        </w:rPr>
      </w:pPr>
    </w:p>
    <w:p w14:paraId="270A96CB" w14:textId="77777777" w:rsidR="00A5421A" w:rsidRDefault="00A5421A" w:rsidP="00A5421A">
      <w:pPr>
        <w:pStyle w:val="Sinespaciado"/>
        <w:ind w:left="1505"/>
        <w:jc w:val="both"/>
        <w:rPr>
          <w:rFonts w:eastAsia="Times New Roman" w:cs="Times New Roman"/>
          <w:b/>
          <w:sz w:val="24"/>
          <w:szCs w:val="24"/>
          <w:lang w:val="en-US" w:eastAsia="es-EC"/>
        </w:rPr>
      </w:pPr>
    </w:p>
    <w:p w14:paraId="56FCFA13" w14:textId="21BA8DCD" w:rsidR="00A5421A" w:rsidRPr="00A5421A" w:rsidRDefault="00A5421A" w:rsidP="00A5421A">
      <w:pPr>
        <w:pStyle w:val="Sinespaciado"/>
        <w:ind w:left="1505"/>
        <w:jc w:val="center"/>
        <w:rPr>
          <w:rFonts w:eastAsia="Times New Roman" w:cs="Times New Roman"/>
          <w:b/>
          <w:sz w:val="24"/>
          <w:szCs w:val="24"/>
          <w:lang w:val="en-US" w:eastAsia="es-EC"/>
        </w:rPr>
      </w:pPr>
      <w:r>
        <w:rPr>
          <w:rFonts w:ascii="Calibri" w:hAnsi="Calibri"/>
          <w:noProof/>
          <w:color w:val="000000"/>
          <w:lang w:val="es-ES" w:eastAsia="es-ES"/>
        </w:rPr>
        <w:lastRenderedPageBreak/>
        <w:drawing>
          <wp:inline distT="0" distB="0" distL="0" distR="0" wp14:anchorId="33156629" wp14:editId="0BA24D7C">
            <wp:extent cx="4468576" cy="1552575"/>
            <wp:effectExtent l="19050" t="19050" r="27305" b="9525"/>
            <wp:docPr id="18" name="Imagen 18" descr="https://lh3.googleusercontent.com/GdYSl5z8MGk7NI_M4-BZ8XG1P-RfOLS6v5gDtwQwIeza--SV5mZ5EAc4DPxE3r5SHzROxZLdP_JLSBmoUofvdo0VTLArZoVViXSWitD7JEe3s9Nn7-I9VoDkRcVqZ5lEkz85n-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dYSl5z8MGk7NI_M4-BZ8XG1P-RfOLS6v5gDtwQwIeza--SV5mZ5EAc4DPxE3r5SHzROxZLdP_JLSBmoUofvdo0VTLArZoVViXSWitD7JEe3s9Nn7-I9VoDkRcVqZ5lEkz85n-uy"/>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89159" cy="1559727"/>
                    </a:xfrm>
                    <a:prstGeom prst="rect">
                      <a:avLst/>
                    </a:prstGeom>
                    <a:noFill/>
                    <a:ln>
                      <a:solidFill>
                        <a:schemeClr val="tx1"/>
                      </a:solidFill>
                    </a:ln>
                  </pic:spPr>
                </pic:pic>
              </a:graphicData>
            </a:graphic>
          </wp:inline>
        </w:drawing>
      </w:r>
      <w:r w:rsidRPr="00A5421A">
        <w:rPr>
          <w:rFonts w:ascii="Calibri" w:hAnsi="Calibri"/>
          <w:color w:val="000000"/>
        </w:rPr>
        <w:br/>
      </w:r>
      <w:r w:rsidRPr="00A5421A">
        <w:rPr>
          <w:rFonts w:ascii="Calibri" w:hAnsi="Calibri"/>
          <w:b/>
          <w:bCs/>
          <w:color w:val="000000"/>
        </w:rPr>
        <w:t xml:space="preserve">Figura </w:t>
      </w:r>
      <w:r w:rsidR="00373102">
        <w:rPr>
          <w:rFonts w:ascii="Calibri" w:hAnsi="Calibri"/>
          <w:b/>
          <w:bCs/>
          <w:color w:val="000000"/>
        </w:rPr>
        <w:t>26</w:t>
      </w:r>
      <w:r w:rsidRPr="00A5421A">
        <w:rPr>
          <w:rFonts w:ascii="Calibri" w:hAnsi="Calibri"/>
          <w:b/>
          <w:bCs/>
          <w:color w:val="000000"/>
        </w:rPr>
        <w:t>: Plan de ejecución para la consulta c.</w:t>
      </w:r>
    </w:p>
    <w:p w14:paraId="52D61CB1" w14:textId="77777777" w:rsidR="00556AFE" w:rsidRPr="00A5421A" w:rsidRDefault="00556AFE" w:rsidP="00556AFE">
      <w:pPr>
        <w:pStyle w:val="Prrafodelista"/>
        <w:rPr>
          <w:lang w:val="es-EC"/>
        </w:rPr>
      </w:pPr>
    </w:p>
    <w:p w14:paraId="74EC64AF" w14:textId="77777777" w:rsidR="00556AFE" w:rsidRPr="00556AFE" w:rsidRDefault="00556AFE" w:rsidP="00556AFE">
      <w:pPr>
        <w:pStyle w:val="Sinespaciado"/>
        <w:numPr>
          <w:ilvl w:val="0"/>
          <w:numId w:val="35"/>
        </w:numPr>
        <w:jc w:val="both"/>
        <w:rPr>
          <w:rFonts w:eastAsia="Times New Roman" w:cs="Times New Roman"/>
          <w:b/>
          <w:sz w:val="24"/>
          <w:szCs w:val="24"/>
          <w:lang w:eastAsia="es-EC"/>
        </w:rPr>
      </w:pPr>
      <w:proofErr w:type="spellStart"/>
      <w:r w:rsidRPr="008C1098">
        <w:t>Select</w:t>
      </w:r>
      <w:proofErr w:type="spellEnd"/>
      <w:r w:rsidRPr="008C1098">
        <w:t xml:space="preserve">  * </w:t>
      </w:r>
      <w:proofErr w:type="spellStart"/>
      <w:r w:rsidRPr="008C1098">
        <w:t>into</w:t>
      </w:r>
      <w:proofErr w:type="spellEnd"/>
      <w:r w:rsidRPr="008C1098">
        <w:t xml:space="preserve"> #</w:t>
      </w:r>
      <w:proofErr w:type="spellStart"/>
      <w:r w:rsidRPr="008C1098">
        <w:t>temp</w:t>
      </w:r>
      <w:proofErr w:type="spellEnd"/>
      <w:r w:rsidRPr="008C1098">
        <w:t xml:space="preserve"> </w:t>
      </w:r>
      <w:proofErr w:type="spellStart"/>
      <w:r w:rsidRPr="008C1098">
        <w:t>from</w:t>
      </w:r>
      <w:proofErr w:type="spellEnd"/>
      <w:r w:rsidRPr="008C1098">
        <w:t xml:space="preserve"> </w:t>
      </w:r>
      <w:proofErr w:type="spellStart"/>
      <w:r>
        <w:t>movimiento.</w:t>
      </w:r>
      <w:r w:rsidRPr="008C1098">
        <w:t>cabpedido</w:t>
      </w:r>
      <w:proofErr w:type="spellEnd"/>
      <w:r w:rsidRPr="008C1098">
        <w:t xml:space="preserve"> </w:t>
      </w:r>
      <w:proofErr w:type="spellStart"/>
      <w:r w:rsidRPr="008C1098">
        <w:t>where</w:t>
      </w:r>
      <w:proofErr w:type="spellEnd"/>
      <w:r w:rsidRPr="008C1098">
        <w:t xml:space="preserve"> </w:t>
      </w:r>
      <w:proofErr w:type="spellStart"/>
      <w:r w:rsidRPr="008C1098">
        <w:t>fechapedido</w:t>
      </w:r>
      <w:proofErr w:type="spellEnd"/>
      <w:r w:rsidRPr="008C1098">
        <w:t>=’01-01-2000’</w:t>
      </w:r>
    </w:p>
    <w:p w14:paraId="5B7FC7FB" w14:textId="77777777" w:rsidR="00556AFE" w:rsidRPr="002919B7" w:rsidRDefault="00556AFE" w:rsidP="00556AFE">
      <w:pPr>
        <w:pStyle w:val="Sinespaciado"/>
        <w:ind w:left="1505"/>
        <w:jc w:val="both"/>
        <w:rPr>
          <w:lang w:val="en-US"/>
        </w:rPr>
      </w:pPr>
      <w:r w:rsidRPr="002919B7">
        <w:rPr>
          <w:lang w:val="en-US"/>
        </w:rPr>
        <w:t xml:space="preserve">Select * into #temp1 </w:t>
      </w:r>
      <w:proofErr w:type="gramStart"/>
      <w:r w:rsidRPr="002919B7">
        <w:rPr>
          <w:lang w:val="en-US"/>
        </w:rPr>
        <w:t xml:space="preserve">from  </w:t>
      </w:r>
      <w:proofErr w:type="spellStart"/>
      <w:r w:rsidRPr="002919B7">
        <w:rPr>
          <w:lang w:val="en-US"/>
        </w:rPr>
        <w:t>catalogo.cliente</w:t>
      </w:r>
      <w:proofErr w:type="spellEnd"/>
      <w:proofErr w:type="gramEnd"/>
      <w:r w:rsidRPr="002919B7">
        <w:rPr>
          <w:lang w:val="en-US"/>
        </w:rPr>
        <w:t xml:space="preserve"> where </w:t>
      </w:r>
      <w:proofErr w:type="spellStart"/>
      <w:r w:rsidRPr="002919B7">
        <w:rPr>
          <w:lang w:val="en-US"/>
        </w:rPr>
        <w:t>codcli</w:t>
      </w:r>
      <w:proofErr w:type="spellEnd"/>
      <w:r w:rsidRPr="002919B7">
        <w:rPr>
          <w:lang w:val="en-US"/>
        </w:rPr>
        <w:t>=’0000000C010’</w:t>
      </w:r>
    </w:p>
    <w:p w14:paraId="192CA71F" w14:textId="77777777" w:rsidR="00556AFE" w:rsidRPr="002919B7" w:rsidRDefault="00556AFE" w:rsidP="00556AFE">
      <w:pPr>
        <w:pStyle w:val="Sinespaciado"/>
        <w:ind w:left="1505"/>
        <w:jc w:val="both"/>
        <w:rPr>
          <w:lang w:val="en-US"/>
        </w:rPr>
      </w:pPr>
      <w:r w:rsidRPr="002919B7">
        <w:rPr>
          <w:lang w:val="en-US"/>
        </w:rPr>
        <w:t>Select * from #temp1 t1, #temp t where t1.codcli=</w:t>
      </w:r>
      <w:proofErr w:type="spellStart"/>
      <w:r w:rsidRPr="002919B7">
        <w:rPr>
          <w:lang w:val="en-US"/>
        </w:rPr>
        <w:t>t.codcli</w:t>
      </w:r>
      <w:proofErr w:type="spellEnd"/>
    </w:p>
    <w:p w14:paraId="66CDFAA6" w14:textId="761F5EF5" w:rsidR="00556AFE" w:rsidRDefault="00556AFE" w:rsidP="00556AFE">
      <w:pPr>
        <w:pStyle w:val="Sinespaciado"/>
        <w:ind w:left="1505"/>
        <w:jc w:val="both"/>
      </w:pPr>
      <w:proofErr w:type="spellStart"/>
      <w:r>
        <w:t>Go</w:t>
      </w:r>
      <w:proofErr w:type="spellEnd"/>
      <w:r>
        <w:t xml:space="preserve"> </w:t>
      </w:r>
    </w:p>
    <w:p w14:paraId="45ABB811" w14:textId="77777777" w:rsidR="00373102" w:rsidRDefault="00373102" w:rsidP="00556AFE">
      <w:pPr>
        <w:pStyle w:val="Sinespaciado"/>
        <w:ind w:left="1505"/>
        <w:jc w:val="both"/>
      </w:pPr>
    </w:p>
    <w:p w14:paraId="67C12DD4" w14:textId="61F38579" w:rsidR="00373102" w:rsidRDefault="00373102" w:rsidP="00373102">
      <w:pPr>
        <w:pStyle w:val="Sinespaciado"/>
        <w:ind w:left="1503" w:firstLine="284"/>
        <w:jc w:val="both"/>
      </w:pPr>
      <w:r>
        <w:rPr>
          <w:rFonts w:ascii="Calibri" w:hAnsi="Calibri"/>
          <w:color w:val="000000"/>
        </w:rPr>
        <w:t xml:space="preserve">Como resultado de la primera consulta se tiene un mayor costo en el procesamiento para el escaneo de índices agrupados de la llave primaria de la tabla </w:t>
      </w:r>
      <w:proofErr w:type="spellStart"/>
      <w:r>
        <w:rPr>
          <w:rFonts w:ascii="Calibri" w:hAnsi="Calibri"/>
          <w:color w:val="000000"/>
        </w:rPr>
        <w:t>CabezeraP</w:t>
      </w:r>
      <w:proofErr w:type="spellEnd"/>
      <w:r>
        <w:rPr>
          <w:rFonts w:ascii="Calibri" w:hAnsi="Calibri"/>
          <w:color w:val="000000"/>
        </w:rPr>
        <w:t xml:space="preserve"> con un 88% de costo y un 12% de costo para la inserción en la tabla temporal. Para la segunda consulta se tiene un costo del 25% para la búsqueda de índices agrupados de la llave primaria de la tabla Cliente, en comparación con un 75% de costo para la inserción de los registros obtenidos en una segunda tabla temporal. Finalmente, en la ejecución de la visualización del plan para la tercera consulta, se tiene un costo del 73% para la realización del emparejamiento Hash (</w:t>
      </w:r>
      <w:proofErr w:type="spellStart"/>
      <w:r>
        <w:rPr>
          <w:rFonts w:ascii="Calibri" w:hAnsi="Calibri"/>
          <w:color w:val="000000"/>
        </w:rPr>
        <w:t>Inner</w:t>
      </w:r>
      <w:proofErr w:type="spellEnd"/>
      <w:r>
        <w:rPr>
          <w:rFonts w:ascii="Calibri" w:hAnsi="Calibri"/>
          <w:color w:val="000000"/>
        </w:rPr>
        <w:t xml:space="preserve"> </w:t>
      </w:r>
      <w:proofErr w:type="spellStart"/>
      <w:r>
        <w:rPr>
          <w:rFonts w:ascii="Calibri" w:hAnsi="Calibri"/>
          <w:color w:val="000000"/>
        </w:rPr>
        <w:t>Join</w:t>
      </w:r>
      <w:proofErr w:type="spellEnd"/>
      <w:r>
        <w:rPr>
          <w:rFonts w:ascii="Calibri" w:hAnsi="Calibri"/>
          <w:color w:val="000000"/>
        </w:rPr>
        <w:t>) y un 13% de costo en cada escaneo de las tablas temporales previamente creadas.</w:t>
      </w:r>
    </w:p>
    <w:p w14:paraId="7436BFA3" w14:textId="04C40B81" w:rsidR="00A5421A" w:rsidRDefault="00A5421A" w:rsidP="00556AFE">
      <w:pPr>
        <w:pStyle w:val="Sinespaciado"/>
        <w:ind w:left="1505"/>
        <w:jc w:val="both"/>
        <w:rPr>
          <w:rFonts w:eastAsia="Times New Roman" w:cs="Times New Roman"/>
          <w:b/>
          <w:sz w:val="24"/>
          <w:szCs w:val="24"/>
          <w:lang w:eastAsia="es-EC"/>
        </w:rPr>
      </w:pPr>
    </w:p>
    <w:p w14:paraId="295E84B6" w14:textId="77777777" w:rsidR="00A5421A" w:rsidRDefault="00A5421A" w:rsidP="00A5421A">
      <w:pPr>
        <w:pStyle w:val="Sinespaciado"/>
        <w:ind w:left="1505"/>
        <w:jc w:val="center"/>
        <w:rPr>
          <w:rFonts w:ascii="Calibri" w:hAnsi="Calibri"/>
          <w:b/>
          <w:bCs/>
          <w:color w:val="000000"/>
        </w:rPr>
      </w:pPr>
      <w:r>
        <w:rPr>
          <w:rFonts w:ascii="Calibri" w:hAnsi="Calibri"/>
          <w:b/>
          <w:bCs/>
          <w:noProof/>
          <w:color w:val="000000"/>
          <w:lang w:val="es-ES" w:eastAsia="es-ES"/>
        </w:rPr>
        <w:lastRenderedPageBreak/>
        <w:drawing>
          <wp:inline distT="0" distB="0" distL="0" distR="0" wp14:anchorId="40448248" wp14:editId="6A8C4DA6">
            <wp:extent cx="4305300" cy="4464756"/>
            <wp:effectExtent l="19050" t="19050" r="19050" b="12065"/>
            <wp:docPr id="19" name="Imagen 19" descr="https://lh4.googleusercontent.com/jR6lqrotf2fHtquP_2aMyv4_5U1wbRHVgCjkaAN9Xg9_5QPKYgGXApOppdfQbWR8rlO_1hq9kO3TuFv72vT0oKhDaDws-onTEsB35fFaTUhY5nmos45Tgl33qvhMidjTvBaYLl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jR6lqrotf2fHtquP_2aMyv4_5U1wbRHVgCjkaAN9Xg9_5QPKYgGXApOppdfQbWR8rlO_1hq9kO3TuFv72vT0oKhDaDws-onTEsB35fFaTUhY5nmos45Tgl33qvhMidjTvBaYLlN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6494" cy="4465994"/>
                    </a:xfrm>
                    <a:prstGeom prst="rect">
                      <a:avLst/>
                    </a:prstGeom>
                    <a:noFill/>
                    <a:ln>
                      <a:solidFill>
                        <a:schemeClr val="tx1"/>
                      </a:solidFill>
                    </a:ln>
                  </pic:spPr>
                </pic:pic>
              </a:graphicData>
            </a:graphic>
          </wp:inline>
        </w:drawing>
      </w:r>
    </w:p>
    <w:p w14:paraId="173FC70D" w14:textId="54485180" w:rsidR="00A5421A" w:rsidRPr="00556AFE" w:rsidRDefault="00A5421A" w:rsidP="00A5421A">
      <w:pPr>
        <w:pStyle w:val="Sinespaciado"/>
        <w:ind w:left="1505"/>
        <w:jc w:val="center"/>
        <w:rPr>
          <w:rFonts w:eastAsia="Times New Roman" w:cs="Times New Roman"/>
          <w:b/>
          <w:sz w:val="24"/>
          <w:szCs w:val="24"/>
          <w:lang w:eastAsia="es-EC"/>
        </w:rPr>
      </w:pPr>
      <w:r>
        <w:rPr>
          <w:rFonts w:ascii="Calibri" w:hAnsi="Calibri"/>
          <w:b/>
          <w:bCs/>
          <w:color w:val="000000"/>
        </w:rPr>
        <w:t xml:space="preserve">Figura </w:t>
      </w:r>
      <w:r w:rsidR="00373102">
        <w:rPr>
          <w:rFonts w:ascii="Calibri" w:hAnsi="Calibri"/>
          <w:b/>
          <w:bCs/>
          <w:color w:val="000000"/>
        </w:rPr>
        <w:t>27</w:t>
      </w:r>
      <w:r>
        <w:rPr>
          <w:rFonts w:ascii="Calibri" w:hAnsi="Calibri"/>
          <w:b/>
          <w:bCs/>
          <w:color w:val="000000"/>
        </w:rPr>
        <w:t>: Plan de ejecución para la consulta d.</w:t>
      </w:r>
    </w:p>
    <w:p w14:paraId="1BE2EFD8" w14:textId="77777777" w:rsidR="009B3D26" w:rsidRDefault="009B3D26" w:rsidP="00D33942">
      <w:pPr>
        <w:pStyle w:val="Sinespaciado"/>
        <w:ind w:left="1145"/>
        <w:jc w:val="both"/>
        <w:rPr>
          <w:b/>
          <w:sz w:val="24"/>
          <w:szCs w:val="24"/>
          <w:lang w:val="es-419"/>
        </w:rPr>
      </w:pPr>
    </w:p>
    <w:p w14:paraId="01F32EF9" w14:textId="2C3A24D8" w:rsidR="00B629B1" w:rsidRDefault="00337718" w:rsidP="00CC54B1">
      <w:pPr>
        <w:pStyle w:val="Sinespaciado"/>
        <w:numPr>
          <w:ilvl w:val="0"/>
          <w:numId w:val="12"/>
        </w:numPr>
        <w:jc w:val="both"/>
        <w:rPr>
          <w:b/>
          <w:sz w:val="24"/>
          <w:szCs w:val="24"/>
        </w:rPr>
      </w:pPr>
      <w:r w:rsidRPr="004675F8">
        <w:rPr>
          <w:b/>
          <w:sz w:val="24"/>
          <w:szCs w:val="24"/>
        </w:rPr>
        <w:t xml:space="preserve">Conclusiones </w:t>
      </w:r>
      <w:r w:rsidR="004675F8" w:rsidRPr="004675F8">
        <w:rPr>
          <w:b/>
          <w:sz w:val="24"/>
          <w:szCs w:val="24"/>
        </w:rPr>
        <w:t>y Recomendaciones</w:t>
      </w:r>
    </w:p>
    <w:p w14:paraId="3F46FF1C" w14:textId="77777777" w:rsidR="00373102" w:rsidRDefault="00373102" w:rsidP="00373102">
      <w:pPr>
        <w:pStyle w:val="Sinespaciado"/>
        <w:ind w:left="360"/>
        <w:jc w:val="both"/>
        <w:rPr>
          <w:b/>
          <w:sz w:val="24"/>
          <w:szCs w:val="24"/>
        </w:rPr>
      </w:pPr>
    </w:p>
    <w:p w14:paraId="4DA44351" w14:textId="611A2705" w:rsidR="004675F8" w:rsidRDefault="004675F8" w:rsidP="004675F8">
      <w:pPr>
        <w:pStyle w:val="Sinespaciado"/>
        <w:numPr>
          <w:ilvl w:val="1"/>
          <w:numId w:val="12"/>
        </w:numPr>
        <w:jc w:val="both"/>
        <w:rPr>
          <w:b/>
          <w:sz w:val="24"/>
          <w:szCs w:val="24"/>
        </w:rPr>
      </w:pPr>
      <w:r>
        <w:rPr>
          <w:b/>
          <w:sz w:val="24"/>
          <w:szCs w:val="24"/>
        </w:rPr>
        <w:t>Conclusiones</w:t>
      </w:r>
    </w:p>
    <w:p w14:paraId="500FC212" w14:textId="599E624D" w:rsidR="00A62937" w:rsidRPr="00373102" w:rsidRDefault="00A62937" w:rsidP="00A62937">
      <w:pPr>
        <w:pStyle w:val="Sinespaciado"/>
        <w:numPr>
          <w:ilvl w:val="0"/>
          <w:numId w:val="40"/>
        </w:numPr>
        <w:jc w:val="both"/>
        <w:rPr>
          <w:b/>
          <w:sz w:val="24"/>
          <w:szCs w:val="24"/>
        </w:rPr>
      </w:pPr>
      <w:r>
        <w:rPr>
          <w:sz w:val="24"/>
          <w:szCs w:val="24"/>
        </w:rPr>
        <w:t xml:space="preserve">El rendimiento de una base de datos puede ser mejorado mediante la creación de índices en los atributos más consultados que no son claves primarias. El tiempo de ejecución de una </w:t>
      </w:r>
      <w:proofErr w:type="spellStart"/>
      <w:r>
        <w:rPr>
          <w:sz w:val="24"/>
          <w:szCs w:val="24"/>
        </w:rPr>
        <w:t>query</w:t>
      </w:r>
      <w:proofErr w:type="spellEnd"/>
      <w:r>
        <w:rPr>
          <w:sz w:val="24"/>
          <w:szCs w:val="24"/>
        </w:rPr>
        <w:t xml:space="preserve"> puede acortarse gracias a la utilización de índices, pero dependerá enteramente del atributo elegido para esta acción.</w:t>
      </w:r>
    </w:p>
    <w:p w14:paraId="1FDCAF8C" w14:textId="77777777" w:rsidR="00373102" w:rsidRPr="00A62937" w:rsidRDefault="00373102" w:rsidP="00373102">
      <w:pPr>
        <w:pStyle w:val="Sinespaciado"/>
        <w:ind w:left="1494"/>
        <w:jc w:val="both"/>
        <w:rPr>
          <w:b/>
          <w:sz w:val="24"/>
          <w:szCs w:val="24"/>
        </w:rPr>
      </w:pPr>
    </w:p>
    <w:p w14:paraId="10BA6416" w14:textId="55B5697B" w:rsidR="00A62937" w:rsidRPr="00373102" w:rsidRDefault="00F169FC" w:rsidP="00A62937">
      <w:pPr>
        <w:pStyle w:val="Sinespaciado"/>
        <w:numPr>
          <w:ilvl w:val="0"/>
          <w:numId w:val="40"/>
        </w:numPr>
        <w:jc w:val="both"/>
        <w:rPr>
          <w:b/>
          <w:sz w:val="24"/>
          <w:szCs w:val="24"/>
        </w:rPr>
      </w:pPr>
      <w:r>
        <w:rPr>
          <w:sz w:val="24"/>
          <w:szCs w:val="24"/>
        </w:rPr>
        <w:t>La eliminación de grandes cantidades de registros puede derivar en la formación de una fragmentación de los datos de las tablas. Esto afecta al rendimiento de forma positiva o negativa dependiendo de la cantidad de fragmentos físicos o lógicos de las tablas.</w:t>
      </w:r>
    </w:p>
    <w:p w14:paraId="704741A2" w14:textId="77777777" w:rsidR="00373102" w:rsidRPr="00F169FC" w:rsidRDefault="00373102" w:rsidP="00373102">
      <w:pPr>
        <w:pStyle w:val="Sinespaciado"/>
        <w:jc w:val="both"/>
        <w:rPr>
          <w:b/>
          <w:sz w:val="24"/>
          <w:szCs w:val="24"/>
        </w:rPr>
      </w:pPr>
    </w:p>
    <w:p w14:paraId="5740381C" w14:textId="3C07FBDD" w:rsidR="00F169FC" w:rsidRPr="00373102" w:rsidRDefault="00373102" w:rsidP="00A62937">
      <w:pPr>
        <w:pStyle w:val="Sinespaciado"/>
        <w:numPr>
          <w:ilvl w:val="0"/>
          <w:numId w:val="40"/>
        </w:numPr>
        <w:jc w:val="both"/>
        <w:rPr>
          <w:b/>
          <w:sz w:val="24"/>
          <w:szCs w:val="24"/>
        </w:rPr>
      </w:pPr>
      <w:r>
        <w:rPr>
          <w:rFonts w:ascii="Calibri" w:hAnsi="Calibri"/>
          <w:color w:val="000000"/>
        </w:rPr>
        <w:t>La creación de índices no afecta la visualización de los planes de ejecución. Esto se comprobó mediante la función SHOWPLAN del DBMS. Pese a crearse un índice, el DBMS no lo muestra en el plan.</w:t>
      </w:r>
    </w:p>
    <w:p w14:paraId="3B1B42C1" w14:textId="77777777" w:rsidR="00373102" w:rsidRDefault="00373102" w:rsidP="00373102">
      <w:pPr>
        <w:pStyle w:val="Sinespaciado"/>
        <w:ind w:left="1494"/>
        <w:jc w:val="both"/>
        <w:rPr>
          <w:b/>
          <w:sz w:val="24"/>
          <w:szCs w:val="24"/>
        </w:rPr>
      </w:pPr>
    </w:p>
    <w:p w14:paraId="5B7DB749" w14:textId="77777777" w:rsidR="00373102" w:rsidRPr="00373102" w:rsidRDefault="004675F8" w:rsidP="00373102">
      <w:pPr>
        <w:pStyle w:val="Prrafodelista"/>
        <w:numPr>
          <w:ilvl w:val="1"/>
          <w:numId w:val="12"/>
        </w:numPr>
        <w:jc w:val="both"/>
        <w:textAlignment w:val="baseline"/>
        <w:rPr>
          <w:rFonts w:eastAsia="Times New Roman" w:cs="Arial"/>
          <w:color w:val="000000"/>
          <w:lang w:val="es-ES" w:eastAsia="es-ES"/>
        </w:rPr>
      </w:pPr>
      <w:r w:rsidRPr="004675F8">
        <w:rPr>
          <w:rFonts w:eastAsia="Times New Roman" w:cs="Arial"/>
          <w:b/>
          <w:color w:val="000000"/>
          <w:sz w:val="24"/>
          <w:lang w:val="es-ES" w:eastAsia="es-ES"/>
        </w:rPr>
        <w:lastRenderedPageBreak/>
        <w:t>Recomendaciones</w:t>
      </w:r>
    </w:p>
    <w:p w14:paraId="1BDB9E79" w14:textId="77777777" w:rsidR="00373102" w:rsidRPr="00373102" w:rsidRDefault="00373102" w:rsidP="00373102">
      <w:pPr>
        <w:pStyle w:val="Prrafodelista"/>
        <w:numPr>
          <w:ilvl w:val="0"/>
          <w:numId w:val="42"/>
        </w:numPr>
        <w:jc w:val="both"/>
        <w:textAlignment w:val="baseline"/>
        <w:rPr>
          <w:rFonts w:eastAsia="Times New Roman" w:cs="Arial"/>
          <w:color w:val="000000"/>
          <w:lang w:val="es-ES" w:eastAsia="es-ES"/>
        </w:rPr>
      </w:pPr>
      <w:r w:rsidRPr="00373102">
        <w:rPr>
          <w:rFonts w:ascii="Calibri" w:hAnsi="Calibri"/>
          <w:color w:val="000000"/>
        </w:rPr>
        <w:t xml:space="preserve">Para la </w:t>
      </w:r>
      <w:proofErr w:type="spellStart"/>
      <w:r w:rsidRPr="00373102">
        <w:rPr>
          <w:rFonts w:ascii="Calibri" w:hAnsi="Calibri"/>
          <w:color w:val="000000"/>
        </w:rPr>
        <w:t>creaci</w:t>
      </w:r>
      <w:bookmarkStart w:id="0" w:name="_GoBack"/>
      <w:bookmarkEnd w:id="0"/>
      <w:r w:rsidRPr="00373102">
        <w:rPr>
          <w:rFonts w:ascii="Calibri" w:hAnsi="Calibri"/>
          <w:color w:val="000000"/>
        </w:rPr>
        <w:t>ón</w:t>
      </w:r>
      <w:proofErr w:type="spellEnd"/>
      <w:r w:rsidRPr="00373102">
        <w:rPr>
          <w:rFonts w:ascii="Calibri" w:hAnsi="Calibri"/>
          <w:color w:val="000000"/>
        </w:rPr>
        <w:t xml:space="preserve"> de </w:t>
      </w:r>
      <w:proofErr w:type="spellStart"/>
      <w:r w:rsidRPr="00373102">
        <w:rPr>
          <w:rFonts w:ascii="Calibri" w:hAnsi="Calibri"/>
          <w:color w:val="000000"/>
        </w:rPr>
        <w:t>índices</w:t>
      </w:r>
      <w:proofErr w:type="spellEnd"/>
      <w:r w:rsidRPr="00373102">
        <w:rPr>
          <w:rFonts w:ascii="Calibri" w:hAnsi="Calibri"/>
          <w:color w:val="000000"/>
        </w:rPr>
        <w:t xml:space="preserve"> se debe valorar las columnas en donde se considere necesario la agregación de índices, los factores a tomar en cuenta son: La columna puede ser tomado </w:t>
      </w:r>
      <w:proofErr w:type="gramStart"/>
      <w:r w:rsidRPr="00373102">
        <w:rPr>
          <w:rFonts w:ascii="Calibri" w:hAnsi="Calibri"/>
          <w:color w:val="000000"/>
        </w:rPr>
        <w:t>como</w:t>
      </w:r>
      <w:proofErr w:type="gramEnd"/>
      <w:r w:rsidRPr="00373102">
        <w:rPr>
          <w:rFonts w:ascii="Calibri" w:hAnsi="Calibri"/>
          <w:color w:val="000000"/>
        </w:rPr>
        <w:t xml:space="preserve"> parámetro de búsqueda muy frecuentemente como lo son nombres, apellidos, números de cédula, fechas. La columna tiende a ser utilizada </w:t>
      </w:r>
      <w:proofErr w:type="gramStart"/>
      <w:r w:rsidRPr="00373102">
        <w:rPr>
          <w:rFonts w:ascii="Calibri" w:hAnsi="Calibri"/>
          <w:color w:val="000000"/>
        </w:rPr>
        <w:t>como</w:t>
      </w:r>
      <w:proofErr w:type="gramEnd"/>
      <w:r w:rsidRPr="00373102">
        <w:rPr>
          <w:rFonts w:ascii="Calibri" w:hAnsi="Calibri"/>
          <w:color w:val="000000"/>
        </w:rPr>
        <w:t xml:space="preserve"> factor de ordenamiento, o si se realizan muchas consultas o actualizaciones </w:t>
      </w:r>
      <w:proofErr w:type="spellStart"/>
      <w:r w:rsidRPr="00373102">
        <w:rPr>
          <w:rFonts w:ascii="Calibri" w:hAnsi="Calibri"/>
          <w:color w:val="000000"/>
        </w:rPr>
        <w:t>en</w:t>
      </w:r>
      <w:proofErr w:type="spellEnd"/>
      <w:r w:rsidRPr="00373102">
        <w:rPr>
          <w:rFonts w:ascii="Calibri" w:hAnsi="Calibri"/>
          <w:color w:val="000000"/>
        </w:rPr>
        <w:t xml:space="preserve"> base a </w:t>
      </w:r>
      <w:proofErr w:type="spellStart"/>
      <w:r w:rsidRPr="00373102">
        <w:rPr>
          <w:rFonts w:ascii="Calibri" w:hAnsi="Calibri"/>
          <w:color w:val="000000"/>
        </w:rPr>
        <w:t>cierta</w:t>
      </w:r>
      <w:proofErr w:type="spellEnd"/>
      <w:r w:rsidRPr="00373102">
        <w:rPr>
          <w:rFonts w:ascii="Calibri" w:hAnsi="Calibri"/>
          <w:color w:val="000000"/>
        </w:rPr>
        <w:t xml:space="preserve"> </w:t>
      </w:r>
      <w:proofErr w:type="spellStart"/>
      <w:r w:rsidRPr="00373102">
        <w:rPr>
          <w:rFonts w:ascii="Calibri" w:hAnsi="Calibri"/>
          <w:color w:val="000000"/>
        </w:rPr>
        <w:t>columna</w:t>
      </w:r>
      <w:proofErr w:type="spellEnd"/>
      <w:r w:rsidRPr="00373102">
        <w:rPr>
          <w:rFonts w:ascii="Calibri" w:hAnsi="Calibri"/>
          <w:color w:val="000000"/>
        </w:rPr>
        <w:t>.</w:t>
      </w:r>
    </w:p>
    <w:p w14:paraId="70F5011C" w14:textId="77777777" w:rsidR="00373102" w:rsidRPr="00373102" w:rsidRDefault="00373102" w:rsidP="00373102">
      <w:pPr>
        <w:pStyle w:val="Prrafodelista"/>
        <w:ind w:left="1636"/>
        <w:jc w:val="both"/>
        <w:textAlignment w:val="baseline"/>
        <w:rPr>
          <w:rFonts w:eastAsia="Times New Roman" w:cs="Arial"/>
          <w:color w:val="000000"/>
          <w:lang w:val="es-ES" w:eastAsia="es-ES"/>
        </w:rPr>
      </w:pPr>
    </w:p>
    <w:p w14:paraId="1B256D6C" w14:textId="77777777" w:rsidR="00373102" w:rsidRPr="00373102" w:rsidRDefault="00373102" w:rsidP="00373102">
      <w:pPr>
        <w:pStyle w:val="Prrafodelista"/>
        <w:numPr>
          <w:ilvl w:val="0"/>
          <w:numId w:val="42"/>
        </w:numPr>
        <w:jc w:val="both"/>
        <w:textAlignment w:val="baseline"/>
        <w:rPr>
          <w:rFonts w:eastAsia="Times New Roman" w:cs="Arial"/>
          <w:color w:val="000000"/>
          <w:lang w:val="es-ES" w:eastAsia="es-ES"/>
        </w:rPr>
      </w:pPr>
      <w:proofErr w:type="spellStart"/>
      <w:r w:rsidRPr="00373102">
        <w:rPr>
          <w:rFonts w:ascii="Calibri" w:hAnsi="Calibri"/>
          <w:color w:val="000000"/>
        </w:rPr>
        <w:t>Previo</w:t>
      </w:r>
      <w:proofErr w:type="spellEnd"/>
      <w:r w:rsidRPr="00373102">
        <w:rPr>
          <w:rFonts w:ascii="Calibri" w:hAnsi="Calibri"/>
          <w:color w:val="000000"/>
        </w:rPr>
        <w:t xml:space="preserve"> a la </w:t>
      </w:r>
      <w:proofErr w:type="spellStart"/>
      <w:r w:rsidRPr="00373102">
        <w:rPr>
          <w:rFonts w:ascii="Calibri" w:hAnsi="Calibri"/>
          <w:color w:val="000000"/>
        </w:rPr>
        <w:t>realización</w:t>
      </w:r>
      <w:proofErr w:type="spellEnd"/>
      <w:r w:rsidRPr="00373102">
        <w:rPr>
          <w:rFonts w:ascii="Calibri" w:hAnsi="Calibri"/>
          <w:color w:val="000000"/>
        </w:rPr>
        <w:t xml:space="preserve"> de una eliminación o modificación extensiva de registros es </w:t>
      </w:r>
      <w:proofErr w:type="spellStart"/>
      <w:r w:rsidRPr="00373102">
        <w:rPr>
          <w:rFonts w:ascii="Calibri" w:hAnsi="Calibri"/>
          <w:color w:val="000000"/>
        </w:rPr>
        <w:t>recomendable</w:t>
      </w:r>
      <w:proofErr w:type="spellEnd"/>
      <w:r w:rsidRPr="00373102">
        <w:rPr>
          <w:rFonts w:ascii="Calibri" w:hAnsi="Calibri"/>
          <w:color w:val="000000"/>
        </w:rPr>
        <w:t xml:space="preserve"> </w:t>
      </w:r>
      <w:proofErr w:type="spellStart"/>
      <w:r w:rsidRPr="00373102">
        <w:rPr>
          <w:rFonts w:ascii="Calibri" w:hAnsi="Calibri"/>
          <w:color w:val="000000"/>
        </w:rPr>
        <w:t>hacer</w:t>
      </w:r>
      <w:proofErr w:type="spellEnd"/>
      <w:r w:rsidRPr="00373102">
        <w:rPr>
          <w:rFonts w:ascii="Calibri" w:hAnsi="Calibri"/>
          <w:color w:val="000000"/>
        </w:rPr>
        <w:t xml:space="preserve"> </w:t>
      </w:r>
      <w:proofErr w:type="gramStart"/>
      <w:r w:rsidRPr="00373102">
        <w:rPr>
          <w:rFonts w:ascii="Calibri" w:hAnsi="Calibri"/>
          <w:color w:val="000000"/>
        </w:rPr>
        <w:t>un</w:t>
      </w:r>
      <w:proofErr w:type="gramEnd"/>
      <w:r w:rsidRPr="00373102">
        <w:rPr>
          <w:rFonts w:ascii="Calibri" w:hAnsi="Calibri"/>
          <w:color w:val="000000"/>
        </w:rPr>
        <w:t xml:space="preserve"> backup, </w:t>
      </w:r>
      <w:proofErr w:type="spellStart"/>
      <w:r w:rsidRPr="00373102">
        <w:rPr>
          <w:rFonts w:ascii="Calibri" w:hAnsi="Calibri"/>
          <w:color w:val="000000"/>
        </w:rPr>
        <w:t>por</w:t>
      </w:r>
      <w:proofErr w:type="spellEnd"/>
      <w:r w:rsidRPr="00373102">
        <w:rPr>
          <w:rFonts w:ascii="Calibri" w:hAnsi="Calibri"/>
          <w:color w:val="000000"/>
        </w:rPr>
        <w:t xml:space="preserve"> </w:t>
      </w:r>
      <w:proofErr w:type="spellStart"/>
      <w:r w:rsidRPr="00373102">
        <w:rPr>
          <w:rFonts w:ascii="Calibri" w:hAnsi="Calibri"/>
          <w:color w:val="000000"/>
        </w:rPr>
        <w:t>si</w:t>
      </w:r>
      <w:proofErr w:type="spellEnd"/>
      <w:r w:rsidRPr="00373102">
        <w:rPr>
          <w:rFonts w:ascii="Calibri" w:hAnsi="Calibri"/>
          <w:color w:val="000000"/>
        </w:rPr>
        <w:t xml:space="preserve"> </w:t>
      </w:r>
      <w:proofErr w:type="spellStart"/>
      <w:r w:rsidRPr="00373102">
        <w:rPr>
          <w:rFonts w:ascii="Calibri" w:hAnsi="Calibri"/>
          <w:color w:val="000000"/>
        </w:rPr>
        <w:t>ocurren</w:t>
      </w:r>
      <w:proofErr w:type="spellEnd"/>
      <w:r w:rsidRPr="00373102">
        <w:rPr>
          <w:rFonts w:ascii="Calibri" w:hAnsi="Calibri"/>
          <w:color w:val="000000"/>
        </w:rPr>
        <w:t xml:space="preserve"> errores durante la ejecución del script. En el caso </w:t>
      </w:r>
      <w:proofErr w:type="gramStart"/>
      <w:r w:rsidRPr="00373102">
        <w:rPr>
          <w:rFonts w:ascii="Calibri" w:hAnsi="Calibri"/>
          <w:color w:val="000000"/>
        </w:rPr>
        <w:t>del</w:t>
      </w:r>
      <w:proofErr w:type="gramEnd"/>
      <w:r w:rsidRPr="00373102">
        <w:rPr>
          <w:rFonts w:ascii="Calibri" w:hAnsi="Calibri"/>
          <w:color w:val="000000"/>
        </w:rPr>
        <w:t xml:space="preserve"> desarrollo de la práctica, se obtuvo el error de la eliminación de diez mil registros aleatorios en lugar de los </w:t>
      </w:r>
      <w:proofErr w:type="spellStart"/>
      <w:r w:rsidRPr="00373102">
        <w:rPr>
          <w:rFonts w:ascii="Calibri" w:hAnsi="Calibri"/>
          <w:color w:val="000000"/>
        </w:rPr>
        <w:t>primeros</w:t>
      </w:r>
      <w:proofErr w:type="spellEnd"/>
      <w:r w:rsidRPr="00373102">
        <w:rPr>
          <w:rFonts w:ascii="Calibri" w:hAnsi="Calibri"/>
          <w:color w:val="000000"/>
        </w:rPr>
        <w:t xml:space="preserve"> </w:t>
      </w:r>
      <w:proofErr w:type="spellStart"/>
      <w:r w:rsidRPr="00373102">
        <w:rPr>
          <w:rFonts w:ascii="Calibri" w:hAnsi="Calibri"/>
          <w:color w:val="000000"/>
        </w:rPr>
        <w:t>diez</w:t>
      </w:r>
      <w:proofErr w:type="spellEnd"/>
      <w:r w:rsidRPr="00373102">
        <w:rPr>
          <w:rFonts w:ascii="Calibri" w:hAnsi="Calibri"/>
          <w:color w:val="000000"/>
        </w:rPr>
        <w:t xml:space="preserve"> mil </w:t>
      </w:r>
      <w:proofErr w:type="spellStart"/>
      <w:r w:rsidRPr="00373102">
        <w:rPr>
          <w:rFonts w:ascii="Calibri" w:hAnsi="Calibri"/>
          <w:color w:val="000000"/>
        </w:rPr>
        <w:t>como</w:t>
      </w:r>
      <w:proofErr w:type="spellEnd"/>
      <w:r w:rsidRPr="00373102">
        <w:rPr>
          <w:rFonts w:ascii="Calibri" w:hAnsi="Calibri"/>
          <w:color w:val="000000"/>
        </w:rPr>
        <w:t xml:space="preserve"> se </w:t>
      </w:r>
      <w:proofErr w:type="spellStart"/>
      <w:r w:rsidRPr="00373102">
        <w:rPr>
          <w:rFonts w:ascii="Calibri" w:hAnsi="Calibri"/>
          <w:color w:val="000000"/>
        </w:rPr>
        <w:t>buscaba</w:t>
      </w:r>
      <w:proofErr w:type="spellEnd"/>
      <w:r w:rsidRPr="00373102">
        <w:rPr>
          <w:rFonts w:ascii="Calibri" w:hAnsi="Calibri"/>
          <w:color w:val="000000"/>
        </w:rPr>
        <w:t>.</w:t>
      </w:r>
    </w:p>
    <w:p w14:paraId="05A2E90C" w14:textId="77777777" w:rsidR="00373102" w:rsidRPr="00373102" w:rsidRDefault="00373102" w:rsidP="00373102">
      <w:pPr>
        <w:pStyle w:val="Prrafodelista"/>
        <w:rPr>
          <w:rFonts w:ascii="Calibri" w:hAnsi="Calibri"/>
          <w:color w:val="000000"/>
        </w:rPr>
      </w:pPr>
    </w:p>
    <w:p w14:paraId="42002979" w14:textId="77777777" w:rsidR="00373102" w:rsidRPr="00373102" w:rsidRDefault="00373102" w:rsidP="00373102">
      <w:pPr>
        <w:pStyle w:val="Prrafodelista"/>
        <w:numPr>
          <w:ilvl w:val="0"/>
          <w:numId w:val="42"/>
        </w:numPr>
        <w:jc w:val="both"/>
        <w:textAlignment w:val="baseline"/>
        <w:rPr>
          <w:rFonts w:eastAsia="Times New Roman" w:cs="Arial"/>
          <w:color w:val="000000"/>
          <w:lang w:val="es-ES" w:eastAsia="es-ES"/>
        </w:rPr>
      </w:pPr>
      <w:proofErr w:type="spellStart"/>
      <w:r w:rsidRPr="00373102">
        <w:rPr>
          <w:rFonts w:ascii="Calibri" w:hAnsi="Calibri"/>
          <w:color w:val="000000"/>
        </w:rPr>
        <w:t>Otro</w:t>
      </w:r>
      <w:proofErr w:type="spellEnd"/>
      <w:r w:rsidRPr="00373102">
        <w:rPr>
          <w:rFonts w:ascii="Calibri" w:hAnsi="Calibri"/>
          <w:color w:val="000000"/>
        </w:rPr>
        <w:t xml:space="preserve"> </w:t>
      </w:r>
      <w:proofErr w:type="spellStart"/>
      <w:r w:rsidRPr="00373102">
        <w:rPr>
          <w:rFonts w:ascii="Calibri" w:hAnsi="Calibri"/>
          <w:color w:val="000000"/>
        </w:rPr>
        <w:t>paso</w:t>
      </w:r>
      <w:proofErr w:type="spellEnd"/>
      <w:r w:rsidRPr="00373102">
        <w:rPr>
          <w:rFonts w:ascii="Calibri" w:hAnsi="Calibri"/>
          <w:color w:val="000000"/>
        </w:rPr>
        <w:t xml:space="preserve"> a </w:t>
      </w:r>
      <w:proofErr w:type="spellStart"/>
      <w:r w:rsidRPr="00373102">
        <w:rPr>
          <w:rFonts w:ascii="Calibri" w:hAnsi="Calibri"/>
          <w:color w:val="000000"/>
        </w:rPr>
        <w:t>tomar</w:t>
      </w:r>
      <w:proofErr w:type="spellEnd"/>
      <w:r w:rsidRPr="00373102">
        <w:rPr>
          <w:rFonts w:ascii="Calibri" w:hAnsi="Calibri"/>
          <w:color w:val="000000"/>
        </w:rPr>
        <w:t xml:space="preserve"> en cuenta previo a la realización de una eliminación o modificación extensiva es la configuración </w:t>
      </w:r>
      <w:proofErr w:type="gramStart"/>
      <w:r w:rsidRPr="00373102">
        <w:rPr>
          <w:rFonts w:ascii="Calibri" w:hAnsi="Calibri"/>
          <w:color w:val="000000"/>
        </w:rPr>
        <w:t>del</w:t>
      </w:r>
      <w:proofErr w:type="gramEnd"/>
      <w:r w:rsidRPr="00373102">
        <w:rPr>
          <w:rFonts w:ascii="Calibri" w:hAnsi="Calibri"/>
          <w:color w:val="000000"/>
        </w:rPr>
        <w:t xml:space="preserve"> límite máximo del tamaño del archivo log en caso de que se </w:t>
      </w:r>
      <w:proofErr w:type="spellStart"/>
      <w:r w:rsidRPr="00373102">
        <w:rPr>
          <w:rFonts w:ascii="Calibri" w:hAnsi="Calibri"/>
          <w:color w:val="000000"/>
        </w:rPr>
        <w:t>requiera</w:t>
      </w:r>
      <w:proofErr w:type="spellEnd"/>
      <w:r w:rsidRPr="00373102">
        <w:rPr>
          <w:rFonts w:ascii="Calibri" w:hAnsi="Calibri"/>
          <w:color w:val="000000"/>
        </w:rPr>
        <w:t>.</w:t>
      </w:r>
    </w:p>
    <w:p w14:paraId="16CBBB82" w14:textId="77777777" w:rsidR="00373102" w:rsidRPr="00373102" w:rsidRDefault="00373102" w:rsidP="00373102">
      <w:pPr>
        <w:pStyle w:val="Prrafodelista"/>
        <w:rPr>
          <w:rFonts w:ascii="Calibri" w:hAnsi="Calibri"/>
          <w:color w:val="000000"/>
        </w:rPr>
      </w:pPr>
    </w:p>
    <w:p w14:paraId="5DB1EA81" w14:textId="77777777" w:rsidR="00373102" w:rsidRPr="00373102" w:rsidRDefault="00373102" w:rsidP="00373102">
      <w:pPr>
        <w:pStyle w:val="Prrafodelista"/>
        <w:numPr>
          <w:ilvl w:val="0"/>
          <w:numId w:val="42"/>
        </w:numPr>
        <w:jc w:val="both"/>
        <w:textAlignment w:val="baseline"/>
        <w:rPr>
          <w:rFonts w:eastAsia="Times New Roman" w:cs="Arial"/>
          <w:color w:val="000000"/>
          <w:lang w:val="es-ES" w:eastAsia="es-ES"/>
        </w:rPr>
      </w:pPr>
      <w:r w:rsidRPr="00373102">
        <w:rPr>
          <w:rFonts w:ascii="Calibri" w:hAnsi="Calibri"/>
          <w:color w:val="000000"/>
        </w:rPr>
        <w:t xml:space="preserve">Si se requiere eliminar los registros de una tabla independiente, asegurarse que consten los controles de </w:t>
      </w:r>
      <w:proofErr w:type="spellStart"/>
      <w:r w:rsidRPr="00373102">
        <w:rPr>
          <w:rFonts w:ascii="Calibri" w:hAnsi="Calibri"/>
          <w:color w:val="000000"/>
        </w:rPr>
        <w:t>integridad</w:t>
      </w:r>
      <w:proofErr w:type="spellEnd"/>
      <w:r w:rsidRPr="00373102">
        <w:rPr>
          <w:rFonts w:ascii="Calibri" w:hAnsi="Calibri"/>
          <w:color w:val="000000"/>
        </w:rPr>
        <w:t xml:space="preserve"> </w:t>
      </w:r>
      <w:proofErr w:type="spellStart"/>
      <w:r w:rsidRPr="00373102">
        <w:rPr>
          <w:rFonts w:ascii="Calibri" w:hAnsi="Calibri"/>
          <w:color w:val="000000"/>
        </w:rPr>
        <w:t>referencial</w:t>
      </w:r>
      <w:proofErr w:type="spellEnd"/>
      <w:r w:rsidRPr="00373102">
        <w:rPr>
          <w:rFonts w:ascii="Calibri" w:hAnsi="Calibri"/>
          <w:color w:val="000000"/>
        </w:rPr>
        <w:t xml:space="preserve"> para </w:t>
      </w:r>
      <w:proofErr w:type="spellStart"/>
      <w:r w:rsidRPr="00373102">
        <w:rPr>
          <w:rFonts w:ascii="Calibri" w:hAnsi="Calibri"/>
          <w:color w:val="000000"/>
        </w:rPr>
        <w:t>evitar</w:t>
      </w:r>
      <w:proofErr w:type="spellEnd"/>
      <w:r w:rsidRPr="00373102">
        <w:rPr>
          <w:rFonts w:ascii="Calibri" w:hAnsi="Calibri"/>
          <w:color w:val="000000"/>
        </w:rPr>
        <w:t xml:space="preserve"> </w:t>
      </w:r>
      <w:proofErr w:type="spellStart"/>
      <w:r w:rsidRPr="00373102">
        <w:rPr>
          <w:rFonts w:ascii="Calibri" w:hAnsi="Calibri"/>
          <w:color w:val="000000"/>
        </w:rPr>
        <w:t>mensajes</w:t>
      </w:r>
      <w:proofErr w:type="spellEnd"/>
      <w:r w:rsidRPr="00373102">
        <w:rPr>
          <w:rFonts w:ascii="Calibri" w:hAnsi="Calibri"/>
          <w:color w:val="000000"/>
        </w:rPr>
        <w:t xml:space="preserve"> de error.</w:t>
      </w:r>
    </w:p>
    <w:p w14:paraId="3E5B6CD6" w14:textId="77777777" w:rsidR="00373102" w:rsidRPr="00373102" w:rsidRDefault="00373102" w:rsidP="00373102">
      <w:pPr>
        <w:pStyle w:val="Prrafodelista"/>
        <w:rPr>
          <w:rFonts w:ascii="Calibri" w:hAnsi="Calibri"/>
          <w:color w:val="000000"/>
        </w:rPr>
      </w:pPr>
    </w:p>
    <w:p w14:paraId="6DC9F2CC" w14:textId="0D7E38F3" w:rsidR="00373102" w:rsidRPr="00373102" w:rsidRDefault="00373102" w:rsidP="00373102">
      <w:pPr>
        <w:pStyle w:val="Prrafodelista"/>
        <w:numPr>
          <w:ilvl w:val="0"/>
          <w:numId w:val="42"/>
        </w:numPr>
        <w:jc w:val="both"/>
        <w:textAlignment w:val="baseline"/>
        <w:rPr>
          <w:rFonts w:eastAsia="Times New Roman" w:cs="Arial"/>
          <w:color w:val="000000"/>
          <w:lang w:val="es-ES" w:eastAsia="es-ES"/>
        </w:rPr>
      </w:pPr>
      <w:proofErr w:type="spellStart"/>
      <w:r w:rsidRPr="00373102">
        <w:rPr>
          <w:rFonts w:ascii="Calibri" w:hAnsi="Calibri"/>
          <w:color w:val="000000"/>
        </w:rPr>
        <w:t>En</w:t>
      </w:r>
      <w:proofErr w:type="spellEnd"/>
      <w:r w:rsidRPr="00373102">
        <w:rPr>
          <w:rFonts w:ascii="Calibri" w:hAnsi="Calibri"/>
          <w:color w:val="000000"/>
        </w:rPr>
        <w:t xml:space="preserve"> </w:t>
      </w:r>
      <w:proofErr w:type="spellStart"/>
      <w:r w:rsidRPr="00373102">
        <w:rPr>
          <w:rFonts w:ascii="Calibri" w:hAnsi="Calibri"/>
          <w:color w:val="000000"/>
        </w:rPr>
        <w:t>caso</w:t>
      </w:r>
      <w:proofErr w:type="spellEnd"/>
      <w:r w:rsidRPr="00373102">
        <w:rPr>
          <w:rFonts w:ascii="Calibri" w:hAnsi="Calibri"/>
          <w:color w:val="000000"/>
        </w:rPr>
        <w:t xml:space="preserve"> de que no se cuente con controles de integridad referencial, es recomendable que los registros de la tabla dependiente a ser eliminados </w:t>
      </w:r>
      <w:proofErr w:type="gramStart"/>
      <w:r w:rsidRPr="00373102">
        <w:rPr>
          <w:rFonts w:ascii="Calibri" w:hAnsi="Calibri"/>
          <w:color w:val="000000"/>
        </w:rPr>
        <w:t>sean</w:t>
      </w:r>
      <w:proofErr w:type="gramEnd"/>
      <w:r w:rsidRPr="00373102">
        <w:rPr>
          <w:rFonts w:ascii="Calibri" w:hAnsi="Calibri"/>
          <w:color w:val="000000"/>
        </w:rPr>
        <w:t xml:space="preserve"> ordenados y agrupados, para evitar errores al eliminar los registros de la tabla independiente.</w:t>
      </w:r>
    </w:p>
    <w:p w14:paraId="2C8AD0D9" w14:textId="77777777" w:rsidR="00556AFE" w:rsidRPr="004675F8" w:rsidRDefault="00556AFE" w:rsidP="00556AFE">
      <w:pPr>
        <w:pStyle w:val="Prrafodelista"/>
        <w:ind w:left="1145"/>
        <w:jc w:val="both"/>
        <w:textAlignment w:val="baseline"/>
        <w:rPr>
          <w:rFonts w:eastAsia="Times New Roman" w:cs="Arial"/>
          <w:color w:val="000000"/>
          <w:lang w:val="es-ES" w:eastAsia="es-ES"/>
        </w:rPr>
      </w:pPr>
    </w:p>
    <w:p w14:paraId="4166E515" w14:textId="794A7CA5" w:rsidR="00F169FC" w:rsidRDefault="00F169FC" w:rsidP="006D057A">
      <w:pPr>
        <w:pStyle w:val="Sinespaciado"/>
        <w:numPr>
          <w:ilvl w:val="0"/>
          <w:numId w:val="12"/>
        </w:numPr>
        <w:jc w:val="both"/>
        <w:rPr>
          <w:noProof/>
        </w:rPr>
      </w:pPr>
      <w:r w:rsidRPr="00F169FC">
        <w:rPr>
          <w:b/>
          <w:sz w:val="24"/>
          <w:szCs w:val="24"/>
        </w:rPr>
        <w:t>Referencias</w:t>
      </w:r>
    </w:p>
    <w:sdt>
      <w:sdtPr>
        <w:rPr>
          <w:lang w:val="es-ES"/>
        </w:rPr>
        <w:id w:val="-803931074"/>
        <w:docPartObj>
          <w:docPartGallery w:val="Bibliographies"/>
          <w:docPartUnique/>
        </w:docPartObj>
      </w:sdtPr>
      <w:sdtEndPr>
        <w:rPr>
          <w:lang w:val="es-EC"/>
        </w:rPr>
      </w:sdtEndPr>
      <w:sdtContent>
        <w:sdt>
          <w:sdtPr>
            <w:id w:val="111145805"/>
            <w:bibliography/>
          </w:sdtPr>
          <w:sdtEndPr/>
          <w:sdtContent>
            <w:p w14:paraId="46EFCFBA" w14:textId="77777777" w:rsidR="00F169FC" w:rsidRDefault="009B3D26" w:rsidP="006D057A">
              <w:pPr>
                <w:pStyle w:val="Sinespaciado"/>
                <w:numPr>
                  <w:ilvl w:val="0"/>
                  <w:numId w:val="12"/>
                </w:num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3"/>
              </w:tblGrid>
              <w:tr w:rsidR="00F169FC" w14:paraId="2D3140AB" w14:textId="77777777">
                <w:trPr>
                  <w:divId w:val="1721203505"/>
                  <w:tblCellSpacing w:w="15" w:type="dxa"/>
                </w:trPr>
                <w:tc>
                  <w:tcPr>
                    <w:tcW w:w="50" w:type="pct"/>
                    <w:hideMark/>
                  </w:tcPr>
                  <w:p w14:paraId="23760054" w14:textId="77777777" w:rsidR="00F169FC" w:rsidRDefault="00F169FC">
                    <w:pPr>
                      <w:pStyle w:val="Bibliografa"/>
                      <w:rPr>
                        <w:noProof/>
                        <w:sz w:val="24"/>
                        <w:szCs w:val="24"/>
                      </w:rPr>
                    </w:pPr>
                    <w:r>
                      <w:rPr>
                        <w:noProof/>
                      </w:rPr>
                      <w:t xml:space="preserve">[1] </w:t>
                    </w:r>
                  </w:p>
                </w:tc>
                <w:tc>
                  <w:tcPr>
                    <w:tcW w:w="0" w:type="auto"/>
                    <w:hideMark/>
                  </w:tcPr>
                  <w:p w14:paraId="00F7602D" w14:textId="77777777" w:rsidR="00F169FC" w:rsidRDefault="00F169FC">
                    <w:pPr>
                      <w:pStyle w:val="Bibliografa"/>
                      <w:rPr>
                        <w:noProof/>
                      </w:rPr>
                    </w:pPr>
                    <w:r>
                      <w:rPr>
                        <w:noProof/>
                      </w:rPr>
                      <w:t xml:space="preserve">C. Mullins, Database Administration, New York: Addison-Wesley, 2013. </w:t>
                    </w:r>
                  </w:p>
                </w:tc>
              </w:tr>
            </w:tbl>
            <w:p w14:paraId="558A9AF1" w14:textId="77777777" w:rsidR="00F169FC" w:rsidRDefault="00F169FC">
              <w:pPr>
                <w:divId w:val="1721203505"/>
                <w:rPr>
                  <w:rFonts w:eastAsia="Times New Roman"/>
                  <w:noProof/>
                </w:rPr>
              </w:pPr>
            </w:p>
            <w:p w14:paraId="5957641C" w14:textId="2BBCD712" w:rsidR="009B3D26" w:rsidRDefault="009B3D26">
              <w:r>
                <w:rPr>
                  <w:b/>
                  <w:bCs/>
                </w:rPr>
                <w:fldChar w:fldCharType="end"/>
              </w:r>
            </w:p>
          </w:sdtContent>
        </w:sdt>
      </w:sdtContent>
    </w:sdt>
    <w:p w14:paraId="71C20470" w14:textId="77777777" w:rsidR="00014228" w:rsidRDefault="00014228" w:rsidP="007F173E">
      <w:pPr>
        <w:pStyle w:val="Sinespaciado"/>
        <w:jc w:val="both"/>
      </w:pPr>
    </w:p>
    <w:sectPr w:rsidR="00014228" w:rsidSect="00DD2632">
      <w:headerReference w:type="default" r:id="rId33"/>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856F4" w14:textId="77777777" w:rsidR="00086724" w:rsidRDefault="00086724" w:rsidP="007F173E">
      <w:pPr>
        <w:spacing w:after="0" w:line="240" w:lineRule="auto"/>
      </w:pPr>
      <w:r>
        <w:separator/>
      </w:r>
    </w:p>
  </w:endnote>
  <w:endnote w:type="continuationSeparator" w:id="0">
    <w:p w14:paraId="4692D355" w14:textId="77777777" w:rsidR="00086724" w:rsidRDefault="00086724" w:rsidP="007F173E">
      <w:pPr>
        <w:spacing w:after="0" w:line="240" w:lineRule="auto"/>
      </w:pPr>
      <w:r>
        <w:continuationSeparator/>
      </w:r>
    </w:p>
  </w:endnote>
  <w:endnote w:type="continuationNotice" w:id="1">
    <w:p w14:paraId="7B761122" w14:textId="77777777" w:rsidR="00086724" w:rsidRDefault="000867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2FF33" w14:textId="77777777" w:rsidR="00086724" w:rsidRDefault="00086724" w:rsidP="007F173E">
      <w:pPr>
        <w:spacing w:after="0" w:line="240" w:lineRule="auto"/>
      </w:pPr>
      <w:r>
        <w:separator/>
      </w:r>
    </w:p>
  </w:footnote>
  <w:footnote w:type="continuationSeparator" w:id="0">
    <w:p w14:paraId="2DA2804C" w14:textId="77777777" w:rsidR="00086724" w:rsidRDefault="00086724" w:rsidP="007F173E">
      <w:pPr>
        <w:spacing w:after="0" w:line="240" w:lineRule="auto"/>
      </w:pPr>
      <w:r>
        <w:continuationSeparator/>
      </w:r>
    </w:p>
  </w:footnote>
  <w:footnote w:type="continuationNotice" w:id="1">
    <w:p w14:paraId="54A42967" w14:textId="77777777" w:rsidR="00086724" w:rsidRDefault="000867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20475" w14:textId="77777777" w:rsidR="001F335A" w:rsidRPr="006A448E" w:rsidRDefault="001F335A" w:rsidP="007F173E">
    <w:pPr>
      <w:spacing w:after="120"/>
      <w:jc w:val="center"/>
    </w:pPr>
    <w:r w:rsidRPr="006A448E">
      <w:rPr>
        <w:noProof/>
        <w:lang w:val="es-ES" w:eastAsia="es-ES"/>
      </w:rPr>
      <w:drawing>
        <wp:inline distT="0" distB="0" distL="0" distR="0" wp14:anchorId="71C2047B" wp14:editId="71C2047C">
          <wp:extent cx="285750" cy="345164"/>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71C20476" w14:textId="77777777" w:rsidR="001F335A" w:rsidRPr="00DA6B38" w:rsidRDefault="001F335A"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71C20477" w14:textId="77777777" w:rsidR="001F335A" w:rsidRPr="00DA6B38" w:rsidRDefault="001F335A"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71C20478" w14:textId="77777777" w:rsidR="001F335A" w:rsidRDefault="001F335A"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71C20479" w14:textId="77777777" w:rsidR="001F335A" w:rsidRDefault="001F335A" w:rsidP="007F173E">
    <w:pPr>
      <w:pBdr>
        <w:bottom w:val="single" w:sz="6" w:space="1" w:color="auto"/>
      </w:pBdr>
      <w:spacing w:after="0" w:line="240" w:lineRule="auto"/>
      <w:jc w:val="center"/>
      <w:rPr>
        <w:rFonts w:ascii="Times New Roman" w:hAnsi="Times New Roman"/>
        <w:b/>
        <w:sz w:val="16"/>
        <w:szCs w:val="16"/>
      </w:rPr>
    </w:pPr>
  </w:p>
  <w:p w14:paraId="71C2047A" w14:textId="77777777" w:rsidR="001F335A" w:rsidRDefault="001F33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6CCE"/>
    <w:multiLevelType w:val="multilevel"/>
    <w:tmpl w:val="F5BC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B54"/>
    <w:multiLevelType w:val="hybridMultilevel"/>
    <w:tmpl w:val="D17CF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81399C"/>
    <w:multiLevelType w:val="hybridMultilevel"/>
    <w:tmpl w:val="694AD470"/>
    <w:lvl w:ilvl="0" w:tplc="50D8F06E">
      <w:start w:val="1"/>
      <w:numFmt w:val="lowerLetter"/>
      <w:lvlText w:val="%1."/>
      <w:lvlJc w:val="left"/>
      <w:pPr>
        <w:ind w:left="1505" w:hanging="360"/>
      </w:pPr>
      <w:rPr>
        <w:rFonts w:eastAsiaTheme="minorHAnsi" w:cstheme="minorBidi" w:hint="default"/>
        <w:b w:val="0"/>
        <w:i w:val="0"/>
        <w:color w:val="000000" w:themeColor="text1"/>
        <w:sz w:val="22"/>
        <w:u w:val="none"/>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3" w15:restartNumberingAfterBreak="0">
    <w:nsid w:val="0DC2023F"/>
    <w:multiLevelType w:val="hybridMultilevel"/>
    <w:tmpl w:val="A92EFEFC"/>
    <w:lvl w:ilvl="0" w:tplc="B4B06B70">
      <w:start w:val="1"/>
      <w:numFmt w:val="decimal"/>
      <w:lvlText w:val="%1)"/>
      <w:lvlJc w:val="left"/>
      <w:pPr>
        <w:ind w:left="1494" w:hanging="360"/>
      </w:pPr>
      <w:rPr>
        <w:b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DF25E6"/>
    <w:multiLevelType w:val="hybridMultilevel"/>
    <w:tmpl w:val="255EDA42"/>
    <w:lvl w:ilvl="0" w:tplc="0C0A0001">
      <w:start w:val="1"/>
      <w:numFmt w:val="bullet"/>
      <w:lvlText w:val=""/>
      <w:lvlJc w:val="left"/>
      <w:pPr>
        <w:ind w:left="463" w:hanging="360"/>
      </w:pPr>
      <w:rPr>
        <w:rFonts w:ascii="Symbol" w:hAnsi="Symbol" w:hint="default"/>
        <w:color w:val="2D74B5"/>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5"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1C90674"/>
    <w:multiLevelType w:val="multilevel"/>
    <w:tmpl w:val="42E82E0C"/>
    <w:lvl w:ilvl="0">
      <w:start w:val="1"/>
      <w:numFmt w:val="bullet"/>
      <w:lvlText w:val=""/>
      <w:lvlJc w:val="left"/>
      <w:pPr>
        <w:tabs>
          <w:tab w:val="num" w:pos="1777"/>
        </w:tabs>
        <w:ind w:left="1777" w:hanging="360"/>
      </w:pPr>
      <w:rPr>
        <w:rFonts w:ascii="Symbol" w:hAnsi="Symbol" w:hint="default"/>
        <w:sz w:val="20"/>
      </w:rPr>
    </w:lvl>
    <w:lvl w:ilvl="1">
      <w:start w:val="1"/>
      <w:numFmt w:val="lowerLetter"/>
      <w:lvlText w:val="%2)"/>
      <w:lvlJc w:val="left"/>
      <w:pPr>
        <w:ind w:left="1494" w:hanging="360"/>
      </w:pPr>
      <w:rPr>
        <w:rFonts w:hint="default"/>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7" w15:restartNumberingAfterBreak="0">
    <w:nsid w:val="142D2C64"/>
    <w:multiLevelType w:val="hybridMultilevel"/>
    <w:tmpl w:val="482E7BA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1570163B"/>
    <w:multiLevelType w:val="multilevel"/>
    <w:tmpl w:val="F80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135B3"/>
    <w:multiLevelType w:val="multilevel"/>
    <w:tmpl w:val="A89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B3630"/>
    <w:multiLevelType w:val="hybridMultilevel"/>
    <w:tmpl w:val="03A4E458"/>
    <w:lvl w:ilvl="0" w:tplc="0C0A0001">
      <w:start w:val="1"/>
      <w:numFmt w:val="bullet"/>
      <w:lvlText w:val=""/>
      <w:lvlJc w:val="left"/>
      <w:pPr>
        <w:ind w:left="1865" w:hanging="360"/>
      </w:pPr>
      <w:rPr>
        <w:rFonts w:ascii="Symbol" w:hAnsi="Symbol" w:hint="default"/>
      </w:rPr>
    </w:lvl>
    <w:lvl w:ilvl="1" w:tplc="0C0A0003" w:tentative="1">
      <w:start w:val="1"/>
      <w:numFmt w:val="bullet"/>
      <w:lvlText w:val="o"/>
      <w:lvlJc w:val="left"/>
      <w:pPr>
        <w:ind w:left="2585" w:hanging="360"/>
      </w:pPr>
      <w:rPr>
        <w:rFonts w:ascii="Courier New" w:hAnsi="Courier New" w:cs="Courier New" w:hint="default"/>
      </w:rPr>
    </w:lvl>
    <w:lvl w:ilvl="2" w:tplc="0C0A0005" w:tentative="1">
      <w:start w:val="1"/>
      <w:numFmt w:val="bullet"/>
      <w:lvlText w:val=""/>
      <w:lvlJc w:val="left"/>
      <w:pPr>
        <w:ind w:left="3305" w:hanging="360"/>
      </w:pPr>
      <w:rPr>
        <w:rFonts w:ascii="Wingdings" w:hAnsi="Wingdings" w:hint="default"/>
      </w:rPr>
    </w:lvl>
    <w:lvl w:ilvl="3" w:tplc="0C0A0001" w:tentative="1">
      <w:start w:val="1"/>
      <w:numFmt w:val="bullet"/>
      <w:lvlText w:val=""/>
      <w:lvlJc w:val="left"/>
      <w:pPr>
        <w:ind w:left="4025" w:hanging="360"/>
      </w:pPr>
      <w:rPr>
        <w:rFonts w:ascii="Symbol" w:hAnsi="Symbol" w:hint="default"/>
      </w:rPr>
    </w:lvl>
    <w:lvl w:ilvl="4" w:tplc="0C0A0003" w:tentative="1">
      <w:start w:val="1"/>
      <w:numFmt w:val="bullet"/>
      <w:lvlText w:val="o"/>
      <w:lvlJc w:val="left"/>
      <w:pPr>
        <w:ind w:left="4745" w:hanging="360"/>
      </w:pPr>
      <w:rPr>
        <w:rFonts w:ascii="Courier New" w:hAnsi="Courier New" w:cs="Courier New" w:hint="default"/>
      </w:rPr>
    </w:lvl>
    <w:lvl w:ilvl="5" w:tplc="0C0A0005" w:tentative="1">
      <w:start w:val="1"/>
      <w:numFmt w:val="bullet"/>
      <w:lvlText w:val=""/>
      <w:lvlJc w:val="left"/>
      <w:pPr>
        <w:ind w:left="5465" w:hanging="360"/>
      </w:pPr>
      <w:rPr>
        <w:rFonts w:ascii="Wingdings" w:hAnsi="Wingdings" w:hint="default"/>
      </w:rPr>
    </w:lvl>
    <w:lvl w:ilvl="6" w:tplc="0C0A0001" w:tentative="1">
      <w:start w:val="1"/>
      <w:numFmt w:val="bullet"/>
      <w:lvlText w:val=""/>
      <w:lvlJc w:val="left"/>
      <w:pPr>
        <w:ind w:left="6185" w:hanging="360"/>
      </w:pPr>
      <w:rPr>
        <w:rFonts w:ascii="Symbol" w:hAnsi="Symbol" w:hint="default"/>
      </w:rPr>
    </w:lvl>
    <w:lvl w:ilvl="7" w:tplc="0C0A0003" w:tentative="1">
      <w:start w:val="1"/>
      <w:numFmt w:val="bullet"/>
      <w:lvlText w:val="o"/>
      <w:lvlJc w:val="left"/>
      <w:pPr>
        <w:ind w:left="6905" w:hanging="360"/>
      </w:pPr>
      <w:rPr>
        <w:rFonts w:ascii="Courier New" w:hAnsi="Courier New" w:cs="Courier New" w:hint="default"/>
      </w:rPr>
    </w:lvl>
    <w:lvl w:ilvl="8" w:tplc="0C0A0005" w:tentative="1">
      <w:start w:val="1"/>
      <w:numFmt w:val="bullet"/>
      <w:lvlText w:val=""/>
      <w:lvlJc w:val="left"/>
      <w:pPr>
        <w:ind w:left="7625" w:hanging="360"/>
      </w:pPr>
      <w:rPr>
        <w:rFonts w:ascii="Wingdings" w:hAnsi="Wingdings" w:hint="default"/>
      </w:rPr>
    </w:lvl>
  </w:abstractNum>
  <w:abstractNum w:abstractNumId="11" w15:restartNumberingAfterBreak="0">
    <w:nsid w:val="1D9F1BD9"/>
    <w:multiLevelType w:val="multilevel"/>
    <w:tmpl w:val="21C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747AE"/>
    <w:multiLevelType w:val="multilevel"/>
    <w:tmpl w:val="35B81B3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50FBC"/>
    <w:multiLevelType w:val="hybridMultilevel"/>
    <w:tmpl w:val="9E98971E"/>
    <w:lvl w:ilvl="0" w:tplc="300A0001">
      <w:start w:val="1"/>
      <w:numFmt w:val="bullet"/>
      <w:lvlText w:val=""/>
      <w:lvlJc w:val="left"/>
      <w:pPr>
        <w:ind w:left="2214" w:hanging="360"/>
      </w:pPr>
      <w:rPr>
        <w:rFonts w:ascii="Symbol" w:hAnsi="Symbol" w:hint="default"/>
      </w:rPr>
    </w:lvl>
    <w:lvl w:ilvl="1" w:tplc="300A0003" w:tentative="1">
      <w:start w:val="1"/>
      <w:numFmt w:val="bullet"/>
      <w:lvlText w:val="o"/>
      <w:lvlJc w:val="left"/>
      <w:pPr>
        <w:ind w:left="2934" w:hanging="360"/>
      </w:pPr>
      <w:rPr>
        <w:rFonts w:ascii="Courier New" w:hAnsi="Courier New" w:cs="Courier New" w:hint="default"/>
      </w:rPr>
    </w:lvl>
    <w:lvl w:ilvl="2" w:tplc="300A0005" w:tentative="1">
      <w:start w:val="1"/>
      <w:numFmt w:val="bullet"/>
      <w:lvlText w:val=""/>
      <w:lvlJc w:val="left"/>
      <w:pPr>
        <w:ind w:left="3654" w:hanging="360"/>
      </w:pPr>
      <w:rPr>
        <w:rFonts w:ascii="Wingdings" w:hAnsi="Wingdings" w:hint="default"/>
      </w:rPr>
    </w:lvl>
    <w:lvl w:ilvl="3" w:tplc="300A0001" w:tentative="1">
      <w:start w:val="1"/>
      <w:numFmt w:val="bullet"/>
      <w:lvlText w:val=""/>
      <w:lvlJc w:val="left"/>
      <w:pPr>
        <w:ind w:left="4374" w:hanging="360"/>
      </w:pPr>
      <w:rPr>
        <w:rFonts w:ascii="Symbol" w:hAnsi="Symbol" w:hint="default"/>
      </w:rPr>
    </w:lvl>
    <w:lvl w:ilvl="4" w:tplc="300A0003" w:tentative="1">
      <w:start w:val="1"/>
      <w:numFmt w:val="bullet"/>
      <w:lvlText w:val="o"/>
      <w:lvlJc w:val="left"/>
      <w:pPr>
        <w:ind w:left="5094" w:hanging="360"/>
      </w:pPr>
      <w:rPr>
        <w:rFonts w:ascii="Courier New" w:hAnsi="Courier New" w:cs="Courier New" w:hint="default"/>
      </w:rPr>
    </w:lvl>
    <w:lvl w:ilvl="5" w:tplc="300A0005" w:tentative="1">
      <w:start w:val="1"/>
      <w:numFmt w:val="bullet"/>
      <w:lvlText w:val=""/>
      <w:lvlJc w:val="left"/>
      <w:pPr>
        <w:ind w:left="5814" w:hanging="360"/>
      </w:pPr>
      <w:rPr>
        <w:rFonts w:ascii="Wingdings" w:hAnsi="Wingdings" w:hint="default"/>
      </w:rPr>
    </w:lvl>
    <w:lvl w:ilvl="6" w:tplc="300A0001" w:tentative="1">
      <w:start w:val="1"/>
      <w:numFmt w:val="bullet"/>
      <w:lvlText w:val=""/>
      <w:lvlJc w:val="left"/>
      <w:pPr>
        <w:ind w:left="6534" w:hanging="360"/>
      </w:pPr>
      <w:rPr>
        <w:rFonts w:ascii="Symbol" w:hAnsi="Symbol" w:hint="default"/>
      </w:rPr>
    </w:lvl>
    <w:lvl w:ilvl="7" w:tplc="300A0003" w:tentative="1">
      <w:start w:val="1"/>
      <w:numFmt w:val="bullet"/>
      <w:lvlText w:val="o"/>
      <w:lvlJc w:val="left"/>
      <w:pPr>
        <w:ind w:left="7254" w:hanging="360"/>
      </w:pPr>
      <w:rPr>
        <w:rFonts w:ascii="Courier New" w:hAnsi="Courier New" w:cs="Courier New" w:hint="default"/>
      </w:rPr>
    </w:lvl>
    <w:lvl w:ilvl="8" w:tplc="300A0005" w:tentative="1">
      <w:start w:val="1"/>
      <w:numFmt w:val="bullet"/>
      <w:lvlText w:val=""/>
      <w:lvlJc w:val="left"/>
      <w:pPr>
        <w:ind w:left="7974" w:hanging="360"/>
      </w:pPr>
      <w:rPr>
        <w:rFonts w:ascii="Wingdings" w:hAnsi="Wingdings" w:hint="default"/>
      </w:rPr>
    </w:lvl>
  </w:abstractNum>
  <w:abstractNum w:abstractNumId="14" w15:restartNumberingAfterBreak="0">
    <w:nsid w:val="26CD36FB"/>
    <w:multiLevelType w:val="hybridMultilevel"/>
    <w:tmpl w:val="1966E268"/>
    <w:lvl w:ilvl="0" w:tplc="300A0011">
      <w:start w:val="1"/>
      <w:numFmt w:val="decimal"/>
      <w:lvlText w:val="%1)"/>
      <w:lvlJc w:val="left"/>
      <w:pPr>
        <w:ind w:left="2202" w:hanging="360"/>
      </w:pPr>
    </w:lvl>
    <w:lvl w:ilvl="1" w:tplc="300A0019" w:tentative="1">
      <w:start w:val="1"/>
      <w:numFmt w:val="lowerLetter"/>
      <w:lvlText w:val="%2."/>
      <w:lvlJc w:val="left"/>
      <w:pPr>
        <w:ind w:left="2922" w:hanging="360"/>
      </w:pPr>
    </w:lvl>
    <w:lvl w:ilvl="2" w:tplc="300A001B" w:tentative="1">
      <w:start w:val="1"/>
      <w:numFmt w:val="lowerRoman"/>
      <w:lvlText w:val="%3."/>
      <w:lvlJc w:val="right"/>
      <w:pPr>
        <w:ind w:left="3642" w:hanging="180"/>
      </w:pPr>
    </w:lvl>
    <w:lvl w:ilvl="3" w:tplc="300A000F" w:tentative="1">
      <w:start w:val="1"/>
      <w:numFmt w:val="decimal"/>
      <w:lvlText w:val="%4."/>
      <w:lvlJc w:val="left"/>
      <w:pPr>
        <w:ind w:left="4362" w:hanging="360"/>
      </w:pPr>
    </w:lvl>
    <w:lvl w:ilvl="4" w:tplc="300A0019" w:tentative="1">
      <w:start w:val="1"/>
      <w:numFmt w:val="lowerLetter"/>
      <w:lvlText w:val="%5."/>
      <w:lvlJc w:val="left"/>
      <w:pPr>
        <w:ind w:left="5082" w:hanging="360"/>
      </w:pPr>
    </w:lvl>
    <w:lvl w:ilvl="5" w:tplc="300A001B" w:tentative="1">
      <w:start w:val="1"/>
      <w:numFmt w:val="lowerRoman"/>
      <w:lvlText w:val="%6."/>
      <w:lvlJc w:val="right"/>
      <w:pPr>
        <w:ind w:left="5802" w:hanging="180"/>
      </w:pPr>
    </w:lvl>
    <w:lvl w:ilvl="6" w:tplc="300A000F" w:tentative="1">
      <w:start w:val="1"/>
      <w:numFmt w:val="decimal"/>
      <w:lvlText w:val="%7."/>
      <w:lvlJc w:val="left"/>
      <w:pPr>
        <w:ind w:left="6522" w:hanging="360"/>
      </w:pPr>
    </w:lvl>
    <w:lvl w:ilvl="7" w:tplc="300A0019" w:tentative="1">
      <w:start w:val="1"/>
      <w:numFmt w:val="lowerLetter"/>
      <w:lvlText w:val="%8."/>
      <w:lvlJc w:val="left"/>
      <w:pPr>
        <w:ind w:left="7242" w:hanging="360"/>
      </w:pPr>
    </w:lvl>
    <w:lvl w:ilvl="8" w:tplc="300A001B" w:tentative="1">
      <w:start w:val="1"/>
      <w:numFmt w:val="lowerRoman"/>
      <w:lvlText w:val="%9."/>
      <w:lvlJc w:val="right"/>
      <w:pPr>
        <w:ind w:left="7962" w:hanging="180"/>
      </w:pPr>
    </w:lvl>
  </w:abstractNum>
  <w:abstractNum w:abstractNumId="15" w15:restartNumberingAfterBreak="0">
    <w:nsid w:val="2A3D0ED3"/>
    <w:multiLevelType w:val="hybridMultilevel"/>
    <w:tmpl w:val="D4BE0EC0"/>
    <w:lvl w:ilvl="0" w:tplc="498CDAF8">
      <w:start w:val="1"/>
      <w:numFmt w:val="bullet"/>
      <w:lvlText w:val="-"/>
      <w:lvlJc w:val="left"/>
      <w:pPr>
        <w:ind w:left="360" w:hanging="360"/>
      </w:pPr>
      <w:rPr>
        <w:rFonts w:ascii="Calibri" w:eastAsia="Calibri" w:hAnsi="Calibri" w:hint="default"/>
        <w:color w:val="212121"/>
        <w:sz w:val="22"/>
        <w:szCs w:val="22"/>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2C7E0DAE"/>
    <w:multiLevelType w:val="multilevel"/>
    <w:tmpl w:val="E4A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4436A"/>
    <w:multiLevelType w:val="hybridMultilevel"/>
    <w:tmpl w:val="0FB4ABE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31530448"/>
    <w:multiLevelType w:val="multilevel"/>
    <w:tmpl w:val="C50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D002B"/>
    <w:multiLevelType w:val="multilevel"/>
    <w:tmpl w:val="3860334A"/>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20" w15:restartNumberingAfterBreak="0">
    <w:nsid w:val="3A807F74"/>
    <w:multiLevelType w:val="multilevel"/>
    <w:tmpl w:val="1B4233F6"/>
    <w:lvl w:ilvl="0">
      <w:start w:val="1"/>
      <w:numFmt w:val="bullet"/>
      <w:lvlText w:val="o"/>
      <w:lvlJc w:val="left"/>
      <w:pPr>
        <w:tabs>
          <w:tab w:val="num" w:pos="1920"/>
        </w:tabs>
        <w:ind w:left="1920" w:hanging="360"/>
      </w:pPr>
      <w:rPr>
        <w:rFonts w:ascii="Courier New" w:hAnsi="Courier New" w:cs="Courier New"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1" w15:restartNumberingAfterBreak="0">
    <w:nsid w:val="3B086766"/>
    <w:multiLevelType w:val="hybridMultilevel"/>
    <w:tmpl w:val="6C22E318"/>
    <w:lvl w:ilvl="0" w:tplc="300A0015">
      <w:start w:val="1"/>
      <w:numFmt w:val="upperLetter"/>
      <w:lvlText w:val="%1."/>
      <w:lvlJc w:val="left"/>
      <w:pPr>
        <w:ind w:left="1635" w:hanging="360"/>
      </w:pPr>
    </w:lvl>
    <w:lvl w:ilvl="1" w:tplc="300A0019" w:tentative="1">
      <w:start w:val="1"/>
      <w:numFmt w:val="lowerLetter"/>
      <w:lvlText w:val="%2."/>
      <w:lvlJc w:val="left"/>
      <w:pPr>
        <w:ind w:left="2355" w:hanging="360"/>
      </w:pPr>
    </w:lvl>
    <w:lvl w:ilvl="2" w:tplc="300A001B" w:tentative="1">
      <w:start w:val="1"/>
      <w:numFmt w:val="lowerRoman"/>
      <w:lvlText w:val="%3."/>
      <w:lvlJc w:val="right"/>
      <w:pPr>
        <w:ind w:left="3075" w:hanging="180"/>
      </w:pPr>
    </w:lvl>
    <w:lvl w:ilvl="3" w:tplc="300A000F" w:tentative="1">
      <w:start w:val="1"/>
      <w:numFmt w:val="decimal"/>
      <w:lvlText w:val="%4."/>
      <w:lvlJc w:val="left"/>
      <w:pPr>
        <w:ind w:left="3795" w:hanging="360"/>
      </w:pPr>
    </w:lvl>
    <w:lvl w:ilvl="4" w:tplc="300A0019" w:tentative="1">
      <w:start w:val="1"/>
      <w:numFmt w:val="lowerLetter"/>
      <w:lvlText w:val="%5."/>
      <w:lvlJc w:val="left"/>
      <w:pPr>
        <w:ind w:left="4515" w:hanging="360"/>
      </w:pPr>
    </w:lvl>
    <w:lvl w:ilvl="5" w:tplc="300A001B" w:tentative="1">
      <w:start w:val="1"/>
      <w:numFmt w:val="lowerRoman"/>
      <w:lvlText w:val="%6."/>
      <w:lvlJc w:val="right"/>
      <w:pPr>
        <w:ind w:left="5235" w:hanging="180"/>
      </w:pPr>
    </w:lvl>
    <w:lvl w:ilvl="6" w:tplc="300A000F" w:tentative="1">
      <w:start w:val="1"/>
      <w:numFmt w:val="decimal"/>
      <w:lvlText w:val="%7."/>
      <w:lvlJc w:val="left"/>
      <w:pPr>
        <w:ind w:left="5955" w:hanging="360"/>
      </w:pPr>
    </w:lvl>
    <w:lvl w:ilvl="7" w:tplc="300A0019" w:tentative="1">
      <w:start w:val="1"/>
      <w:numFmt w:val="lowerLetter"/>
      <w:lvlText w:val="%8."/>
      <w:lvlJc w:val="left"/>
      <w:pPr>
        <w:ind w:left="6675" w:hanging="360"/>
      </w:pPr>
    </w:lvl>
    <w:lvl w:ilvl="8" w:tplc="300A001B" w:tentative="1">
      <w:start w:val="1"/>
      <w:numFmt w:val="lowerRoman"/>
      <w:lvlText w:val="%9."/>
      <w:lvlJc w:val="right"/>
      <w:pPr>
        <w:ind w:left="7395" w:hanging="180"/>
      </w:pPr>
    </w:lvl>
  </w:abstractNum>
  <w:abstractNum w:abstractNumId="22"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02C278C"/>
    <w:multiLevelType w:val="multilevel"/>
    <w:tmpl w:val="C3D6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DE1CA5"/>
    <w:multiLevelType w:val="multilevel"/>
    <w:tmpl w:val="23328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16D36"/>
    <w:multiLevelType w:val="hybridMultilevel"/>
    <w:tmpl w:val="EF124D76"/>
    <w:lvl w:ilvl="0" w:tplc="300A0001">
      <w:start w:val="1"/>
      <w:numFmt w:val="bullet"/>
      <w:lvlText w:val=""/>
      <w:lvlJc w:val="left"/>
      <w:pPr>
        <w:ind w:left="2149" w:hanging="360"/>
      </w:pPr>
      <w:rPr>
        <w:rFonts w:ascii="Symbol" w:hAnsi="Symbol" w:hint="default"/>
      </w:rPr>
    </w:lvl>
    <w:lvl w:ilvl="1" w:tplc="300A0003" w:tentative="1">
      <w:start w:val="1"/>
      <w:numFmt w:val="bullet"/>
      <w:lvlText w:val="o"/>
      <w:lvlJc w:val="left"/>
      <w:pPr>
        <w:ind w:left="2869" w:hanging="360"/>
      </w:pPr>
      <w:rPr>
        <w:rFonts w:ascii="Courier New" w:hAnsi="Courier New" w:cs="Courier New" w:hint="default"/>
      </w:rPr>
    </w:lvl>
    <w:lvl w:ilvl="2" w:tplc="300A0005" w:tentative="1">
      <w:start w:val="1"/>
      <w:numFmt w:val="bullet"/>
      <w:lvlText w:val=""/>
      <w:lvlJc w:val="left"/>
      <w:pPr>
        <w:ind w:left="3589" w:hanging="360"/>
      </w:pPr>
      <w:rPr>
        <w:rFonts w:ascii="Wingdings" w:hAnsi="Wingdings" w:hint="default"/>
      </w:rPr>
    </w:lvl>
    <w:lvl w:ilvl="3" w:tplc="300A0001" w:tentative="1">
      <w:start w:val="1"/>
      <w:numFmt w:val="bullet"/>
      <w:lvlText w:val=""/>
      <w:lvlJc w:val="left"/>
      <w:pPr>
        <w:ind w:left="4309" w:hanging="360"/>
      </w:pPr>
      <w:rPr>
        <w:rFonts w:ascii="Symbol" w:hAnsi="Symbol" w:hint="default"/>
      </w:rPr>
    </w:lvl>
    <w:lvl w:ilvl="4" w:tplc="300A0003" w:tentative="1">
      <w:start w:val="1"/>
      <w:numFmt w:val="bullet"/>
      <w:lvlText w:val="o"/>
      <w:lvlJc w:val="left"/>
      <w:pPr>
        <w:ind w:left="5029" w:hanging="360"/>
      </w:pPr>
      <w:rPr>
        <w:rFonts w:ascii="Courier New" w:hAnsi="Courier New" w:cs="Courier New" w:hint="default"/>
      </w:rPr>
    </w:lvl>
    <w:lvl w:ilvl="5" w:tplc="300A0005" w:tentative="1">
      <w:start w:val="1"/>
      <w:numFmt w:val="bullet"/>
      <w:lvlText w:val=""/>
      <w:lvlJc w:val="left"/>
      <w:pPr>
        <w:ind w:left="5749" w:hanging="360"/>
      </w:pPr>
      <w:rPr>
        <w:rFonts w:ascii="Wingdings" w:hAnsi="Wingdings" w:hint="default"/>
      </w:rPr>
    </w:lvl>
    <w:lvl w:ilvl="6" w:tplc="300A0001" w:tentative="1">
      <w:start w:val="1"/>
      <w:numFmt w:val="bullet"/>
      <w:lvlText w:val=""/>
      <w:lvlJc w:val="left"/>
      <w:pPr>
        <w:ind w:left="6469" w:hanging="360"/>
      </w:pPr>
      <w:rPr>
        <w:rFonts w:ascii="Symbol" w:hAnsi="Symbol" w:hint="default"/>
      </w:rPr>
    </w:lvl>
    <w:lvl w:ilvl="7" w:tplc="300A0003" w:tentative="1">
      <w:start w:val="1"/>
      <w:numFmt w:val="bullet"/>
      <w:lvlText w:val="o"/>
      <w:lvlJc w:val="left"/>
      <w:pPr>
        <w:ind w:left="7189" w:hanging="360"/>
      </w:pPr>
      <w:rPr>
        <w:rFonts w:ascii="Courier New" w:hAnsi="Courier New" w:cs="Courier New" w:hint="default"/>
      </w:rPr>
    </w:lvl>
    <w:lvl w:ilvl="8" w:tplc="300A0005" w:tentative="1">
      <w:start w:val="1"/>
      <w:numFmt w:val="bullet"/>
      <w:lvlText w:val=""/>
      <w:lvlJc w:val="left"/>
      <w:pPr>
        <w:ind w:left="7909" w:hanging="360"/>
      </w:pPr>
      <w:rPr>
        <w:rFonts w:ascii="Wingdings" w:hAnsi="Wingdings" w:hint="default"/>
      </w:rPr>
    </w:lvl>
  </w:abstractNum>
  <w:abstractNum w:abstractNumId="26" w15:restartNumberingAfterBreak="0">
    <w:nsid w:val="49836BE6"/>
    <w:multiLevelType w:val="hybridMultilevel"/>
    <w:tmpl w:val="E8BC19B0"/>
    <w:lvl w:ilvl="0" w:tplc="F3C21000">
      <w:start w:val="1"/>
      <w:numFmt w:val="decimal"/>
      <w:lvlText w:val="%1."/>
      <w:lvlJc w:val="left"/>
      <w:pPr>
        <w:ind w:left="463" w:hanging="360"/>
      </w:pPr>
      <w:rPr>
        <w:rFonts w:asciiTheme="minorHAnsi" w:eastAsiaTheme="minorHAnsi" w:hAnsiTheme="minorHAnsi" w:cstheme="minorBidi"/>
        <w:b/>
        <w:color w:val="000000" w:themeColor="text1"/>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7" w15:restartNumberingAfterBreak="0">
    <w:nsid w:val="4A0B5912"/>
    <w:multiLevelType w:val="multilevel"/>
    <w:tmpl w:val="A74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B0832"/>
    <w:multiLevelType w:val="multilevel"/>
    <w:tmpl w:val="44EA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95E49"/>
    <w:multiLevelType w:val="multilevel"/>
    <w:tmpl w:val="BBD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7683F"/>
    <w:multiLevelType w:val="hybridMultilevel"/>
    <w:tmpl w:val="1E54D72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15:restartNumberingAfterBreak="0">
    <w:nsid w:val="58AE5236"/>
    <w:multiLevelType w:val="multilevel"/>
    <w:tmpl w:val="2C5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07603"/>
    <w:multiLevelType w:val="multilevel"/>
    <w:tmpl w:val="9B08FC5E"/>
    <w:lvl w:ilvl="0">
      <w:start w:val="2"/>
      <w:numFmt w:val="decimal"/>
      <w:lvlText w:val="%1."/>
      <w:lvlJc w:val="left"/>
      <w:pPr>
        <w:ind w:left="360" w:hanging="360"/>
      </w:pPr>
      <w:rPr>
        <w:rFonts w:hint="default"/>
      </w:rPr>
    </w:lvl>
    <w:lvl w:ilvl="1">
      <w:start w:val="1"/>
      <w:numFmt w:val="decimal"/>
      <w:lvlText w:val="%1.%2."/>
      <w:lvlJc w:val="left"/>
      <w:pPr>
        <w:ind w:left="1183" w:hanging="720"/>
      </w:pPr>
      <w:rPr>
        <w:rFonts w:asciiTheme="minorHAnsi" w:hAnsiTheme="minorHAnsi" w:hint="default"/>
        <w:b/>
      </w:rPr>
    </w:lvl>
    <w:lvl w:ilvl="2">
      <w:start w:val="1"/>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504" w:hanging="1800"/>
      </w:pPr>
      <w:rPr>
        <w:rFonts w:hint="default"/>
      </w:rPr>
    </w:lvl>
  </w:abstractNum>
  <w:abstractNum w:abstractNumId="33" w15:restartNumberingAfterBreak="0">
    <w:nsid w:val="5F354F52"/>
    <w:multiLevelType w:val="hybridMultilevel"/>
    <w:tmpl w:val="94146250"/>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4"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35" w15:restartNumberingAfterBreak="0">
    <w:nsid w:val="64543800"/>
    <w:multiLevelType w:val="multilevel"/>
    <w:tmpl w:val="45D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07556"/>
    <w:multiLevelType w:val="hybridMultilevel"/>
    <w:tmpl w:val="5934909A"/>
    <w:lvl w:ilvl="0" w:tplc="CB9835A2">
      <w:start w:val="1"/>
      <w:numFmt w:val="decimal"/>
      <w:lvlText w:val="%1."/>
      <w:lvlJc w:val="left"/>
      <w:pPr>
        <w:ind w:left="2574" w:hanging="360"/>
      </w:pPr>
      <w:rPr>
        <w:b w:val="0"/>
      </w:rPr>
    </w:lvl>
    <w:lvl w:ilvl="1" w:tplc="300A0019" w:tentative="1">
      <w:start w:val="1"/>
      <w:numFmt w:val="lowerLetter"/>
      <w:lvlText w:val="%2."/>
      <w:lvlJc w:val="left"/>
      <w:pPr>
        <w:ind w:left="3294" w:hanging="360"/>
      </w:pPr>
    </w:lvl>
    <w:lvl w:ilvl="2" w:tplc="300A001B" w:tentative="1">
      <w:start w:val="1"/>
      <w:numFmt w:val="lowerRoman"/>
      <w:lvlText w:val="%3."/>
      <w:lvlJc w:val="right"/>
      <w:pPr>
        <w:ind w:left="4014" w:hanging="180"/>
      </w:pPr>
    </w:lvl>
    <w:lvl w:ilvl="3" w:tplc="300A000F" w:tentative="1">
      <w:start w:val="1"/>
      <w:numFmt w:val="decimal"/>
      <w:lvlText w:val="%4."/>
      <w:lvlJc w:val="left"/>
      <w:pPr>
        <w:ind w:left="4734" w:hanging="360"/>
      </w:pPr>
    </w:lvl>
    <w:lvl w:ilvl="4" w:tplc="300A0019" w:tentative="1">
      <w:start w:val="1"/>
      <w:numFmt w:val="lowerLetter"/>
      <w:lvlText w:val="%5."/>
      <w:lvlJc w:val="left"/>
      <w:pPr>
        <w:ind w:left="5454" w:hanging="360"/>
      </w:pPr>
    </w:lvl>
    <w:lvl w:ilvl="5" w:tplc="300A001B" w:tentative="1">
      <w:start w:val="1"/>
      <w:numFmt w:val="lowerRoman"/>
      <w:lvlText w:val="%6."/>
      <w:lvlJc w:val="right"/>
      <w:pPr>
        <w:ind w:left="6174" w:hanging="180"/>
      </w:pPr>
    </w:lvl>
    <w:lvl w:ilvl="6" w:tplc="300A000F" w:tentative="1">
      <w:start w:val="1"/>
      <w:numFmt w:val="decimal"/>
      <w:lvlText w:val="%7."/>
      <w:lvlJc w:val="left"/>
      <w:pPr>
        <w:ind w:left="6894" w:hanging="360"/>
      </w:pPr>
    </w:lvl>
    <w:lvl w:ilvl="7" w:tplc="300A0019" w:tentative="1">
      <w:start w:val="1"/>
      <w:numFmt w:val="lowerLetter"/>
      <w:lvlText w:val="%8."/>
      <w:lvlJc w:val="left"/>
      <w:pPr>
        <w:ind w:left="7614" w:hanging="360"/>
      </w:pPr>
    </w:lvl>
    <w:lvl w:ilvl="8" w:tplc="300A001B" w:tentative="1">
      <w:start w:val="1"/>
      <w:numFmt w:val="lowerRoman"/>
      <w:lvlText w:val="%9."/>
      <w:lvlJc w:val="right"/>
      <w:pPr>
        <w:ind w:left="8334" w:hanging="180"/>
      </w:pPr>
    </w:lvl>
  </w:abstractNum>
  <w:abstractNum w:abstractNumId="37" w15:restartNumberingAfterBreak="0">
    <w:nsid w:val="678B0623"/>
    <w:multiLevelType w:val="hybridMultilevel"/>
    <w:tmpl w:val="1646D65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AC2618F"/>
    <w:multiLevelType w:val="hybridMultilevel"/>
    <w:tmpl w:val="DF123438"/>
    <w:lvl w:ilvl="0" w:tplc="0C0A0001">
      <w:start w:val="1"/>
      <w:numFmt w:val="bullet"/>
      <w:lvlText w:val=""/>
      <w:lvlJc w:val="left"/>
      <w:pPr>
        <w:ind w:left="1865" w:hanging="360"/>
      </w:pPr>
      <w:rPr>
        <w:rFonts w:ascii="Symbol" w:hAnsi="Symbol" w:hint="default"/>
      </w:rPr>
    </w:lvl>
    <w:lvl w:ilvl="1" w:tplc="0C0A0003" w:tentative="1">
      <w:start w:val="1"/>
      <w:numFmt w:val="bullet"/>
      <w:lvlText w:val="o"/>
      <w:lvlJc w:val="left"/>
      <w:pPr>
        <w:ind w:left="2585" w:hanging="360"/>
      </w:pPr>
      <w:rPr>
        <w:rFonts w:ascii="Courier New" w:hAnsi="Courier New" w:cs="Courier New" w:hint="default"/>
      </w:rPr>
    </w:lvl>
    <w:lvl w:ilvl="2" w:tplc="0C0A0005" w:tentative="1">
      <w:start w:val="1"/>
      <w:numFmt w:val="bullet"/>
      <w:lvlText w:val=""/>
      <w:lvlJc w:val="left"/>
      <w:pPr>
        <w:ind w:left="3305" w:hanging="360"/>
      </w:pPr>
      <w:rPr>
        <w:rFonts w:ascii="Wingdings" w:hAnsi="Wingdings" w:hint="default"/>
      </w:rPr>
    </w:lvl>
    <w:lvl w:ilvl="3" w:tplc="0C0A0001" w:tentative="1">
      <w:start w:val="1"/>
      <w:numFmt w:val="bullet"/>
      <w:lvlText w:val=""/>
      <w:lvlJc w:val="left"/>
      <w:pPr>
        <w:ind w:left="4025" w:hanging="360"/>
      </w:pPr>
      <w:rPr>
        <w:rFonts w:ascii="Symbol" w:hAnsi="Symbol" w:hint="default"/>
      </w:rPr>
    </w:lvl>
    <w:lvl w:ilvl="4" w:tplc="0C0A0003" w:tentative="1">
      <w:start w:val="1"/>
      <w:numFmt w:val="bullet"/>
      <w:lvlText w:val="o"/>
      <w:lvlJc w:val="left"/>
      <w:pPr>
        <w:ind w:left="4745" w:hanging="360"/>
      </w:pPr>
      <w:rPr>
        <w:rFonts w:ascii="Courier New" w:hAnsi="Courier New" w:cs="Courier New" w:hint="default"/>
      </w:rPr>
    </w:lvl>
    <w:lvl w:ilvl="5" w:tplc="0C0A0005" w:tentative="1">
      <w:start w:val="1"/>
      <w:numFmt w:val="bullet"/>
      <w:lvlText w:val=""/>
      <w:lvlJc w:val="left"/>
      <w:pPr>
        <w:ind w:left="5465" w:hanging="360"/>
      </w:pPr>
      <w:rPr>
        <w:rFonts w:ascii="Wingdings" w:hAnsi="Wingdings" w:hint="default"/>
      </w:rPr>
    </w:lvl>
    <w:lvl w:ilvl="6" w:tplc="0C0A0001" w:tentative="1">
      <w:start w:val="1"/>
      <w:numFmt w:val="bullet"/>
      <w:lvlText w:val=""/>
      <w:lvlJc w:val="left"/>
      <w:pPr>
        <w:ind w:left="6185" w:hanging="360"/>
      </w:pPr>
      <w:rPr>
        <w:rFonts w:ascii="Symbol" w:hAnsi="Symbol" w:hint="default"/>
      </w:rPr>
    </w:lvl>
    <w:lvl w:ilvl="7" w:tplc="0C0A0003" w:tentative="1">
      <w:start w:val="1"/>
      <w:numFmt w:val="bullet"/>
      <w:lvlText w:val="o"/>
      <w:lvlJc w:val="left"/>
      <w:pPr>
        <w:ind w:left="6905" w:hanging="360"/>
      </w:pPr>
      <w:rPr>
        <w:rFonts w:ascii="Courier New" w:hAnsi="Courier New" w:cs="Courier New" w:hint="default"/>
      </w:rPr>
    </w:lvl>
    <w:lvl w:ilvl="8" w:tplc="0C0A0005" w:tentative="1">
      <w:start w:val="1"/>
      <w:numFmt w:val="bullet"/>
      <w:lvlText w:val=""/>
      <w:lvlJc w:val="left"/>
      <w:pPr>
        <w:ind w:left="7625" w:hanging="360"/>
      </w:pPr>
      <w:rPr>
        <w:rFonts w:ascii="Wingdings" w:hAnsi="Wingdings" w:hint="default"/>
      </w:rPr>
    </w:lvl>
  </w:abstractNum>
  <w:abstractNum w:abstractNumId="39" w15:restartNumberingAfterBreak="0">
    <w:nsid w:val="73363520"/>
    <w:multiLevelType w:val="hybridMultilevel"/>
    <w:tmpl w:val="9886E9C0"/>
    <w:lvl w:ilvl="0" w:tplc="0C0A000B">
      <w:start w:val="1"/>
      <w:numFmt w:val="bullet"/>
      <w:lvlText w:val=""/>
      <w:lvlJc w:val="left"/>
      <w:pPr>
        <w:ind w:left="1636" w:hanging="360"/>
      </w:pPr>
      <w:rPr>
        <w:rFonts w:ascii="Wingdings" w:hAnsi="Wingdings"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40" w15:restartNumberingAfterBreak="0">
    <w:nsid w:val="796B5945"/>
    <w:multiLevelType w:val="hybridMultilevel"/>
    <w:tmpl w:val="00787C4C"/>
    <w:lvl w:ilvl="0" w:tplc="300A0001">
      <w:start w:val="1"/>
      <w:numFmt w:val="bullet"/>
      <w:lvlText w:val=""/>
      <w:lvlJc w:val="left"/>
      <w:pPr>
        <w:ind w:left="1865" w:hanging="360"/>
      </w:pPr>
      <w:rPr>
        <w:rFonts w:ascii="Symbol" w:hAnsi="Symbol" w:hint="default"/>
      </w:rPr>
    </w:lvl>
    <w:lvl w:ilvl="1" w:tplc="300A0003" w:tentative="1">
      <w:start w:val="1"/>
      <w:numFmt w:val="bullet"/>
      <w:lvlText w:val="o"/>
      <w:lvlJc w:val="left"/>
      <w:pPr>
        <w:ind w:left="2585" w:hanging="360"/>
      </w:pPr>
      <w:rPr>
        <w:rFonts w:ascii="Courier New" w:hAnsi="Courier New" w:cs="Courier New" w:hint="default"/>
      </w:rPr>
    </w:lvl>
    <w:lvl w:ilvl="2" w:tplc="300A0005" w:tentative="1">
      <w:start w:val="1"/>
      <w:numFmt w:val="bullet"/>
      <w:lvlText w:val=""/>
      <w:lvlJc w:val="left"/>
      <w:pPr>
        <w:ind w:left="3305" w:hanging="360"/>
      </w:pPr>
      <w:rPr>
        <w:rFonts w:ascii="Wingdings" w:hAnsi="Wingdings" w:hint="default"/>
      </w:rPr>
    </w:lvl>
    <w:lvl w:ilvl="3" w:tplc="300A0001" w:tentative="1">
      <w:start w:val="1"/>
      <w:numFmt w:val="bullet"/>
      <w:lvlText w:val=""/>
      <w:lvlJc w:val="left"/>
      <w:pPr>
        <w:ind w:left="4025" w:hanging="360"/>
      </w:pPr>
      <w:rPr>
        <w:rFonts w:ascii="Symbol" w:hAnsi="Symbol" w:hint="default"/>
      </w:rPr>
    </w:lvl>
    <w:lvl w:ilvl="4" w:tplc="300A0003" w:tentative="1">
      <w:start w:val="1"/>
      <w:numFmt w:val="bullet"/>
      <w:lvlText w:val="o"/>
      <w:lvlJc w:val="left"/>
      <w:pPr>
        <w:ind w:left="4745" w:hanging="360"/>
      </w:pPr>
      <w:rPr>
        <w:rFonts w:ascii="Courier New" w:hAnsi="Courier New" w:cs="Courier New" w:hint="default"/>
      </w:rPr>
    </w:lvl>
    <w:lvl w:ilvl="5" w:tplc="300A0005" w:tentative="1">
      <w:start w:val="1"/>
      <w:numFmt w:val="bullet"/>
      <w:lvlText w:val=""/>
      <w:lvlJc w:val="left"/>
      <w:pPr>
        <w:ind w:left="5465" w:hanging="360"/>
      </w:pPr>
      <w:rPr>
        <w:rFonts w:ascii="Wingdings" w:hAnsi="Wingdings" w:hint="default"/>
      </w:rPr>
    </w:lvl>
    <w:lvl w:ilvl="6" w:tplc="300A0001" w:tentative="1">
      <w:start w:val="1"/>
      <w:numFmt w:val="bullet"/>
      <w:lvlText w:val=""/>
      <w:lvlJc w:val="left"/>
      <w:pPr>
        <w:ind w:left="6185" w:hanging="360"/>
      </w:pPr>
      <w:rPr>
        <w:rFonts w:ascii="Symbol" w:hAnsi="Symbol" w:hint="default"/>
      </w:rPr>
    </w:lvl>
    <w:lvl w:ilvl="7" w:tplc="300A0003" w:tentative="1">
      <w:start w:val="1"/>
      <w:numFmt w:val="bullet"/>
      <w:lvlText w:val="o"/>
      <w:lvlJc w:val="left"/>
      <w:pPr>
        <w:ind w:left="6905" w:hanging="360"/>
      </w:pPr>
      <w:rPr>
        <w:rFonts w:ascii="Courier New" w:hAnsi="Courier New" w:cs="Courier New" w:hint="default"/>
      </w:rPr>
    </w:lvl>
    <w:lvl w:ilvl="8" w:tplc="300A0005" w:tentative="1">
      <w:start w:val="1"/>
      <w:numFmt w:val="bullet"/>
      <w:lvlText w:val=""/>
      <w:lvlJc w:val="left"/>
      <w:pPr>
        <w:ind w:left="7625" w:hanging="360"/>
      </w:pPr>
      <w:rPr>
        <w:rFonts w:ascii="Wingdings" w:hAnsi="Wingdings" w:hint="default"/>
      </w:rPr>
    </w:lvl>
  </w:abstractNum>
  <w:abstractNum w:abstractNumId="41" w15:restartNumberingAfterBreak="0">
    <w:nsid w:val="7D8357D5"/>
    <w:multiLevelType w:val="multilevel"/>
    <w:tmpl w:val="F724E76E"/>
    <w:lvl w:ilvl="0">
      <w:start w:val="2"/>
      <w:numFmt w:val="decimal"/>
      <w:lvlText w:val="%1."/>
      <w:lvlJc w:val="left"/>
      <w:pPr>
        <w:ind w:left="360" w:hanging="360"/>
      </w:pPr>
      <w:rPr>
        <w:rFonts w:hint="default"/>
        <w:b/>
      </w:rPr>
    </w:lvl>
    <w:lvl w:ilvl="1">
      <w:start w:val="1"/>
      <w:numFmt w:val="decimal"/>
      <w:lvlText w:val="%1.%2."/>
      <w:lvlJc w:val="left"/>
      <w:pPr>
        <w:ind w:left="1145" w:hanging="720"/>
      </w:pPr>
      <w:rPr>
        <w:rFonts w:hint="default"/>
        <w:b/>
      </w:rPr>
    </w:lvl>
    <w:lvl w:ilvl="2">
      <w:start w:val="1"/>
      <w:numFmt w:val="bullet"/>
      <w:lvlText w:val=""/>
      <w:lvlJc w:val="left"/>
      <w:pPr>
        <w:ind w:left="1854" w:hanging="720"/>
      </w:pPr>
      <w:rPr>
        <w:rFonts w:ascii="Wingdings" w:hAnsi="Wingdings" w:hint="default"/>
      </w:rPr>
    </w:lvl>
    <w:lvl w:ilvl="3">
      <w:start w:val="1"/>
      <w:numFmt w:val="decimal"/>
      <w:lvlText w:val="%1.%2.%3.%4."/>
      <w:lvlJc w:val="left"/>
      <w:pPr>
        <w:ind w:left="1389" w:hanging="108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955" w:hanging="1440"/>
      </w:pPr>
      <w:rPr>
        <w:rFonts w:hint="default"/>
      </w:rPr>
    </w:lvl>
    <w:lvl w:ilvl="6">
      <w:start w:val="1"/>
      <w:numFmt w:val="decimal"/>
      <w:lvlText w:val="%1.%2.%3.%4.%5.%6.%7."/>
      <w:lvlJc w:val="left"/>
      <w:pPr>
        <w:ind w:left="2058" w:hanging="1440"/>
      </w:pPr>
      <w:rPr>
        <w:rFonts w:hint="default"/>
      </w:rPr>
    </w:lvl>
    <w:lvl w:ilvl="7">
      <w:start w:val="1"/>
      <w:numFmt w:val="decimal"/>
      <w:lvlText w:val="%1.%2.%3.%4.%5.%6.%7.%8."/>
      <w:lvlJc w:val="left"/>
      <w:pPr>
        <w:ind w:left="2521" w:hanging="1800"/>
      </w:pPr>
      <w:rPr>
        <w:rFonts w:hint="default"/>
      </w:rPr>
    </w:lvl>
    <w:lvl w:ilvl="8">
      <w:start w:val="1"/>
      <w:numFmt w:val="decimal"/>
      <w:lvlText w:val="%1.%2.%3.%4.%5.%6.%7.%8.%9."/>
      <w:lvlJc w:val="left"/>
      <w:pPr>
        <w:ind w:left="2624" w:hanging="1800"/>
      </w:pPr>
      <w:rPr>
        <w:rFonts w:hint="default"/>
      </w:rPr>
    </w:lvl>
  </w:abstractNum>
  <w:num w:numId="1">
    <w:abstractNumId w:val="34"/>
  </w:num>
  <w:num w:numId="2">
    <w:abstractNumId w:val="1"/>
  </w:num>
  <w:num w:numId="3">
    <w:abstractNumId w:val="22"/>
  </w:num>
  <w:num w:numId="4">
    <w:abstractNumId w:val="5"/>
  </w:num>
  <w:num w:numId="5">
    <w:abstractNumId w:val="26"/>
  </w:num>
  <w:num w:numId="6">
    <w:abstractNumId w:val="4"/>
  </w:num>
  <w:num w:numId="7">
    <w:abstractNumId w:val="37"/>
  </w:num>
  <w:num w:numId="8">
    <w:abstractNumId w:val="7"/>
  </w:num>
  <w:num w:numId="9">
    <w:abstractNumId w:val="17"/>
  </w:num>
  <w:num w:numId="10">
    <w:abstractNumId w:val="30"/>
  </w:num>
  <w:num w:numId="11">
    <w:abstractNumId w:val="33"/>
  </w:num>
  <w:num w:numId="12">
    <w:abstractNumId w:val="41"/>
  </w:num>
  <w:num w:numId="13">
    <w:abstractNumId w:val="8"/>
  </w:num>
  <w:num w:numId="14">
    <w:abstractNumId w:val="16"/>
  </w:num>
  <w:num w:numId="15">
    <w:abstractNumId w:val="9"/>
  </w:num>
  <w:num w:numId="16">
    <w:abstractNumId w:val="6"/>
  </w:num>
  <w:num w:numId="17">
    <w:abstractNumId w:val="13"/>
  </w:num>
  <w:num w:numId="18">
    <w:abstractNumId w:val="19"/>
  </w:num>
  <w:num w:numId="19">
    <w:abstractNumId w:val="10"/>
  </w:num>
  <w:num w:numId="20">
    <w:abstractNumId w:val="0"/>
  </w:num>
  <w:num w:numId="21">
    <w:abstractNumId w:val="38"/>
  </w:num>
  <w:num w:numId="22">
    <w:abstractNumId w:val="14"/>
  </w:num>
  <w:num w:numId="23">
    <w:abstractNumId w:val="23"/>
  </w:num>
  <w:num w:numId="24">
    <w:abstractNumId w:val="36"/>
  </w:num>
  <w:num w:numId="25">
    <w:abstractNumId w:val="29"/>
  </w:num>
  <w:num w:numId="26">
    <w:abstractNumId w:val="28"/>
  </w:num>
  <w:num w:numId="27">
    <w:abstractNumId w:val="25"/>
  </w:num>
  <w:num w:numId="28">
    <w:abstractNumId w:val="35"/>
  </w:num>
  <w:num w:numId="29">
    <w:abstractNumId w:val="31"/>
  </w:num>
  <w:num w:numId="30">
    <w:abstractNumId w:val="11"/>
  </w:num>
  <w:num w:numId="31">
    <w:abstractNumId w:val="18"/>
  </w:num>
  <w:num w:numId="32">
    <w:abstractNumId w:val="40"/>
  </w:num>
  <w:num w:numId="33">
    <w:abstractNumId w:val="21"/>
  </w:num>
  <w:num w:numId="34">
    <w:abstractNumId w:val="15"/>
  </w:num>
  <w:num w:numId="35">
    <w:abstractNumId w:val="2"/>
  </w:num>
  <w:num w:numId="36">
    <w:abstractNumId w:val="24"/>
  </w:num>
  <w:num w:numId="37">
    <w:abstractNumId w:val="12"/>
    <w:lvlOverride w:ilvl="1">
      <w:lvl w:ilvl="1">
        <w:numFmt w:val="decimal"/>
        <w:lvlText w:val="%2."/>
        <w:lvlJc w:val="left"/>
      </w:lvl>
    </w:lvlOverride>
  </w:num>
  <w:num w:numId="38">
    <w:abstractNumId w:val="20"/>
  </w:num>
  <w:num w:numId="39">
    <w:abstractNumId w:val="32"/>
  </w:num>
  <w:num w:numId="40">
    <w:abstractNumId w:val="3"/>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11"/>
    <w:rsid w:val="00000718"/>
    <w:rsid w:val="00000E02"/>
    <w:rsid w:val="000012C7"/>
    <w:rsid w:val="0000361D"/>
    <w:rsid w:val="00014228"/>
    <w:rsid w:val="00021AA0"/>
    <w:rsid w:val="00023222"/>
    <w:rsid w:val="000311DE"/>
    <w:rsid w:val="00037312"/>
    <w:rsid w:val="00052646"/>
    <w:rsid w:val="00056873"/>
    <w:rsid w:val="00084961"/>
    <w:rsid w:val="00086724"/>
    <w:rsid w:val="00095688"/>
    <w:rsid w:val="0009749C"/>
    <w:rsid w:val="000B0C5A"/>
    <w:rsid w:val="000B13F4"/>
    <w:rsid w:val="000E10AC"/>
    <w:rsid w:val="000E27B1"/>
    <w:rsid w:val="000F2261"/>
    <w:rsid w:val="000F36CE"/>
    <w:rsid w:val="001141D5"/>
    <w:rsid w:val="0012232C"/>
    <w:rsid w:val="00135F4B"/>
    <w:rsid w:val="00140B18"/>
    <w:rsid w:val="0014134E"/>
    <w:rsid w:val="001439E3"/>
    <w:rsid w:val="0014733F"/>
    <w:rsid w:val="00154CCC"/>
    <w:rsid w:val="00183C43"/>
    <w:rsid w:val="0018479E"/>
    <w:rsid w:val="00192474"/>
    <w:rsid w:val="001B24E8"/>
    <w:rsid w:val="001E59E0"/>
    <w:rsid w:val="001F335A"/>
    <w:rsid w:val="001F6D79"/>
    <w:rsid w:val="00206000"/>
    <w:rsid w:val="002248DB"/>
    <w:rsid w:val="00236D56"/>
    <w:rsid w:val="00241C27"/>
    <w:rsid w:val="00243B0E"/>
    <w:rsid w:val="00255F06"/>
    <w:rsid w:val="00256663"/>
    <w:rsid w:val="002575B8"/>
    <w:rsid w:val="0026130B"/>
    <w:rsid w:val="002714B6"/>
    <w:rsid w:val="002919B7"/>
    <w:rsid w:val="00296997"/>
    <w:rsid w:val="002A2E79"/>
    <w:rsid w:val="002C1A63"/>
    <w:rsid w:val="002C1DA5"/>
    <w:rsid w:val="00301B26"/>
    <w:rsid w:val="003040C3"/>
    <w:rsid w:val="003139FF"/>
    <w:rsid w:val="003251C4"/>
    <w:rsid w:val="00337718"/>
    <w:rsid w:val="00343E96"/>
    <w:rsid w:val="00344865"/>
    <w:rsid w:val="00356C47"/>
    <w:rsid w:val="00360FEC"/>
    <w:rsid w:val="003627A5"/>
    <w:rsid w:val="0036579F"/>
    <w:rsid w:val="00366D88"/>
    <w:rsid w:val="003678CD"/>
    <w:rsid w:val="00371004"/>
    <w:rsid w:val="00373102"/>
    <w:rsid w:val="00375564"/>
    <w:rsid w:val="003957E0"/>
    <w:rsid w:val="003A37CA"/>
    <w:rsid w:val="003A5C12"/>
    <w:rsid w:val="003B5B26"/>
    <w:rsid w:val="003C113D"/>
    <w:rsid w:val="003C6D7D"/>
    <w:rsid w:val="003D354D"/>
    <w:rsid w:val="003F0B8D"/>
    <w:rsid w:val="003F36BD"/>
    <w:rsid w:val="00407ADF"/>
    <w:rsid w:val="004154B8"/>
    <w:rsid w:val="0044553B"/>
    <w:rsid w:val="00447678"/>
    <w:rsid w:val="004675F8"/>
    <w:rsid w:val="00484A7F"/>
    <w:rsid w:val="00485950"/>
    <w:rsid w:val="00493543"/>
    <w:rsid w:val="004950DD"/>
    <w:rsid w:val="004D1624"/>
    <w:rsid w:val="004E0C0C"/>
    <w:rsid w:val="004E0F1F"/>
    <w:rsid w:val="004E4B7A"/>
    <w:rsid w:val="004E611C"/>
    <w:rsid w:val="004F166F"/>
    <w:rsid w:val="005053E1"/>
    <w:rsid w:val="00511EDE"/>
    <w:rsid w:val="00530A74"/>
    <w:rsid w:val="00531060"/>
    <w:rsid w:val="00532E1A"/>
    <w:rsid w:val="00546B0F"/>
    <w:rsid w:val="0054733F"/>
    <w:rsid w:val="00551F05"/>
    <w:rsid w:val="00556AFE"/>
    <w:rsid w:val="00567514"/>
    <w:rsid w:val="005803C8"/>
    <w:rsid w:val="005A2841"/>
    <w:rsid w:val="005A7263"/>
    <w:rsid w:val="005D3D7C"/>
    <w:rsid w:val="005E6051"/>
    <w:rsid w:val="005F307D"/>
    <w:rsid w:val="006078D2"/>
    <w:rsid w:val="00615212"/>
    <w:rsid w:val="006218BD"/>
    <w:rsid w:val="006345C4"/>
    <w:rsid w:val="00643EDA"/>
    <w:rsid w:val="006612B1"/>
    <w:rsid w:val="00661FE3"/>
    <w:rsid w:val="00670088"/>
    <w:rsid w:val="00670144"/>
    <w:rsid w:val="00675134"/>
    <w:rsid w:val="00684DC8"/>
    <w:rsid w:val="006A1893"/>
    <w:rsid w:val="006A26D3"/>
    <w:rsid w:val="006A5BCD"/>
    <w:rsid w:val="006A76B4"/>
    <w:rsid w:val="006C30FE"/>
    <w:rsid w:val="006E69D9"/>
    <w:rsid w:val="006F0C11"/>
    <w:rsid w:val="006F0E4C"/>
    <w:rsid w:val="00704063"/>
    <w:rsid w:val="007212E4"/>
    <w:rsid w:val="00741CBB"/>
    <w:rsid w:val="00756875"/>
    <w:rsid w:val="0076204A"/>
    <w:rsid w:val="0076541F"/>
    <w:rsid w:val="00777368"/>
    <w:rsid w:val="007A0A7C"/>
    <w:rsid w:val="007B6233"/>
    <w:rsid w:val="007E1E52"/>
    <w:rsid w:val="007F0D1C"/>
    <w:rsid w:val="007F173E"/>
    <w:rsid w:val="00811759"/>
    <w:rsid w:val="008342C8"/>
    <w:rsid w:val="00847C02"/>
    <w:rsid w:val="00873A52"/>
    <w:rsid w:val="00874468"/>
    <w:rsid w:val="00876C1B"/>
    <w:rsid w:val="008C755B"/>
    <w:rsid w:val="008D65DA"/>
    <w:rsid w:val="008E153F"/>
    <w:rsid w:val="008E3906"/>
    <w:rsid w:val="008E645D"/>
    <w:rsid w:val="009016B1"/>
    <w:rsid w:val="009149D8"/>
    <w:rsid w:val="0092125C"/>
    <w:rsid w:val="009243A1"/>
    <w:rsid w:val="00926379"/>
    <w:rsid w:val="009303AB"/>
    <w:rsid w:val="00936283"/>
    <w:rsid w:val="009404D7"/>
    <w:rsid w:val="009561FF"/>
    <w:rsid w:val="00960527"/>
    <w:rsid w:val="0098079E"/>
    <w:rsid w:val="00981DA6"/>
    <w:rsid w:val="00990FBB"/>
    <w:rsid w:val="00991757"/>
    <w:rsid w:val="009B3D26"/>
    <w:rsid w:val="009D4B66"/>
    <w:rsid w:val="00A06C74"/>
    <w:rsid w:val="00A07643"/>
    <w:rsid w:val="00A135C8"/>
    <w:rsid w:val="00A5421A"/>
    <w:rsid w:val="00A600AC"/>
    <w:rsid w:val="00A60473"/>
    <w:rsid w:val="00A62937"/>
    <w:rsid w:val="00A664B4"/>
    <w:rsid w:val="00A71800"/>
    <w:rsid w:val="00A94829"/>
    <w:rsid w:val="00AC2759"/>
    <w:rsid w:val="00AD275A"/>
    <w:rsid w:val="00AE4E75"/>
    <w:rsid w:val="00AF0A76"/>
    <w:rsid w:val="00AF62E7"/>
    <w:rsid w:val="00B01902"/>
    <w:rsid w:val="00B0250A"/>
    <w:rsid w:val="00B05BFB"/>
    <w:rsid w:val="00B275D6"/>
    <w:rsid w:val="00B629B1"/>
    <w:rsid w:val="00B636BA"/>
    <w:rsid w:val="00B63CBA"/>
    <w:rsid w:val="00B66EE3"/>
    <w:rsid w:val="00B7299D"/>
    <w:rsid w:val="00B847CA"/>
    <w:rsid w:val="00B87764"/>
    <w:rsid w:val="00B92041"/>
    <w:rsid w:val="00BA0AC2"/>
    <w:rsid w:val="00BA2C1A"/>
    <w:rsid w:val="00BA47AC"/>
    <w:rsid w:val="00BD6AAB"/>
    <w:rsid w:val="00BE0D47"/>
    <w:rsid w:val="00C127F7"/>
    <w:rsid w:val="00C2547D"/>
    <w:rsid w:val="00C40207"/>
    <w:rsid w:val="00C43F88"/>
    <w:rsid w:val="00C45896"/>
    <w:rsid w:val="00C61A7E"/>
    <w:rsid w:val="00C82756"/>
    <w:rsid w:val="00C83A64"/>
    <w:rsid w:val="00C84AE7"/>
    <w:rsid w:val="00C87A6A"/>
    <w:rsid w:val="00C87F21"/>
    <w:rsid w:val="00C97FDB"/>
    <w:rsid w:val="00CB240D"/>
    <w:rsid w:val="00CC476F"/>
    <w:rsid w:val="00CC54B1"/>
    <w:rsid w:val="00CD1D74"/>
    <w:rsid w:val="00CD701D"/>
    <w:rsid w:val="00CE559E"/>
    <w:rsid w:val="00CF036E"/>
    <w:rsid w:val="00CF51AD"/>
    <w:rsid w:val="00D03522"/>
    <w:rsid w:val="00D13EBC"/>
    <w:rsid w:val="00D21F3C"/>
    <w:rsid w:val="00D22564"/>
    <w:rsid w:val="00D33942"/>
    <w:rsid w:val="00D33E95"/>
    <w:rsid w:val="00D5486F"/>
    <w:rsid w:val="00D56493"/>
    <w:rsid w:val="00D70722"/>
    <w:rsid w:val="00D71834"/>
    <w:rsid w:val="00D74B8A"/>
    <w:rsid w:val="00D77B67"/>
    <w:rsid w:val="00D8354A"/>
    <w:rsid w:val="00D87E0A"/>
    <w:rsid w:val="00DC013E"/>
    <w:rsid w:val="00DC7D41"/>
    <w:rsid w:val="00DD1E82"/>
    <w:rsid w:val="00DD2632"/>
    <w:rsid w:val="00DE5EBB"/>
    <w:rsid w:val="00DF161A"/>
    <w:rsid w:val="00DF25FC"/>
    <w:rsid w:val="00DF5B27"/>
    <w:rsid w:val="00DF5CE4"/>
    <w:rsid w:val="00E06221"/>
    <w:rsid w:val="00E257BC"/>
    <w:rsid w:val="00E401AC"/>
    <w:rsid w:val="00E41680"/>
    <w:rsid w:val="00E456F2"/>
    <w:rsid w:val="00E77094"/>
    <w:rsid w:val="00E83870"/>
    <w:rsid w:val="00E87C64"/>
    <w:rsid w:val="00E9587B"/>
    <w:rsid w:val="00E96B07"/>
    <w:rsid w:val="00EA3907"/>
    <w:rsid w:val="00EA7739"/>
    <w:rsid w:val="00EB3457"/>
    <w:rsid w:val="00ED266F"/>
    <w:rsid w:val="00EE5328"/>
    <w:rsid w:val="00EE5598"/>
    <w:rsid w:val="00F05381"/>
    <w:rsid w:val="00F113C4"/>
    <w:rsid w:val="00F169FC"/>
    <w:rsid w:val="00F1781C"/>
    <w:rsid w:val="00F2029C"/>
    <w:rsid w:val="00F40BC4"/>
    <w:rsid w:val="00F7075C"/>
    <w:rsid w:val="00F837CB"/>
    <w:rsid w:val="00F863DB"/>
    <w:rsid w:val="00F952C6"/>
    <w:rsid w:val="00F955DD"/>
    <w:rsid w:val="00FA30A9"/>
    <w:rsid w:val="00FA54B4"/>
    <w:rsid w:val="00FB0C06"/>
    <w:rsid w:val="00FB4A1F"/>
    <w:rsid w:val="00FF10B6"/>
    <w:rsid w:val="4281E2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0420"/>
  <w15:docId w15:val="{6BB6468B-6127-4ADB-A4C8-12B41CBB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3D2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paragraph" w:styleId="Textoindependiente">
    <w:name w:val="Body Text"/>
    <w:basedOn w:val="Normal"/>
    <w:link w:val="TextoindependienteCar"/>
    <w:uiPriority w:val="1"/>
    <w:qFormat/>
    <w:rsid w:val="009D4B66"/>
    <w:pPr>
      <w:widowControl w:val="0"/>
      <w:spacing w:after="0" w:line="240" w:lineRule="auto"/>
      <w:ind w:left="511"/>
    </w:pPr>
    <w:rPr>
      <w:rFonts w:ascii="Calibri" w:eastAsia="Calibri" w:hAnsi="Calibri"/>
      <w:lang w:val="en-US"/>
    </w:rPr>
  </w:style>
  <w:style w:type="character" w:customStyle="1" w:styleId="TextoindependienteCar">
    <w:name w:val="Texto independiente Car"/>
    <w:basedOn w:val="Fuentedeprrafopredeter"/>
    <w:link w:val="Textoindependiente"/>
    <w:uiPriority w:val="1"/>
    <w:rsid w:val="009D4B66"/>
    <w:rPr>
      <w:rFonts w:ascii="Calibri" w:eastAsia="Calibri" w:hAnsi="Calibri"/>
      <w:lang w:val="en-US"/>
    </w:rPr>
  </w:style>
  <w:style w:type="paragraph" w:styleId="Prrafodelista">
    <w:name w:val="List Paragraph"/>
    <w:basedOn w:val="Normal"/>
    <w:uiPriority w:val="34"/>
    <w:qFormat/>
    <w:rsid w:val="009D4B66"/>
    <w:pPr>
      <w:widowControl w:val="0"/>
      <w:spacing w:after="0" w:line="240" w:lineRule="auto"/>
    </w:pPr>
    <w:rPr>
      <w:lang w:val="en-US"/>
    </w:rPr>
  </w:style>
  <w:style w:type="paragraph" w:styleId="NormalWeb">
    <w:name w:val="Normal (Web)"/>
    <w:basedOn w:val="Normal"/>
    <w:uiPriority w:val="99"/>
    <w:unhideWhenUsed/>
    <w:rsid w:val="00BA0AC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9B3D26"/>
    <w:rPr>
      <w:rFonts w:asciiTheme="majorHAnsi" w:eastAsiaTheme="majorEastAsia" w:hAnsiTheme="majorHAnsi" w:cstheme="majorBidi"/>
      <w:color w:val="365F91" w:themeColor="accent1" w:themeShade="BF"/>
      <w:sz w:val="32"/>
      <w:szCs w:val="32"/>
      <w:lang w:eastAsia="es-EC"/>
    </w:rPr>
  </w:style>
  <w:style w:type="paragraph" w:styleId="Bibliografa">
    <w:name w:val="Bibliography"/>
    <w:basedOn w:val="Normal"/>
    <w:next w:val="Normal"/>
    <w:uiPriority w:val="37"/>
    <w:unhideWhenUsed/>
    <w:rsid w:val="009B3D26"/>
  </w:style>
  <w:style w:type="table" w:styleId="Tablaconcuadrcula">
    <w:name w:val="Table Grid"/>
    <w:basedOn w:val="Tablanormal"/>
    <w:uiPriority w:val="59"/>
    <w:rsid w:val="00FF1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8C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943">
      <w:bodyDiv w:val="1"/>
      <w:marLeft w:val="0"/>
      <w:marRight w:val="0"/>
      <w:marTop w:val="0"/>
      <w:marBottom w:val="0"/>
      <w:divBdr>
        <w:top w:val="none" w:sz="0" w:space="0" w:color="auto"/>
        <w:left w:val="none" w:sz="0" w:space="0" w:color="auto"/>
        <w:bottom w:val="none" w:sz="0" w:space="0" w:color="auto"/>
        <w:right w:val="none" w:sz="0" w:space="0" w:color="auto"/>
      </w:divBdr>
    </w:div>
    <w:div w:id="12194682">
      <w:bodyDiv w:val="1"/>
      <w:marLeft w:val="0"/>
      <w:marRight w:val="0"/>
      <w:marTop w:val="0"/>
      <w:marBottom w:val="0"/>
      <w:divBdr>
        <w:top w:val="none" w:sz="0" w:space="0" w:color="auto"/>
        <w:left w:val="none" w:sz="0" w:space="0" w:color="auto"/>
        <w:bottom w:val="none" w:sz="0" w:space="0" w:color="auto"/>
        <w:right w:val="none" w:sz="0" w:space="0" w:color="auto"/>
      </w:divBdr>
    </w:div>
    <w:div w:id="12348021">
      <w:bodyDiv w:val="1"/>
      <w:marLeft w:val="0"/>
      <w:marRight w:val="0"/>
      <w:marTop w:val="0"/>
      <w:marBottom w:val="0"/>
      <w:divBdr>
        <w:top w:val="none" w:sz="0" w:space="0" w:color="auto"/>
        <w:left w:val="none" w:sz="0" w:space="0" w:color="auto"/>
        <w:bottom w:val="none" w:sz="0" w:space="0" w:color="auto"/>
        <w:right w:val="none" w:sz="0" w:space="0" w:color="auto"/>
      </w:divBdr>
    </w:div>
    <w:div w:id="24183156">
      <w:bodyDiv w:val="1"/>
      <w:marLeft w:val="0"/>
      <w:marRight w:val="0"/>
      <w:marTop w:val="0"/>
      <w:marBottom w:val="0"/>
      <w:divBdr>
        <w:top w:val="none" w:sz="0" w:space="0" w:color="auto"/>
        <w:left w:val="none" w:sz="0" w:space="0" w:color="auto"/>
        <w:bottom w:val="none" w:sz="0" w:space="0" w:color="auto"/>
        <w:right w:val="none" w:sz="0" w:space="0" w:color="auto"/>
      </w:divBdr>
    </w:div>
    <w:div w:id="28457907">
      <w:bodyDiv w:val="1"/>
      <w:marLeft w:val="0"/>
      <w:marRight w:val="0"/>
      <w:marTop w:val="0"/>
      <w:marBottom w:val="0"/>
      <w:divBdr>
        <w:top w:val="none" w:sz="0" w:space="0" w:color="auto"/>
        <w:left w:val="none" w:sz="0" w:space="0" w:color="auto"/>
        <w:bottom w:val="none" w:sz="0" w:space="0" w:color="auto"/>
        <w:right w:val="none" w:sz="0" w:space="0" w:color="auto"/>
      </w:divBdr>
    </w:div>
    <w:div w:id="28728611">
      <w:bodyDiv w:val="1"/>
      <w:marLeft w:val="0"/>
      <w:marRight w:val="0"/>
      <w:marTop w:val="0"/>
      <w:marBottom w:val="0"/>
      <w:divBdr>
        <w:top w:val="none" w:sz="0" w:space="0" w:color="auto"/>
        <w:left w:val="none" w:sz="0" w:space="0" w:color="auto"/>
        <w:bottom w:val="none" w:sz="0" w:space="0" w:color="auto"/>
        <w:right w:val="none" w:sz="0" w:space="0" w:color="auto"/>
      </w:divBdr>
    </w:div>
    <w:div w:id="38363380">
      <w:bodyDiv w:val="1"/>
      <w:marLeft w:val="0"/>
      <w:marRight w:val="0"/>
      <w:marTop w:val="0"/>
      <w:marBottom w:val="0"/>
      <w:divBdr>
        <w:top w:val="none" w:sz="0" w:space="0" w:color="auto"/>
        <w:left w:val="none" w:sz="0" w:space="0" w:color="auto"/>
        <w:bottom w:val="none" w:sz="0" w:space="0" w:color="auto"/>
        <w:right w:val="none" w:sz="0" w:space="0" w:color="auto"/>
      </w:divBdr>
    </w:div>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107359515">
          <w:marLeft w:val="0"/>
          <w:marRight w:val="0"/>
          <w:marTop w:val="0"/>
          <w:marBottom w:val="0"/>
          <w:divBdr>
            <w:top w:val="none" w:sz="0" w:space="0" w:color="auto"/>
            <w:left w:val="none" w:sz="0" w:space="0" w:color="auto"/>
            <w:bottom w:val="none" w:sz="0" w:space="0" w:color="auto"/>
            <w:right w:val="none" w:sz="0" w:space="0" w:color="auto"/>
          </w:divBdr>
        </w:div>
        <w:div w:id="558513737">
          <w:marLeft w:val="0"/>
          <w:marRight w:val="0"/>
          <w:marTop w:val="0"/>
          <w:marBottom w:val="0"/>
          <w:divBdr>
            <w:top w:val="none" w:sz="0" w:space="0" w:color="auto"/>
            <w:left w:val="none" w:sz="0" w:space="0" w:color="auto"/>
            <w:bottom w:val="none" w:sz="0" w:space="0" w:color="auto"/>
            <w:right w:val="none" w:sz="0" w:space="0" w:color="auto"/>
          </w:divBdr>
        </w:div>
      </w:divsChild>
    </w:div>
    <w:div w:id="77943785">
      <w:bodyDiv w:val="1"/>
      <w:marLeft w:val="0"/>
      <w:marRight w:val="0"/>
      <w:marTop w:val="0"/>
      <w:marBottom w:val="0"/>
      <w:divBdr>
        <w:top w:val="none" w:sz="0" w:space="0" w:color="auto"/>
        <w:left w:val="none" w:sz="0" w:space="0" w:color="auto"/>
        <w:bottom w:val="none" w:sz="0" w:space="0" w:color="auto"/>
        <w:right w:val="none" w:sz="0" w:space="0" w:color="auto"/>
      </w:divBdr>
    </w:div>
    <w:div w:id="94446990">
      <w:bodyDiv w:val="1"/>
      <w:marLeft w:val="0"/>
      <w:marRight w:val="0"/>
      <w:marTop w:val="0"/>
      <w:marBottom w:val="0"/>
      <w:divBdr>
        <w:top w:val="none" w:sz="0" w:space="0" w:color="auto"/>
        <w:left w:val="none" w:sz="0" w:space="0" w:color="auto"/>
        <w:bottom w:val="none" w:sz="0" w:space="0" w:color="auto"/>
        <w:right w:val="none" w:sz="0" w:space="0" w:color="auto"/>
      </w:divBdr>
    </w:div>
    <w:div w:id="101918358">
      <w:bodyDiv w:val="1"/>
      <w:marLeft w:val="0"/>
      <w:marRight w:val="0"/>
      <w:marTop w:val="0"/>
      <w:marBottom w:val="0"/>
      <w:divBdr>
        <w:top w:val="none" w:sz="0" w:space="0" w:color="auto"/>
        <w:left w:val="none" w:sz="0" w:space="0" w:color="auto"/>
        <w:bottom w:val="none" w:sz="0" w:space="0" w:color="auto"/>
        <w:right w:val="none" w:sz="0" w:space="0" w:color="auto"/>
      </w:divBdr>
    </w:div>
    <w:div w:id="106196408">
      <w:bodyDiv w:val="1"/>
      <w:marLeft w:val="0"/>
      <w:marRight w:val="0"/>
      <w:marTop w:val="0"/>
      <w:marBottom w:val="0"/>
      <w:divBdr>
        <w:top w:val="none" w:sz="0" w:space="0" w:color="auto"/>
        <w:left w:val="none" w:sz="0" w:space="0" w:color="auto"/>
        <w:bottom w:val="none" w:sz="0" w:space="0" w:color="auto"/>
        <w:right w:val="none" w:sz="0" w:space="0" w:color="auto"/>
      </w:divBdr>
    </w:div>
    <w:div w:id="114494087">
      <w:bodyDiv w:val="1"/>
      <w:marLeft w:val="0"/>
      <w:marRight w:val="0"/>
      <w:marTop w:val="0"/>
      <w:marBottom w:val="0"/>
      <w:divBdr>
        <w:top w:val="none" w:sz="0" w:space="0" w:color="auto"/>
        <w:left w:val="none" w:sz="0" w:space="0" w:color="auto"/>
        <w:bottom w:val="none" w:sz="0" w:space="0" w:color="auto"/>
        <w:right w:val="none" w:sz="0" w:space="0" w:color="auto"/>
      </w:divBdr>
    </w:div>
    <w:div w:id="117455154">
      <w:bodyDiv w:val="1"/>
      <w:marLeft w:val="0"/>
      <w:marRight w:val="0"/>
      <w:marTop w:val="0"/>
      <w:marBottom w:val="0"/>
      <w:divBdr>
        <w:top w:val="none" w:sz="0" w:space="0" w:color="auto"/>
        <w:left w:val="none" w:sz="0" w:space="0" w:color="auto"/>
        <w:bottom w:val="none" w:sz="0" w:space="0" w:color="auto"/>
        <w:right w:val="none" w:sz="0" w:space="0" w:color="auto"/>
      </w:divBdr>
    </w:div>
    <w:div w:id="117840777">
      <w:bodyDiv w:val="1"/>
      <w:marLeft w:val="0"/>
      <w:marRight w:val="0"/>
      <w:marTop w:val="0"/>
      <w:marBottom w:val="0"/>
      <w:divBdr>
        <w:top w:val="none" w:sz="0" w:space="0" w:color="auto"/>
        <w:left w:val="none" w:sz="0" w:space="0" w:color="auto"/>
        <w:bottom w:val="none" w:sz="0" w:space="0" w:color="auto"/>
        <w:right w:val="none" w:sz="0" w:space="0" w:color="auto"/>
      </w:divBdr>
    </w:div>
    <w:div w:id="121461479">
      <w:bodyDiv w:val="1"/>
      <w:marLeft w:val="0"/>
      <w:marRight w:val="0"/>
      <w:marTop w:val="0"/>
      <w:marBottom w:val="0"/>
      <w:divBdr>
        <w:top w:val="none" w:sz="0" w:space="0" w:color="auto"/>
        <w:left w:val="none" w:sz="0" w:space="0" w:color="auto"/>
        <w:bottom w:val="none" w:sz="0" w:space="0" w:color="auto"/>
        <w:right w:val="none" w:sz="0" w:space="0" w:color="auto"/>
      </w:divBdr>
    </w:div>
    <w:div w:id="128524050">
      <w:bodyDiv w:val="1"/>
      <w:marLeft w:val="0"/>
      <w:marRight w:val="0"/>
      <w:marTop w:val="0"/>
      <w:marBottom w:val="0"/>
      <w:divBdr>
        <w:top w:val="none" w:sz="0" w:space="0" w:color="auto"/>
        <w:left w:val="none" w:sz="0" w:space="0" w:color="auto"/>
        <w:bottom w:val="none" w:sz="0" w:space="0" w:color="auto"/>
        <w:right w:val="none" w:sz="0" w:space="0" w:color="auto"/>
      </w:divBdr>
    </w:div>
    <w:div w:id="142888817">
      <w:bodyDiv w:val="1"/>
      <w:marLeft w:val="0"/>
      <w:marRight w:val="0"/>
      <w:marTop w:val="0"/>
      <w:marBottom w:val="0"/>
      <w:divBdr>
        <w:top w:val="none" w:sz="0" w:space="0" w:color="auto"/>
        <w:left w:val="none" w:sz="0" w:space="0" w:color="auto"/>
        <w:bottom w:val="none" w:sz="0" w:space="0" w:color="auto"/>
        <w:right w:val="none" w:sz="0" w:space="0" w:color="auto"/>
      </w:divBdr>
    </w:div>
    <w:div w:id="160967644">
      <w:bodyDiv w:val="1"/>
      <w:marLeft w:val="0"/>
      <w:marRight w:val="0"/>
      <w:marTop w:val="0"/>
      <w:marBottom w:val="0"/>
      <w:divBdr>
        <w:top w:val="none" w:sz="0" w:space="0" w:color="auto"/>
        <w:left w:val="none" w:sz="0" w:space="0" w:color="auto"/>
        <w:bottom w:val="none" w:sz="0" w:space="0" w:color="auto"/>
        <w:right w:val="none" w:sz="0" w:space="0" w:color="auto"/>
      </w:divBdr>
    </w:div>
    <w:div w:id="168182149">
      <w:bodyDiv w:val="1"/>
      <w:marLeft w:val="0"/>
      <w:marRight w:val="0"/>
      <w:marTop w:val="0"/>
      <w:marBottom w:val="0"/>
      <w:divBdr>
        <w:top w:val="none" w:sz="0" w:space="0" w:color="auto"/>
        <w:left w:val="none" w:sz="0" w:space="0" w:color="auto"/>
        <w:bottom w:val="none" w:sz="0" w:space="0" w:color="auto"/>
        <w:right w:val="none" w:sz="0" w:space="0" w:color="auto"/>
      </w:divBdr>
    </w:div>
    <w:div w:id="182088083">
      <w:bodyDiv w:val="1"/>
      <w:marLeft w:val="0"/>
      <w:marRight w:val="0"/>
      <w:marTop w:val="0"/>
      <w:marBottom w:val="0"/>
      <w:divBdr>
        <w:top w:val="none" w:sz="0" w:space="0" w:color="auto"/>
        <w:left w:val="none" w:sz="0" w:space="0" w:color="auto"/>
        <w:bottom w:val="none" w:sz="0" w:space="0" w:color="auto"/>
        <w:right w:val="none" w:sz="0" w:space="0" w:color="auto"/>
      </w:divBdr>
    </w:div>
    <w:div w:id="182791545">
      <w:bodyDiv w:val="1"/>
      <w:marLeft w:val="0"/>
      <w:marRight w:val="0"/>
      <w:marTop w:val="0"/>
      <w:marBottom w:val="0"/>
      <w:divBdr>
        <w:top w:val="none" w:sz="0" w:space="0" w:color="auto"/>
        <w:left w:val="none" w:sz="0" w:space="0" w:color="auto"/>
        <w:bottom w:val="none" w:sz="0" w:space="0" w:color="auto"/>
        <w:right w:val="none" w:sz="0" w:space="0" w:color="auto"/>
      </w:divBdr>
    </w:div>
    <w:div w:id="215045864">
      <w:bodyDiv w:val="1"/>
      <w:marLeft w:val="0"/>
      <w:marRight w:val="0"/>
      <w:marTop w:val="0"/>
      <w:marBottom w:val="0"/>
      <w:divBdr>
        <w:top w:val="none" w:sz="0" w:space="0" w:color="auto"/>
        <w:left w:val="none" w:sz="0" w:space="0" w:color="auto"/>
        <w:bottom w:val="none" w:sz="0" w:space="0" w:color="auto"/>
        <w:right w:val="none" w:sz="0" w:space="0" w:color="auto"/>
      </w:divBdr>
    </w:div>
    <w:div w:id="216820026">
      <w:bodyDiv w:val="1"/>
      <w:marLeft w:val="0"/>
      <w:marRight w:val="0"/>
      <w:marTop w:val="0"/>
      <w:marBottom w:val="0"/>
      <w:divBdr>
        <w:top w:val="none" w:sz="0" w:space="0" w:color="auto"/>
        <w:left w:val="none" w:sz="0" w:space="0" w:color="auto"/>
        <w:bottom w:val="none" w:sz="0" w:space="0" w:color="auto"/>
        <w:right w:val="none" w:sz="0" w:space="0" w:color="auto"/>
      </w:divBdr>
    </w:div>
    <w:div w:id="218782597">
      <w:bodyDiv w:val="1"/>
      <w:marLeft w:val="0"/>
      <w:marRight w:val="0"/>
      <w:marTop w:val="0"/>
      <w:marBottom w:val="0"/>
      <w:divBdr>
        <w:top w:val="none" w:sz="0" w:space="0" w:color="auto"/>
        <w:left w:val="none" w:sz="0" w:space="0" w:color="auto"/>
        <w:bottom w:val="none" w:sz="0" w:space="0" w:color="auto"/>
        <w:right w:val="none" w:sz="0" w:space="0" w:color="auto"/>
      </w:divBdr>
    </w:div>
    <w:div w:id="220026457">
      <w:bodyDiv w:val="1"/>
      <w:marLeft w:val="0"/>
      <w:marRight w:val="0"/>
      <w:marTop w:val="0"/>
      <w:marBottom w:val="0"/>
      <w:divBdr>
        <w:top w:val="none" w:sz="0" w:space="0" w:color="auto"/>
        <w:left w:val="none" w:sz="0" w:space="0" w:color="auto"/>
        <w:bottom w:val="none" w:sz="0" w:space="0" w:color="auto"/>
        <w:right w:val="none" w:sz="0" w:space="0" w:color="auto"/>
      </w:divBdr>
    </w:div>
    <w:div w:id="226034135">
      <w:bodyDiv w:val="1"/>
      <w:marLeft w:val="0"/>
      <w:marRight w:val="0"/>
      <w:marTop w:val="0"/>
      <w:marBottom w:val="0"/>
      <w:divBdr>
        <w:top w:val="none" w:sz="0" w:space="0" w:color="auto"/>
        <w:left w:val="none" w:sz="0" w:space="0" w:color="auto"/>
        <w:bottom w:val="none" w:sz="0" w:space="0" w:color="auto"/>
        <w:right w:val="none" w:sz="0" w:space="0" w:color="auto"/>
      </w:divBdr>
    </w:div>
    <w:div w:id="229049180">
      <w:bodyDiv w:val="1"/>
      <w:marLeft w:val="0"/>
      <w:marRight w:val="0"/>
      <w:marTop w:val="0"/>
      <w:marBottom w:val="0"/>
      <w:divBdr>
        <w:top w:val="none" w:sz="0" w:space="0" w:color="auto"/>
        <w:left w:val="none" w:sz="0" w:space="0" w:color="auto"/>
        <w:bottom w:val="none" w:sz="0" w:space="0" w:color="auto"/>
        <w:right w:val="none" w:sz="0" w:space="0" w:color="auto"/>
      </w:divBdr>
    </w:div>
    <w:div w:id="234318459">
      <w:bodyDiv w:val="1"/>
      <w:marLeft w:val="0"/>
      <w:marRight w:val="0"/>
      <w:marTop w:val="0"/>
      <w:marBottom w:val="0"/>
      <w:divBdr>
        <w:top w:val="none" w:sz="0" w:space="0" w:color="auto"/>
        <w:left w:val="none" w:sz="0" w:space="0" w:color="auto"/>
        <w:bottom w:val="none" w:sz="0" w:space="0" w:color="auto"/>
        <w:right w:val="none" w:sz="0" w:space="0" w:color="auto"/>
      </w:divBdr>
    </w:div>
    <w:div w:id="244342620">
      <w:bodyDiv w:val="1"/>
      <w:marLeft w:val="0"/>
      <w:marRight w:val="0"/>
      <w:marTop w:val="0"/>
      <w:marBottom w:val="0"/>
      <w:divBdr>
        <w:top w:val="none" w:sz="0" w:space="0" w:color="auto"/>
        <w:left w:val="none" w:sz="0" w:space="0" w:color="auto"/>
        <w:bottom w:val="none" w:sz="0" w:space="0" w:color="auto"/>
        <w:right w:val="none" w:sz="0" w:space="0" w:color="auto"/>
      </w:divBdr>
    </w:div>
    <w:div w:id="248007567">
      <w:bodyDiv w:val="1"/>
      <w:marLeft w:val="0"/>
      <w:marRight w:val="0"/>
      <w:marTop w:val="0"/>
      <w:marBottom w:val="0"/>
      <w:divBdr>
        <w:top w:val="none" w:sz="0" w:space="0" w:color="auto"/>
        <w:left w:val="none" w:sz="0" w:space="0" w:color="auto"/>
        <w:bottom w:val="none" w:sz="0" w:space="0" w:color="auto"/>
        <w:right w:val="none" w:sz="0" w:space="0" w:color="auto"/>
      </w:divBdr>
    </w:div>
    <w:div w:id="266885794">
      <w:bodyDiv w:val="1"/>
      <w:marLeft w:val="0"/>
      <w:marRight w:val="0"/>
      <w:marTop w:val="0"/>
      <w:marBottom w:val="0"/>
      <w:divBdr>
        <w:top w:val="none" w:sz="0" w:space="0" w:color="auto"/>
        <w:left w:val="none" w:sz="0" w:space="0" w:color="auto"/>
        <w:bottom w:val="none" w:sz="0" w:space="0" w:color="auto"/>
        <w:right w:val="none" w:sz="0" w:space="0" w:color="auto"/>
      </w:divBdr>
    </w:div>
    <w:div w:id="275256345">
      <w:bodyDiv w:val="1"/>
      <w:marLeft w:val="0"/>
      <w:marRight w:val="0"/>
      <w:marTop w:val="0"/>
      <w:marBottom w:val="0"/>
      <w:divBdr>
        <w:top w:val="none" w:sz="0" w:space="0" w:color="auto"/>
        <w:left w:val="none" w:sz="0" w:space="0" w:color="auto"/>
        <w:bottom w:val="none" w:sz="0" w:space="0" w:color="auto"/>
        <w:right w:val="none" w:sz="0" w:space="0" w:color="auto"/>
      </w:divBdr>
    </w:div>
    <w:div w:id="286349906">
      <w:bodyDiv w:val="1"/>
      <w:marLeft w:val="0"/>
      <w:marRight w:val="0"/>
      <w:marTop w:val="0"/>
      <w:marBottom w:val="0"/>
      <w:divBdr>
        <w:top w:val="none" w:sz="0" w:space="0" w:color="auto"/>
        <w:left w:val="none" w:sz="0" w:space="0" w:color="auto"/>
        <w:bottom w:val="none" w:sz="0" w:space="0" w:color="auto"/>
        <w:right w:val="none" w:sz="0" w:space="0" w:color="auto"/>
      </w:divBdr>
    </w:div>
    <w:div w:id="290744161">
      <w:bodyDiv w:val="1"/>
      <w:marLeft w:val="0"/>
      <w:marRight w:val="0"/>
      <w:marTop w:val="0"/>
      <w:marBottom w:val="0"/>
      <w:divBdr>
        <w:top w:val="none" w:sz="0" w:space="0" w:color="auto"/>
        <w:left w:val="none" w:sz="0" w:space="0" w:color="auto"/>
        <w:bottom w:val="none" w:sz="0" w:space="0" w:color="auto"/>
        <w:right w:val="none" w:sz="0" w:space="0" w:color="auto"/>
      </w:divBdr>
    </w:div>
    <w:div w:id="295647335">
      <w:bodyDiv w:val="1"/>
      <w:marLeft w:val="0"/>
      <w:marRight w:val="0"/>
      <w:marTop w:val="0"/>
      <w:marBottom w:val="0"/>
      <w:divBdr>
        <w:top w:val="none" w:sz="0" w:space="0" w:color="auto"/>
        <w:left w:val="none" w:sz="0" w:space="0" w:color="auto"/>
        <w:bottom w:val="none" w:sz="0" w:space="0" w:color="auto"/>
        <w:right w:val="none" w:sz="0" w:space="0" w:color="auto"/>
      </w:divBdr>
    </w:div>
    <w:div w:id="312875840">
      <w:bodyDiv w:val="1"/>
      <w:marLeft w:val="0"/>
      <w:marRight w:val="0"/>
      <w:marTop w:val="0"/>
      <w:marBottom w:val="0"/>
      <w:divBdr>
        <w:top w:val="none" w:sz="0" w:space="0" w:color="auto"/>
        <w:left w:val="none" w:sz="0" w:space="0" w:color="auto"/>
        <w:bottom w:val="none" w:sz="0" w:space="0" w:color="auto"/>
        <w:right w:val="none" w:sz="0" w:space="0" w:color="auto"/>
      </w:divBdr>
    </w:div>
    <w:div w:id="329602547">
      <w:bodyDiv w:val="1"/>
      <w:marLeft w:val="0"/>
      <w:marRight w:val="0"/>
      <w:marTop w:val="0"/>
      <w:marBottom w:val="0"/>
      <w:divBdr>
        <w:top w:val="none" w:sz="0" w:space="0" w:color="auto"/>
        <w:left w:val="none" w:sz="0" w:space="0" w:color="auto"/>
        <w:bottom w:val="none" w:sz="0" w:space="0" w:color="auto"/>
        <w:right w:val="none" w:sz="0" w:space="0" w:color="auto"/>
      </w:divBdr>
    </w:div>
    <w:div w:id="332297670">
      <w:bodyDiv w:val="1"/>
      <w:marLeft w:val="0"/>
      <w:marRight w:val="0"/>
      <w:marTop w:val="0"/>
      <w:marBottom w:val="0"/>
      <w:divBdr>
        <w:top w:val="none" w:sz="0" w:space="0" w:color="auto"/>
        <w:left w:val="none" w:sz="0" w:space="0" w:color="auto"/>
        <w:bottom w:val="none" w:sz="0" w:space="0" w:color="auto"/>
        <w:right w:val="none" w:sz="0" w:space="0" w:color="auto"/>
      </w:divBdr>
    </w:div>
    <w:div w:id="334498070">
      <w:bodyDiv w:val="1"/>
      <w:marLeft w:val="0"/>
      <w:marRight w:val="0"/>
      <w:marTop w:val="0"/>
      <w:marBottom w:val="0"/>
      <w:divBdr>
        <w:top w:val="none" w:sz="0" w:space="0" w:color="auto"/>
        <w:left w:val="none" w:sz="0" w:space="0" w:color="auto"/>
        <w:bottom w:val="none" w:sz="0" w:space="0" w:color="auto"/>
        <w:right w:val="none" w:sz="0" w:space="0" w:color="auto"/>
      </w:divBdr>
    </w:div>
    <w:div w:id="351805809">
      <w:bodyDiv w:val="1"/>
      <w:marLeft w:val="0"/>
      <w:marRight w:val="0"/>
      <w:marTop w:val="0"/>
      <w:marBottom w:val="0"/>
      <w:divBdr>
        <w:top w:val="none" w:sz="0" w:space="0" w:color="auto"/>
        <w:left w:val="none" w:sz="0" w:space="0" w:color="auto"/>
        <w:bottom w:val="none" w:sz="0" w:space="0" w:color="auto"/>
        <w:right w:val="none" w:sz="0" w:space="0" w:color="auto"/>
      </w:divBdr>
    </w:div>
    <w:div w:id="355279202">
      <w:bodyDiv w:val="1"/>
      <w:marLeft w:val="0"/>
      <w:marRight w:val="0"/>
      <w:marTop w:val="0"/>
      <w:marBottom w:val="0"/>
      <w:divBdr>
        <w:top w:val="none" w:sz="0" w:space="0" w:color="auto"/>
        <w:left w:val="none" w:sz="0" w:space="0" w:color="auto"/>
        <w:bottom w:val="none" w:sz="0" w:space="0" w:color="auto"/>
        <w:right w:val="none" w:sz="0" w:space="0" w:color="auto"/>
      </w:divBdr>
    </w:div>
    <w:div w:id="376904273">
      <w:bodyDiv w:val="1"/>
      <w:marLeft w:val="0"/>
      <w:marRight w:val="0"/>
      <w:marTop w:val="0"/>
      <w:marBottom w:val="0"/>
      <w:divBdr>
        <w:top w:val="none" w:sz="0" w:space="0" w:color="auto"/>
        <w:left w:val="none" w:sz="0" w:space="0" w:color="auto"/>
        <w:bottom w:val="none" w:sz="0" w:space="0" w:color="auto"/>
        <w:right w:val="none" w:sz="0" w:space="0" w:color="auto"/>
      </w:divBdr>
    </w:div>
    <w:div w:id="378818383">
      <w:bodyDiv w:val="1"/>
      <w:marLeft w:val="0"/>
      <w:marRight w:val="0"/>
      <w:marTop w:val="0"/>
      <w:marBottom w:val="0"/>
      <w:divBdr>
        <w:top w:val="none" w:sz="0" w:space="0" w:color="auto"/>
        <w:left w:val="none" w:sz="0" w:space="0" w:color="auto"/>
        <w:bottom w:val="none" w:sz="0" w:space="0" w:color="auto"/>
        <w:right w:val="none" w:sz="0" w:space="0" w:color="auto"/>
      </w:divBdr>
    </w:div>
    <w:div w:id="381294194">
      <w:bodyDiv w:val="1"/>
      <w:marLeft w:val="0"/>
      <w:marRight w:val="0"/>
      <w:marTop w:val="0"/>
      <w:marBottom w:val="0"/>
      <w:divBdr>
        <w:top w:val="none" w:sz="0" w:space="0" w:color="auto"/>
        <w:left w:val="none" w:sz="0" w:space="0" w:color="auto"/>
        <w:bottom w:val="none" w:sz="0" w:space="0" w:color="auto"/>
        <w:right w:val="none" w:sz="0" w:space="0" w:color="auto"/>
      </w:divBdr>
    </w:div>
    <w:div w:id="393355663">
      <w:bodyDiv w:val="1"/>
      <w:marLeft w:val="0"/>
      <w:marRight w:val="0"/>
      <w:marTop w:val="0"/>
      <w:marBottom w:val="0"/>
      <w:divBdr>
        <w:top w:val="none" w:sz="0" w:space="0" w:color="auto"/>
        <w:left w:val="none" w:sz="0" w:space="0" w:color="auto"/>
        <w:bottom w:val="none" w:sz="0" w:space="0" w:color="auto"/>
        <w:right w:val="none" w:sz="0" w:space="0" w:color="auto"/>
      </w:divBdr>
    </w:div>
    <w:div w:id="409304823">
      <w:bodyDiv w:val="1"/>
      <w:marLeft w:val="0"/>
      <w:marRight w:val="0"/>
      <w:marTop w:val="0"/>
      <w:marBottom w:val="0"/>
      <w:divBdr>
        <w:top w:val="none" w:sz="0" w:space="0" w:color="auto"/>
        <w:left w:val="none" w:sz="0" w:space="0" w:color="auto"/>
        <w:bottom w:val="none" w:sz="0" w:space="0" w:color="auto"/>
        <w:right w:val="none" w:sz="0" w:space="0" w:color="auto"/>
      </w:divBdr>
    </w:div>
    <w:div w:id="411971735">
      <w:bodyDiv w:val="1"/>
      <w:marLeft w:val="0"/>
      <w:marRight w:val="0"/>
      <w:marTop w:val="0"/>
      <w:marBottom w:val="0"/>
      <w:divBdr>
        <w:top w:val="none" w:sz="0" w:space="0" w:color="auto"/>
        <w:left w:val="none" w:sz="0" w:space="0" w:color="auto"/>
        <w:bottom w:val="none" w:sz="0" w:space="0" w:color="auto"/>
        <w:right w:val="none" w:sz="0" w:space="0" w:color="auto"/>
      </w:divBdr>
    </w:div>
    <w:div w:id="440993675">
      <w:bodyDiv w:val="1"/>
      <w:marLeft w:val="0"/>
      <w:marRight w:val="0"/>
      <w:marTop w:val="0"/>
      <w:marBottom w:val="0"/>
      <w:divBdr>
        <w:top w:val="none" w:sz="0" w:space="0" w:color="auto"/>
        <w:left w:val="none" w:sz="0" w:space="0" w:color="auto"/>
        <w:bottom w:val="none" w:sz="0" w:space="0" w:color="auto"/>
        <w:right w:val="none" w:sz="0" w:space="0" w:color="auto"/>
      </w:divBdr>
    </w:div>
    <w:div w:id="445538608">
      <w:bodyDiv w:val="1"/>
      <w:marLeft w:val="0"/>
      <w:marRight w:val="0"/>
      <w:marTop w:val="0"/>
      <w:marBottom w:val="0"/>
      <w:divBdr>
        <w:top w:val="none" w:sz="0" w:space="0" w:color="auto"/>
        <w:left w:val="none" w:sz="0" w:space="0" w:color="auto"/>
        <w:bottom w:val="none" w:sz="0" w:space="0" w:color="auto"/>
        <w:right w:val="none" w:sz="0" w:space="0" w:color="auto"/>
      </w:divBdr>
    </w:div>
    <w:div w:id="450323872">
      <w:bodyDiv w:val="1"/>
      <w:marLeft w:val="0"/>
      <w:marRight w:val="0"/>
      <w:marTop w:val="0"/>
      <w:marBottom w:val="0"/>
      <w:divBdr>
        <w:top w:val="none" w:sz="0" w:space="0" w:color="auto"/>
        <w:left w:val="none" w:sz="0" w:space="0" w:color="auto"/>
        <w:bottom w:val="none" w:sz="0" w:space="0" w:color="auto"/>
        <w:right w:val="none" w:sz="0" w:space="0" w:color="auto"/>
      </w:divBdr>
    </w:div>
    <w:div w:id="454179358">
      <w:bodyDiv w:val="1"/>
      <w:marLeft w:val="0"/>
      <w:marRight w:val="0"/>
      <w:marTop w:val="0"/>
      <w:marBottom w:val="0"/>
      <w:divBdr>
        <w:top w:val="none" w:sz="0" w:space="0" w:color="auto"/>
        <w:left w:val="none" w:sz="0" w:space="0" w:color="auto"/>
        <w:bottom w:val="none" w:sz="0" w:space="0" w:color="auto"/>
        <w:right w:val="none" w:sz="0" w:space="0" w:color="auto"/>
      </w:divBdr>
    </w:div>
    <w:div w:id="505629551">
      <w:bodyDiv w:val="1"/>
      <w:marLeft w:val="0"/>
      <w:marRight w:val="0"/>
      <w:marTop w:val="0"/>
      <w:marBottom w:val="0"/>
      <w:divBdr>
        <w:top w:val="none" w:sz="0" w:space="0" w:color="auto"/>
        <w:left w:val="none" w:sz="0" w:space="0" w:color="auto"/>
        <w:bottom w:val="none" w:sz="0" w:space="0" w:color="auto"/>
        <w:right w:val="none" w:sz="0" w:space="0" w:color="auto"/>
      </w:divBdr>
    </w:div>
    <w:div w:id="520365161">
      <w:bodyDiv w:val="1"/>
      <w:marLeft w:val="0"/>
      <w:marRight w:val="0"/>
      <w:marTop w:val="0"/>
      <w:marBottom w:val="0"/>
      <w:divBdr>
        <w:top w:val="none" w:sz="0" w:space="0" w:color="auto"/>
        <w:left w:val="none" w:sz="0" w:space="0" w:color="auto"/>
        <w:bottom w:val="none" w:sz="0" w:space="0" w:color="auto"/>
        <w:right w:val="none" w:sz="0" w:space="0" w:color="auto"/>
      </w:divBdr>
    </w:div>
    <w:div w:id="529031999">
      <w:bodyDiv w:val="1"/>
      <w:marLeft w:val="0"/>
      <w:marRight w:val="0"/>
      <w:marTop w:val="0"/>
      <w:marBottom w:val="0"/>
      <w:divBdr>
        <w:top w:val="none" w:sz="0" w:space="0" w:color="auto"/>
        <w:left w:val="none" w:sz="0" w:space="0" w:color="auto"/>
        <w:bottom w:val="none" w:sz="0" w:space="0" w:color="auto"/>
        <w:right w:val="none" w:sz="0" w:space="0" w:color="auto"/>
      </w:divBdr>
    </w:div>
    <w:div w:id="534584404">
      <w:bodyDiv w:val="1"/>
      <w:marLeft w:val="0"/>
      <w:marRight w:val="0"/>
      <w:marTop w:val="0"/>
      <w:marBottom w:val="0"/>
      <w:divBdr>
        <w:top w:val="none" w:sz="0" w:space="0" w:color="auto"/>
        <w:left w:val="none" w:sz="0" w:space="0" w:color="auto"/>
        <w:bottom w:val="none" w:sz="0" w:space="0" w:color="auto"/>
        <w:right w:val="none" w:sz="0" w:space="0" w:color="auto"/>
      </w:divBdr>
    </w:div>
    <w:div w:id="539125319">
      <w:bodyDiv w:val="1"/>
      <w:marLeft w:val="0"/>
      <w:marRight w:val="0"/>
      <w:marTop w:val="0"/>
      <w:marBottom w:val="0"/>
      <w:divBdr>
        <w:top w:val="none" w:sz="0" w:space="0" w:color="auto"/>
        <w:left w:val="none" w:sz="0" w:space="0" w:color="auto"/>
        <w:bottom w:val="none" w:sz="0" w:space="0" w:color="auto"/>
        <w:right w:val="none" w:sz="0" w:space="0" w:color="auto"/>
      </w:divBdr>
    </w:div>
    <w:div w:id="555437885">
      <w:bodyDiv w:val="1"/>
      <w:marLeft w:val="0"/>
      <w:marRight w:val="0"/>
      <w:marTop w:val="0"/>
      <w:marBottom w:val="0"/>
      <w:divBdr>
        <w:top w:val="none" w:sz="0" w:space="0" w:color="auto"/>
        <w:left w:val="none" w:sz="0" w:space="0" w:color="auto"/>
        <w:bottom w:val="none" w:sz="0" w:space="0" w:color="auto"/>
        <w:right w:val="none" w:sz="0" w:space="0" w:color="auto"/>
      </w:divBdr>
    </w:div>
    <w:div w:id="557744009">
      <w:bodyDiv w:val="1"/>
      <w:marLeft w:val="0"/>
      <w:marRight w:val="0"/>
      <w:marTop w:val="0"/>
      <w:marBottom w:val="0"/>
      <w:divBdr>
        <w:top w:val="none" w:sz="0" w:space="0" w:color="auto"/>
        <w:left w:val="none" w:sz="0" w:space="0" w:color="auto"/>
        <w:bottom w:val="none" w:sz="0" w:space="0" w:color="auto"/>
        <w:right w:val="none" w:sz="0" w:space="0" w:color="auto"/>
      </w:divBdr>
    </w:div>
    <w:div w:id="584269259">
      <w:bodyDiv w:val="1"/>
      <w:marLeft w:val="0"/>
      <w:marRight w:val="0"/>
      <w:marTop w:val="0"/>
      <w:marBottom w:val="0"/>
      <w:divBdr>
        <w:top w:val="none" w:sz="0" w:space="0" w:color="auto"/>
        <w:left w:val="none" w:sz="0" w:space="0" w:color="auto"/>
        <w:bottom w:val="none" w:sz="0" w:space="0" w:color="auto"/>
        <w:right w:val="none" w:sz="0" w:space="0" w:color="auto"/>
      </w:divBdr>
    </w:div>
    <w:div w:id="584999661">
      <w:bodyDiv w:val="1"/>
      <w:marLeft w:val="0"/>
      <w:marRight w:val="0"/>
      <w:marTop w:val="0"/>
      <w:marBottom w:val="0"/>
      <w:divBdr>
        <w:top w:val="none" w:sz="0" w:space="0" w:color="auto"/>
        <w:left w:val="none" w:sz="0" w:space="0" w:color="auto"/>
        <w:bottom w:val="none" w:sz="0" w:space="0" w:color="auto"/>
        <w:right w:val="none" w:sz="0" w:space="0" w:color="auto"/>
      </w:divBdr>
    </w:div>
    <w:div w:id="587427676">
      <w:bodyDiv w:val="1"/>
      <w:marLeft w:val="0"/>
      <w:marRight w:val="0"/>
      <w:marTop w:val="0"/>
      <w:marBottom w:val="0"/>
      <w:divBdr>
        <w:top w:val="none" w:sz="0" w:space="0" w:color="auto"/>
        <w:left w:val="none" w:sz="0" w:space="0" w:color="auto"/>
        <w:bottom w:val="none" w:sz="0" w:space="0" w:color="auto"/>
        <w:right w:val="none" w:sz="0" w:space="0" w:color="auto"/>
      </w:divBdr>
    </w:div>
    <w:div w:id="587541076">
      <w:bodyDiv w:val="1"/>
      <w:marLeft w:val="0"/>
      <w:marRight w:val="0"/>
      <w:marTop w:val="0"/>
      <w:marBottom w:val="0"/>
      <w:divBdr>
        <w:top w:val="none" w:sz="0" w:space="0" w:color="auto"/>
        <w:left w:val="none" w:sz="0" w:space="0" w:color="auto"/>
        <w:bottom w:val="none" w:sz="0" w:space="0" w:color="auto"/>
        <w:right w:val="none" w:sz="0" w:space="0" w:color="auto"/>
      </w:divBdr>
    </w:div>
    <w:div w:id="594948462">
      <w:bodyDiv w:val="1"/>
      <w:marLeft w:val="0"/>
      <w:marRight w:val="0"/>
      <w:marTop w:val="0"/>
      <w:marBottom w:val="0"/>
      <w:divBdr>
        <w:top w:val="none" w:sz="0" w:space="0" w:color="auto"/>
        <w:left w:val="none" w:sz="0" w:space="0" w:color="auto"/>
        <w:bottom w:val="none" w:sz="0" w:space="0" w:color="auto"/>
        <w:right w:val="none" w:sz="0" w:space="0" w:color="auto"/>
      </w:divBdr>
    </w:div>
    <w:div w:id="629168265">
      <w:bodyDiv w:val="1"/>
      <w:marLeft w:val="0"/>
      <w:marRight w:val="0"/>
      <w:marTop w:val="0"/>
      <w:marBottom w:val="0"/>
      <w:divBdr>
        <w:top w:val="none" w:sz="0" w:space="0" w:color="auto"/>
        <w:left w:val="none" w:sz="0" w:space="0" w:color="auto"/>
        <w:bottom w:val="none" w:sz="0" w:space="0" w:color="auto"/>
        <w:right w:val="none" w:sz="0" w:space="0" w:color="auto"/>
      </w:divBdr>
    </w:div>
    <w:div w:id="630552509">
      <w:bodyDiv w:val="1"/>
      <w:marLeft w:val="0"/>
      <w:marRight w:val="0"/>
      <w:marTop w:val="0"/>
      <w:marBottom w:val="0"/>
      <w:divBdr>
        <w:top w:val="none" w:sz="0" w:space="0" w:color="auto"/>
        <w:left w:val="none" w:sz="0" w:space="0" w:color="auto"/>
        <w:bottom w:val="none" w:sz="0" w:space="0" w:color="auto"/>
        <w:right w:val="none" w:sz="0" w:space="0" w:color="auto"/>
      </w:divBdr>
    </w:div>
    <w:div w:id="634942947">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13787891">
          <w:marLeft w:val="0"/>
          <w:marRight w:val="0"/>
          <w:marTop w:val="0"/>
          <w:marBottom w:val="0"/>
          <w:divBdr>
            <w:top w:val="none" w:sz="0" w:space="0" w:color="auto"/>
            <w:left w:val="none" w:sz="0" w:space="0" w:color="auto"/>
            <w:bottom w:val="none" w:sz="0" w:space="0" w:color="auto"/>
            <w:right w:val="none" w:sz="0" w:space="0" w:color="auto"/>
          </w:divBdr>
        </w:div>
        <w:div w:id="1860222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sChild>
    </w:div>
    <w:div w:id="654921671">
      <w:bodyDiv w:val="1"/>
      <w:marLeft w:val="0"/>
      <w:marRight w:val="0"/>
      <w:marTop w:val="0"/>
      <w:marBottom w:val="0"/>
      <w:divBdr>
        <w:top w:val="none" w:sz="0" w:space="0" w:color="auto"/>
        <w:left w:val="none" w:sz="0" w:space="0" w:color="auto"/>
        <w:bottom w:val="none" w:sz="0" w:space="0" w:color="auto"/>
        <w:right w:val="none" w:sz="0" w:space="0" w:color="auto"/>
      </w:divBdr>
    </w:div>
    <w:div w:id="655887420">
      <w:bodyDiv w:val="1"/>
      <w:marLeft w:val="0"/>
      <w:marRight w:val="0"/>
      <w:marTop w:val="0"/>
      <w:marBottom w:val="0"/>
      <w:divBdr>
        <w:top w:val="none" w:sz="0" w:space="0" w:color="auto"/>
        <w:left w:val="none" w:sz="0" w:space="0" w:color="auto"/>
        <w:bottom w:val="none" w:sz="0" w:space="0" w:color="auto"/>
        <w:right w:val="none" w:sz="0" w:space="0" w:color="auto"/>
      </w:divBdr>
    </w:div>
    <w:div w:id="666981621">
      <w:bodyDiv w:val="1"/>
      <w:marLeft w:val="0"/>
      <w:marRight w:val="0"/>
      <w:marTop w:val="0"/>
      <w:marBottom w:val="0"/>
      <w:divBdr>
        <w:top w:val="none" w:sz="0" w:space="0" w:color="auto"/>
        <w:left w:val="none" w:sz="0" w:space="0" w:color="auto"/>
        <w:bottom w:val="none" w:sz="0" w:space="0" w:color="auto"/>
        <w:right w:val="none" w:sz="0" w:space="0" w:color="auto"/>
      </w:divBdr>
    </w:div>
    <w:div w:id="668948138">
      <w:bodyDiv w:val="1"/>
      <w:marLeft w:val="0"/>
      <w:marRight w:val="0"/>
      <w:marTop w:val="0"/>
      <w:marBottom w:val="0"/>
      <w:divBdr>
        <w:top w:val="none" w:sz="0" w:space="0" w:color="auto"/>
        <w:left w:val="none" w:sz="0" w:space="0" w:color="auto"/>
        <w:bottom w:val="none" w:sz="0" w:space="0" w:color="auto"/>
        <w:right w:val="none" w:sz="0" w:space="0" w:color="auto"/>
      </w:divBdr>
    </w:div>
    <w:div w:id="671757925">
      <w:bodyDiv w:val="1"/>
      <w:marLeft w:val="0"/>
      <w:marRight w:val="0"/>
      <w:marTop w:val="0"/>
      <w:marBottom w:val="0"/>
      <w:divBdr>
        <w:top w:val="none" w:sz="0" w:space="0" w:color="auto"/>
        <w:left w:val="none" w:sz="0" w:space="0" w:color="auto"/>
        <w:bottom w:val="none" w:sz="0" w:space="0" w:color="auto"/>
        <w:right w:val="none" w:sz="0" w:space="0" w:color="auto"/>
      </w:divBdr>
    </w:div>
    <w:div w:id="678392625">
      <w:bodyDiv w:val="1"/>
      <w:marLeft w:val="0"/>
      <w:marRight w:val="0"/>
      <w:marTop w:val="0"/>
      <w:marBottom w:val="0"/>
      <w:divBdr>
        <w:top w:val="none" w:sz="0" w:space="0" w:color="auto"/>
        <w:left w:val="none" w:sz="0" w:space="0" w:color="auto"/>
        <w:bottom w:val="none" w:sz="0" w:space="0" w:color="auto"/>
        <w:right w:val="none" w:sz="0" w:space="0" w:color="auto"/>
      </w:divBdr>
    </w:div>
    <w:div w:id="692414617">
      <w:bodyDiv w:val="1"/>
      <w:marLeft w:val="0"/>
      <w:marRight w:val="0"/>
      <w:marTop w:val="0"/>
      <w:marBottom w:val="0"/>
      <w:divBdr>
        <w:top w:val="none" w:sz="0" w:space="0" w:color="auto"/>
        <w:left w:val="none" w:sz="0" w:space="0" w:color="auto"/>
        <w:bottom w:val="none" w:sz="0" w:space="0" w:color="auto"/>
        <w:right w:val="none" w:sz="0" w:space="0" w:color="auto"/>
      </w:divBdr>
    </w:div>
    <w:div w:id="713115690">
      <w:bodyDiv w:val="1"/>
      <w:marLeft w:val="0"/>
      <w:marRight w:val="0"/>
      <w:marTop w:val="0"/>
      <w:marBottom w:val="0"/>
      <w:divBdr>
        <w:top w:val="none" w:sz="0" w:space="0" w:color="auto"/>
        <w:left w:val="none" w:sz="0" w:space="0" w:color="auto"/>
        <w:bottom w:val="none" w:sz="0" w:space="0" w:color="auto"/>
        <w:right w:val="none" w:sz="0" w:space="0" w:color="auto"/>
      </w:divBdr>
    </w:div>
    <w:div w:id="716899232">
      <w:bodyDiv w:val="1"/>
      <w:marLeft w:val="0"/>
      <w:marRight w:val="0"/>
      <w:marTop w:val="0"/>
      <w:marBottom w:val="0"/>
      <w:divBdr>
        <w:top w:val="none" w:sz="0" w:space="0" w:color="auto"/>
        <w:left w:val="none" w:sz="0" w:space="0" w:color="auto"/>
        <w:bottom w:val="none" w:sz="0" w:space="0" w:color="auto"/>
        <w:right w:val="none" w:sz="0" w:space="0" w:color="auto"/>
      </w:divBdr>
    </w:div>
    <w:div w:id="717321087">
      <w:bodyDiv w:val="1"/>
      <w:marLeft w:val="0"/>
      <w:marRight w:val="0"/>
      <w:marTop w:val="0"/>
      <w:marBottom w:val="0"/>
      <w:divBdr>
        <w:top w:val="none" w:sz="0" w:space="0" w:color="auto"/>
        <w:left w:val="none" w:sz="0" w:space="0" w:color="auto"/>
        <w:bottom w:val="none" w:sz="0" w:space="0" w:color="auto"/>
        <w:right w:val="none" w:sz="0" w:space="0" w:color="auto"/>
      </w:divBdr>
    </w:div>
    <w:div w:id="717625167">
      <w:bodyDiv w:val="1"/>
      <w:marLeft w:val="0"/>
      <w:marRight w:val="0"/>
      <w:marTop w:val="0"/>
      <w:marBottom w:val="0"/>
      <w:divBdr>
        <w:top w:val="none" w:sz="0" w:space="0" w:color="auto"/>
        <w:left w:val="none" w:sz="0" w:space="0" w:color="auto"/>
        <w:bottom w:val="none" w:sz="0" w:space="0" w:color="auto"/>
        <w:right w:val="none" w:sz="0" w:space="0" w:color="auto"/>
      </w:divBdr>
    </w:div>
    <w:div w:id="721291381">
      <w:bodyDiv w:val="1"/>
      <w:marLeft w:val="0"/>
      <w:marRight w:val="0"/>
      <w:marTop w:val="0"/>
      <w:marBottom w:val="0"/>
      <w:divBdr>
        <w:top w:val="none" w:sz="0" w:space="0" w:color="auto"/>
        <w:left w:val="none" w:sz="0" w:space="0" w:color="auto"/>
        <w:bottom w:val="none" w:sz="0" w:space="0" w:color="auto"/>
        <w:right w:val="none" w:sz="0" w:space="0" w:color="auto"/>
      </w:divBdr>
    </w:div>
    <w:div w:id="722557318">
      <w:bodyDiv w:val="1"/>
      <w:marLeft w:val="0"/>
      <w:marRight w:val="0"/>
      <w:marTop w:val="0"/>
      <w:marBottom w:val="0"/>
      <w:divBdr>
        <w:top w:val="none" w:sz="0" w:space="0" w:color="auto"/>
        <w:left w:val="none" w:sz="0" w:space="0" w:color="auto"/>
        <w:bottom w:val="none" w:sz="0" w:space="0" w:color="auto"/>
        <w:right w:val="none" w:sz="0" w:space="0" w:color="auto"/>
      </w:divBdr>
    </w:div>
    <w:div w:id="754589115">
      <w:bodyDiv w:val="1"/>
      <w:marLeft w:val="0"/>
      <w:marRight w:val="0"/>
      <w:marTop w:val="0"/>
      <w:marBottom w:val="0"/>
      <w:divBdr>
        <w:top w:val="none" w:sz="0" w:space="0" w:color="auto"/>
        <w:left w:val="none" w:sz="0" w:space="0" w:color="auto"/>
        <w:bottom w:val="none" w:sz="0" w:space="0" w:color="auto"/>
        <w:right w:val="none" w:sz="0" w:space="0" w:color="auto"/>
      </w:divBdr>
    </w:div>
    <w:div w:id="755905971">
      <w:bodyDiv w:val="1"/>
      <w:marLeft w:val="0"/>
      <w:marRight w:val="0"/>
      <w:marTop w:val="0"/>
      <w:marBottom w:val="0"/>
      <w:divBdr>
        <w:top w:val="none" w:sz="0" w:space="0" w:color="auto"/>
        <w:left w:val="none" w:sz="0" w:space="0" w:color="auto"/>
        <w:bottom w:val="none" w:sz="0" w:space="0" w:color="auto"/>
        <w:right w:val="none" w:sz="0" w:space="0" w:color="auto"/>
      </w:divBdr>
    </w:div>
    <w:div w:id="771097508">
      <w:bodyDiv w:val="1"/>
      <w:marLeft w:val="0"/>
      <w:marRight w:val="0"/>
      <w:marTop w:val="0"/>
      <w:marBottom w:val="0"/>
      <w:divBdr>
        <w:top w:val="none" w:sz="0" w:space="0" w:color="auto"/>
        <w:left w:val="none" w:sz="0" w:space="0" w:color="auto"/>
        <w:bottom w:val="none" w:sz="0" w:space="0" w:color="auto"/>
        <w:right w:val="none" w:sz="0" w:space="0" w:color="auto"/>
      </w:divBdr>
    </w:div>
    <w:div w:id="782579937">
      <w:bodyDiv w:val="1"/>
      <w:marLeft w:val="0"/>
      <w:marRight w:val="0"/>
      <w:marTop w:val="0"/>
      <w:marBottom w:val="0"/>
      <w:divBdr>
        <w:top w:val="none" w:sz="0" w:space="0" w:color="auto"/>
        <w:left w:val="none" w:sz="0" w:space="0" w:color="auto"/>
        <w:bottom w:val="none" w:sz="0" w:space="0" w:color="auto"/>
        <w:right w:val="none" w:sz="0" w:space="0" w:color="auto"/>
      </w:divBdr>
    </w:div>
    <w:div w:id="809788119">
      <w:bodyDiv w:val="1"/>
      <w:marLeft w:val="0"/>
      <w:marRight w:val="0"/>
      <w:marTop w:val="0"/>
      <w:marBottom w:val="0"/>
      <w:divBdr>
        <w:top w:val="none" w:sz="0" w:space="0" w:color="auto"/>
        <w:left w:val="none" w:sz="0" w:space="0" w:color="auto"/>
        <w:bottom w:val="none" w:sz="0" w:space="0" w:color="auto"/>
        <w:right w:val="none" w:sz="0" w:space="0" w:color="auto"/>
      </w:divBdr>
    </w:div>
    <w:div w:id="817847444">
      <w:bodyDiv w:val="1"/>
      <w:marLeft w:val="0"/>
      <w:marRight w:val="0"/>
      <w:marTop w:val="0"/>
      <w:marBottom w:val="0"/>
      <w:divBdr>
        <w:top w:val="none" w:sz="0" w:space="0" w:color="auto"/>
        <w:left w:val="none" w:sz="0" w:space="0" w:color="auto"/>
        <w:bottom w:val="none" w:sz="0" w:space="0" w:color="auto"/>
        <w:right w:val="none" w:sz="0" w:space="0" w:color="auto"/>
      </w:divBdr>
    </w:div>
    <w:div w:id="826089357">
      <w:bodyDiv w:val="1"/>
      <w:marLeft w:val="0"/>
      <w:marRight w:val="0"/>
      <w:marTop w:val="0"/>
      <w:marBottom w:val="0"/>
      <w:divBdr>
        <w:top w:val="none" w:sz="0" w:space="0" w:color="auto"/>
        <w:left w:val="none" w:sz="0" w:space="0" w:color="auto"/>
        <w:bottom w:val="none" w:sz="0" w:space="0" w:color="auto"/>
        <w:right w:val="none" w:sz="0" w:space="0" w:color="auto"/>
      </w:divBdr>
    </w:div>
    <w:div w:id="839932969">
      <w:bodyDiv w:val="1"/>
      <w:marLeft w:val="0"/>
      <w:marRight w:val="0"/>
      <w:marTop w:val="0"/>
      <w:marBottom w:val="0"/>
      <w:divBdr>
        <w:top w:val="none" w:sz="0" w:space="0" w:color="auto"/>
        <w:left w:val="none" w:sz="0" w:space="0" w:color="auto"/>
        <w:bottom w:val="none" w:sz="0" w:space="0" w:color="auto"/>
        <w:right w:val="none" w:sz="0" w:space="0" w:color="auto"/>
      </w:divBdr>
    </w:div>
    <w:div w:id="881869780">
      <w:bodyDiv w:val="1"/>
      <w:marLeft w:val="0"/>
      <w:marRight w:val="0"/>
      <w:marTop w:val="0"/>
      <w:marBottom w:val="0"/>
      <w:divBdr>
        <w:top w:val="none" w:sz="0" w:space="0" w:color="auto"/>
        <w:left w:val="none" w:sz="0" w:space="0" w:color="auto"/>
        <w:bottom w:val="none" w:sz="0" w:space="0" w:color="auto"/>
        <w:right w:val="none" w:sz="0" w:space="0" w:color="auto"/>
      </w:divBdr>
    </w:div>
    <w:div w:id="887453205">
      <w:bodyDiv w:val="1"/>
      <w:marLeft w:val="0"/>
      <w:marRight w:val="0"/>
      <w:marTop w:val="0"/>
      <w:marBottom w:val="0"/>
      <w:divBdr>
        <w:top w:val="none" w:sz="0" w:space="0" w:color="auto"/>
        <w:left w:val="none" w:sz="0" w:space="0" w:color="auto"/>
        <w:bottom w:val="none" w:sz="0" w:space="0" w:color="auto"/>
        <w:right w:val="none" w:sz="0" w:space="0" w:color="auto"/>
      </w:divBdr>
    </w:div>
    <w:div w:id="901602018">
      <w:bodyDiv w:val="1"/>
      <w:marLeft w:val="0"/>
      <w:marRight w:val="0"/>
      <w:marTop w:val="0"/>
      <w:marBottom w:val="0"/>
      <w:divBdr>
        <w:top w:val="none" w:sz="0" w:space="0" w:color="auto"/>
        <w:left w:val="none" w:sz="0" w:space="0" w:color="auto"/>
        <w:bottom w:val="none" w:sz="0" w:space="0" w:color="auto"/>
        <w:right w:val="none" w:sz="0" w:space="0" w:color="auto"/>
      </w:divBdr>
    </w:div>
    <w:div w:id="917667696">
      <w:bodyDiv w:val="1"/>
      <w:marLeft w:val="0"/>
      <w:marRight w:val="0"/>
      <w:marTop w:val="0"/>
      <w:marBottom w:val="0"/>
      <w:divBdr>
        <w:top w:val="none" w:sz="0" w:space="0" w:color="auto"/>
        <w:left w:val="none" w:sz="0" w:space="0" w:color="auto"/>
        <w:bottom w:val="none" w:sz="0" w:space="0" w:color="auto"/>
        <w:right w:val="none" w:sz="0" w:space="0" w:color="auto"/>
      </w:divBdr>
    </w:div>
    <w:div w:id="921334704">
      <w:bodyDiv w:val="1"/>
      <w:marLeft w:val="0"/>
      <w:marRight w:val="0"/>
      <w:marTop w:val="0"/>
      <w:marBottom w:val="0"/>
      <w:divBdr>
        <w:top w:val="none" w:sz="0" w:space="0" w:color="auto"/>
        <w:left w:val="none" w:sz="0" w:space="0" w:color="auto"/>
        <w:bottom w:val="none" w:sz="0" w:space="0" w:color="auto"/>
        <w:right w:val="none" w:sz="0" w:space="0" w:color="auto"/>
      </w:divBdr>
    </w:div>
    <w:div w:id="926617062">
      <w:bodyDiv w:val="1"/>
      <w:marLeft w:val="0"/>
      <w:marRight w:val="0"/>
      <w:marTop w:val="0"/>
      <w:marBottom w:val="0"/>
      <w:divBdr>
        <w:top w:val="none" w:sz="0" w:space="0" w:color="auto"/>
        <w:left w:val="none" w:sz="0" w:space="0" w:color="auto"/>
        <w:bottom w:val="none" w:sz="0" w:space="0" w:color="auto"/>
        <w:right w:val="none" w:sz="0" w:space="0" w:color="auto"/>
      </w:divBdr>
    </w:div>
    <w:div w:id="956988989">
      <w:bodyDiv w:val="1"/>
      <w:marLeft w:val="0"/>
      <w:marRight w:val="0"/>
      <w:marTop w:val="0"/>
      <w:marBottom w:val="0"/>
      <w:divBdr>
        <w:top w:val="none" w:sz="0" w:space="0" w:color="auto"/>
        <w:left w:val="none" w:sz="0" w:space="0" w:color="auto"/>
        <w:bottom w:val="none" w:sz="0" w:space="0" w:color="auto"/>
        <w:right w:val="none" w:sz="0" w:space="0" w:color="auto"/>
      </w:divBdr>
    </w:div>
    <w:div w:id="969818367">
      <w:bodyDiv w:val="1"/>
      <w:marLeft w:val="0"/>
      <w:marRight w:val="0"/>
      <w:marTop w:val="0"/>
      <w:marBottom w:val="0"/>
      <w:divBdr>
        <w:top w:val="none" w:sz="0" w:space="0" w:color="auto"/>
        <w:left w:val="none" w:sz="0" w:space="0" w:color="auto"/>
        <w:bottom w:val="none" w:sz="0" w:space="0" w:color="auto"/>
        <w:right w:val="none" w:sz="0" w:space="0" w:color="auto"/>
      </w:divBdr>
    </w:div>
    <w:div w:id="983242258">
      <w:bodyDiv w:val="1"/>
      <w:marLeft w:val="0"/>
      <w:marRight w:val="0"/>
      <w:marTop w:val="0"/>
      <w:marBottom w:val="0"/>
      <w:divBdr>
        <w:top w:val="none" w:sz="0" w:space="0" w:color="auto"/>
        <w:left w:val="none" w:sz="0" w:space="0" w:color="auto"/>
        <w:bottom w:val="none" w:sz="0" w:space="0" w:color="auto"/>
        <w:right w:val="none" w:sz="0" w:space="0" w:color="auto"/>
      </w:divBdr>
    </w:div>
    <w:div w:id="986209294">
      <w:bodyDiv w:val="1"/>
      <w:marLeft w:val="0"/>
      <w:marRight w:val="0"/>
      <w:marTop w:val="0"/>
      <w:marBottom w:val="0"/>
      <w:divBdr>
        <w:top w:val="none" w:sz="0" w:space="0" w:color="auto"/>
        <w:left w:val="none" w:sz="0" w:space="0" w:color="auto"/>
        <w:bottom w:val="none" w:sz="0" w:space="0" w:color="auto"/>
        <w:right w:val="none" w:sz="0" w:space="0" w:color="auto"/>
      </w:divBdr>
    </w:div>
    <w:div w:id="989599615">
      <w:bodyDiv w:val="1"/>
      <w:marLeft w:val="0"/>
      <w:marRight w:val="0"/>
      <w:marTop w:val="0"/>
      <w:marBottom w:val="0"/>
      <w:divBdr>
        <w:top w:val="none" w:sz="0" w:space="0" w:color="auto"/>
        <w:left w:val="none" w:sz="0" w:space="0" w:color="auto"/>
        <w:bottom w:val="none" w:sz="0" w:space="0" w:color="auto"/>
        <w:right w:val="none" w:sz="0" w:space="0" w:color="auto"/>
      </w:divBdr>
    </w:div>
    <w:div w:id="992870883">
      <w:bodyDiv w:val="1"/>
      <w:marLeft w:val="0"/>
      <w:marRight w:val="0"/>
      <w:marTop w:val="0"/>
      <w:marBottom w:val="0"/>
      <w:divBdr>
        <w:top w:val="none" w:sz="0" w:space="0" w:color="auto"/>
        <w:left w:val="none" w:sz="0" w:space="0" w:color="auto"/>
        <w:bottom w:val="none" w:sz="0" w:space="0" w:color="auto"/>
        <w:right w:val="none" w:sz="0" w:space="0" w:color="auto"/>
      </w:divBdr>
    </w:div>
    <w:div w:id="1008169823">
      <w:bodyDiv w:val="1"/>
      <w:marLeft w:val="0"/>
      <w:marRight w:val="0"/>
      <w:marTop w:val="0"/>
      <w:marBottom w:val="0"/>
      <w:divBdr>
        <w:top w:val="none" w:sz="0" w:space="0" w:color="auto"/>
        <w:left w:val="none" w:sz="0" w:space="0" w:color="auto"/>
        <w:bottom w:val="none" w:sz="0" w:space="0" w:color="auto"/>
        <w:right w:val="none" w:sz="0" w:space="0" w:color="auto"/>
      </w:divBdr>
    </w:div>
    <w:div w:id="1045788850">
      <w:bodyDiv w:val="1"/>
      <w:marLeft w:val="0"/>
      <w:marRight w:val="0"/>
      <w:marTop w:val="0"/>
      <w:marBottom w:val="0"/>
      <w:divBdr>
        <w:top w:val="none" w:sz="0" w:space="0" w:color="auto"/>
        <w:left w:val="none" w:sz="0" w:space="0" w:color="auto"/>
        <w:bottom w:val="none" w:sz="0" w:space="0" w:color="auto"/>
        <w:right w:val="none" w:sz="0" w:space="0" w:color="auto"/>
      </w:divBdr>
    </w:div>
    <w:div w:id="1068846878">
      <w:bodyDiv w:val="1"/>
      <w:marLeft w:val="0"/>
      <w:marRight w:val="0"/>
      <w:marTop w:val="0"/>
      <w:marBottom w:val="0"/>
      <w:divBdr>
        <w:top w:val="none" w:sz="0" w:space="0" w:color="auto"/>
        <w:left w:val="none" w:sz="0" w:space="0" w:color="auto"/>
        <w:bottom w:val="none" w:sz="0" w:space="0" w:color="auto"/>
        <w:right w:val="none" w:sz="0" w:space="0" w:color="auto"/>
      </w:divBdr>
    </w:div>
    <w:div w:id="1072386113">
      <w:bodyDiv w:val="1"/>
      <w:marLeft w:val="0"/>
      <w:marRight w:val="0"/>
      <w:marTop w:val="0"/>
      <w:marBottom w:val="0"/>
      <w:divBdr>
        <w:top w:val="none" w:sz="0" w:space="0" w:color="auto"/>
        <w:left w:val="none" w:sz="0" w:space="0" w:color="auto"/>
        <w:bottom w:val="none" w:sz="0" w:space="0" w:color="auto"/>
        <w:right w:val="none" w:sz="0" w:space="0" w:color="auto"/>
      </w:divBdr>
    </w:div>
    <w:div w:id="1075587102">
      <w:bodyDiv w:val="1"/>
      <w:marLeft w:val="0"/>
      <w:marRight w:val="0"/>
      <w:marTop w:val="0"/>
      <w:marBottom w:val="0"/>
      <w:divBdr>
        <w:top w:val="none" w:sz="0" w:space="0" w:color="auto"/>
        <w:left w:val="none" w:sz="0" w:space="0" w:color="auto"/>
        <w:bottom w:val="none" w:sz="0" w:space="0" w:color="auto"/>
        <w:right w:val="none" w:sz="0" w:space="0" w:color="auto"/>
      </w:divBdr>
    </w:div>
    <w:div w:id="1079251745">
      <w:bodyDiv w:val="1"/>
      <w:marLeft w:val="0"/>
      <w:marRight w:val="0"/>
      <w:marTop w:val="0"/>
      <w:marBottom w:val="0"/>
      <w:divBdr>
        <w:top w:val="none" w:sz="0" w:space="0" w:color="auto"/>
        <w:left w:val="none" w:sz="0" w:space="0" w:color="auto"/>
        <w:bottom w:val="none" w:sz="0" w:space="0" w:color="auto"/>
        <w:right w:val="none" w:sz="0" w:space="0" w:color="auto"/>
      </w:divBdr>
    </w:div>
    <w:div w:id="1086801507">
      <w:bodyDiv w:val="1"/>
      <w:marLeft w:val="0"/>
      <w:marRight w:val="0"/>
      <w:marTop w:val="0"/>
      <w:marBottom w:val="0"/>
      <w:divBdr>
        <w:top w:val="none" w:sz="0" w:space="0" w:color="auto"/>
        <w:left w:val="none" w:sz="0" w:space="0" w:color="auto"/>
        <w:bottom w:val="none" w:sz="0" w:space="0" w:color="auto"/>
        <w:right w:val="none" w:sz="0" w:space="0" w:color="auto"/>
      </w:divBdr>
    </w:div>
    <w:div w:id="1101951236">
      <w:bodyDiv w:val="1"/>
      <w:marLeft w:val="0"/>
      <w:marRight w:val="0"/>
      <w:marTop w:val="0"/>
      <w:marBottom w:val="0"/>
      <w:divBdr>
        <w:top w:val="none" w:sz="0" w:space="0" w:color="auto"/>
        <w:left w:val="none" w:sz="0" w:space="0" w:color="auto"/>
        <w:bottom w:val="none" w:sz="0" w:space="0" w:color="auto"/>
        <w:right w:val="none" w:sz="0" w:space="0" w:color="auto"/>
      </w:divBdr>
    </w:div>
    <w:div w:id="1108699962">
      <w:bodyDiv w:val="1"/>
      <w:marLeft w:val="0"/>
      <w:marRight w:val="0"/>
      <w:marTop w:val="0"/>
      <w:marBottom w:val="0"/>
      <w:divBdr>
        <w:top w:val="none" w:sz="0" w:space="0" w:color="auto"/>
        <w:left w:val="none" w:sz="0" w:space="0" w:color="auto"/>
        <w:bottom w:val="none" w:sz="0" w:space="0" w:color="auto"/>
        <w:right w:val="none" w:sz="0" w:space="0" w:color="auto"/>
      </w:divBdr>
    </w:div>
    <w:div w:id="1123772142">
      <w:bodyDiv w:val="1"/>
      <w:marLeft w:val="0"/>
      <w:marRight w:val="0"/>
      <w:marTop w:val="0"/>
      <w:marBottom w:val="0"/>
      <w:divBdr>
        <w:top w:val="none" w:sz="0" w:space="0" w:color="auto"/>
        <w:left w:val="none" w:sz="0" w:space="0" w:color="auto"/>
        <w:bottom w:val="none" w:sz="0" w:space="0" w:color="auto"/>
        <w:right w:val="none" w:sz="0" w:space="0" w:color="auto"/>
      </w:divBdr>
    </w:div>
    <w:div w:id="1140266960">
      <w:bodyDiv w:val="1"/>
      <w:marLeft w:val="0"/>
      <w:marRight w:val="0"/>
      <w:marTop w:val="0"/>
      <w:marBottom w:val="0"/>
      <w:divBdr>
        <w:top w:val="none" w:sz="0" w:space="0" w:color="auto"/>
        <w:left w:val="none" w:sz="0" w:space="0" w:color="auto"/>
        <w:bottom w:val="none" w:sz="0" w:space="0" w:color="auto"/>
        <w:right w:val="none" w:sz="0" w:space="0" w:color="auto"/>
      </w:divBdr>
    </w:div>
    <w:div w:id="1145315299">
      <w:bodyDiv w:val="1"/>
      <w:marLeft w:val="0"/>
      <w:marRight w:val="0"/>
      <w:marTop w:val="0"/>
      <w:marBottom w:val="0"/>
      <w:divBdr>
        <w:top w:val="none" w:sz="0" w:space="0" w:color="auto"/>
        <w:left w:val="none" w:sz="0" w:space="0" w:color="auto"/>
        <w:bottom w:val="none" w:sz="0" w:space="0" w:color="auto"/>
        <w:right w:val="none" w:sz="0" w:space="0" w:color="auto"/>
      </w:divBdr>
    </w:div>
    <w:div w:id="1151554077">
      <w:bodyDiv w:val="1"/>
      <w:marLeft w:val="0"/>
      <w:marRight w:val="0"/>
      <w:marTop w:val="0"/>
      <w:marBottom w:val="0"/>
      <w:divBdr>
        <w:top w:val="none" w:sz="0" w:space="0" w:color="auto"/>
        <w:left w:val="none" w:sz="0" w:space="0" w:color="auto"/>
        <w:bottom w:val="none" w:sz="0" w:space="0" w:color="auto"/>
        <w:right w:val="none" w:sz="0" w:space="0" w:color="auto"/>
      </w:divBdr>
    </w:div>
    <w:div w:id="1159078960">
      <w:bodyDiv w:val="1"/>
      <w:marLeft w:val="0"/>
      <w:marRight w:val="0"/>
      <w:marTop w:val="0"/>
      <w:marBottom w:val="0"/>
      <w:divBdr>
        <w:top w:val="none" w:sz="0" w:space="0" w:color="auto"/>
        <w:left w:val="none" w:sz="0" w:space="0" w:color="auto"/>
        <w:bottom w:val="none" w:sz="0" w:space="0" w:color="auto"/>
        <w:right w:val="none" w:sz="0" w:space="0" w:color="auto"/>
      </w:divBdr>
    </w:div>
    <w:div w:id="1167095949">
      <w:bodyDiv w:val="1"/>
      <w:marLeft w:val="0"/>
      <w:marRight w:val="0"/>
      <w:marTop w:val="0"/>
      <w:marBottom w:val="0"/>
      <w:divBdr>
        <w:top w:val="none" w:sz="0" w:space="0" w:color="auto"/>
        <w:left w:val="none" w:sz="0" w:space="0" w:color="auto"/>
        <w:bottom w:val="none" w:sz="0" w:space="0" w:color="auto"/>
        <w:right w:val="none" w:sz="0" w:space="0" w:color="auto"/>
      </w:divBdr>
    </w:div>
    <w:div w:id="1182625391">
      <w:bodyDiv w:val="1"/>
      <w:marLeft w:val="0"/>
      <w:marRight w:val="0"/>
      <w:marTop w:val="0"/>
      <w:marBottom w:val="0"/>
      <w:divBdr>
        <w:top w:val="none" w:sz="0" w:space="0" w:color="auto"/>
        <w:left w:val="none" w:sz="0" w:space="0" w:color="auto"/>
        <w:bottom w:val="none" w:sz="0" w:space="0" w:color="auto"/>
        <w:right w:val="none" w:sz="0" w:space="0" w:color="auto"/>
      </w:divBdr>
    </w:div>
    <w:div w:id="1184781653">
      <w:bodyDiv w:val="1"/>
      <w:marLeft w:val="0"/>
      <w:marRight w:val="0"/>
      <w:marTop w:val="0"/>
      <w:marBottom w:val="0"/>
      <w:divBdr>
        <w:top w:val="none" w:sz="0" w:space="0" w:color="auto"/>
        <w:left w:val="none" w:sz="0" w:space="0" w:color="auto"/>
        <w:bottom w:val="none" w:sz="0" w:space="0" w:color="auto"/>
        <w:right w:val="none" w:sz="0" w:space="0" w:color="auto"/>
      </w:divBdr>
    </w:div>
    <w:div w:id="1194491123">
      <w:bodyDiv w:val="1"/>
      <w:marLeft w:val="0"/>
      <w:marRight w:val="0"/>
      <w:marTop w:val="0"/>
      <w:marBottom w:val="0"/>
      <w:divBdr>
        <w:top w:val="none" w:sz="0" w:space="0" w:color="auto"/>
        <w:left w:val="none" w:sz="0" w:space="0" w:color="auto"/>
        <w:bottom w:val="none" w:sz="0" w:space="0" w:color="auto"/>
        <w:right w:val="none" w:sz="0" w:space="0" w:color="auto"/>
      </w:divBdr>
    </w:div>
    <w:div w:id="1219703473">
      <w:bodyDiv w:val="1"/>
      <w:marLeft w:val="0"/>
      <w:marRight w:val="0"/>
      <w:marTop w:val="0"/>
      <w:marBottom w:val="0"/>
      <w:divBdr>
        <w:top w:val="none" w:sz="0" w:space="0" w:color="auto"/>
        <w:left w:val="none" w:sz="0" w:space="0" w:color="auto"/>
        <w:bottom w:val="none" w:sz="0" w:space="0" w:color="auto"/>
        <w:right w:val="none" w:sz="0" w:space="0" w:color="auto"/>
      </w:divBdr>
    </w:div>
    <w:div w:id="1259556101">
      <w:bodyDiv w:val="1"/>
      <w:marLeft w:val="0"/>
      <w:marRight w:val="0"/>
      <w:marTop w:val="0"/>
      <w:marBottom w:val="0"/>
      <w:divBdr>
        <w:top w:val="none" w:sz="0" w:space="0" w:color="auto"/>
        <w:left w:val="none" w:sz="0" w:space="0" w:color="auto"/>
        <w:bottom w:val="none" w:sz="0" w:space="0" w:color="auto"/>
        <w:right w:val="none" w:sz="0" w:space="0" w:color="auto"/>
      </w:divBdr>
    </w:div>
    <w:div w:id="1266962797">
      <w:bodyDiv w:val="1"/>
      <w:marLeft w:val="0"/>
      <w:marRight w:val="0"/>
      <w:marTop w:val="0"/>
      <w:marBottom w:val="0"/>
      <w:divBdr>
        <w:top w:val="none" w:sz="0" w:space="0" w:color="auto"/>
        <w:left w:val="none" w:sz="0" w:space="0" w:color="auto"/>
        <w:bottom w:val="none" w:sz="0" w:space="0" w:color="auto"/>
        <w:right w:val="none" w:sz="0" w:space="0" w:color="auto"/>
      </w:divBdr>
    </w:div>
    <w:div w:id="1285233517">
      <w:bodyDiv w:val="1"/>
      <w:marLeft w:val="0"/>
      <w:marRight w:val="0"/>
      <w:marTop w:val="0"/>
      <w:marBottom w:val="0"/>
      <w:divBdr>
        <w:top w:val="none" w:sz="0" w:space="0" w:color="auto"/>
        <w:left w:val="none" w:sz="0" w:space="0" w:color="auto"/>
        <w:bottom w:val="none" w:sz="0" w:space="0" w:color="auto"/>
        <w:right w:val="none" w:sz="0" w:space="0" w:color="auto"/>
      </w:divBdr>
    </w:div>
    <w:div w:id="1291786197">
      <w:bodyDiv w:val="1"/>
      <w:marLeft w:val="0"/>
      <w:marRight w:val="0"/>
      <w:marTop w:val="0"/>
      <w:marBottom w:val="0"/>
      <w:divBdr>
        <w:top w:val="none" w:sz="0" w:space="0" w:color="auto"/>
        <w:left w:val="none" w:sz="0" w:space="0" w:color="auto"/>
        <w:bottom w:val="none" w:sz="0" w:space="0" w:color="auto"/>
        <w:right w:val="none" w:sz="0" w:space="0" w:color="auto"/>
      </w:divBdr>
    </w:div>
    <w:div w:id="1294481941">
      <w:bodyDiv w:val="1"/>
      <w:marLeft w:val="0"/>
      <w:marRight w:val="0"/>
      <w:marTop w:val="0"/>
      <w:marBottom w:val="0"/>
      <w:divBdr>
        <w:top w:val="none" w:sz="0" w:space="0" w:color="auto"/>
        <w:left w:val="none" w:sz="0" w:space="0" w:color="auto"/>
        <w:bottom w:val="none" w:sz="0" w:space="0" w:color="auto"/>
        <w:right w:val="none" w:sz="0" w:space="0" w:color="auto"/>
      </w:divBdr>
    </w:div>
    <w:div w:id="1339236684">
      <w:bodyDiv w:val="1"/>
      <w:marLeft w:val="0"/>
      <w:marRight w:val="0"/>
      <w:marTop w:val="0"/>
      <w:marBottom w:val="0"/>
      <w:divBdr>
        <w:top w:val="none" w:sz="0" w:space="0" w:color="auto"/>
        <w:left w:val="none" w:sz="0" w:space="0" w:color="auto"/>
        <w:bottom w:val="none" w:sz="0" w:space="0" w:color="auto"/>
        <w:right w:val="none" w:sz="0" w:space="0" w:color="auto"/>
      </w:divBdr>
    </w:div>
    <w:div w:id="1349602884">
      <w:bodyDiv w:val="1"/>
      <w:marLeft w:val="0"/>
      <w:marRight w:val="0"/>
      <w:marTop w:val="0"/>
      <w:marBottom w:val="0"/>
      <w:divBdr>
        <w:top w:val="none" w:sz="0" w:space="0" w:color="auto"/>
        <w:left w:val="none" w:sz="0" w:space="0" w:color="auto"/>
        <w:bottom w:val="none" w:sz="0" w:space="0" w:color="auto"/>
        <w:right w:val="none" w:sz="0" w:space="0" w:color="auto"/>
      </w:divBdr>
    </w:div>
    <w:div w:id="1358627554">
      <w:bodyDiv w:val="1"/>
      <w:marLeft w:val="0"/>
      <w:marRight w:val="0"/>
      <w:marTop w:val="0"/>
      <w:marBottom w:val="0"/>
      <w:divBdr>
        <w:top w:val="none" w:sz="0" w:space="0" w:color="auto"/>
        <w:left w:val="none" w:sz="0" w:space="0" w:color="auto"/>
        <w:bottom w:val="none" w:sz="0" w:space="0" w:color="auto"/>
        <w:right w:val="none" w:sz="0" w:space="0" w:color="auto"/>
      </w:divBdr>
    </w:div>
    <w:div w:id="1361006749">
      <w:bodyDiv w:val="1"/>
      <w:marLeft w:val="0"/>
      <w:marRight w:val="0"/>
      <w:marTop w:val="0"/>
      <w:marBottom w:val="0"/>
      <w:divBdr>
        <w:top w:val="none" w:sz="0" w:space="0" w:color="auto"/>
        <w:left w:val="none" w:sz="0" w:space="0" w:color="auto"/>
        <w:bottom w:val="none" w:sz="0" w:space="0" w:color="auto"/>
        <w:right w:val="none" w:sz="0" w:space="0" w:color="auto"/>
      </w:divBdr>
    </w:div>
    <w:div w:id="1389920112">
      <w:bodyDiv w:val="1"/>
      <w:marLeft w:val="0"/>
      <w:marRight w:val="0"/>
      <w:marTop w:val="0"/>
      <w:marBottom w:val="0"/>
      <w:divBdr>
        <w:top w:val="none" w:sz="0" w:space="0" w:color="auto"/>
        <w:left w:val="none" w:sz="0" w:space="0" w:color="auto"/>
        <w:bottom w:val="none" w:sz="0" w:space="0" w:color="auto"/>
        <w:right w:val="none" w:sz="0" w:space="0" w:color="auto"/>
      </w:divBdr>
    </w:div>
    <w:div w:id="1391080289">
      <w:bodyDiv w:val="1"/>
      <w:marLeft w:val="0"/>
      <w:marRight w:val="0"/>
      <w:marTop w:val="0"/>
      <w:marBottom w:val="0"/>
      <w:divBdr>
        <w:top w:val="none" w:sz="0" w:space="0" w:color="auto"/>
        <w:left w:val="none" w:sz="0" w:space="0" w:color="auto"/>
        <w:bottom w:val="none" w:sz="0" w:space="0" w:color="auto"/>
        <w:right w:val="none" w:sz="0" w:space="0" w:color="auto"/>
      </w:divBdr>
    </w:div>
    <w:div w:id="1391222615">
      <w:bodyDiv w:val="1"/>
      <w:marLeft w:val="0"/>
      <w:marRight w:val="0"/>
      <w:marTop w:val="0"/>
      <w:marBottom w:val="0"/>
      <w:divBdr>
        <w:top w:val="none" w:sz="0" w:space="0" w:color="auto"/>
        <w:left w:val="none" w:sz="0" w:space="0" w:color="auto"/>
        <w:bottom w:val="none" w:sz="0" w:space="0" w:color="auto"/>
        <w:right w:val="none" w:sz="0" w:space="0" w:color="auto"/>
      </w:divBdr>
    </w:div>
    <w:div w:id="1394423149">
      <w:bodyDiv w:val="1"/>
      <w:marLeft w:val="0"/>
      <w:marRight w:val="0"/>
      <w:marTop w:val="0"/>
      <w:marBottom w:val="0"/>
      <w:divBdr>
        <w:top w:val="none" w:sz="0" w:space="0" w:color="auto"/>
        <w:left w:val="none" w:sz="0" w:space="0" w:color="auto"/>
        <w:bottom w:val="none" w:sz="0" w:space="0" w:color="auto"/>
        <w:right w:val="none" w:sz="0" w:space="0" w:color="auto"/>
      </w:divBdr>
    </w:div>
    <w:div w:id="1444377654">
      <w:bodyDiv w:val="1"/>
      <w:marLeft w:val="0"/>
      <w:marRight w:val="0"/>
      <w:marTop w:val="0"/>
      <w:marBottom w:val="0"/>
      <w:divBdr>
        <w:top w:val="none" w:sz="0" w:space="0" w:color="auto"/>
        <w:left w:val="none" w:sz="0" w:space="0" w:color="auto"/>
        <w:bottom w:val="none" w:sz="0" w:space="0" w:color="auto"/>
        <w:right w:val="none" w:sz="0" w:space="0" w:color="auto"/>
      </w:divBdr>
    </w:div>
    <w:div w:id="1462267577">
      <w:bodyDiv w:val="1"/>
      <w:marLeft w:val="0"/>
      <w:marRight w:val="0"/>
      <w:marTop w:val="0"/>
      <w:marBottom w:val="0"/>
      <w:divBdr>
        <w:top w:val="none" w:sz="0" w:space="0" w:color="auto"/>
        <w:left w:val="none" w:sz="0" w:space="0" w:color="auto"/>
        <w:bottom w:val="none" w:sz="0" w:space="0" w:color="auto"/>
        <w:right w:val="none" w:sz="0" w:space="0" w:color="auto"/>
      </w:divBdr>
    </w:div>
    <w:div w:id="1466578431">
      <w:bodyDiv w:val="1"/>
      <w:marLeft w:val="0"/>
      <w:marRight w:val="0"/>
      <w:marTop w:val="0"/>
      <w:marBottom w:val="0"/>
      <w:divBdr>
        <w:top w:val="none" w:sz="0" w:space="0" w:color="auto"/>
        <w:left w:val="none" w:sz="0" w:space="0" w:color="auto"/>
        <w:bottom w:val="none" w:sz="0" w:space="0" w:color="auto"/>
        <w:right w:val="none" w:sz="0" w:space="0" w:color="auto"/>
      </w:divBdr>
    </w:div>
    <w:div w:id="1471631293">
      <w:bodyDiv w:val="1"/>
      <w:marLeft w:val="0"/>
      <w:marRight w:val="0"/>
      <w:marTop w:val="0"/>
      <w:marBottom w:val="0"/>
      <w:divBdr>
        <w:top w:val="none" w:sz="0" w:space="0" w:color="auto"/>
        <w:left w:val="none" w:sz="0" w:space="0" w:color="auto"/>
        <w:bottom w:val="none" w:sz="0" w:space="0" w:color="auto"/>
        <w:right w:val="none" w:sz="0" w:space="0" w:color="auto"/>
      </w:divBdr>
    </w:div>
    <w:div w:id="1482039342">
      <w:bodyDiv w:val="1"/>
      <w:marLeft w:val="0"/>
      <w:marRight w:val="0"/>
      <w:marTop w:val="0"/>
      <w:marBottom w:val="0"/>
      <w:divBdr>
        <w:top w:val="none" w:sz="0" w:space="0" w:color="auto"/>
        <w:left w:val="none" w:sz="0" w:space="0" w:color="auto"/>
        <w:bottom w:val="none" w:sz="0" w:space="0" w:color="auto"/>
        <w:right w:val="none" w:sz="0" w:space="0" w:color="auto"/>
      </w:divBdr>
    </w:div>
    <w:div w:id="1506283798">
      <w:bodyDiv w:val="1"/>
      <w:marLeft w:val="0"/>
      <w:marRight w:val="0"/>
      <w:marTop w:val="0"/>
      <w:marBottom w:val="0"/>
      <w:divBdr>
        <w:top w:val="none" w:sz="0" w:space="0" w:color="auto"/>
        <w:left w:val="none" w:sz="0" w:space="0" w:color="auto"/>
        <w:bottom w:val="none" w:sz="0" w:space="0" w:color="auto"/>
        <w:right w:val="none" w:sz="0" w:space="0" w:color="auto"/>
      </w:divBdr>
    </w:div>
    <w:div w:id="1525707824">
      <w:bodyDiv w:val="1"/>
      <w:marLeft w:val="0"/>
      <w:marRight w:val="0"/>
      <w:marTop w:val="0"/>
      <w:marBottom w:val="0"/>
      <w:divBdr>
        <w:top w:val="none" w:sz="0" w:space="0" w:color="auto"/>
        <w:left w:val="none" w:sz="0" w:space="0" w:color="auto"/>
        <w:bottom w:val="none" w:sz="0" w:space="0" w:color="auto"/>
        <w:right w:val="none" w:sz="0" w:space="0" w:color="auto"/>
      </w:divBdr>
    </w:div>
    <w:div w:id="1548184069">
      <w:bodyDiv w:val="1"/>
      <w:marLeft w:val="0"/>
      <w:marRight w:val="0"/>
      <w:marTop w:val="0"/>
      <w:marBottom w:val="0"/>
      <w:divBdr>
        <w:top w:val="none" w:sz="0" w:space="0" w:color="auto"/>
        <w:left w:val="none" w:sz="0" w:space="0" w:color="auto"/>
        <w:bottom w:val="none" w:sz="0" w:space="0" w:color="auto"/>
        <w:right w:val="none" w:sz="0" w:space="0" w:color="auto"/>
      </w:divBdr>
    </w:div>
    <w:div w:id="1551719990">
      <w:bodyDiv w:val="1"/>
      <w:marLeft w:val="0"/>
      <w:marRight w:val="0"/>
      <w:marTop w:val="0"/>
      <w:marBottom w:val="0"/>
      <w:divBdr>
        <w:top w:val="none" w:sz="0" w:space="0" w:color="auto"/>
        <w:left w:val="none" w:sz="0" w:space="0" w:color="auto"/>
        <w:bottom w:val="none" w:sz="0" w:space="0" w:color="auto"/>
        <w:right w:val="none" w:sz="0" w:space="0" w:color="auto"/>
      </w:divBdr>
    </w:div>
    <w:div w:id="1559825526">
      <w:bodyDiv w:val="1"/>
      <w:marLeft w:val="0"/>
      <w:marRight w:val="0"/>
      <w:marTop w:val="0"/>
      <w:marBottom w:val="0"/>
      <w:divBdr>
        <w:top w:val="none" w:sz="0" w:space="0" w:color="auto"/>
        <w:left w:val="none" w:sz="0" w:space="0" w:color="auto"/>
        <w:bottom w:val="none" w:sz="0" w:space="0" w:color="auto"/>
        <w:right w:val="none" w:sz="0" w:space="0" w:color="auto"/>
      </w:divBdr>
    </w:div>
    <w:div w:id="1565137478">
      <w:bodyDiv w:val="1"/>
      <w:marLeft w:val="0"/>
      <w:marRight w:val="0"/>
      <w:marTop w:val="0"/>
      <w:marBottom w:val="0"/>
      <w:divBdr>
        <w:top w:val="none" w:sz="0" w:space="0" w:color="auto"/>
        <w:left w:val="none" w:sz="0" w:space="0" w:color="auto"/>
        <w:bottom w:val="none" w:sz="0" w:space="0" w:color="auto"/>
        <w:right w:val="none" w:sz="0" w:space="0" w:color="auto"/>
      </w:divBdr>
    </w:div>
    <w:div w:id="1572084251">
      <w:bodyDiv w:val="1"/>
      <w:marLeft w:val="0"/>
      <w:marRight w:val="0"/>
      <w:marTop w:val="0"/>
      <w:marBottom w:val="0"/>
      <w:divBdr>
        <w:top w:val="none" w:sz="0" w:space="0" w:color="auto"/>
        <w:left w:val="none" w:sz="0" w:space="0" w:color="auto"/>
        <w:bottom w:val="none" w:sz="0" w:space="0" w:color="auto"/>
        <w:right w:val="none" w:sz="0" w:space="0" w:color="auto"/>
      </w:divBdr>
    </w:div>
    <w:div w:id="1579364743">
      <w:bodyDiv w:val="1"/>
      <w:marLeft w:val="0"/>
      <w:marRight w:val="0"/>
      <w:marTop w:val="0"/>
      <w:marBottom w:val="0"/>
      <w:divBdr>
        <w:top w:val="none" w:sz="0" w:space="0" w:color="auto"/>
        <w:left w:val="none" w:sz="0" w:space="0" w:color="auto"/>
        <w:bottom w:val="none" w:sz="0" w:space="0" w:color="auto"/>
        <w:right w:val="none" w:sz="0" w:space="0" w:color="auto"/>
      </w:divBdr>
    </w:div>
    <w:div w:id="1597013710">
      <w:bodyDiv w:val="1"/>
      <w:marLeft w:val="0"/>
      <w:marRight w:val="0"/>
      <w:marTop w:val="0"/>
      <w:marBottom w:val="0"/>
      <w:divBdr>
        <w:top w:val="none" w:sz="0" w:space="0" w:color="auto"/>
        <w:left w:val="none" w:sz="0" w:space="0" w:color="auto"/>
        <w:bottom w:val="none" w:sz="0" w:space="0" w:color="auto"/>
        <w:right w:val="none" w:sz="0" w:space="0" w:color="auto"/>
      </w:divBdr>
    </w:div>
    <w:div w:id="1604530836">
      <w:bodyDiv w:val="1"/>
      <w:marLeft w:val="0"/>
      <w:marRight w:val="0"/>
      <w:marTop w:val="0"/>
      <w:marBottom w:val="0"/>
      <w:divBdr>
        <w:top w:val="none" w:sz="0" w:space="0" w:color="auto"/>
        <w:left w:val="none" w:sz="0" w:space="0" w:color="auto"/>
        <w:bottom w:val="none" w:sz="0" w:space="0" w:color="auto"/>
        <w:right w:val="none" w:sz="0" w:space="0" w:color="auto"/>
      </w:divBdr>
    </w:div>
    <w:div w:id="1644893449">
      <w:bodyDiv w:val="1"/>
      <w:marLeft w:val="0"/>
      <w:marRight w:val="0"/>
      <w:marTop w:val="0"/>
      <w:marBottom w:val="0"/>
      <w:divBdr>
        <w:top w:val="none" w:sz="0" w:space="0" w:color="auto"/>
        <w:left w:val="none" w:sz="0" w:space="0" w:color="auto"/>
        <w:bottom w:val="none" w:sz="0" w:space="0" w:color="auto"/>
        <w:right w:val="none" w:sz="0" w:space="0" w:color="auto"/>
      </w:divBdr>
    </w:div>
    <w:div w:id="1652295389">
      <w:bodyDiv w:val="1"/>
      <w:marLeft w:val="0"/>
      <w:marRight w:val="0"/>
      <w:marTop w:val="0"/>
      <w:marBottom w:val="0"/>
      <w:divBdr>
        <w:top w:val="none" w:sz="0" w:space="0" w:color="auto"/>
        <w:left w:val="none" w:sz="0" w:space="0" w:color="auto"/>
        <w:bottom w:val="none" w:sz="0" w:space="0" w:color="auto"/>
        <w:right w:val="none" w:sz="0" w:space="0" w:color="auto"/>
      </w:divBdr>
    </w:div>
    <w:div w:id="1671328845">
      <w:bodyDiv w:val="1"/>
      <w:marLeft w:val="0"/>
      <w:marRight w:val="0"/>
      <w:marTop w:val="0"/>
      <w:marBottom w:val="0"/>
      <w:divBdr>
        <w:top w:val="none" w:sz="0" w:space="0" w:color="auto"/>
        <w:left w:val="none" w:sz="0" w:space="0" w:color="auto"/>
        <w:bottom w:val="none" w:sz="0" w:space="0" w:color="auto"/>
        <w:right w:val="none" w:sz="0" w:space="0" w:color="auto"/>
      </w:divBdr>
    </w:div>
    <w:div w:id="1673333616">
      <w:bodyDiv w:val="1"/>
      <w:marLeft w:val="0"/>
      <w:marRight w:val="0"/>
      <w:marTop w:val="0"/>
      <w:marBottom w:val="0"/>
      <w:divBdr>
        <w:top w:val="none" w:sz="0" w:space="0" w:color="auto"/>
        <w:left w:val="none" w:sz="0" w:space="0" w:color="auto"/>
        <w:bottom w:val="none" w:sz="0" w:space="0" w:color="auto"/>
        <w:right w:val="none" w:sz="0" w:space="0" w:color="auto"/>
      </w:divBdr>
    </w:div>
    <w:div w:id="1710183284">
      <w:bodyDiv w:val="1"/>
      <w:marLeft w:val="0"/>
      <w:marRight w:val="0"/>
      <w:marTop w:val="0"/>
      <w:marBottom w:val="0"/>
      <w:divBdr>
        <w:top w:val="none" w:sz="0" w:space="0" w:color="auto"/>
        <w:left w:val="none" w:sz="0" w:space="0" w:color="auto"/>
        <w:bottom w:val="none" w:sz="0" w:space="0" w:color="auto"/>
        <w:right w:val="none" w:sz="0" w:space="0" w:color="auto"/>
      </w:divBdr>
    </w:div>
    <w:div w:id="1721203505">
      <w:bodyDiv w:val="1"/>
      <w:marLeft w:val="0"/>
      <w:marRight w:val="0"/>
      <w:marTop w:val="0"/>
      <w:marBottom w:val="0"/>
      <w:divBdr>
        <w:top w:val="none" w:sz="0" w:space="0" w:color="auto"/>
        <w:left w:val="none" w:sz="0" w:space="0" w:color="auto"/>
        <w:bottom w:val="none" w:sz="0" w:space="0" w:color="auto"/>
        <w:right w:val="none" w:sz="0" w:space="0" w:color="auto"/>
      </w:divBdr>
    </w:div>
    <w:div w:id="1729960241">
      <w:bodyDiv w:val="1"/>
      <w:marLeft w:val="0"/>
      <w:marRight w:val="0"/>
      <w:marTop w:val="0"/>
      <w:marBottom w:val="0"/>
      <w:divBdr>
        <w:top w:val="none" w:sz="0" w:space="0" w:color="auto"/>
        <w:left w:val="none" w:sz="0" w:space="0" w:color="auto"/>
        <w:bottom w:val="none" w:sz="0" w:space="0" w:color="auto"/>
        <w:right w:val="none" w:sz="0" w:space="0" w:color="auto"/>
      </w:divBdr>
    </w:div>
    <w:div w:id="1737971333">
      <w:bodyDiv w:val="1"/>
      <w:marLeft w:val="0"/>
      <w:marRight w:val="0"/>
      <w:marTop w:val="0"/>
      <w:marBottom w:val="0"/>
      <w:divBdr>
        <w:top w:val="none" w:sz="0" w:space="0" w:color="auto"/>
        <w:left w:val="none" w:sz="0" w:space="0" w:color="auto"/>
        <w:bottom w:val="none" w:sz="0" w:space="0" w:color="auto"/>
        <w:right w:val="none" w:sz="0" w:space="0" w:color="auto"/>
      </w:divBdr>
    </w:div>
    <w:div w:id="1742436050">
      <w:bodyDiv w:val="1"/>
      <w:marLeft w:val="0"/>
      <w:marRight w:val="0"/>
      <w:marTop w:val="0"/>
      <w:marBottom w:val="0"/>
      <w:divBdr>
        <w:top w:val="none" w:sz="0" w:space="0" w:color="auto"/>
        <w:left w:val="none" w:sz="0" w:space="0" w:color="auto"/>
        <w:bottom w:val="none" w:sz="0" w:space="0" w:color="auto"/>
        <w:right w:val="none" w:sz="0" w:space="0" w:color="auto"/>
      </w:divBdr>
    </w:div>
    <w:div w:id="1750738156">
      <w:bodyDiv w:val="1"/>
      <w:marLeft w:val="0"/>
      <w:marRight w:val="0"/>
      <w:marTop w:val="0"/>
      <w:marBottom w:val="0"/>
      <w:divBdr>
        <w:top w:val="none" w:sz="0" w:space="0" w:color="auto"/>
        <w:left w:val="none" w:sz="0" w:space="0" w:color="auto"/>
        <w:bottom w:val="none" w:sz="0" w:space="0" w:color="auto"/>
        <w:right w:val="none" w:sz="0" w:space="0" w:color="auto"/>
      </w:divBdr>
    </w:div>
    <w:div w:id="1781410471">
      <w:bodyDiv w:val="1"/>
      <w:marLeft w:val="0"/>
      <w:marRight w:val="0"/>
      <w:marTop w:val="0"/>
      <w:marBottom w:val="0"/>
      <w:divBdr>
        <w:top w:val="none" w:sz="0" w:space="0" w:color="auto"/>
        <w:left w:val="none" w:sz="0" w:space="0" w:color="auto"/>
        <w:bottom w:val="none" w:sz="0" w:space="0" w:color="auto"/>
        <w:right w:val="none" w:sz="0" w:space="0" w:color="auto"/>
      </w:divBdr>
    </w:div>
    <w:div w:id="1782842262">
      <w:bodyDiv w:val="1"/>
      <w:marLeft w:val="0"/>
      <w:marRight w:val="0"/>
      <w:marTop w:val="0"/>
      <w:marBottom w:val="0"/>
      <w:divBdr>
        <w:top w:val="none" w:sz="0" w:space="0" w:color="auto"/>
        <w:left w:val="none" w:sz="0" w:space="0" w:color="auto"/>
        <w:bottom w:val="none" w:sz="0" w:space="0" w:color="auto"/>
        <w:right w:val="none" w:sz="0" w:space="0" w:color="auto"/>
      </w:divBdr>
    </w:div>
    <w:div w:id="1787583625">
      <w:bodyDiv w:val="1"/>
      <w:marLeft w:val="0"/>
      <w:marRight w:val="0"/>
      <w:marTop w:val="0"/>
      <w:marBottom w:val="0"/>
      <w:divBdr>
        <w:top w:val="none" w:sz="0" w:space="0" w:color="auto"/>
        <w:left w:val="none" w:sz="0" w:space="0" w:color="auto"/>
        <w:bottom w:val="none" w:sz="0" w:space="0" w:color="auto"/>
        <w:right w:val="none" w:sz="0" w:space="0" w:color="auto"/>
      </w:divBdr>
    </w:div>
    <w:div w:id="1801609824">
      <w:bodyDiv w:val="1"/>
      <w:marLeft w:val="0"/>
      <w:marRight w:val="0"/>
      <w:marTop w:val="0"/>
      <w:marBottom w:val="0"/>
      <w:divBdr>
        <w:top w:val="none" w:sz="0" w:space="0" w:color="auto"/>
        <w:left w:val="none" w:sz="0" w:space="0" w:color="auto"/>
        <w:bottom w:val="none" w:sz="0" w:space="0" w:color="auto"/>
        <w:right w:val="none" w:sz="0" w:space="0" w:color="auto"/>
      </w:divBdr>
    </w:div>
    <w:div w:id="1819884397">
      <w:bodyDiv w:val="1"/>
      <w:marLeft w:val="0"/>
      <w:marRight w:val="0"/>
      <w:marTop w:val="0"/>
      <w:marBottom w:val="0"/>
      <w:divBdr>
        <w:top w:val="none" w:sz="0" w:space="0" w:color="auto"/>
        <w:left w:val="none" w:sz="0" w:space="0" w:color="auto"/>
        <w:bottom w:val="none" w:sz="0" w:space="0" w:color="auto"/>
        <w:right w:val="none" w:sz="0" w:space="0" w:color="auto"/>
      </w:divBdr>
    </w:div>
    <w:div w:id="1821994253">
      <w:bodyDiv w:val="1"/>
      <w:marLeft w:val="0"/>
      <w:marRight w:val="0"/>
      <w:marTop w:val="0"/>
      <w:marBottom w:val="0"/>
      <w:divBdr>
        <w:top w:val="none" w:sz="0" w:space="0" w:color="auto"/>
        <w:left w:val="none" w:sz="0" w:space="0" w:color="auto"/>
        <w:bottom w:val="none" w:sz="0" w:space="0" w:color="auto"/>
        <w:right w:val="none" w:sz="0" w:space="0" w:color="auto"/>
      </w:divBdr>
    </w:div>
    <w:div w:id="1860045664">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601918">
      <w:bodyDiv w:val="1"/>
      <w:marLeft w:val="0"/>
      <w:marRight w:val="0"/>
      <w:marTop w:val="0"/>
      <w:marBottom w:val="0"/>
      <w:divBdr>
        <w:top w:val="none" w:sz="0" w:space="0" w:color="auto"/>
        <w:left w:val="none" w:sz="0" w:space="0" w:color="auto"/>
        <w:bottom w:val="none" w:sz="0" w:space="0" w:color="auto"/>
        <w:right w:val="none" w:sz="0" w:space="0" w:color="auto"/>
      </w:divBdr>
    </w:div>
    <w:div w:id="1882084661">
      <w:bodyDiv w:val="1"/>
      <w:marLeft w:val="0"/>
      <w:marRight w:val="0"/>
      <w:marTop w:val="0"/>
      <w:marBottom w:val="0"/>
      <w:divBdr>
        <w:top w:val="none" w:sz="0" w:space="0" w:color="auto"/>
        <w:left w:val="none" w:sz="0" w:space="0" w:color="auto"/>
        <w:bottom w:val="none" w:sz="0" w:space="0" w:color="auto"/>
        <w:right w:val="none" w:sz="0" w:space="0" w:color="auto"/>
      </w:divBdr>
    </w:div>
    <w:div w:id="1885365445">
      <w:bodyDiv w:val="1"/>
      <w:marLeft w:val="0"/>
      <w:marRight w:val="0"/>
      <w:marTop w:val="0"/>
      <w:marBottom w:val="0"/>
      <w:divBdr>
        <w:top w:val="none" w:sz="0" w:space="0" w:color="auto"/>
        <w:left w:val="none" w:sz="0" w:space="0" w:color="auto"/>
        <w:bottom w:val="none" w:sz="0" w:space="0" w:color="auto"/>
        <w:right w:val="none" w:sz="0" w:space="0" w:color="auto"/>
      </w:divBdr>
    </w:div>
    <w:div w:id="1894194332">
      <w:bodyDiv w:val="1"/>
      <w:marLeft w:val="0"/>
      <w:marRight w:val="0"/>
      <w:marTop w:val="0"/>
      <w:marBottom w:val="0"/>
      <w:divBdr>
        <w:top w:val="none" w:sz="0" w:space="0" w:color="auto"/>
        <w:left w:val="none" w:sz="0" w:space="0" w:color="auto"/>
        <w:bottom w:val="none" w:sz="0" w:space="0" w:color="auto"/>
        <w:right w:val="none" w:sz="0" w:space="0" w:color="auto"/>
      </w:divBdr>
    </w:div>
    <w:div w:id="1906604267">
      <w:bodyDiv w:val="1"/>
      <w:marLeft w:val="0"/>
      <w:marRight w:val="0"/>
      <w:marTop w:val="0"/>
      <w:marBottom w:val="0"/>
      <w:divBdr>
        <w:top w:val="none" w:sz="0" w:space="0" w:color="auto"/>
        <w:left w:val="none" w:sz="0" w:space="0" w:color="auto"/>
        <w:bottom w:val="none" w:sz="0" w:space="0" w:color="auto"/>
        <w:right w:val="none" w:sz="0" w:space="0" w:color="auto"/>
      </w:divBdr>
    </w:div>
    <w:div w:id="1918663576">
      <w:bodyDiv w:val="1"/>
      <w:marLeft w:val="0"/>
      <w:marRight w:val="0"/>
      <w:marTop w:val="0"/>
      <w:marBottom w:val="0"/>
      <w:divBdr>
        <w:top w:val="none" w:sz="0" w:space="0" w:color="auto"/>
        <w:left w:val="none" w:sz="0" w:space="0" w:color="auto"/>
        <w:bottom w:val="none" w:sz="0" w:space="0" w:color="auto"/>
        <w:right w:val="none" w:sz="0" w:space="0" w:color="auto"/>
      </w:divBdr>
    </w:div>
    <w:div w:id="1924021133">
      <w:bodyDiv w:val="1"/>
      <w:marLeft w:val="0"/>
      <w:marRight w:val="0"/>
      <w:marTop w:val="0"/>
      <w:marBottom w:val="0"/>
      <w:divBdr>
        <w:top w:val="none" w:sz="0" w:space="0" w:color="auto"/>
        <w:left w:val="none" w:sz="0" w:space="0" w:color="auto"/>
        <w:bottom w:val="none" w:sz="0" w:space="0" w:color="auto"/>
        <w:right w:val="none" w:sz="0" w:space="0" w:color="auto"/>
      </w:divBdr>
    </w:div>
    <w:div w:id="1935047369">
      <w:bodyDiv w:val="1"/>
      <w:marLeft w:val="0"/>
      <w:marRight w:val="0"/>
      <w:marTop w:val="0"/>
      <w:marBottom w:val="0"/>
      <w:divBdr>
        <w:top w:val="none" w:sz="0" w:space="0" w:color="auto"/>
        <w:left w:val="none" w:sz="0" w:space="0" w:color="auto"/>
        <w:bottom w:val="none" w:sz="0" w:space="0" w:color="auto"/>
        <w:right w:val="none" w:sz="0" w:space="0" w:color="auto"/>
      </w:divBdr>
    </w:div>
    <w:div w:id="1938366460">
      <w:bodyDiv w:val="1"/>
      <w:marLeft w:val="0"/>
      <w:marRight w:val="0"/>
      <w:marTop w:val="0"/>
      <w:marBottom w:val="0"/>
      <w:divBdr>
        <w:top w:val="none" w:sz="0" w:space="0" w:color="auto"/>
        <w:left w:val="none" w:sz="0" w:space="0" w:color="auto"/>
        <w:bottom w:val="none" w:sz="0" w:space="0" w:color="auto"/>
        <w:right w:val="none" w:sz="0" w:space="0" w:color="auto"/>
      </w:divBdr>
    </w:div>
    <w:div w:id="1943685570">
      <w:bodyDiv w:val="1"/>
      <w:marLeft w:val="0"/>
      <w:marRight w:val="0"/>
      <w:marTop w:val="0"/>
      <w:marBottom w:val="0"/>
      <w:divBdr>
        <w:top w:val="none" w:sz="0" w:space="0" w:color="auto"/>
        <w:left w:val="none" w:sz="0" w:space="0" w:color="auto"/>
        <w:bottom w:val="none" w:sz="0" w:space="0" w:color="auto"/>
        <w:right w:val="none" w:sz="0" w:space="0" w:color="auto"/>
      </w:divBdr>
    </w:div>
    <w:div w:id="1954089864">
      <w:bodyDiv w:val="1"/>
      <w:marLeft w:val="0"/>
      <w:marRight w:val="0"/>
      <w:marTop w:val="0"/>
      <w:marBottom w:val="0"/>
      <w:divBdr>
        <w:top w:val="none" w:sz="0" w:space="0" w:color="auto"/>
        <w:left w:val="none" w:sz="0" w:space="0" w:color="auto"/>
        <w:bottom w:val="none" w:sz="0" w:space="0" w:color="auto"/>
        <w:right w:val="none" w:sz="0" w:space="0" w:color="auto"/>
      </w:divBdr>
    </w:div>
    <w:div w:id="1978994865">
      <w:bodyDiv w:val="1"/>
      <w:marLeft w:val="0"/>
      <w:marRight w:val="0"/>
      <w:marTop w:val="0"/>
      <w:marBottom w:val="0"/>
      <w:divBdr>
        <w:top w:val="none" w:sz="0" w:space="0" w:color="auto"/>
        <w:left w:val="none" w:sz="0" w:space="0" w:color="auto"/>
        <w:bottom w:val="none" w:sz="0" w:space="0" w:color="auto"/>
        <w:right w:val="none" w:sz="0" w:space="0" w:color="auto"/>
      </w:divBdr>
    </w:div>
    <w:div w:id="1983994890">
      <w:bodyDiv w:val="1"/>
      <w:marLeft w:val="0"/>
      <w:marRight w:val="0"/>
      <w:marTop w:val="0"/>
      <w:marBottom w:val="0"/>
      <w:divBdr>
        <w:top w:val="none" w:sz="0" w:space="0" w:color="auto"/>
        <w:left w:val="none" w:sz="0" w:space="0" w:color="auto"/>
        <w:bottom w:val="none" w:sz="0" w:space="0" w:color="auto"/>
        <w:right w:val="none" w:sz="0" w:space="0" w:color="auto"/>
      </w:divBdr>
    </w:div>
    <w:div w:id="2023891506">
      <w:bodyDiv w:val="1"/>
      <w:marLeft w:val="0"/>
      <w:marRight w:val="0"/>
      <w:marTop w:val="0"/>
      <w:marBottom w:val="0"/>
      <w:divBdr>
        <w:top w:val="none" w:sz="0" w:space="0" w:color="auto"/>
        <w:left w:val="none" w:sz="0" w:space="0" w:color="auto"/>
        <w:bottom w:val="none" w:sz="0" w:space="0" w:color="auto"/>
        <w:right w:val="none" w:sz="0" w:space="0" w:color="auto"/>
      </w:divBdr>
    </w:div>
    <w:div w:id="2044941849">
      <w:bodyDiv w:val="1"/>
      <w:marLeft w:val="0"/>
      <w:marRight w:val="0"/>
      <w:marTop w:val="0"/>
      <w:marBottom w:val="0"/>
      <w:divBdr>
        <w:top w:val="none" w:sz="0" w:space="0" w:color="auto"/>
        <w:left w:val="none" w:sz="0" w:space="0" w:color="auto"/>
        <w:bottom w:val="none" w:sz="0" w:space="0" w:color="auto"/>
        <w:right w:val="none" w:sz="0" w:space="0" w:color="auto"/>
      </w:divBdr>
    </w:div>
    <w:div w:id="2046447507">
      <w:bodyDiv w:val="1"/>
      <w:marLeft w:val="0"/>
      <w:marRight w:val="0"/>
      <w:marTop w:val="0"/>
      <w:marBottom w:val="0"/>
      <w:divBdr>
        <w:top w:val="none" w:sz="0" w:space="0" w:color="auto"/>
        <w:left w:val="none" w:sz="0" w:space="0" w:color="auto"/>
        <w:bottom w:val="none" w:sz="0" w:space="0" w:color="auto"/>
        <w:right w:val="none" w:sz="0" w:space="0" w:color="auto"/>
      </w:divBdr>
    </w:div>
    <w:div w:id="2058356768">
      <w:bodyDiv w:val="1"/>
      <w:marLeft w:val="0"/>
      <w:marRight w:val="0"/>
      <w:marTop w:val="0"/>
      <w:marBottom w:val="0"/>
      <w:divBdr>
        <w:top w:val="none" w:sz="0" w:space="0" w:color="auto"/>
        <w:left w:val="none" w:sz="0" w:space="0" w:color="auto"/>
        <w:bottom w:val="none" w:sz="0" w:space="0" w:color="auto"/>
        <w:right w:val="none" w:sz="0" w:space="0" w:color="auto"/>
      </w:divBdr>
    </w:div>
    <w:div w:id="2060398503">
      <w:bodyDiv w:val="1"/>
      <w:marLeft w:val="0"/>
      <w:marRight w:val="0"/>
      <w:marTop w:val="0"/>
      <w:marBottom w:val="0"/>
      <w:divBdr>
        <w:top w:val="none" w:sz="0" w:space="0" w:color="auto"/>
        <w:left w:val="none" w:sz="0" w:space="0" w:color="auto"/>
        <w:bottom w:val="none" w:sz="0" w:space="0" w:color="auto"/>
        <w:right w:val="none" w:sz="0" w:space="0" w:color="auto"/>
      </w:divBdr>
    </w:div>
    <w:div w:id="2087877149">
      <w:bodyDiv w:val="1"/>
      <w:marLeft w:val="0"/>
      <w:marRight w:val="0"/>
      <w:marTop w:val="0"/>
      <w:marBottom w:val="0"/>
      <w:divBdr>
        <w:top w:val="none" w:sz="0" w:space="0" w:color="auto"/>
        <w:left w:val="none" w:sz="0" w:space="0" w:color="auto"/>
        <w:bottom w:val="none" w:sz="0" w:space="0" w:color="auto"/>
        <w:right w:val="none" w:sz="0" w:space="0" w:color="auto"/>
      </w:divBdr>
    </w:div>
    <w:div w:id="2102219450">
      <w:bodyDiv w:val="1"/>
      <w:marLeft w:val="0"/>
      <w:marRight w:val="0"/>
      <w:marTop w:val="0"/>
      <w:marBottom w:val="0"/>
      <w:divBdr>
        <w:top w:val="none" w:sz="0" w:space="0" w:color="auto"/>
        <w:left w:val="none" w:sz="0" w:space="0" w:color="auto"/>
        <w:bottom w:val="none" w:sz="0" w:space="0" w:color="auto"/>
        <w:right w:val="none" w:sz="0" w:space="0" w:color="auto"/>
      </w:divBdr>
    </w:div>
    <w:div w:id="2104449364">
      <w:bodyDiv w:val="1"/>
      <w:marLeft w:val="0"/>
      <w:marRight w:val="0"/>
      <w:marTop w:val="0"/>
      <w:marBottom w:val="0"/>
      <w:divBdr>
        <w:top w:val="none" w:sz="0" w:space="0" w:color="auto"/>
        <w:left w:val="none" w:sz="0" w:space="0" w:color="auto"/>
        <w:bottom w:val="none" w:sz="0" w:space="0" w:color="auto"/>
        <w:right w:val="none" w:sz="0" w:space="0" w:color="auto"/>
      </w:divBdr>
    </w:div>
    <w:div w:id="2124110713">
      <w:bodyDiv w:val="1"/>
      <w:marLeft w:val="0"/>
      <w:marRight w:val="0"/>
      <w:marTop w:val="0"/>
      <w:marBottom w:val="0"/>
      <w:divBdr>
        <w:top w:val="none" w:sz="0" w:space="0" w:color="auto"/>
        <w:left w:val="none" w:sz="0" w:space="0" w:color="auto"/>
        <w:bottom w:val="none" w:sz="0" w:space="0" w:color="auto"/>
        <w:right w:val="none" w:sz="0" w:space="0" w:color="auto"/>
      </w:divBdr>
    </w:div>
    <w:div w:id="2125077593">
      <w:bodyDiv w:val="1"/>
      <w:marLeft w:val="0"/>
      <w:marRight w:val="0"/>
      <w:marTop w:val="0"/>
      <w:marBottom w:val="0"/>
      <w:divBdr>
        <w:top w:val="none" w:sz="0" w:space="0" w:color="auto"/>
        <w:left w:val="none" w:sz="0" w:space="0" w:color="auto"/>
        <w:bottom w:val="none" w:sz="0" w:space="0" w:color="auto"/>
        <w:right w:val="none" w:sz="0" w:space="0" w:color="auto"/>
      </w:divBdr>
    </w:div>
    <w:div w:id="2131436383">
      <w:bodyDiv w:val="1"/>
      <w:marLeft w:val="0"/>
      <w:marRight w:val="0"/>
      <w:marTop w:val="0"/>
      <w:marBottom w:val="0"/>
      <w:divBdr>
        <w:top w:val="none" w:sz="0" w:space="0" w:color="auto"/>
        <w:left w:val="none" w:sz="0" w:space="0" w:color="auto"/>
        <w:bottom w:val="none" w:sz="0" w:space="0" w:color="auto"/>
        <w:right w:val="none" w:sz="0" w:space="0" w:color="auto"/>
      </w:divBdr>
    </w:div>
    <w:div w:id="21394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Mul131</b:Tag>
    <b:SourceType>Book</b:SourceType>
    <b:Guid>{DFBDE605-E8F2-4482-86BD-1867DAC866C0}</b:Guid>
    <b:Title>Database Administration</b:Title>
    <b:Year>2013</b:Year>
    <b:Author>
      <b:Author>
        <b:NameList>
          <b:Person>
            <b:Last>Mullins</b:Last>
            <b:First>Craig</b:First>
          </b:Person>
        </b:NameList>
      </b:Author>
    </b:Author>
    <b:City>New York</b:City>
    <b:Publisher>Addison-Wesley</b:Publisher>
    <b:RefOrder>1</b:RefOrder>
  </b:Source>
</b:Sources>
</file>

<file path=customXml/itemProps1.xml><?xml version="1.0" encoding="utf-8"?>
<ds:datastoreItem xmlns:ds="http://schemas.openxmlformats.org/officeDocument/2006/customXml" ds:itemID="{F86CAE30-801E-4542-B08F-AA2033D4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2567</Words>
  <Characters>14119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USER-IRWL01</dc:creator>
  <cp:keywords/>
  <dc:description/>
  <cp:lastModifiedBy>Usuario de Windows</cp:lastModifiedBy>
  <cp:revision>17</cp:revision>
  <dcterms:created xsi:type="dcterms:W3CDTF">2018-12-15T16:54:00Z</dcterms:created>
  <dcterms:modified xsi:type="dcterms:W3CDTF">2018-12-20T00:37:00Z</dcterms:modified>
</cp:coreProperties>
</file>