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E3E4E" w14:textId="7081B7E8" w:rsidR="00495CB6" w:rsidRPr="00A867A5" w:rsidRDefault="004A23A5" w:rsidP="004A23A5">
      <w:pPr>
        <w:pStyle w:val="Title"/>
        <w:jc w:val="center"/>
        <w:rPr>
          <w:rStyle w:val="IntenseEmphasis"/>
          <w:i w:val="0"/>
          <w:iCs w:val="0"/>
          <w:sz w:val="48"/>
          <w:szCs w:val="48"/>
          <w:lang w:val="en-US"/>
        </w:rPr>
      </w:pPr>
      <w:r w:rsidRPr="00A867A5">
        <w:rPr>
          <w:rStyle w:val="IntenseEmphasis"/>
          <w:i w:val="0"/>
          <w:iCs w:val="0"/>
          <w:sz w:val="48"/>
          <w:szCs w:val="48"/>
          <w:lang w:val="en-US"/>
        </w:rPr>
        <w:t>Health monitoring platform instructive</w:t>
      </w:r>
    </w:p>
    <w:p w14:paraId="566C8832" w14:textId="77777777" w:rsidR="004A23A5" w:rsidRDefault="004A23A5" w:rsidP="004A23A5">
      <w:pPr>
        <w:rPr>
          <w:lang w:val="en-US"/>
        </w:rPr>
      </w:pPr>
    </w:p>
    <w:p w14:paraId="2637B88A" w14:textId="78EA54B3" w:rsidR="00F94E4D" w:rsidRPr="00F94E4D" w:rsidRDefault="00F94E4D" w:rsidP="00F94E4D">
      <w:pPr>
        <w:pStyle w:val="Heading1"/>
        <w:rPr>
          <w:lang w:val="en-US"/>
        </w:rPr>
      </w:pPr>
      <w:r w:rsidRPr="00F94E4D">
        <w:rPr>
          <w:lang w:val="en-US"/>
        </w:rPr>
        <w:t>Main Window:</w:t>
      </w:r>
    </w:p>
    <w:p w14:paraId="6B534A32" w14:textId="20B548B2" w:rsidR="004A23A5" w:rsidRDefault="00F94E4D" w:rsidP="00F94E4D">
      <w:pPr>
        <w:jc w:val="center"/>
        <w:rPr>
          <w:lang w:val="en-US"/>
        </w:rPr>
      </w:pPr>
      <w:r w:rsidRPr="00F94E4D">
        <w:rPr>
          <w:noProof/>
          <w:lang w:val="en-US"/>
        </w:rPr>
        <w:drawing>
          <wp:inline distT="0" distB="0" distL="0" distR="0" wp14:anchorId="65B2922E" wp14:editId="1BE717D1">
            <wp:extent cx="3081661" cy="2652769"/>
            <wp:effectExtent l="0" t="0" r="4445" b="0"/>
            <wp:docPr id="136080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07582" name="Picture 1" descr="A screenshot of a computer&#10;&#10;Description automatically generated"/>
                    <pic:cNvPicPr/>
                  </pic:nvPicPr>
                  <pic:blipFill>
                    <a:blip r:embed="rId12"/>
                    <a:stretch>
                      <a:fillRect/>
                    </a:stretch>
                  </pic:blipFill>
                  <pic:spPr>
                    <a:xfrm>
                      <a:off x="0" y="0"/>
                      <a:ext cx="3088389" cy="2658561"/>
                    </a:xfrm>
                    <a:prstGeom prst="rect">
                      <a:avLst/>
                    </a:prstGeom>
                  </pic:spPr>
                </pic:pic>
              </a:graphicData>
            </a:graphic>
          </wp:inline>
        </w:drawing>
      </w:r>
    </w:p>
    <w:p w14:paraId="1D3DDE82" w14:textId="29731E41" w:rsidR="00D409D8" w:rsidRDefault="00D409D8" w:rsidP="00E9310D">
      <w:pPr>
        <w:jc w:val="both"/>
        <w:rPr>
          <w:lang w:val="en-US"/>
        </w:rPr>
      </w:pPr>
      <w:r>
        <w:rPr>
          <w:lang w:val="en-US"/>
        </w:rPr>
        <w:t>The health monitoring platform has 3 options</w:t>
      </w:r>
      <w:r w:rsidR="00120520">
        <w:rPr>
          <w:lang w:val="en-US"/>
        </w:rPr>
        <w:t>:</w:t>
      </w:r>
      <w:r>
        <w:rPr>
          <w:lang w:val="en-US"/>
        </w:rPr>
        <w:t xml:space="preserve"> Data Acquisition, Training/Validation and Monitoring</w:t>
      </w:r>
      <w:r w:rsidR="00736EE7">
        <w:rPr>
          <w:lang w:val="en-US"/>
        </w:rPr>
        <w:t xml:space="preserve">. </w:t>
      </w:r>
      <w:r w:rsidR="00362C16">
        <w:rPr>
          <w:lang w:val="en-US"/>
        </w:rPr>
        <w:t xml:space="preserve">Each option </w:t>
      </w:r>
      <w:r w:rsidR="00736EE7">
        <w:rPr>
          <w:lang w:val="en-US"/>
        </w:rPr>
        <w:t>will open a different window</w:t>
      </w:r>
      <w:r w:rsidR="007C265B">
        <w:rPr>
          <w:lang w:val="en-US"/>
        </w:rPr>
        <w:t xml:space="preserve">, </w:t>
      </w:r>
      <w:r w:rsidR="00116901">
        <w:rPr>
          <w:lang w:val="en-US"/>
        </w:rPr>
        <w:t xml:space="preserve">with its own graphics and </w:t>
      </w:r>
      <w:r w:rsidR="00FA2D84">
        <w:rPr>
          <w:lang w:val="en-US"/>
        </w:rPr>
        <w:t>functionalities</w:t>
      </w:r>
      <w:r w:rsidR="007776CB">
        <w:rPr>
          <w:lang w:val="en-US"/>
        </w:rPr>
        <w:t xml:space="preserve">, which </w:t>
      </w:r>
      <w:r w:rsidR="005A5FF9">
        <w:rPr>
          <w:lang w:val="en-US"/>
        </w:rPr>
        <w:t>will be explained in this document.</w:t>
      </w:r>
    </w:p>
    <w:p w14:paraId="2919C338" w14:textId="4FA6F296" w:rsidR="00F94E4D" w:rsidRDefault="00D409D8" w:rsidP="005A5FF9">
      <w:pPr>
        <w:pStyle w:val="Heading1"/>
        <w:rPr>
          <w:lang w:val="en-US"/>
        </w:rPr>
      </w:pPr>
      <w:r>
        <w:rPr>
          <w:lang w:val="en-US"/>
        </w:rPr>
        <w:t>Data Acquisition:</w:t>
      </w:r>
    </w:p>
    <w:p w14:paraId="0E53127C" w14:textId="68786B72" w:rsidR="00D409D8" w:rsidRDefault="00D8737A" w:rsidP="00E9310D">
      <w:pPr>
        <w:jc w:val="both"/>
        <w:rPr>
          <w:lang w:val="en-US"/>
        </w:rPr>
      </w:pPr>
      <w:r w:rsidRPr="00D8737A">
        <w:rPr>
          <w:noProof/>
          <w:lang w:val="en-US"/>
        </w:rPr>
        <w:drawing>
          <wp:inline distT="0" distB="0" distL="0" distR="0" wp14:anchorId="6EBEDDD6" wp14:editId="0EF2A94D">
            <wp:extent cx="6120130" cy="3316605"/>
            <wp:effectExtent l="0" t="0" r="0" b="0"/>
            <wp:docPr id="454361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61458" name="Picture 1" descr="A screenshot of a computer&#10;&#10;Description automatically generated"/>
                    <pic:cNvPicPr/>
                  </pic:nvPicPr>
                  <pic:blipFill>
                    <a:blip r:embed="rId13"/>
                    <a:stretch>
                      <a:fillRect/>
                    </a:stretch>
                  </pic:blipFill>
                  <pic:spPr>
                    <a:xfrm>
                      <a:off x="0" y="0"/>
                      <a:ext cx="6120130" cy="3316605"/>
                    </a:xfrm>
                    <a:prstGeom prst="rect">
                      <a:avLst/>
                    </a:prstGeom>
                  </pic:spPr>
                </pic:pic>
              </a:graphicData>
            </a:graphic>
          </wp:inline>
        </w:drawing>
      </w:r>
    </w:p>
    <w:p w14:paraId="05ECCB76" w14:textId="6E363818" w:rsidR="00D8737A" w:rsidRDefault="00882D55" w:rsidP="00E9310D">
      <w:pPr>
        <w:jc w:val="both"/>
        <w:rPr>
          <w:lang w:val="en-US"/>
        </w:rPr>
      </w:pPr>
      <w:r>
        <w:rPr>
          <w:lang w:val="en-US"/>
        </w:rPr>
        <w:t xml:space="preserve">The data acquisition window lets us monitor the real time signal of </w:t>
      </w:r>
      <w:r w:rsidR="00C144FD">
        <w:rPr>
          <w:lang w:val="en-US"/>
        </w:rPr>
        <w:t xml:space="preserve">the sensors with have connected to our computer. It will automatically detect the </w:t>
      </w:r>
      <w:r w:rsidR="00C50947">
        <w:rPr>
          <w:lang w:val="en-US"/>
        </w:rPr>
        <w:t xml:space="preserve">DAQs we have connected and once we chose </w:t>
      </w:r>
      <w:r w:rsidR="00C40041">
        <w:rPr>
          <w:lang w:val="en-US"/>
        </w:rPr>
        <w:t xml:space="preserve">the </w:t>
      </w:r>
      <w:r w:rsidR="00C40041">
        <w:rPr>
          <w:lang w:val="en-US"/>
        </w:rPr>
        <w:lastRenderedPageBreak/>
        <w:t xml:space="preserve">sensors </w:t>
      </w:r>
      <w:r w:rsidR="00FB4864">
        <w:rPr>
          <w:lang w:val="en-US"/>
        </w:rPr>
        <w:t xml:space="preserve">from which we want to acquire the data, it will show the Real Time acceleration </w:t>
      </w:r>
      <w:r w:rsidR="00DB2C2D">
        <w:rPr>
          <w:lang w:val="en-US"/>
        </w:rPr>
        <w:t>and the calculate the PSD, FRF or coherence</w:t>
      </w:r>
      <w:r w:rsidR="00FF4C15">
        <w:rPr>
          <w:lang w:val="en-US"/>
        </w:rPr>
        <w:t>,</w:t>
      </w:r>
      <w:r w:rsidR="00DB2C2D">
        <w:rPr>
          <w:lang w:val="en-US"/>
        </w:rPr>
        <w:t xml:space="preserve"> depending on which one is selected, </w:t>
      </w:r>
      <w:r w:rsidR="00FF4C15">
        <w:rPr>
          <w:lang w:val="en-US"/>
        </w:rPr>
        <w:t xml:space="preserve">updating it according to the </w:t>
      </w:r>
      <w:r w:rsidR="0062042D">
        <w:rPr>
          <w:lang w:val="en-US"/>
        </w:rPr>
        <w:t>time</w:t>
      </w:r>
      <w:r w:rsidR="00FF4C15">
        <w:rPr>
          <w:lang w:val="en-US"/>
        </w:rPr>
        <w:t xml:space="preserve"> </w:t>
      </w:r>
      <w:r w:rsidR="0062042D">
        <w:rPr>
          <w:lang w:val="en-US"/>
        </w:rPr>
        <w:t>on the text edit field called Period.</w:t>
      </w:r>
    </w:p>
    <w:p w14:paraId="5C6C5C03" w14:textId="6D5B2F8E" w:rsidR="009D3F41" w:rsidRDefault="00AB3E38" w:rsidP="00E9310D">
      <w:pPr>
        <w:jc w:val="both"/>
        <w:rPr>
          <w:lang w:val="en-US"/>
        </w:rPr>
      </w:pPr>
      <w:r w:rsidRPr="00AB3E38">
        <w:rPr>
          <w:noProof/>
          <w:lang w:val="en-US"/>
        </w:rPr>
        <w:drawing>
          <wp:anchor distT="0" distB="0" distL="114300" distR="114300" simplePos="0" relativeHeight="251658240" behindDoc="0" locked="0" layoutInCell="1" allowOverlap="1" wp14:anchorId="1F359007" wp14:editId="47972134">
            <wp:simplePos x="0" y="0"/>
            <wp:positionH relativeFrom="margin">
              <wp:align>left</wp:align>
            </wp:positionH>
            <wp:positionV relativeFrom="paragraph">
              <wp:posOffset>273734</wp:posOffset>
            </wp:positionV>
            <wp:extent cx="1962424" cy="1638529"/>
            <wp:effectExtent l="0" t="0" r="0" b="0"/>
            <wp:wrapSquare wrapText="bothSides"/>
            <wp:docPr id="3878591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59199"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2424" cy="1638529"/>
                    </a:xfrm>
                    <a:prstGeom prst="rect">
                      <a:avLst/>
                    </a:prstGeom>
                  </pic:spPr>
                </pic:pic>
              </a:graphicData>
            </a:graphic>
          </wp:anchor>
        </w:drawing>
      </w:r>
    </w:p>
    <w:p w14:paraId="156DE312" w14:textId="52525A05" w:rsidR="00AB3E38" w:rsidRDefault="00AB3E38" w:rsidP="00E9310D">
      <w:pPr>
        <w:jc w:val="both"/>
        <w:rPr>
          <w:lang w:val="en-US"/>
        </w:rPr>
      </w:pPr>
      <w:r>
        <w:rPr>
          <w:lang w:val="en-US"/>
        </w:rPr>
        <w:t xml:space="preserve">On the upper left </w:t>
      </w:r>
      <w:r w:rsidR="008E1D32">
        <w:rPr>
          <w:lang w:val="en-US"/>
        </w:rPr>
        <w:t xml:space="preserve">side of the </w:t>
      </w:r>
      <w:r w:rsidR="00C553CF">
        <w:rPr>
          <w:lang w:val="en-US"/>
        </w:rPr>
        <w:t>window,</w:t>
      </w:r>
      <w:r w:rsidR="008E1D32">
        <w:rPr>
          <w:lang w:val="en-US"/>
        </w:rPr>
        <w:t xml:space="preserve"> we can specify the conditions for our </w:t>
      </w:r>
      <w:r w:rsidR="00C377A2">
        <w:rPr>
          <w:lang w:val="en-US"/>
        </w:rPr>
        <w:t xml:space="preserve">data reading. We have the sample rate that is the </w:t>
      </w:r>
      <w:r w:rsidR="00C553CF">
        <w:rPr>
          <w:lang w:val="en-US"/>
        </w:rPr>
        <w:t>number of samples we are going to take each second</w:t>
      </w:r>
      <w:r w:rsidR="00F54B06">
        <w:rPr>
          <w:lang w:val="en-US"/>
        </w:rPr>
        <w:t>;</w:t>
      </w:r>
      <w:r w:rsidR="00C553CF">
        <w:rPr>
          <w:lang w:val="en-US"/>
        </w:rPr>
        <w:t xml:space="preserve"> the period, which is the time span we will use for calculating the PSD and the FRF</w:t>
      </w:r>
      <w:r w:rsidR="00F54B06">
        <w:rPr>
          <w:lang w:val="en-US"/>
        </w:rPr>
        <w:t>;</w:t>
      </w:r>
      <w:r w:rsidR="00C553CF">
        <w:rPr>
          <w:lang w:val="en-US"/>
        </w:rPr>
        <w:t xml:space="preserve"> </w:t>
      </w:r>
      <w:r w:rsidR="00F66D96">
        <w:rPr>
          <w:lang w:val="en-US"/>
        </w:rPr>
        <w:t xml:space="preserve">the damage percentage which we can specify in order to use the acquired data </w:t>
      </w:r>
      <w:r w:rsidR="00F54B06">
        <w:rPr>
          <w:lang w:val="en-US"/>
        </w:rPr>
        <w:t xml:space="preserve">as a base for damage classification; the </w:t>
      </w:r>
      <w:r w:rsidR="006743F4">
        <w:rPr>
          <w:lang w:val="en-US"/>
        </w:rPr>
        <w:t>block size, and overlap, both used for the calcul</w:t>
      </w:r>
      <w:r w:rsidR="00FD7518">
        <w:rPr>
          <w:lang w:val="en-US"/>
        </w:rPr>
        <w:t>ation of FRF, PSD and coherence</w:t>
      </w:r>
      <w:r w:rsidR="000F0C23">
        <w:rPr>
          <w:lang w:val="en-US"/>
        </w:rPr>
        <w:t xml:space="preserve"> w</w:t>
      </w:r>
      <w:r w:rsidR="00E9310D">
        <w:rPr>
          <w:lang w:val="en-US"/>
        </w:rPr>
        <w:t>it</w:t>
      </w:r>
      <w:r w:rsidR="000F0C23">
        <w:rPr>
          <w:lang w:val="en-US"/>
        </w:rPr>
        <w:t xml:space="preserve">h the functions </w:t>
      </w:r>
      <w:proofErr w:type="spellStart"/>
      <w:r w:rsidR="000F0C23">
        <w:rPr>
          <w:lang w:val="en-US"/>
        </w:rPr>
        <w:t>pwelch</w:t>
      </w:r>
      <w:proofErr w:type="spellEnd"/>
      <w:r w:rsidR="000F0C23">
        <w:rPr>
          <w:lang w:val="en-US"/>
        </w:rPr>
        <w:t xml:space="preserve"> and </w:t>
      </w:r>
      <w:proofErr w:type="spellStart"/>
      <w:r w:rsidR="00E9310D" w:rsidRPr="00E9310D">
        <w:rPr>
          <w:lang w:val="en-US"/>
        </w:rPr>
        <w:t>cpsd</w:t>
      </w:r>
      <w:proofErr w:type="spellEnd"/>
      <w:r w:rsidR="00F54B06">
        <w:rPr>
          <w:lang w:val="en-US"/>
        </w:rPr>
        <w:t xml:space="preserve"> </w:t>
      </w:r>
    </w:p>
    <w:p w14:paraId="43FDA96E" w14:textId="790A3C3D" w:rsidR="006848E4" w:rsidRDefault="006848E4" w:rsidP="00E9310D">
      <w:pPr>
        <w:jc w:val="both"/>
        <w:rPr>
          <w:lang w:val="en-US"/>
        </w:rPr>
      </w:pPr>
    </w:p>
    <w:p w14:paraId="105A0563" w14:textId="718F4CAE" w:rsidR="006848E4" w:rsidRDefault="00B0336E" w:rsidP="00E9310D">
      <w:pPr>
        <w:jc w:val="both"/>
        <w:rPr>
          <w:lang w:val="en-US"/>
        </w:rPr>
      </w:pPr>
      <w:r w:rsidRPr="00C97A76">
        <w:rPr>
          <w:noProof/>
          <w:lang w:val="en-US"/>
        </w:rPr>
        <w:drawing>
          <wp:anchor distT="0" distB="0" distL="114300" distR="114300" simplePos="0" relativeHeight="251660288" behindDoc="0" locked="0" layoutInCell="1" allowOverlap="1" wp14:anchorId="0CD677CA" wp14:editId="6E0D1160">
            <wp:simplePos x="0" y="0"/>
            <wp:positionH relativeFrom="column">
              <wp:posOffset>60325</wp:posOffset>
            </wp:positionH>
            <wp:positionV relativeFrom="paragraph">
              <wp:posOffset>1098550</wp:posOffset>
            </wp:positionV>
            <wp:extent cx="4121785" cy="2468880"/>
            <wp:effectExtent l="0" t="0" r="0" b="7620"/>
            <wp:wrapSquare wrapText="bothSides"/>
            <wp:docPr id="1941998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8229"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1785" cy="2468880"/>
                    </a:xfrm>
                    <a:prstGeom prst="rect">
                      <a:avLst/>
                    </a:prstGeom>
                  </pic:spPr>
                </pic:pic>
              </a:graphicData>
            </a:graphic>
            <wp14:sizeRelH relativeFrom="margin">
              <wp14:pctWidth>0</wp14:pctWidth>
            </wp14:sizeRelH>
            <wp14:sizeRelV relativeFrom="margin">
              <wp14:pctHeight>0</wp14:pctHeight>
            </wp14:sizeRelV>
          </wp:anchor>
        </w:drawing>
      </w:r>
      <w:r w:rsidRPr="00526C5C">
        <w:rPr>
          <w:noProof/>
          <w:lang w:val="en-US"/>
        </w:rPr>
        <w:drawing>
          <wp:anchor distT="0" distB="0" distL="114300" distR="114300" simplePos="0" relativeHeight="251659264" behindDoc="0" locked="0" layoutInCell="1" allowOverlap="1" wp14:anchorId="5E6353EA" wp14:editId="07718516">
            <wp:simplePos x="0" y="0"/>
            <wp:positionH relativeFrom="column">
              <wp:posOffset>4321175</wp:posOffset>
            </wp:positionH>
            <wp:positionV relativeFrom="paragraph">
              <wp:posOffset>8890</wp:posOffset>
            </wp:positionV>
            <wp:extent cx="1859280" cy="3277235"/>
            <wp:effectExtent l="0" t="0" r="7620" b="0"/>
            <wp:wrapSquare wrapText="bothSides"/>
            <wp:docPr id="101005057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50576" name="Picture 1"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59280" cy="3277235"/>
                    </a:xfrm>
                    <a:prstGeom prst="rect">
                      <a:avLst/>
                    </a:prstGeom>
                  </pic:spPr>
                </pic:pic>
              </a:graphicData>
            </a:graphic>
            <wp14:sizeRelH relativeFrom="margin">
              <wp14:pctWidth>0</wp14:pctWidth>
            </wp14:sizeRelH>
            <wp14:sizeRelV relativeFrom="margin">
              <wp14:pctHeight>0</wp14:pctHeight>
            </wp14:sizeRelV>
          </wp:anchor>
        </w:drawing>
      </w:r>
      <w:r w:rsidR="006848E4">
        <w:rPr>
          <w:lang w:val="en-US"/>
        </w:rPr>
        <w:t xml:space="preserve">After stablishing the parameters, </w:t>
      </w:r>
      <w:r w:rsidR="00A07900">
        <w:rPr>
          <w:lang w:val="en-US"/>
        </w:rPr>
        <w:t xml:space="preserve">we can click on the search button </w:t>
      </w:r>
      <w:r w:rsidR="007B5E4D">
        <w:rPr>
          <w:lang w:val="en-US"/>
        </w:rPr>
        <w:t xml:space="preserve">so </w:t>
      </w:r>
      <w:r w:rsidR="00FD423C">
        <w:rPr>
          <w:lang w:val="en-US"/>
        </w:rPr>
        <w:t xml:space="preserve">the system will identify the DAQ connected and show all the possible entries. Then we check the ones </w:t>
      </w:r>
      <w:r w:rsidR="00C36A68">
        <w:rPr>
          <w:lang w:val="en-US"/>
        </w:rPr>
        <w:t>we are going to use</w:t>
      </w:r>
      <w:r w:rsidR="0010408F">
        <w:rPr>
          <w:lang w:val="en-US"/>
        </w:rPr>
        <w:t xml:space="preserve"> and click connect. The </w:t>
      </w:r>
      <w:r w:rsidR="00F452D7">
        <w:rPr>
          <w:lang w:val="en-US"/>
        </w:rPr>
        <w:t>real time graph will appear in the center of the window and after the specified time the PSD, FRF or Coherence graph will also be displayed.</w:t>
      </w:r>
    </w:p>
    <w:p w14:paraId="3A056D70" w14:textId="7E0BB4CB" w:rsidR="004533B0" w:rsidRDefault="004533B0" w:rsidP="00E9310D">
      <w:pPr>
        <w:jc w:val="both"/>
        <w:rPr>
          <w:lang w:val="en-US"/>
        </w:rPr>
      </w:pPr>
    </w:p>
    <w:p w14:paraId="7DE29190" w14:textId="49A9B291" w:rsidR="004533B0" w:rsidRDefault="006D5A7F" w:rsidP="00E9310D">
      <w:pPr>
        <w:jc w:val="both"/>
        <w:rPr>
          <w:lang w:val="en-US"/>
        </w:rPr>
      </w:pPr>
      <w:r w:rsidRPr="00CF4783">
        <w:rPr>
          <w:noProof/>
          <w:lang w:val="en-US"/>
        </w:rPr>
        <w:drawing>
          <wp:anchor distT="0" distB="0" distL="114300" distR="114300" simplePos="0" relativeHeight="251661312" behindDoc="0" locked="0" layoutInCell="1" allowOverlap="1" wp14:anchorId="0C35A426" wp14:editId="35B6202F">
            <wp:simplePos x="0" y="0"/>
            <wp:positionH relativeFrom="column">
              <wp:posOffset>3048977</wp:posOffset>
            </wp:positionH>
            <wp:positionV relativeFrom="paragraph">
              <wp:posOffset>184590</wp:posOffset>
            </wp:positionV>
            <wp:extent cx="3496310" cy="2094230"/>
            <wp:effectExtent l="0" t="0" r="8890" b="1270"/>
            <wp:wrapSquare wrapText="bothSides"/>
            <wp:docPr id="1936902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0210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310" cy="2094230"/>
                    </a:xfrm>
                    <a:prstGeom prst="rect">
                      <a:avLst/>
                    </a:prstGeom>
                  </pic:spPr>
                </pic:pic>
              </a:graphicData>
            </a:graphic>
          </wp:anchor>
        </w:drawing>
      </w:r>
    </w:p>
    <w:p w14:paraId="64F7E6EC" w14:textId="753BED13" w:rsidR="004533B0" w:rsidRDefault="004533B0" w:rsidP="00E9310D">
      <w:pPr>
        <w:jc w:val="both"/>
        <w:rPr>
          <w:lang w:val="en-US"/>
        </w:rPr>
      </w:pPr>
      <w:r>
        <w:rPr>
          <w:lang w:val="en-US"/>
        </w:rPr>
        <w:t>You can choose will graph to display in the lower right corner</w:t>
      </w:r>
      <w:r w:rsidR="00B822D8">
        <w:rPr>
          <w:lang w:val="en-US"/>
        </w:rPr>
        <w:t>, just selecting it. It will refresh once the given period is completed.</w:t>
      </w:r>
      <w:r w:rsidR="00E95148">
        <w:rPr>
          <w:lang w:val="en-US"/>
        </w:rPr>
        <w:t xml:space="preserve"> For the FRF, if you don’t have any input selected it will automatically </w:t>
      </w:r>
      <w:proofErr w:type="gramStart"/>
      <w:r w:rsidR="00E95148">
        <w:rPr>
          <w:lang w:val="en-US"/>
        </w:rPr>
        <w:t>chose</w:t>
      </w:r>
      <w:proofErr w:type="gramEnd"/>
      <w:r w:rsidR="00E95148">
        <w:rPr>
          <w:lang w:val="en-US"/>
        </w:rPr>
        <w:t xml:space="preserve"> the first sensor or entry as </w:t>
      </w:r>
      <w:r w:rsidR="00BE4B63">
        <w:rPr>
          <w:lang w:val="en-US"/>
        </w:rPr>
        <w:t>the input signal and the rest as the outputs or response signals.</w:t>
      </w:r>
    </w:p>
    <w:p w14:paraId="03FBEEE4" w14:textId="3E748DFA" w:rsidR="006D5A7F" w:rsidRDefault="006D5A7F" w:rsidP="00E9310D">
      <w:pPr>
        <w:jc w:val="both"/>
        <w:rPr>
          <w:lang w:val="en-US"/>
        </w:rPr>
      </w:pPr>
      <w:r>
        <w:rPr>
          <w:lang w:val="en-US"/>
        </w:rPr>
        <w:lastRenderedPageBreak/>
        <w:t xml:space="preserve">To choose a different </w:t>
      </w:r>
      <w:r w:rsidR="00824F5B">
        <w:rPr>
          <w:lang w:val="en-US"/>
        </w:rPr>
        <w:t xml:space="preserve">excitation or input signal, select it from the List Box and click the button </w:t>
      </w:r>
      <w:r w:rsidR="00C270D6" w:rsidRPr="00576426">
        <w:rPr>
          <w:noProof/>
          <w:lang w:val="en-US"/>
        </w:rPr>
        <w:drawing>
          <wp:anchor distT="0" distB="0" distL="114300" distR="114300" simplePos="0" relativeHeight="251662336" behindDoc="0" locked="0" layoutInCell="1" allowOverlap="1" wp14:anchorId="4734DE63" wp14:editId="0D14B269">
            <wp:simplePos x="0" y="0"/>
            <wp:positionH relativeFrom="margin">
              <wp:align>left</wp:align>
            </wp:positionH>
            <wp:positionV relativeFrom="paragraph">
              <wp:posOffset>0</wp:posOffset>
            </wp:positionV>
            <wp:extent cx="4086225" cy="2447290"/>
            <wp:effectExtent l="0" t="0" r="9525" b="0"/>
            <wp:wrapSquare wrapText="bothSides"/>
            <wp:docPr id="1127817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7324"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6225" cy="2447290"/>
                    </a:xfrm>
                    <a:prstGeom prst="rect">
                      <a:avLst/>
                    </a:prstGeom>
                  </pic:spPr>
                </pic:pic>
              </a:graphicData>
            </a:graphic>
          </wp:anchor>
        </w:drawing>
      </w:r>
      <w:r w:rsidR="00824F5B">
        <w:rPr>
          <w:lang w:val="en-US"/>
        </w:rPr>
        <w:t>“Set input”, only one input can be selected, if a second one is selected it will replace the first one.</w:t>
      </w:r>
    </w:p>
    <w:p w14:paraId="543391A0" w14:textId="5B00971A" w:rsidR="00A029D7" w:rsidRDefault="00A029D7" w:rsidP="00E9310D">
      <w:pPr>
        <w:jc w:val="both"/>
        <w:rPr>
          <w:lang w:val="en-US"/>
        </w:rPr>
      </w:pPr>
      <w:r>
        <w:rPr>
          <w:lang w:val="en-US"/>
        </w:rPr>
        <w:t xml:space="preserve">You can also add the output signals with the button “Set output”, although the </w:t>
      </w:r>
      <w:r w:rsidR="00993F76">
        <w:rPr>
          <w:lang w:val="en-US"/>
        </w:rPr>
        <w:t>app will automatically display the rest as output in the graph.</w:t>
      </w:r>
    </w:p>
    <w:p w14:paraId="6642B0A9" w14:textId="6394A20D" w:rsidR="006D5A7F" w:rsidRDefault="006D5A7F" w:rsidP="00E9310D">
      <w:pPr>
        <w:jc w:val="both"/>
        <w:rPr>
          <w:lang w:val="en-US"/>
        </w:rPr>
      </w:pPr>
    </w:p>
    <w:p w14:paraId="1509CD32" w14:textId="536A11E9" w:rsidR="009A7903" w:rsidRDefault="009A7903" w:rsidP="00E9310D">
      <w:pPr>
        <w:jc w:val="both"/>
        <w:rPr>
          <w:lang w:val="en-US"/>
        </w:rPr>
      </w:pPr>
      <w:r>
        <w:rPr>
          <w:lang w:val="en-US"/>
        </w:rPr>
        <w:t xml:space="preserve">Finally, you can click the “disconnect” button </w:t>
      </w:r>
      <w:proofErr w:type="gramStart"/>
      <w:r>
        <w:rPr>
          <w:lang w:val="en-US"/>
        </w:rPr>
        <w:t>in order to</w:t>
      </w:r>
      <w:proofErr w:type="gramEnd"/>
      <w:r>
        <w:rPr>
          <w:lang w:val="en-US"/>
        </w:rPr>
        <w:t xml:space="preserve"> stop the graphics and data reading</w:t>
      </w:r>
      <w:r w:rsidR="009B17D8">
        <w:rPr>
          <w:lang w:val="en-US"/>
        </w:rPr>
        <w:t xml:space="preserve">, and then save the database typing the name for it on the upper right </w:t>
      </w:r>
      <w:r w:rsidR="00751DA5">
        <w:rPr>
          <w:lang w:val="en-US"/>
        </w:rPr>
        <w:t>text edit field and clicking on the save button.</w:t>
      </w:r>
    </w:p>
    <w:p w14:paraId="269CADBE" w14:textId="09B8A17C" w:rsidR="00F452D7" w:rsidRDefault="00CA21A8" w:rsidP="00E9310D">
      <w:pPr>
        <w:jc w:val="both"/>
        <w:rPr>
          <w:lang w:val="en-US"/>
        </w:rPr>
      </w:pPr>
      <w:r w:rsidRPr="00CA21A8">
        <w:rPr>
          <w:noProof/>
          <w:lang w:val="en-US"/>
        </w:rPr>
        <w:drawing>
          <wp:anchor distT="0" distB="0" distL="114300" distR="114300" simplePos="0" relativeHeight="251663360" behindDoc="0" locked="0" layoutInCell="1" allowOverlap="1" wp14:anchorId="56763392" wp14:editId="287D68D0">
            <wp:simplePos x="0" y="0"/>
            <wp:positionH relativeFrom="column">
              <wp:posOffset>-2638</wp:posOffset>
            </wp:positionH>
            <wp:positionV relativeFrom="paragraph">
              <wp:posOffset>2296</wp:posOffset>
            </wp:positionV>
            <wp:extent cx="2162477" cy="819264"/>
            <wp:effectExtent l="0" t="0" r="9525" b="0"/>
            <wp:wrapSquare wrapText="bothSides"/>
            <wp:docPr id="90512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2116"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62477" cy="819264"/>
                    </a:xfrm>
                    <a:prstGeom prst="rect">
                      <a:avLst/>
                    </a:prstGeom>
                  </pic:spPr>
                </pic:pic>
              </a:graphicData>
            </a:graphic>
          </wp:anchor>
        </w:drawing>
      </w:r>
      <w:r w:rsidR="00751DA5">
        <w:rPr>
          <w:lang w:val="en-US"/>
        </w:rPr>
        <w:t xml:space="preserve">The database will be exported </w:t>
      </w:r>
      <w:r w:rsidR="00303EF8">
        <w:rPr>
          <w:lang w:val="en-US"/>
        </w:rPr>
        <w:t xml:space="preserve">and saved in </w:t>
      </w:r>
      <w:r w:rsidR="00C56E75">
        <w:rPr>
          <w:lang w:val="en-US"/>
        </w:rPr>
        <w:t>MATLAB’s</w:t>
      </w:r>
      <w:r w:rsidR="00303EF8">
        <w:rPr>
          <w:lang w:val="en-US"/>
        </w:rPr>
        <w:t xml:space="preserve"> path folder</w:t>
      </w:r>
      <w:r w:rsidR="00751DA5">
        <w:rPr>
          <w:lang w:val="en-US"/>
        </w:rPr>
        <w:t>.</w:t>
      </w:r>
      <w:r w:rsidR="00564F1B">
        <w:rPr>
          <w:lang w:val="en-US"/>
        </w:rPr>
        <w:t xml:space="preserve"> The data it stores</w:t>
      </w:r>
      <w:r w:rsidR="00C56E75">
        <w:rPr>
          <w:lang w:val="en-US"/>
        </w:rPr>
        <w:t xml:space="preserve"> </w:t>
      </w:r>
      <w:r w:rsidR="008F0BA0">
        <w:rPr>
          <w:lang w:val="en-US"/>
        </w:rPr>
        <w:t>contains all the information from the Edit fields</w:t>
      </w:r>
      <w:r w:rsidR="00AA11F8">
        <w:rPr>
          <w:lang w:val="en-US"/>
        </w:rPr>
        <w:t>, the selected inputs and outputs</w:t>
      </w:r>
      <w:r w:rsidR="00E45017">
        <w:rPr>
          <w:lang w:val="en-US"/>
        </w:rPr>
        <w:t xml:space="preserve"> displayed on the text fields and a Timetable with all the data collected from the sensors with their respective timestamp.</w:t>
      </w:r>
    </w:p>
    <w:p w14:paraId="7F0864E6" w14:textId="0B17BB69" w:rsidR="00074950" w:rsidRDefault="00074950" w:rsidP="00E9310D">
      <w:pPr>
        <w:jc w:val="both"/>
        <w:rPr>
          <w:lang w:val="en-US"/>
        </w:rPr>
      </w:pPr>
      <w:r w:rsidRPr="00AD0057">
        <w:rPr>
          <w:noProof/>
          <w:lang w:val="en-US"/>
        </w:rPr>
        <w:drawing>
          <wp:anchor distT="0" distB="0" distL="114300" distR="114300" simplePos="0" relativeHeight="251664384" behindDoc="0" locked="0" layoutInCell="1" allowOverlap="1" wp14:anchorId="243B4F48" wp14:editId="0A23FE0C">
            <wp:simplePos x="0" y="0"/>
            <wp:positionH relativeFrom="margin">
              <wp:align>left</wp:align>
            </wp:positionH>
            <wp:positionV relativeFrom="paragraph">
              <wp:posOffset>-3907</wp:posOffset>
            </wp:positionV>
            <wp:extent cx="2389505" cy="3636010"/>
            <wp:effectExtent l="0" t="0" r="0" b="2540"/>
            <wp:wrapSquare wrapText="bothSides"/>
            <wp:docPr id="123968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86567"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89505" cy="3636010"/>
                    </a:xfrm>
                    <a:prstGeom prst="rect">
                      <a:avLst/>
                    </a:prstGeom>
                  </pic:spPr>
                </pic:pic>
              </a:graphicData>
            </a:graphic>
          </wp:anchor>
        </w:drawing>
      </w:r>
      <w:r w:rsidRPr="00074950">
        <w:rPr>
          <w:noProof/>
          <w:lang w:val="en-US"/>
        </w:rPr>
        <w:drawing>
          <wp:inline distT="0" distB="0" distL="0" distR="0" wp14:anchorId="796F2E53" wp14:editId="603C35BD">
            <wp:extent cx="3116643" cy="3992562"/>
            <wp:effectExtent l="0" t="0" r="7620" b="8255"/>
            <wp:docPr id="122840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7038" name=""/>
                    <pic:cNvPicPr/>
                  </pic:nvPicPr>
                  <pic:blipFill>
                    <a:blip r:embed="rId21"/>
                    <a:stretch>
                      <a:fillRect/>
                    </a:stretch>
                  </pic:blipFill>
                  <pic:spPr>
                    <a:xfrm>
                      <a:off x="0" y="0"/>
                      <a:ext cx="3125055" cy="4003338"/>
                    </a:xfrm>
                    <a:prstGeom prst="rect">
                      <a:avLst/>
                    </a:prstGeom>
                  </pic:spPr>
                </pic:pic>
              </a:graphicData>
            </a:graphic>
          </wp:inline>
        </w:drawing>
      </w:r>
    </w:p>
    <w:p w14:paraId="633AE75A" w14:textId="0C2529C6" w:rsidR="00AD0057" w:rsidRDefault="00AD0057" w:rsidP="00E9310D">
      <w:pPr>
        <w:jc w:val="both"/>
        <w:rPr>
          <w:lang w:val="en-US"/>
        </w:rPr>
      </w:pPr>
    </w:p>
    <w:p w14:paraId="4263B22E" w14:textId="3861948E" w:rsidR="00495CB6" w:rsidRDefault="3075B121" w:rsidP="00495CB6">
      <w:pPr>
        <w:pStyle w:val="Heading1"/>
        <w:rPr>
          <w:lang w:val="en-US"/>
        </w:rPr>
      </w:pPr>
      <w:r w:rsidRPr="3075B121">
        <w:rPr>
          <w:lang w:val="en-US"/>
        </w:rPr>
        <w:lastRenderedPageBreak/>
        <w:t>Training/Validation:</w:t>
      </w:r>
    </w:p>
    <w:p w14:paraId="73945F71" w14:textId="47DF7747" w:rsidR="3075B121" w:rsidRDefault="3075B121" w:rsidP="3075B121">
      <w:pPr>
        <w:jc w:val="both"/>
        <w:rPr>
          <w:rFonts w:ascii="Arial" w:eastAsia="Arial" w:hAnsi="Arial" w:cs="Arial"/>
          <w:lang w:val="en-US"/>
        </w:rPr>
      </w:pPr>
      <w:r>
        <w:rPr>
          <w:noProof/>
        </w:rPr>
        <w:drawing>
          <wp:inline distT="0" distB="0" distL="0" distR="0" wp14:anchorId="7EBC1067" wp14:editId="1EBE7ED7">
            <wp:extent cx="6124574" cy="3076575"/>
            <wp:effectExtent l="0" t="0" r="0" b="0"/>
            <wp:docPr id="1419634955" name="Picture 141963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4574" cy="3076575"/>
                    </a:xfrm>
                    <a:prstGeom prst="rect">
                      <a:avLst/>
                    </a:prstGeom>
                  </pic:spPr>
                </pic:pic>
              </a:graphicData>
            </a:graphic>
          </wp:inline>
        </w:drawing>
      </w:r>
      <w:r w:rsidRPr="3075B121">
        <w:rPr>
          <w:rFonts w:ascii="system-ui" w:eastAsia="system-ui" w:hAnsi="system-ui" w:cs="system-ui"/>
          <w:color w:val="0D0D0D" w:themeColor="text1" w:themeTint="F2"/>
          <w:sz w:val="24"/>
          <w:szCs w:val="24"/>
          <w:lang w:val="en-US"/>
        </w:rPr>
        <w:t>The Validation window has multiple features, including 4 graphs: PSD graphs Coherence graph, Total Log-likelihood vs signal sample, and Comparison on healthy state.</w:t>
      </w:r>
    </w:p>
    <w:p w14:paraId="64ACA8F7" w14:textId="0DCC198F" w:rsidR="3075B121" w:rsidRDefault="3075B121" w:rsidP="3075B121">
      <w:pPr>
        <w:jc w:val="center"/>
      </w:pPr>
      <w:r>
        <w:rPr>
          <w:noProof/>
        </w:rPr>
        <w:drawing>
          <wp:inline distT="0" distB="0" distL="0" distR="0" wp14:anchorId="28EBCAB9" wp14:editId="0D7A9862">
            <wp:extent cx="2229161" cy="809738"/>
            <wp:effectExtent l="0" t="0" r="0" b="0"/>
            <wp:docPr id="701568705" name="Picture 70156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29161" cy="809738"/>
                    </a:xfrm>
                    <a:prstGeom prst="rect">
                      <a:avLst/>
                    </a:prstGeom>
                  </pic:spPr>
                </pic:pic>
              </a:graphicData>
            </a:graphic>
          </wp:inline>
        </w:drawing>
      </w:r>
    </w:p>
    <w:p w14:paraId="4C934AA2" w14:textId="1F96F215" w:rsidR="3075B121" w:rsidRDefault="3075B121" w:rsidP="3075B121">
      <w:pPr>
        <w:jc w:val="both"/>
        <w:rPr>
          <w:rFonts w:ascii="Arial" w:eastAsia="Arial" w:hAnsi="Arial" w:cs="Arial"/>
          <w:lang w:val="en-US"/>
        </w:rPr>
      </w:pPr>
      <w:r w:rsidRPr="3075B121">
        <w:rPr>
          <w:rFonts w:ascii="system-ui" w:eastAsia="system-ui" w:hAnsi="system-ui" w:cs="system-ui"/>
          <w:color w:val="0D0D0D" w:themeColor="text1" w:themeTint="F2"/>
          <w:sz w:val="24"/>
          <w:szCs w:val="24"/>
          <w:lang w:val="en-US"/>
        </w:rPr>
        <w:t xml:space="preserve">Firstly, there is the option to add a file serving as a database, its extension must be </w:t>
      </w:r>
      <w:proofErr w:type="gramStart"/>
      <w:r w:rsidRPr="3075B121">
        <w:rPr>
          <w:rFonts w:ascii="system-ui" w:eastAsia="system-ui" w:hAnsi="system-ui" w:cs="system-ui"/>
          <w:color w:val="0D0D0D" w:themeColor="text1" w:themeTint="F2"/>
          <w:sz w:val="24"/>
          <w:szCs w:val="24"/>
          <w:lang w:val="en-US"/>
        </w:rPr>
        <w:t>".mat</w:t>
      </w:r>
      <w:proofErr w:type="gramEnd"/>
      <w:r w:rsidRPr="3075B121">
        <w:rPr>
          <w:rFonts w:ascii="system-ui" w:eastAsia="system-ui" w:hAnsi="system-ui" w:cs="system-ui"/>
          <w:color w:val="0D0D0D" w:themeColor="text1" w:themeTint="F2"/>
          <w:sz w:val="24"/>
          <w:szCs w:val="24"/>
          <w:lang w:val="en-US"/>
        </w:rPr>
        <w:t>", and it will contain sensor data under 4 damage conditions: "Healthy", "Damage 1", "Damage 2", "Damage 3", "Damage 4".</w:t>
      </w:r>
    </w:p>
    <w:p w14:paraId="75FF4070" w14:textId="0B8A627C" w:rsidR="3075B121" w:rsidRDefault="3075B121" w:rsidP="3075B121">
      <w:pPr>
        <w:jc w:val="center"/>
      </w:pPr>
      <w:r>
        <w:rPr>
          <w:noProof/>
        </w:rPr>
        <w:drawing>
          <wp:inline distT="0" distB="0" distL="0" distR="0" wp14:anchorId="2255A9B1" wp14:editId="7902F199">
            <wp:extent cx="1619476" cy="724001"/>
            <wp:effectExtent l="0" t="0" r="0" b="0"/>
            <wp:docPr id="1073846622" name="Picture 107384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19476" cy="724001"/>
                    </a:xfrm>
                    <a:prstGeom prst="rect">
                      <a:avLst/>
                    </a:prstGeom>
                  </pic:spPr>
                </pic:pic>
              </a:graphicData>
            </a:graphic>
          </wp:inline>
        </w:drawing>
      </w:r>
    </w:p>
    <w:p w14:paraId="12816728" w14:textId="00473C48" w:rsidR="3075B121" w:rsidRDefault="3075B121" w:rsidP="3075B121">
      <w:pPr>
        <w:jc w:val="both"/>
        <w:rPr>
          <w:rFonts w:ascii="Arial" w:eastAsia="Arial" w:hAnsi="Arial" w:cs="Arial"/>
          <w:lang w:val="en-US"/>
        </w:rPr>
      </w:pPr>
      <w:r w:rsidRPr="3075B121">
        <w:rPr>
          <w:rFonts w:ascii="system-ui" w:eastAsia="system-ui" w:hAnsi="system-ui" w:cs="system-ui"/>
          <w:color w:val="0D0D0D" w:themeColor="text1" w:themeTint="F2"/>
          <w:sz w:val="24"/>
          <w:szCs w:val="24"/>
          <w:lang w:val="en-US"/>
        </w:rPr>
        <w:t>Moreover, there is the option to validate or classify the data; by default, it is set to validation, and if classification is required, this option should be changed.</w:t>
      </w:r>
    </w:p>
    <w:p w14:paraId="41E2042D" w14:textId="355599FC" w:rsidR="3075B121" w:rsidRDefault="3075B121" w:rsidP="3075B121">
      <w:pPr>
        <w:jc w:val="center"/>
      </w:pPr>
      <w:r>
        <w:rPr>
          <w:noProof/>
        </w:rPr>
        <w:drawing>
          <wp:inline distT="0" distB="0" distL="0" distR="0" wp14:anchorId="5FB05B1C" wp14:editId="073C8D6B">
            <wp:extent cx="4020111" cy="990738"/>
            <wp:effectExtent l="0" t="0" r="0" b="0"/>
            <wp:docPr id="1158185433" name="Picture 115818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0111" cy="990738"/>
                    </a:xfrm>
                    <a:prstGeom prst="rect">
                      <a:avLst/>
                    </a:prstGeom>
                  </pic:spPr>
                </pic:pic>
              </a:graphicData>
            </a:graphic>
          </wp:inline>
        </w:drawing>
      </w:r>
    </w:p>
    <w:p w14:paraId="50DDF9D0" w14:textId="2CE711FE" w:rsidR="3075B121" w:rsidRDefault="3075B121" w:rsidP="3075B121">
      <w:pPr>
        <w:jc w:val="both"/>
        <w:rPr>
          <w:rFonts w:ascii="Arial" w:eastAsia="Arial" w:hAnsi="Arial" w:cs="Arial"/>
          <w:lang w:val="en-US"/>
        </w:rPr>
      </w:pPr>
      <w:r w:rsidRPr="3075B121">
        <w:rPr>
          <w:rFonts w:ascii="system-ui" w:eastAsia="system-ui" w:hAnsi="system-ui" w:cs="system-ui"/>
          <w:color w:val="0D0D0D" w:themeColor="text1" w:themeTint="F2"/>
          <w:sz w:val="24"/>
          <w:szCs w:val="24"/>
          <w:lang w:val="en-US"/>
        </w:rPr>
        <w:t>Additionally, the signal channel can be changed. If analysis of a specific sensor is needed, the channel option should be adjusted.</w:t>
      </w:r>
    </w:p>
    <w:p w14:paraId="590B38B1" w14:textId="6FB9BF05" w:rsidR="3075B121" w:rsidRPr="00C4584B" w:rsidRDefault="3075B121" w:rsidP="3075B121">
      <w:pPr>
        <w:jc w:val="both"/>
        <w:rPr>
          <w:rFonts w:ascii="Arial" w:eastAsia="Arial" w:hAnsi="Arial" w:cs="Arial"/>
          <w:lang w:val="en-US"/>
        </w:rPr>
      </w:pPr>
      <w:r>
        <w:rPr>
          <w:noProof/>
        </w:rPr>
        <w:lastRenderedPageBreak/>
        <w:drawing>
          <wp:inline distT="0" distB="0" distL="0" distR="0" wp14:anchorId="3AF6955D" wp14:editId="78323463">
            <wp:extent cx="4191585" cy="543001"/>
            <wp:effectExtent l="0" t="0" r="0" b="0"/>
            <wp:docPr id="920950140" name="Picture 92095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91585" cy="543001"/>
                    </a:xfrm>
                    <a:prstGeom prst="rect">
                      <a:avLst/>
                    </a:prstGeom>
                  </pic:spPr>
                </pic:pic>
              </a:graphicData>
            </a:graphic>
          </wp:inline>
        </w:drawing>
      </w:r>
      <w:r>
        <w:rPr>
          <w:noProof/>
        </w:rPr>
        <w:drawing>
          <wp:inline distT="0" distB="0" distL="0" distR="0" wp14:anchorId="6235BC44" wp14:editId="269ACC9C">
            <wp:extent cx="6124574" cy="3981450"/>
            <wp:effectExtent l="0" t="0" r="0" b="0"/>
            <wp:docPr id="291685874" name="Picture 29168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24574" cy="3981450"/>
                    </a:xfrm>
                    <a:prstGeom prst="rect">
                      <a:avLst/>
                    </a:prstGeom>
                  </pic:spPr>
                </pic:pic>
              </a:graphicData>
            </a:graphic>
          </wp:inline>
        </w:drawing>
      </w:r>
      <w:r w:rsidRPr="00C4584B">
        <w:rPr>
          <w:rFonts w:ascii="system-ui" w:eastAsia="system-ui" w:hAnsi="system-ui" w:cs="system-ui"/>
          <w:color w:val="0D0D0D" w:themeColor="text1" w:themeTint="F2"/>
          <w:sz w:val="24"/>
          <w:szCs w:val="24"/>
          <w:lang w:val="en-US"/>
        </w:rPr>
        <w:t>Within the Log-likelihood graph, one can select the data to be represented. The checkboxes that are marked will display the states that will be visualized.</w:t>
      </w:r>
    </w:p>
    <w:p w14:paraId="3B6963B7" w14:textId="7408BF0D" w:rsidR="3075B121" w:rsidRDefault="3075B121" w:rsidP="3075B121">
      <w:pPr>
        <w:jc w:val="both"/>
      </w:pPr>
      <w:r>
        <w:rPr>
          <w:noProof/>
        </w:rPr>
        <w:drawing>
          <wp:inline distT="0" distB="0" distL="0" distR="0" wp14:anchorId="13AFB0FE" wp14:editId="30FF3598">
            <wp:extent cx="1676634" cy="666843"/>
            <wp:effectExtent l="0" t="0" r="0" b="0"/>
            <wp:docPr id="1046129334" name="Picture 104612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676634" cy="666843"/>
                    </a:xfrm>
                    <a:prstGeom prst="rect">
                      <a:avLst/>
                    </a:prstGeom>
                  </pic:spPr>
                </pic:pic>
              </a:graphicData>
            </a:graphic>
          </wp:inline>
        </w:drawing>
      </w:r>
    </w:p>
    <w:p w14:paraId="211B07CA" w14:textId="7C9050C0" w:rsidR="3075B121" w:rsidRPr="00C4584B" w:rsidRDefault="3075B121" w:rsidP="3075B121">
      <w:pPr>
        <w:jc w:val="both"/>
        <w:rPr>
          <w:rFonts w:ascii="Arial" w:eastAsia="Arial" w:hAnsi="Arial" w:cs="Arial"/>
          <w:lang w:val="en-US"/>
        </w:rPr>
      </w:pPr>
      <w:r w:rsidRPr="00C4584B">
        <w:rPr>
          <w:rFonts w:ascii="system-ui" w:eastAsia="system-ui" w:hAnsi="system-ui" w:cs="system-ui"/>
          <w:color w:val="0D0D0D" w:themeColor="text1" w:themeTint="F2"/>
          <w:sz w:val="24"/>
          <w:szCs w:val="24"/>
          <w:lang w:val="en-US"/>
        </w:rPr>
        <w:t>Once the validation graph display is complete, classification graphs follow.</w:t>
      </w:r>
    </w:p>
    <w:p w14:paraId="0B13C06E" w14:textId="2C75FFF5" w:rsidR="3075B121" w:rsidRPr="00C4584B" w:rsidRDefault="3075B121" w:rsidP="3075B121">
      <w:pPr>
        <w:jc w:val="both"/>
        <w:rPr>
          <w:rFonts w:ascii="Arial" w:eastAsia="Arial" w:hAnsi="Arial" w:cs="Arial"/>
          <w:lang w:val="en-US"/>
        </w:rPr>
      </w:pPr>
      <w:r>
        <w:rPr>
          <w:noProof/>
        </w:rPr>
        <w:lastRenderedPageBreak/>
        <w:drawing>
          <wp:inline distT="0" distB="0" distL="0" distR="0" wp14:anchorId="388FBAA0" wp14:editId="113AFB11">
            <wp:extent cx="6124574" cy="3171825"/>
            <wp:effectExtent l="0" t="0" r="0" b="0"/>
            <wp:docPr id="290497609" name="Picture 2904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4574" cy="3171825"/>
                    </a:xfrm>
                    <a:prstGeom prst="rect">
                      <a:avLst/>
                    </a:prstGeom>
                  </pic:spPr>
                </pic:pic>
              </a:graphicData>
            </a:graphic>
          </wp:inline>
        </w:drawing>
      </w:r>
      <w:r w:rsidRPr="00C4584B">
        <w:rPr>
          <w:rFonts w:ascii="system-ui" w:eastAsia="system-ui" w:hAnsi="system-ui" w:cs="system-ui"/>
          <w:color w:val="0D0D0D" w:themeColor="text1" w:themeTint="F2"/>
          <w:sz w:val="24"/>
          <w:szCs w:val="24"/>
          <w:lang w:val="en-US"/>
        </w:rPr>
        <w:t>For data classification, 4 graphs are shown: Confusion matrix, Mean PSD graph, Bandwidth frequencies, and Error bars based on states.</w:t>
      </w:r>
    </w:p>
    <w:p w14:paraId="10E95CBA" w14:textId="6CF0D38C" w:rsidR="3075B121" w:rsidRDefault="3075B121" w:rsidP="3075B121">
      <w:pPr>
        <w:jc w:val="center"/>
      </w:pPr>
      <w:r>
        <w:rPr>
          <w:noProof/>
        </w:rPr>
        <w:drawing>
          <wp:inline distT="0" distB="0" distL="0" distR="0" wp14:anchorId="49BB88AB" wp14:editId="4D9962EB">
            <wp:extent cx="3877216" cy="2219635"/>
            <wp:effectExtent l="0" t="0" r="0" b="0"/>
            <wp:docPr id="687664715" name="Picture 68766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77216" cy="2219635"/>
                    </a:xfrm>
                    <a:prstGeom prst="rect">
                      <a:avLst/>
                    </a:prstGeom>
                  </pic:spPr>
                </pic:pic>
              </a:graphicData>
            </a:graphic>
          </wp:inline>
        </w:drawing>
      </w:r>
    </w:p>
    <w:p w14:paraId="3367FF55" w14:textId="46E9FC34" w:rsidR="3075B121" w:rsidRDefault="3075B121" w:rsidP="3075B121">
      <w:pPr>
        <w:jc w:val="both"/>
        <w:rPr>
          <w:rFonts w:ascii="Arial" w:eastAsia="Arial" w:hAnsi="Arial" w:cs="Arial"/>
          <w:lang w:val="en-US"/>
        </w:rPr>
      </w:pPr>
      <w:r>
        <w:rPr>
          <w:noProof/>
        </w:rPr>
        <w:lastRenderedPageBreak/>
        <w:drawing>
          <wp:inline distT="0" distB="0" distL="0" distR="0" wp14:anchorId="25BBAE0B" wp14:editId="2ADFEF26">
            <wp:extent cx="6124574" cy="4067175"/>
            <wp:effectExtent l="0" t="0" r="0" b="0"/>
            <wp:docPr id="1068655016" name="Picture 106865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24574" cy="4067175"/>
                    </a:xfrm>
                    <a:prstGeom prst="rect">
                      <a:avLst/>
                    </a:prstGeom>
                  </pic:spPr>
                </pic:pic>
              </a:graphicData>
            </a:graphic>
          </wp:inline>
        </w:drawing>
      </w:r>
      <w:r w:rsidRPr="3075B121">
        <w:rPr>
          <w:rFonts w:ascii="system-ui" w:eastAsia="system-ui" w:hAnsi="system-ui" w:cs="system-ui"/>
          <w:color w:val="0D0D0D" w:themeColor="text1" w:themeTint="F2"/>
          <w:sz w:val="24"/>
          <w:szCs w:val="24"/>
          <w:lang w:val="en-US"/>
        </w:rPr>
        <w:t>In the Bandwidth frequencies option, the bandwidth and frequencies to be analyzed can be selected. The value of each frequency can be updated, and the save button must be pressed to perform another analysis.</w:t>
      </w:r>
    </w:p>
    <w:p w14:paraId="43372096" w14:textId="20802F35" w:rsidR="3075B121" w:rsidRDefault="3075B121" w:rsidP="3075B121">
      <w:pPr>
        <w:jc w:val="both"/>
      </w:pPr>
      <w:r>
        <w:rPr>
          <w:noProof/>
        </w:rPr>
        <w:lastRenderedPageBreak/>
        <w:drawing>
          <wp:inline distT="0" distB="0" distL="0" distR="0" wp14:anchorId="2DEF392B" wp14:editId="1C38B5F5">
            <wp:extent cx="6124574" cy="3952875"/>
            <wp:effectExtent l="0" t="0" r="0" b="0"/>
            <wp:docPr id="1313738297" name="Picture 131373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24574" cy="3952875"/>
                    </a:xfrm>
                    <a:prstGeom prst="rect">
                      <a:avLst/>
                    </a:prstGeom>
                  </pic:spPr>
                </pic:pic>
              </a:graphicData>
            </a:graphic>
          </wp:inline>
        </w:drawing>
      </w:r>
    </w:p>
    <w:p w14:paraId="073B5C58" w14:textId="5AB64169" w:rsidR="3075B121" w:rsidRDefault="3075B121" w:rsidP="3075B121">
      <w:pPr>
        <w:jc w:val="both"/>
      </w:pPr>
      <w:r>
        <w:rPr>
          <w:noProof/>
        </w:rPr>
        <w:drawing>
          <wp:inline distT="0" distB="0" distL="0" distR="0" wp14:anchorId="3B257537" wp14:editId="34491B4D">
            <wp:extent cx="3334216" cy="1019317"/>
            <wp:effectExtent l="0" t="0" r="0" b="0"/>
            <wp:docPr id="1546651796" name="Picture 154665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34216" cy="1019317"/>
                    </a:xfrm>
                    <a:prstGeom prst="rect">
                      <a:avLst/>
                    </a:prstGeom>
                  </pic:spPr>
                </pic:pic>
              </a:graphicData>
            </a:graphic>
          </wp:inline>
        </w:drawing>
      </w:r>
    </w:p>
    <w:p w14:paraId="1E5E699E" w14:textId="5083BB66" w:rsidR="3075B121" w:rsidRPr="00C4584B" w:rsidRDefault="3075B121" w:rsidP="3075B121">
      <w:pPr>
        <w:jc w:val="both"/>
        <w:rPr>
          <w:rFonts w:ascii="Arial" w:eastAsia="Arial" w:hAnsi="Arial" w:cs="Arial"/>
          <w:lang w:val="en-US"/>
        </w:rPr>
      </w:pPr>
      <w:r w:rsidRPr="00C4584B">
        <w:rPr>
          <w:rFonts w:ascii="system-ui" w:eastAsia="system-ui" w:hAnsi="system-ui" w:cs="system-ui"/>
          <w:color w:val="0D0D0D" w:themeColor="text1" w:themeTint="F2"/>
          <w:sz w:val="24"/>
          <w:szCs w:val="24"/>
          <w:lang w:val="en-US"/>
        </w:rPr>
        <w:t>In the error bars graph, the graph to be analyzed can be selected, and it will update automatically without needing to press the save button.</w:t>
      </w:r>
    </w:p>
    <w:p w14:paraId="33D7103C" w14:textId="1A6DAF84" w:rsidR="3075B121" w:rsidRPr="00C4584B" w:rsidRDefault="3075B121" w:rsidP="3075B121">
      <w:pPr>
        <w:jc w:val="both"/>
        <w:rPr>
          <w:lang w:val="en-US"/>
        </w:rPr>
      </w:pPr>
    </w:p>
    <w:p w14:paraId="2E306F8B" w14:textId="73F1E6CF" w:rsidR="3075B121" w:rsidRPr="00C4584B" w:rsidRDefault="3075B121" w:rsidP="3075B121">
      <w:pPr>
        <w:rPr>
          <w:lang w:val="en-US"/>
        </w:rPr>
      </w:pPr>
    </w:p>
    <w:sectPr w:rsidR="3075B121" w:rsidRPr="00C4584B">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77F11" w14:textId="77777777" w:rsidR="006C15B4" w:rsidRDefault="006C15B4" w:rsidP="00115E35">
      <w:pPr>
        <w:spacing w:after="0" w:line="240" w:lineRule="auto"/>
      </w:pPr>
      <w:r>
        <w:separator/>
      </w:r>
    </w:p>
  </w:endnote>
  <w:endnote w:type="continuationSeparator" w:id="0">
    <w:p w14:paraId="34C925AB" w14:textId="77777777" w:rsidR="006C15B4" w:rsidRDefault="006C15B4" w:rsidP="00115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C07BF" w14:textId="77777777" w:rsidR="006C15B4" w:rsidRDefault="006C15B4" w:rsidP="00115E35">
      <w:pPr>
        <w:spacing w:after="0" w:line="240" w:lineRule="auto"/>
      </w:pPr>
      <w:r>
        <w:separator/>
      </w:r>
    </w:p>
  </w:footnote>
  <w:footnote w:type="continuationSeparator" w:id="0">
    <w:p w14:paraId="07769DA8" w14:textId="77777777" w:rsidR="006C15B4" w:rsidRDefault="006C15B4" w:rsidP="00115E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A5"/>
    <w:rsid w:val="00033327"/>
    <w:rsid w:val="0003486B"/>
    <w:rsid w:val="00074950"/>
    <w:rsid w:val="000F0C23"/>
    <w:rsid w:val="0010408F"/>
    <w:rsid w:val="00115E35"/>
    <w:rsid w:val="00116901"/>
    <w:rsid w:val="00120520"/>
    <w:rsid w:val="00174AE2"/>
    <w:rsid w:val="002A1263"/>
    <w:rsid w:val="00303EF8"/>
    <w:rsid w:val="00323038"/>
    <w:rsid w:val="00362C16"/>
    <w:rsid w:val="003C3083"/>
    <w:rsid w:val="004533B0"/>
    <w:rsid w:val="00495CB6"/>
    <w:rsid w:val="004A23A5"/>
    <w:rsid w:val="00526C5C"/>
    <w:rsid w:val="00564F1B"/>
    <w:rsid w:val="00576426"/>
    <w:rsid w:val="005A5FF9"/>
    <w:rsid w:val="0062042D"/>
    <w:rsid w:val="006743F4"/>
    <w:rsid w:val="006848E4"/>
    <w:rsid w:val="00691EDE"/>
    <w:rsid w:val="006C15B4"/>
    <w:rsid w:val="006D56F4"/>
    <w:rsid w:val="006D5A7F"/>
    <w:rsid w:val="00736EE7"/>
    <w:rsid w:val="00751DA5"/>
    <w:rsid w:val="007776CB"/>
    <w:rsid w:val="007B5E4D"/>
    <w:rsid w:val="007C265B"/>
    <w:rsid w:val="00824F5B"/>
    <w:rsid w:val="00882D55"/>
    <w:rsid w:val="008A24F1"/>
    <w:rsid w:val="008E1D32"/>
    <w:rsid w:val="008F0BA0"/>
    <w:rsid w:val="00931E05"/>
    <w:rsid w:val="0099174B"/>
    <w:rsid w:val="00993F76"/>
    <w:rsid w:val="009A7903"/>
    <w:rsid w:val="009B17D8"/>
    <w:rsid w:val="009D3F41"/>
    <w:rsid w:val="00A029D7"/>
    <w:rsid w:val="00A07900"/>
    <w:rsid w:val="00A72CF2"/>
    <w:rsid w:val="00A867A5"/>
    <w:rsid w:val="00AA11F8"/>
    <w:rsid w:val="00AB3E38"/>
    <w:rsid w:val="00AD0057"/>
    <w:rsid w:val="00B0336E"/>
    <w:rsid w:val="00B822D8"/>
    <w:rsid w:val="00BE32A1"/>
    <w:rsid w:val="00BE4B63"/>
    <w:rsid w:val="00C144FD"/>
    <w:rsid w:val="00C270D6"/>
    <w:rsid w:val="00C36A68"/>
    <w:rsid w:val="00C377A2"/>
    <w:rsid w:val="00C40041"/>
    <w:rsid w:val="00C4584B"/>
    <w:rsid w:val="00C50947"/>
    <w:rsid w:val="00C553CF"/>
    <w:rsid w:val="00C56E75"/>
    <w:rsid w:val="00C97A76"/>
    <w:rsid w:val="00CA21A8"/>
    <w:rsid w:val="00CF4783"/>
    <w:rsid w:val="00D409D8"/>
    <w:rsid w:val="00D8737A"/>
    <w:rsid w:val="00DB2C2D"/>
    <w:rsid w:val="00E07B01"/>
    <w:rsid w:val="00E449AE"/>
    <w:rsid w:val="00E45017"/>
    <w:rsid w:val="00E87314"/>
    <w:rsid w:val="00E9310D"/>
    <w:rsid w:val="00E95148"/>
    <w:rsid w:val="00EE1CD7"/>
    <w:rsid w:val="00F452D7"/>
    <w:rsid w:val="00F4635D"/>
    <w:rsid w:val="00F54B06"/>
    <w:rsid w:val="00F66D96"/>
    <w:rsid w:val="00F94E4D"/>
    <w:rsid w:val="00FA2D84"/>
    <w:rsid w:val="00FB4864"/>
    <w:rsid w:val="00FD423C"/>
    <w:rsid w:val="00FD7518"/>
    <w:rsid w:val="00FF4C15"/>
    <w:rsid w:val="3075B12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236D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CD7"/>
  </w:style>
  <w:style w:type="paragraph" w:styleId="Heading1">
    <w:name w:val="heading 1"/>
    <w:basedOn w:val="Normal"/>
    <w:next w:val="Normal"/>
    <w:link w:val="Heading1Char"/>
    <w:uiPriority w:val="9"/>
    <w:qFormat/>
    <w:rsid w:val="00EE1CD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semiHidden/>
    <w:unhideWhenUsed/>
    <w:qFormat/>
    <w:rsid w:val="00EE1CD7"/>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E35"/>
    <w:pPr>
      <w:tabs>
        <w:tab w:val="center" w:pos="4819"/>
        <w:tab w:val="right" w:pos="9638"/>
      </w:tabs>
      <w:spacing w:after="0" w:line="240" w:lineRule="auto"/>
    </w:pPr>
  </w:style>
  <w:style w:type="character" w:customStyle="1" w:styleId="HeaderChar">
    <w:name w:val="Header Char"/>
    <w:basedOn w:val="DefaultParagraphFont"/>
    <w:link w:val="Header"/>
    <w:uiPriority w:val="99"/>
    <w:rsid w:val="00115E35"/>
  </w:style>
  <w:style w:type="paragraph" w:styleId="Footer">
    <w:name w:val="footer"/>
    <w:basedOn w:val="Normal"/>
    <w:link w:val="FooterChar"/>
    <w:uiPriority w:val="99"/>
    <w:unhideWhenUsed/>
    <w:rsid w:val="00115E35"/>
    <w:pPr>
      <w:tabs>
        <w:tab w:val="center" w:pos="4819"/>
        <w:tab w:val="right" w:pos="9638"/>
      </w:tabs>
      <w:spacing w:after="0" w:line="240" w:lineRule="auto"/>
    </w:pPr>
  </w:style>
  <w:style w:type="character" w:customStyle="1" w:styleId="FooterChar">
    <w:name w:val="Footer Char"/>
    <w:basedOn w:val="DefaultParagraphFont"/>
    <w:link w:val="Footer"/>
    <w:uiPriority w:val="99"/>
    <w:rsid w:val="00115E35"/>
  </w:style>
  <w:style w:type="character" w:customStyle="1" w:styleId="Heading1Char">
    <w:name w:val="Heading 1 Char"/>
    <w:basedOn w:val="DefaultParagraphFont"/>
    <w:link w:val="Heading1"/>
    <w:uiPriority w:val="9"/>
    <w:rsid w:val="00EE1CD7"/>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semiHidden/>
    <w:rsid w:val="00EE1CD7"/>
    <w:rPr>
      <w:rFonts w:asciiTheme="majorHAnsi" w:eastAsiaTheme="majorEastAsia" w:hAnsiTheme="majorHAnsi" w:cstheme="majorBidi"/>
      <w:sz w:val="26"/>
      <w:szCs w:val="26"/>
    </w:rPr>
  </w:style>
  <w:style w:type="paragraph" w:styleId="Subtitle">
    <w:name w:val="Subtitle"/>
    <w:basedOn w:val="Normal"/>
    <w:next w:val="Normal"/>
    <w:link w:val="SubtitleChar"/>
    <w:uiPriority w:val="11"/>
    <w:qFormat/>
    <w:rsid w:val="00EE1CD7"/>
    <w:pPr>
      <w:numPr>
        <w:ilvl w:val="1"/>
      </w:numPr>
    </w:pPr>
    <w:rPr>
      <w:rFonts w:eastAsiaTheme="minorEastAsia"/>
      <w:spacing w:val="15"/>
    </w:rPr>
  </w:style>
  <w:style w:type="character" w:customStyle="1" w:styleId="SubtitleChar">
    <w:name w:val="Subtitle Char"/>
    <w:basedOn w:val="DefaultParagraphFont"/>
    <w:link w:val="Subtitle"/>
    <w:uiPriority w:val="11"/>
    <w:rsid w:val="00EE1CD7"/>
    <w:rPr>
      <w:rFonts w:eastAsiaTheme="minorEastAsia"/>
      <w:spacing w:val="15"/>
    </w:rPr>
  </w:style>
  <w:style w:type="character" w:styleId="SubtleEmphasis">
    <w:name w:val="Subtle Emphasis"/>
    <w:basedOn w:val="DefaultParagraphFont"/>
    <w:uiPriority w:val="19"/>
    <w:qFormat/>
    <w:rsid w:val="00EE1CD7"/>
    <w:rPr>
      <w:i/>
      <w:iCs/>
      <w:color w:val="auto"/>
    </w:rPr>
  </w:style>
  <w:style w:type="character" w:styleId="IntenseEmphasis">
    <w:name w:val="Intense Emphasis"/>
    <w:basedOn w:val="DefaultParagraphFont"/>
    <w:uiPriority w:val="21"/>
    <w:qFormat/>
    <w:rsid w:val="00EE1CD7"/>
    <w:rPr>
      <w:i/>
      <w:iCs/>
      <w:color w:val="auto"/>
    </w:rPr>
  </w:style>
  <w:style w:type="character" w:styleId="Emphasis">
    <w:name w:val="Emphasis"/>
    <w:basedOn w:val="DefaultParagraphFont"/>
    <w:uiPriority w:val="20"/>
    <w:qFormat/>
    <w:rsid w:val="00EE1CD7"/>
    <w:rPr>
      <w:i/>
      <w:iCs/>
    </w:rPr>
  </w:style>
  <w:style w:type="character" w:styleId="Strong">
    <w:name w:val="Strong"/>
    <w:basedOn w:val="DefaultParagraphFont"/>
    <w:uiPriority w:val="22"/>
    <w:qFormat/>
    <w:rsid w:val="00EE1CD7"/>
    <w:rPr>
      <w:b/>
      <w:bCs/>
    </w:rPr>
  </w:style>
  <w:style w:type="paragraph" w:styleId="Quote">
    <w:name w:val="Quote"/>
    <w:basedOn w:val="Normal"/>
    <w:next w:val="Normal"/>
    <w:link w:val="QuoteChar"/>
    <w:uiPriority w:val="29"/>
    <w:qFormat/>
    <w:rsid w:val="00EE1CD7"/>
    <w:pPr>
      <w:spacing w:before="200"/>
      <w:ind w:left="864" w:right="864"/>
      <w:jc w:val="center"/>
    </w:pPr>
    <w:rPr>
      <w:i/>
      <w:iCs/>
    </w:rPr>
  </w:style>
  <w:style w:type="character" w:customStyle="1" w:styleId="QuoteChar">
    <w:name w:val="Quote Char"/>
    <w:basedOn w:val="DefaultParagraphFont"/>
    <w:link w:val="Quote"/>
    <w:uiPriority w:val="29"/>
    <w:rsid w:val="00EE1CD7"/>
    <w:rPr>
      <w:i/>
      <w:iCs/>
    </w:rPr>
  </w:style>
  <w:style w:type="paragraph" w:styleId="IntenseQuote">
    <w:name w:val="Intense Quote"/>
    <w:basedOn w:val="Normal"/>
    <w:next w:val="Normal"/>
    <w:link w:val="IntenseQuoteChar"/>
    <w:uiPriority w:val="30"/>
    <w:qFormat/>
    <w:rsid w:val="00EE1CD7"/>
    <w:pPr>
      <w:pBdr>
        <w:top w:val="single" w:sz="4" w:space="10" w:color="auto"/>
        <w:bottom w:val="single" w:sz="4" w:space="10" w:color="auto"/>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EE1CD7"/>
    <w:rPr>
      <w:i/>
      <w:iCs/>
    </w:rPr>
  </w:style>
  <w:style w:type="character" w:styleId="SubtleReference">
    <w:name w:val="Subtle Reference"/>
    <w:basedOn w:val="DefaultParagraphFont"/>
    <w:uiPriority w:val="31"/>
    <w:qFormat/>
    <w:rsid w:val="00EE1CD7"/>
    <w:rPr>
      <w:smallCaps/>
      <w:color w:val="auto"/>
    </w:rPr>
  </w:style>
  <w:style w:type="character" w:styleId="IntenseReference">
    <w:name w:val="Intense Reference"/>
    <w:basedOn w:val="DefaultParagraphFont"/>
    <w:uiPriority w:val="32"/>
    <w:qFormat/>
    <w:rsid w:val="00EE1CD7"/>
    <w:rPr>
      <w:b/>
      <w:bCs/>
      <w:smallCaps/>
      <w:color w:val="auto"/>
      <w:spacing w:val="5"/>
    </w:rPr>
  </w:style>
  <w:style w:type="character" w:styleId="BookTitle">
    <w:name w:val="Book Title"/>
    <w:basedOn w:val="DefaultParagraphFont"/>
    <w:uiPriority w:val="33"/>
    <w:qFormat/>
    <w:rsid w:val="00EE1CD7"/>
    <w:rPr>
      <w:b/>
      <w:bCs/>
      <w:i/>
      <w:iCs/>
      <w:spacing w:val="5"/>
    </w:rPr>
  </w:style>
  <w:style w:type="paragraph" w:styleId="ListParagraph">
    <w:name w:val="List Paragraph"/>
    <w:basedOn w:val="Normal"/>
    <w:uiPriority w:val="34"/>
    <w:qFormat/>
    <w:rsid w:val="00EE1CD7"/>
    <w:pPr>
      <w:ind w:left="720"/>
      <w:contextualSpacing/>
    </w:pPr>
  </w:style>
  <w:style w:type="paragraph" w:styleId="Title">
    <w:name w:val="Title"/>
    <w:basedOn w:val="Normal"/>
    <w:next w:val="Normal"/>
    <w:link w:val="TitleChar"/>
    <w:uiPriority w:val="10"/>
    <w:qFormat/>
    <w:rsid w:val="004A23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3A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697152">
      <w:bodyDiv w:val="1"/>
      <w:marLeft w:val="0"/>
      <w:marRight w:val="0"/>
      <w:marTop w:val="0"/>
      <w:marBottom w:val="0"/>
      <w:divBdr>
        <w:top w:val="none" w:sz="0" w:space="0" w:color="auto"/>
        <w:left w:val="none" w:sz="0" w:space="0" w:color="auto"/>
        <w:bottom w:val="none" w:sz="0" w:space="0" w:color="auto"/>
        <w:right w:val="none" w:sz="0" w:space="0" w:color="auto"/>
      </w:divBdr>
      <w:divsChild>
        <w:div w:id="2064283007">
          <w:marLeft w:val="0"/>
          <w:marRight w:val="0"/>
          <w:marTop w:val="0"/>
          <w:marBottom w:val="0"/>
          <w:divBdr>
            <w:top w:val="none" w:sz="0" w:space="0" w:color="auto"/>
            <w:left w:val="none" w:sz="0" w:space="0" w:color="auto"/>
            <w:bottom w:val="none" w:sz="0" w:space="0" w:color="auto"/>
            <w:right w:val="none" w:sz="0" w:space="0" w:color="auto"/>
          </w:divBdr>
          <w:divsChild>
            <w:div w:id="1559710228">
              <w:marLeft w:val="0"/>
              <w:marRight w:val="0"/>
              <w:marTop w:val="0"/>
              <w:marBottom w:val="0"/>
              <w:divBdr>
                <w:top w:val="none" w:sz="0" w:space="0" w:color="auto"/>
                <w:left w:val="none" w:sz="0" w:space="0" w:color="auto"/>
                <w:bottom w:val="none" w:sz="0" w:space="0" w:color="auto"/>
                <w:right w:val="none" w:sz="0" w:space="0" w:color="auto"/>
              </w:divBdr>
              <w:divsChild>
                <w:div w:id="649558544">
                  <w:marLeft w:val="0"/>
                  <w:marRight w:val="0"/>
                  <w:marTop w:val="150"/>
                  <w:marBottom w:val="150"/>
                  <w:divBdr>
                    <w:top w:val="none" w:sz="0" w:space="0" w:color="auto"/>
                    <w:left w:val="none" w:sz="0" w:space="0" w:color="auto"/>
                    <w:bottom w:val="none" w:sz="0" w:space="0" w:color="auto"/>
                    <w:right w:val="none" w:sz="0" w:space="0" w:color="auto"/>
                  </w:divBdr>
                  <w:divsChild>
                    <w:div w:id="388918844">
                      <w:marLeft w:val="0"/>
                      <w:marRight w:val="0"/>
                      <w:marTop w:val="0"/>
                      <w:marBottom w:val="0"/>
                      <w:divBdr>
                        <w:top w:val="none" w:sz="0" w:space="0" w:color="auto"/>
                        <w:left w:val="none" w:sz="0" w:space="0" w:color="auto"/>
                        <w:bottom w:val="none" w:sz="0" w:space="0" w:color="auto"/>
                        <w:right w:val="none" w:sz="0" w:space="0" w:color="auto"/>
                      </w:divBdr>
                      <w:divsChild>
                        <w:div w:id="7637216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sf\AppData\Local\Temp\1\Templafy\WordVsto\gkcbf2iv.dotx" TargetMode="External"/></Relationships>
</file>

<file path=word/theme/theme1.xml><?xml version="1.0" encoding="utf-8"?>
<a:theme xmlns:a="http://schemas.openxmlformats.org/drawingml/2006/main" name="SDU">
  <a:themeElements>
    <a:clrScheme name="SDU">
      <a:dk1>
        <a:srgbClr val="000000"/>
      </a:dk1>
      <a:lt1>
        <a:sysClr val="window" lastClr="FFFFFF"/>
      </a:lt1>
      <a:dk2>
        <a:srgbClr val="7A6040"/>
      </a:dk2>
      <a:lt2>
        <a:srgbClr val="DDCBA4"/>
      </a:lt2>
      <a:accent1>
        <a:srgbClr val="AEB862"/>
      </a:accent1>
      <a:accent2>
        <a:srgbClr val="789D4A"/>
      </a:accent2>
      <a:accent3>
        <a:srgbClr val="F2C75C"/>
      </a:accent3>
      <a:accent4>
        <a:srgbClr val="E07E3C"/>
      </a:accent4>
      <a:accent5>
        <a:srgbClr val="E1BBB4"/>
      </a:accent5>
      <a:accent6>
        <a:srgbClr val="D05A57"/>
      </a:accent6>
      <a:hlink>
        <a:srgbClr val="0563C1"/>
      </a:hlink>
      <a:folHlink>
        <a:srgbClr val="954F72"/>
      </a:folHlink>
    </a:clrScheme>
    <a:fontScheme name="SDU">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solidFill>
            <a:schemeClr val="accent1"/>
          </a:solidFill>
        </a:ln>
      </a:spPr>
      <a:bodyPr lIns="72000" tIns="72000" rIns="72000" bIns="72000" rtlCol="0" anchor="ctr"/>
      <a:lstStyle>
        <a:defPPr algn="ctr">
          <a:defRPr sz="1600" dirty="0" err="1"/>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a:defRPr sz="1600" dirty="0" err="1"/>
        </a:defPPr>
      </a:lstStyle>
    </a:txDef>
  </a:objectDefaults>
  <a:extraClrSchemeLst/>
  <a:custClrLst>
    <a:custClr name="Grøn 1">
      <a:srgbClr val="4E5B31"/>
    </a:custClr>
    <a:custClr name="Grøn 2">
      <a:srgbClr val="789D4A"/>
    </a:custClr>
    <a:custClr name="Grøn 3">
      <a:srgbClr val="AEB862"/>
    </a:custClr>
    <a:custClr name="Grøn 4">
      <a:srgbClr val="EAE7B9"/>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Orange 1">
      <a:srgbClr val="D38235"/>
    </a:custClr>
    <a:custClr name="Orange 2">
      <a:srgbClr val="E0A526"/>
    </a:custClr>
    <a:custClr name="Orange 3">
      <a:srgbClr val="EED484"/>
    </a:custClr>
    <a:custClr name="Orange 4">
      <a:srgbClr val="FCF0C4"/>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Rød 1">
      <a:srgbClr val="862633"/>
    </a:custClr>
    <a:custClr name="Rød 2">
      <a:srgbClr val="D05A57"/>
    </a:custClr>
    <a:custClr name="Rød 3">
      <a:srgbClr val="E1BBB4"/>
    </a:custClr>
    <a:custClr name="Rød 4">
      <a:srgbClr val="F4E2DE"/>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Brun 1">
      <a:srgbClr val="473729"/>
    </a:custClr>
    <a:custClr name="Brun 2">
      <a:srgbClr val="946037"/>
    </a:custClr>
    <a:custClr name="Brun 3">
      <a:srgbClr val="DDCBA4"/>
    </a:custClr>
    <a:custClr name="Brun 4">
      <a:srgbClr val="EFE5D1"/>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Sort">
      <a:srgbClr val="000000"/>
    </a:custClr>
    <a:custClr name="Hvid">
      <a:srgbClr val="FFFFFF"/>
    </a:custClr>
  </a:custClrLst>
  <a:extLst>
    <a:ext uri="{05A4C25C-085E-4340-85A3-A5531E510DB2}">
      <thm15:themeFamily xmlns:thm15="http://schemas.microsoft.com/office/thememl/2012/main" name="SDU" id="{DE6ED73B-E157-4C0D-B072-864F00008F05}" vid="{42B93E90-1664-416E-ACDB-AE723854CF6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emplafyTemplateConfiguration><![CDATA[{"elementsMetadata":[],"transformationConfigurations":[],"templateName":"blank","templateDescription":"","enableDocumentContentUpdater":false,"version":"2.0"}]]></TemplafyTemplateConfiguration>
</file>

<file path=customXml/item2.xml><?xml version="1.0" encoding="utf-8"?>
<ct:contentTypeSchema xmlns:ct="http://schemas.microsoft.com/office/2006/metadata/contentType" xmlns:ma="http://schemas.microsoft.com/office/2006/metadata/properties/metaAttributes" ct:_="" ma:_="" ma:contentTypeName="Document" ma:contentTypeID="0x010100993F214E499F2345A04CB2B844CE80D4" ma:contentTypeVersion="12" ma:contentTypeDescription="Create a new document." ma:contentTypeScope="" ma:versionID="919cb4ffe3ccd41a0f5ca0dbb1d10980">
  <xsd:schema xmlns:xsd="http://www.w3.org/2001/XMLSchema" xmlns:xs="http://www.w3.org/2001/XMLSchema" xmlns:p="http://schemas.microsoft.com/office/2006/metadata/properties" xmlns:ns2="9f5b1b40-de32-48ac-87bd-dfbf4b7e0063" xmlns:ns3="c0dd11d8-fa62-4cb1-97c2-451cc2f70237" targetNamespace="http://schemas.microsoft.com/office/2006/metadata/properties" ma:root="true" ma:fieldsID="5425fa9bb1cf8562198f2d4ec92a8410" ns2:_="" ns3:_="">
    <xsd:import namespace="9f5b1b40-de32-48ac-87bd-dfbf4b7e0063"/>
    <xsd:import namespace="c0dd11d8-fa62-4cb1-97c2-451cc2f7023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ServiceOCR"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5b1b40-de32-48ac-87bd-dfbf4b7e00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553f63-5966-4a09-978d-72b299aea11b"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dd11d8-fa62-4cb1-97c2-451cc2f7023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8537-8890-49d6-9c0f-e2690f6736f2}" ma:internalName="TaxCatchAll" ma:showField="CatchAllData" ma:web="c0dd11d8-fa62-4cb1-97c2-451cc2f702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f5b1b40-de32-48ac-87bd-dfbf4b7e0063">
      <Terms xmlns="http://schemas.microsoft.com/office/infopath/2007/PartnerControls"/>
    </lcf76f155ced4ddcb4097134ff3c332f>
    <TaxCatchAll xmlns="c0dd11d8-fa62-4cb1-97c2-451cc2f70237"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TemplafyFormConfiguration><![CDATA[{"formFields":[],"formDataEntries":[]}]]></TemplafyFormConfiguration>
</file>

<file path=customXml/itemProps1.xml><?xml version="1.0" encoding="utf-8"?>
<ds:datastoreItem xmlns:ds="http://schemas.openxmlformats.org/officeDocument/2006/customXml" ds:itemID="{4AB8C649-791A-43C6-B77A-F03E4A584C2B}">
  <ds:schemaRefs/>
</ds:datastoreItem>
</file>

<file path=customXml/itemProps2.xml><?xml version="1.0" encoding="utf-8"?>
<ds:datastoreItem xmlns:ds="http://schemas.openxmlformats.org/officeDocument/2006/customXml" ds:itemID="{5ADDBDBE-9AFD-49B5-B286-C75EA65A6190}"/>
</file>

<file path=customXml/itemProps3.xml><?xml version="1.0" encoding="utf-8"?>
<ds:datastoreItem xmlns:ds="http://schemas.openxmlformats.org/officeDocument/2006/customXml" ds:itemID="{4CFA3905-CAFB-47F5-BAFB-FEE1CCF72FE0}">
  <ds:schemaRefs>
    <ds:schemaRef ds:uri="http://schemas.microsoft.com/sharepoint/v3/contenttype/forms"/>
  </ds:schemaRefs>
</ds:datastoreItem>
</file>

<file path=customXml/itemProps4.xml><?xml version="1.0" encoding="utf-8"?>
<ds:datastoreItem xmlns:ds="http://schemas.openxmlformats.org/officeDocument/2006/customXml" ds:itemID="{0FE26FB5-3EFD-4366-B0F6-E305D146AAB9}">
  <ds:schemaRefs>
    <ds:schemaRef ds:uri="http://purl.org/dc/dcmitype/"/>
    <ds:schemaRef ds:uri="http://schemas.microsoft.com/office/2006/documentManagement/types"/>
    <ds:schemaRef ds:uri="http://schemas.microsoft.com/office/2006/metadata/properties"/>
    <ds:schemaRef ds:uri="http://purl.org/dc/elements/1.1/"/>
    <ds:schemaRef ds:uri="a4a8870f-2313-4b16-9740-6313bc34ff1c"/>
    <ds:schemaRef ds:uri="9431d9e7-761e-47ac-acf2-076f52622151"/>
    <ds:schemaRef ds:uri="http://schemas.openxmlformats.org/package/2006/metadata/core-properties"/>
    <ds:schemaRef ds:uri="http://www.w3.org/XML/1998/namespace"/>
    <ds:schemaRef ds:uri="http://purl.org/dc/terms/"/>
    <ds:schemaRef ds:uri="http://schemas.microsoft.com/office/infopath/2007/PartnerControls"/>
  </ds:schemaRefs>
</ds:datastoreItem>
</file>

<file path=customXml/itemProps5.xml><?xml version="1.0" encoding="utf-8"?>
<ds:datastoreItem xmlns:ds="http://schemas.openxmlformats.org/officeDocument/2006/customXml" ds:itemID="{C2DA0972-EF53-489F-9F4C-A6CFEDDF1CB1}">
  <ds:schemaRefs>
    <ds:schemaRef ds:uri="http://schemas.openxmlformats.org/officeDocument/2006/bibliography"/>
  </ds:schemaRefs>
</ds:datastoreItem>
</file>

<file path=customXml/itemProps6.xml><?xml version="1.0" encoding="utf-8"?>
<ds:datastoreItem xmlns:ds="http://schemas.openxmlformats.org/officeDocument/2006/customXml" ds:itemID="{4438C9D5-CA01-495F-81BB-547FFFD0DF0C}">
  <ds:schemaRefs/>
</ds:datastoreItem>
</file>

<file path=docProps/app.xml><?xml version="1.0" encoding="utf-8"?>
<Properties xmlns="http://schemas.openxmlformats.org/officeDocument/2006/extended-properties" xmlns:vt="http://schemas.openxmlformats.org/officeDocument/2006/docPropsVTypes">
  <Template>gkcbf2iv.dotx</Template>
  <TotalTime>0</TotalTime>
  <Pages>8</Pages>
  <Words>591</Words>
  <Characters>3609</Characters>
  <Application>Microsoft Office Word</Application>
  <DocSecurity>0</DocSecurity>
  <Lines>30</Lines>
  <Paragraphs>8</Paragraphs>
  <ScaleCrop>false</ScaleCrop>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2024-05-08T09:41:00Z</dcterms:created>
  <dcterms:modified xsi:type="dcterms:W3CDTF">2024-05-08T09:41:00Z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sdu</vt:lpwstr>
  </property>
  <property fmtid="{D5CDD505-2E9C-101B-9397-08002B2CF9AE}" pid="3" name="TemplafyTemplateId">
    <vt:lpwstr>637927942855034817</vt:lpwstr>
  </property>
  <property fmtid="{D5CDD505-2E9C-101B-9397-08002B2CF9AE}" pid="4" name="TemplafyUserProfileId">
    <vt:lpwstr>793908875444617685</vt:lpwstr>
  </property>
  <property fmtid="{D5CDD505-2E9C-101B-9397-08002B2CF9AE}" pid="5" name="TemplafyLanguageCode">
    <vt:lpwstr>en-GB</vt:lpwstr>
  </property>
  <property fmtid="{D5CDD505-2E9C-101B-9397-08002B2CF9AE}" pid="6" name="TemplafyFromBlank">
    <vt:bool>true</vt:bool>
  </property>
  <property fmtid="{D5CDD505-2E9C-101B-9397-08002B2CF9AE}" pid="7" name="ContentTypeId">
    <vt:lpwstr>0x010100993F214E499F2345A04CB2B844CE80D4</vt:lpwstr>
  </property>
</Properties>
</file>