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0"/>
          <w:szCs w:val="30"/>
        </w:rPr>
      </w:pPr>
      <w:r w:rsidDel="00000000" w:rsidR="00000000" w:rsidRPr="00000000">
        <w:rPr>
          <w:rFonts w:ascii="Arial" w:cs="Arial" w:eastAsia="Arial" w:hAnsi="Arial"/>
        </w:rPr>
        <w:drawing>
          <wp:inline distB="19050" distT="19050" distL="19050" distR="19050">
            <wp:extent cx="5410200" cy="63881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0200" cy="638810"/>
                    </a:xfrm>
                    <a:prstGeom prst="rect"/>
                    <a:ln/>
                  </pic:spPr>
                </pic:pic>
              </a:graphicData>
            </a:graphic>
          </wp:inline>
        </w:drawing>
      </w:r>
      <w:r w:rsidDel="00000000" w:rsidR="00000000" w:rsidRPr="00000000">
        <w:rPr>
          <w:rFonts w:ascii="Arial" w:cs="Arial" w:eastAsia="Arial" w:hAnsi="Arial"/>
          <w:b w:val="1"/>
          <w:rtl w:val="0"/>
        </w:rPr>
        <w:br w:type="textWrapping"/>
        <w:br w:type="textWrapping"/>
      </w:r>
      <w:r w:rsidDel="00000000" w:rsidR="00000000" w:rsidRPr="00000000">
        <w:rPr>
          <w:rFonts w:ascii="Arial" w:cs="Arial" w:eastAsia="Arial" w:hAnsi="Arial"/>
          <w:b w:val="1"/>
          <w:sz w:val="30"/>
          <w:szCs w:val="30"/>
          <w:rtl w:val="0"/>
        </w:rPr>
        <w:t xml:space="preserve">TIJUANA INSTITUTE OF TECHNOLOGY</w:t>
      </w:r>
    </w:p>
    <w:p w:rsidR="00000000" w:rsidDel="00000000" w:rsidP="00000000" w:rsidRDefault="00000000" w:rsidRPr="00000000" w14:paraId="00000002">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3">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ACADEMIC</w:t>
      </w:r>
    </w:p>
    <w:p w:rsidR="00000000" w:rsidDel="00000000" w:rsidP="00000000" w:rsidRDefault="00000000" w:rsidRPr="00000000" w14:paraId="00000004">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5">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DEPARTMENT OF SYSTEMS AND COMPUTATION COMPUTER</w:t>
      </w:r>
    </w:p>
    <w:p w:rsidR="00000000" w:rsidDel="00000000" w:rsidP="00000000" w:rsidRDefault="00000000" w:rsidRPr="00000000" w14:paraId="00000006">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7">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SYSTEMS ENGINEERING</w:t>
      </w:r>
    </w:p>
    <w:p w:rsidR="00000000" w:rsidDel="00000000" w:rsidP="00000000" w:rsidRDefault="00000000" w:rsidRPr="00000000" w14:paraId="00000008">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9">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SEMESTER </w:t>
      </w:r>
    </w:p>
    <w:p w:rsidR="00000000" w:rsidDel="00000000" w:rsidP="00000000" w:rsidRDefault="00000000" w:rsidRPr="00000000" w14:paraId="0000000A">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FEBRUARY- JULY 2022</w:t>
      </w:r>
    </w:p>
    <w:p w:rsidR="00000000" w:rsidDel="00000000" w:rsidP="00000000" w:rsidRDefault="00000000" w:rsidRPr="00000000" w14:paraId="0000000B">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C">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SUBJECT</w:t>
      </w:r>
    </w:p>
    <w:p w:rsidR="00000000" w:rsidDel="00000000" w:rsidP="00000000" w:rsidRDefault="00000000" w:rsidRPr="00000000" w14:paraId="0000000D">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E">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BDD-1703SC9C Data Mining</w:t>
      </w:r>
    </w:p>
    <w:p w:rsidR="00000000" w:rsidDel="00000000" w:rsidP="00000000" w:rsidRDefault="00000000" w:rsidRPr="00000000" w14:paraId="0000000F">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0">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Activity</w:t>
      </w:r>
    </w:p>
    <w:p w:rsidR="00000000" w:rsidDel="00000000" w:rsidP="00000000" w:rsidRDefault="00000000" w:rsidRPr="00000000" w14:paraId="00000011">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Practice 1</w:t>
      </w:r>
    </w:p>
    <w:p w:rsidR="00000000" w:rsidDel="00000000" w:rsidP="00000000" w:rsidRDefault="00000000" w:rsidRPr="00000000" w14:paraId="00000012">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3">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Teacher</w:t>
      </w:r>
    </w:p>
    <w:p w:rsidR="00000000" w:rsidDel="00000000" w:rsidP="00000000" w:rsidRDefault="00000000" w:rsidRPr="00000000" w14:paraId="00000014">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5">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MC JOSE CHRISTIAN ROMERO HERNANDEZ</w:t>
      </w:r>
    </w:p>
    <w:p w:rsidR="00000000" w:rsidDel="00000000" w:rsidP="00000000" w:rsidRDefault="00000000" w:rsidRPr="00000000" w14:paraId="00000016">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7">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Student</w:t>
      </w:r>
    </w:p>
    <w:p w:rsidR="00000000" w:rsidDel="00000000" w:rsidP="00000000" w:rsidRDefault="00000000" w:rsidRPr="00000000" w14:paraId="00000018">
      <w:pPr>
        <w:widowControl w:val="0"/>
        <w:spacing w:after="0" w:line="218.20285320281982" w:lineRule="auto"/>
        <w:ind w:left="724.0000152587891" w:right="697.8466796875" w:firstLine="0"/>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9">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17212327 -Alderete Delgado Angel Esteban</w:t>
      </w:r>
    </w:p>
    <w:p w:rsidR="00000000" w:rsidDel="00000000" w:rsidP="00000000" w:rsidRDefault="00000000" w:rsidRPr="00000000" w14:paraId="0000001A">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17210659 - Villegas Carmona Damaris</w:t>
      </w:r>
    </w:p>
    <w:p w:rsidR="00000000" w:rsidDel="00000000" w:rsidP="00000000" w:rsidRDefault="00000000" w:rsidRPr="00000000" w14:paraId="0000001B">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C">
      <w:pPr>
        <w:widowControl w:val="0"/>
        <w:spacing w:after="0" w:line="218.20285320281982" w:lineRule="auto"/>
        <w:ind w:left="724.0000152587891" w:right="697.8466796875" w:firstLine="0"/>
        <w:jc w:val="right"/>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D">
      <w:pPr>
        <w:widowControl w:val="0"/>
        <w:spacing w:after="0" w:line="218.20285320281982" w:lineRule="auto"/>
        <w:ind w:left="724.0000152587891" w:right="697.8466796875" w:firstLine="0"/>
        <w:jc w:val="right"/>
        <w:rPr>
          <w:rFonts w:ascii="Arial" w:cs="Arial" w:eastAsia="Arial" w:hAnsi="Arial"/>
          <w:sz w:val="30"/>
          <w:szCs w:val="30"/>
        </w:rPr>
      </w:pPr>
      <w:r w:rsidDel="00000000" w:rsidR="00000000" w:rsidRPr="00000000">
        <w:rPr>
          <w:rFonts w:ascii="Arial" w:cs="Arial" w:eastAsia="Arial" w:hAnsi="Arial"/>
          <w:sz w:val="30"/>
          <w:szCs w:val="30"/>
          <w:rtl w:val="0"/>
        </w:rPr>
        <w:t xml:space="preserve">Tijuana, BC May 17, 2022</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F">
      <w:pPr>
        <w:widowControl w:val="0"/>
        <w:spacing w:after="0" w:line="218.20285320281982" w:lineRule="auto"/>
        <w:ind w:left="724.0000152587891" w:right="697.8466796875" w:firstLine="0"/>
        <w:jc w:val="cente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getwd()</w:t>
      </w:r>
    </w:p>
    <w:p w:rsidR="00000000" w:rsidDel="00000000" w:rsidP="00000000" w:rsidRDefault="00000000" w:rsidRPr="00000000" w14:paraId="00000021">
      <w:pPr>
        <w:rPr/>
      </w:pPr>
      <w:r w:rsidDel="00000000" w:rsidR="00000000" w:rsidRPr="00000000">
        <w:rPr>
          <w:rtl w:val="0"/>
        </w:rPr>
        <w:t xml:space="preserve">setwd("/home/chris/Documents/itt/Enero_Junio_2020/Mineria_de_datos/DataMining/MachineLearning/SimpleLinearRegression")</w:t>
      </w:r>
    </w:p>
    <w:p w:rsidR="00000000" w:rsidDel="00000000" w:rsidP="00000000" w:rsidRDefault="00000000" w:rsidRPr="00000000" w14:paraId="00000022">
      <w:pPr>
        <w:rPr/>
      </w:pPr>
      <w:r w:rsidDel="00000000" w:rsidR="00000000" w:rsidRPr="00000000">
        <w:rPr>
          <w:rtl w:val="0"/>
        </w:rPr>
        <w:t xml:space="preserve">getwd()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Importing the dataset</w:t>
      </w:r>
    </w:p>
    <w:p w:rsidR="00000000" w:rsidDel="00000000" w:rsidP="00000000" w:rsidRDefault="00000000" w:rsidRPr="00000000" w14:paraId="00000025">
      <w:pPr>
        <w:rPr/>
      </w:pPr>
      <w:r w:rsidDel="00000000" w:rsidR="00000000" w:rsidRPr="00000000">
        <w:rPr>
          <w:rtl w:val="0"/>
        </w:rPr>
        <w:t xml:space="preserve">dataset &lt;- read.csv('Salary_Data.csv')</w:t>
      </w:r>
    </w:p>
    <w:p w:rsidR="00000000" w:rsidDel="00000000" w:rsidP="00000000" w:rsidRDefault="00000000" w:rsidRPr="00000000" w14:paraId="00000026">
      <w:pPr>
        <w:rPr/>
      </w:pPr>
      <w:r w:rsidDel="00000000" w:rsidR="00000000" w:rsidRPr="00000000">
        <w:rPr>
          <w:rtl w:val="0"/>
        </w:rPr>
        <w:t xml:space="preserve">dataset        &lt;- read.csv(file.choose())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Splitting the dataset into the Training set and Test set</w:t>
      </w:r>
    </w:p>
    <w:p w:rsidR="00000000" w:rsidDel="00000000" w:rsidP="00000000" w:rsidRDefault="00000000" w:rsidRPr="00000000" w14:paraId="00000029">
      <w:pPr>
        <w:rPr/>
      </w:pPr>
      <w:r w:rsidDel="00000000" w:rsidR="00000000" w:rsidRPr="00000000">
        <w:rPr>
          <w:rtl w:val="0"/>
        </w:rPr>
        <w:t xml:space="preserve"># Install.packages('caTools')</w:t>
      </w:r>
    </w:p>
    <w:p w:rsidR="00000000" w:rsidDel="00000000" w:rsidP="00000000" w:rsidRDefault="00000000" w:rsidRPr="00000000" w14:paraId="0000002A">
      <w:pPr>
        <w:rPr/>
      </w:pPr>
      <w:r w:rsidDel="00000000" w:rsidR="00000000" w:rsidRPr="00000000">
        <w:rPr>
          <w:rtl w:val="0"/>
        </w:rPr>
        <w:t xml:space="preserve">library(caTools)</w:t>
      </w:r>
    </w:p>
    <w:p w:rsidR="00000000" w:rsidDel="00000000" w:rsidP="00000000" w:rsidRDefault="00000000" w:rsidRPr="00000000" w14:paraId="0000002B">
      <w:pPr>
        <w:rPr/>
      </w:pPr>
      <w:r w:rsidDel="00000000" w:rsidR="00000000" w:rsidRPr="00000000">
        <w:rPr>
          <w:rtl w:val="0"/>
        </w:rPr>
        <w:t xml:space="preserve">set.seed(123)</w:t>
      </w:r>
    </w:p>
    <w:p w:rsidR="00000000" w:rsidDel="00000000" w:rsidP="00000000" w:rsidRDefault="00000000" w:rsidRPr="00000000" w14:paraId="0000002C">
      <w:pPr>
        <w:rPr/>
      </w:pPr>
      <w:r w:rsidDel="00000000" w:rsidR="00000000" w:rsidRPr="00000000">
        <w:rPr>
          <w:rtl w:val="0"/>
        </w:rPr>
        <w:t xml:space="preserve">split &lt;- sample.split(dataset$Salary, SplitRatio = 2/3)</w:t>
      </w:r>
    </w:p>
    <w:p w:rsidR="00000000" w:rsidDel="00000000" w:rsidP="00000000" w:rsidRDefault="00000000" w:rsidRPr="00000000" w14:paraId="0000002D">
      <w:pPr>
        <w:rPr/>
      </w:pPr>
      <w:r w:rsidDel="00000000" w:rsidR="00000000" w:rsidRPr="00000000">
        <w:rPr>
          <w:rtl w:val="0"/>
        </w:rPr>
        <w:t xml:space="preserve">training_set &lt;- subset(dataset, split == TRUE)</w:t>
      </w:r>
    </w:p>
    <w:p w:rsidR="00000000" w:rsidDel="00000000" w:rsidP="00000000" w:rsidRDefault="00000000" w:rsidRPr="00000000" w14:paraId="0000002E">
      <w:pPr>
        <w:rPr/>
      </w:pPr>
      <w:r w:rsidDel="00000000" w:rsidR="00000000" w:rsidRPr="00000000">
        <w:rPr>
          <w:rtl w:val="0"/>
        </w:rPr>
        <w:t xml:space="preserve">test_set &lt;- subset(dataset, split == FALSE)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Fitting Simple Linear Regression to the Training set</w:t>
      </w:r>
    </w:p>
    <w:p w:rsidR="00000000" w:rsidDel="00000000" w:rsidP="00000000" w:rsidRDefault="00000000" w:rsidRPr="00000000" w14:paraId="00000031">
      <w:pPr>
        <w:rPr/>
      </w:pPr>
      <w:r w:rsidDel="00000000" w:rsidR="00000000" w:rsidRPr="00000000">
        <w:rPr>
          <w:rtl w:val="0"/>
        </w:rPr>
        <w:t xml:space="preserve">regressor = lm(formula = Salary ~ YearsExperience,</w:t>
      </w:r>
    </w:p>
    <w:p w:rsidR="00000000" w:rsidDel="00000000" w:rsidP="00000000" w:rsidRDefault="00000000" w:rsidRPr="00000000" w14:paraId="00000032">
      <w:pPr>
        <w:rPr/>
      </w:pPr>
      <w:r w:rsidDel="00000000" w:rsidR="00000000" w:rsidRPr="00000000">
        <w:rPr>
          <w:rtl w:val="0"/>
        </w:rPr>
        <w:t xml:space="preserve">               data = dataset)</w:t>
      </w:r>
    </w:p>
    <w:p w:rsidR="00000000" w:rsidDel="00000000" w:rsidP="00000000" w:rsidRDefault="00000000" w:rsidRPr="00000000" w14:paraId="00000033">
      <w:pPr>
        <w:rPr/>
      </w:pPr>
      <w:r w:rsidDel="00000000" w:rsidR="00000000" w:rsidRPr="00000000">
        <w:rPr>
          <w:rtl w:val="0"/>
        </w:rPr>
        <w:t xml:space="preserve">summary(regressor)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Predicting the Test set results</w:t>
      </w:r>
    </w:p>
    <w:p w:rsidR="00000000" w:rsidDel="00000000" w:rsidP="00000000" w:rsidRDefault="00000000" w:rsidRPr="00000000" w14:paraId="00000036">
      <w:pPr>
        <w:rPr/>
      </w:pPr>
      <w:r w:rsidDel="00000000" w:rsidR="00000000" w:rsidRPr="00000000">
        <w:rPr>
          <w:rtl w:val="0"/>
        </w:rPr>
        <w:t xml:space="preserve">y_pred = predict(regressor, newdata = test_set)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Visualising the Training set results</w:t>
      </w:r>
    </w:p>
    <w:p w:rsidR="00000000" w:rsidDel="00000000" w:rsidP="00000000" w:rsidRDefault="00000000" w:rsidRPr="00000000" w14:paraId="00000039">
      <w:pPr>
        <w:rPr/>
      </w:pPr>
      <w:r w:rsidDel="00000000" w:rsidR="00000000" w:rsidRPr="00000000">
        <w:rPr>
          <w:rtl w:val="0"/>
        </w:rPr>
        <w:t xml:space="preserve">library(ggplot2)</w:t>
      </w:r>
    </w:p>
    <w:p w:rsidR="00000000" w:rsidDel="00000000" w:rsidP="00000000" w:rsidRDefault="00000000" w:rsidRPr="00000000" w14:paraId="0000003A">
      <w:pPr>
        <w:rPr/>
      </w:pPr>
      <w:r w:rsidDel="00000000" w:rsidR="00000000" w:rsidRPr="00000000">
        <w:rPr>
          <w:rtl w:val="0"/>
        </w:rPr>
        <w:t xml:space="preserve">ggplot() +</w:t>
      </w:r>
    </w:p>
    <w:p w:rsidR="00000000" w:rsidDel="00000000" w:rsidP="00000000" w:rsidRDefault="00000000" w:rsidRPr="00000000" w14:paraId="0000003B">
      <w:pPr>
        <w:rPr/>
      </w:pPr>
      <w:r w:rsidDel="00000000" w:rsidR="00000000" w:rsidRPr="00000000">
        <w:rPr>
          <w:rtl w:val="0"/>
        </w:rPr>
        <w:t xml:space="preserve">  geom_point(aes(x=training_set$YearsExperience, y=training_set$Salary),</w:t>
      </w:r>
    </w:p>
    <w:p w:rsidR="00000000" w:rsidDel="00000000" w:rsidP="00000000" w:rsidRDefault="00000000" w:rsidRPr="00000000" w14:paraId="0000003C">
      <w:pPr>
        <w:rPr/>
      </w:pPr>
      <w:r w:rsidDel="00000000" w:rsidR="00000000" w:rsidRPr="00000000">
        <w:rPr>
          <w:rtl w:val="0"/>
        </w:rPr>
        <w:t xml:space="preserve">             color = 'red') +</w:t>
      </w:r>
    </w:p>
    <w:p w:rsidR="00000000" w:rsidDel="00000000" w:rsidP="00000000" w:rsidRDefault="00000000" w:rsidRPr="00000000" w14:paraId="0000003D">
      <w:pPr>
        <w:rPr/>
      </w:pPr>
      <w:r w:rsidDel="00000000" w:rsidR="00000000" w:rsidRPr="00000000">
        <w:rPr>
          <w:rtl w:val="0"/>
        </w:rPr>
        <w:t xml:space="preserve">  geom_line(aes(x = training_set$YearsExperience, y = predict(regressor, newdata = training_set)),</w:t>
      </w:r>
    </w:p>
    <w:p w:rsidR="00000000" w:rsidDel="00000000" w:rsidP="00000000" w:rsidRDefault="00000000" w:rsidRPr="00000000" w14:paraId="0000003E">
      <w:pPr>
        <w:rPr/>
      </w:pPr>
      <w:r w:rsidDel="00000000" w:rsidR="00000000" w:rsidRPr="00000000">
        <w:rPr>
          <w:rtl w:val="0"/>
        </w:rPr>
        <w:t xml:space="preserve">            color = 'blue') +</w:t>
      </w:r>
    </w:p>
    <w:p w:rsidR="00000000" w:rsidDel="00000000" w:rsidP="00000000" w:rsidRDefault="00000000" w:rsidRPr="00000000" w14:paraId="0000003F">
      <w:pPr>
        <w:rPr/>
      </w:pPr>
      <w:r w:rsidDel="00000000" w:rsidR="00000000" w:rsidRPr="00000000">
        <w:rPr>
          <w:rtl w:val="0"/>
        </w:rPr>
        <w:t xml:space="preserve">  ggtitle('Salary vs Experience (Training Set)') +</w:t>
      </w:r>
    </w:p>
    <w:p w:rsidR="00000000" w:rsidDel="00000000" w:rsidP="00000000" w:rsidRDefault="00000000" w:rsidRPr="00000000" w14:paraId="00000040">
      <w:pPr>
        <w:rPr/>
      </w:pPr>
      <w:r w:rsidDel="00000000" w:rsidR="00000000" w:rsidRPr="00000000">
        <w:rPr>
          <w:rtl w:val="0"/>
        </w:rPr>
        <w:t xml:space="preserve">  xlab('Years of experience') +</w:t>
      </w:r>
    </w:p>
    <w:p w:rsidR="00000000" w:rsidDel="00000000" w:rsidP="00000000" w:rsidRDefault="00000000" w:rsidRPr="00000000" w14:paraId="00000041">
      <w:pPr>
        <w:rPr/>
      </w:pPr>
      <w:r w:rsidDel="00000000" w:rsidR="00000000" w:rsidRPr="00000000">
        <w:rPr>
          <w:rtl w:val="0"/>
        </w:rPr>
        <w:t xml:space="preserve">  ylab('Salary')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Visualising the Test set results</w:t>
      </w:r>
    </w:p>
    <w:p w:rsidR="00000000" w:rsidDel="00000000" w:rsidP="00000000" w:rsidRDefault="00000000" w:rsidRPr="00000000" w14:paraId="00000044">
      <w:pPr>
        <w:rPr/>
      </w:pPr>
      <w:r w:rsidDel="00000000" w:rsidR="00000000" w:rsidRPr="00000000">
        <w:rPr>
          <w:rtl w:val="0"/>
        </w:rPr>
        <w:t xml:space="preserve">ggplot() +</w:t>
      </w:r>
    </w:p>
    <w:p w:rsidR="00000000" w:rsidDel="00000000" w:rsidP="00000000" w:rsidRDefault="00000000" w:rsidRPr="00000000" w14:paraId="00000045">
      <w:pPr>
        <w:rPr/>
      </w:pPr>
      <w:r w:rsidDel="00000000" w:rsidR="00000000" w:rsidRPr="00000000">
        <w:rPr>
          <w:rtl w:val="0"/>
        </w:rPr>
        <w:t xml:space="preserve">  geom_point(aes(x=test_set$YearsExperience, y=test_set$Salary),</w:t>
      </w:r>
    </w:p>
    <w:p w:rsidR="00000000" w:rsidDel="00000000" w:rsidP="00000000" w:rsidRDefault="00000000" w:rsidRPr="00000000" w14:paraId="00000046">
      <w:pPr>
        <w:rPr/>
      </w:pPr>
      <w:r w:rsidDel="00000000" w:rsidR="00000000" w:rsidRPr="00000000">
        <w:rPr>
          <w:rtl w:val="0"/>
        </w:rPr>
        <w:t xml:space="preserve">             color = 'red') +</w:t>
      </w:r>
    </w:p>
    <w:p w:rsidR="00000000" w:rsidDel="00000000" w:rsidP="00000000" w:rsidRDefault="00000000" w:rsidRPr="00000000" w14:paraId="00000047">
      <w:pPr>
        <w:rPr/>
      </w:pPr>
      <w:r w:rsidDel="00000000" w:rsidR="00000000" w:rsidRPr="00000000">
        <w:rPr>
          <w:rtl w:val="0"/>
        </w:rPr>
        <w:t xml:space="preserve">  geom_line(aes(x = training_set$YearsExperience, y = predict(regressor, newdata = training_set)),</w:t>
      </w:r>
    </w:p>
    <w:p w:rsidR="00000000" w:rsidDel="00000000" w:rsidP="00000000" w:rsidRDefault="00000000" w:rsidRPr="00000000" w14:paraId="00000048">
      <w:pPr>
        <w:rPr/>
      </w:pPr>
      <w:r w:rsidDel="00000000" w:rsidR="00000000" w:rsidRPr="00000000">
        <w:rPr>
          <w:rtl w:val="0"/>
        </w:rPr>
        <w:t xml:space="preserve">            color = 'blue') +</w:t>
      </w:r>
    </w:p>
    <w:p w:rsidR="00000000" w:rsidDel="00000000" w:rsidP="00000000" w:rsidRDefault="00000000" w:rsidRPr="00000000" w14:paraId="00000049">
      <w:pPr>
        <w:rPr/>
      </w:pPr>
      <w:r w:rsidDel="00000000" w:rsidR="00000000" w:rsidRPr="00000000">
        <w:rPr>
          <w:rtl w:val="0"/>
        </w:rPr>
        <w:t xml:space="preserve">  ggtitle('Salary vs Experience (Test Set)') +</w:t>
      </w:r>
    </w:p>
    <w:p w:rsidR="00000000" w:rsidDel="00000000" w:rsidP="00000000" w:rsidRDefault="00000000" w:rsidRPr="00000000" w14:paraId="0000004A">
      <w:pPr>
        <w:rPr/>
      </w:pPr>
      <w:r w:rsidDel="00000000" w:rsidR="00000000" w:rsidRPr="00000000">
        <w:rPr>
          <w:rtl w:val="0"/>
        </w:rPr>
        <w:t xml:space="preserve">  xlab('Years of experience') +</w:t>
      </w:r>
    </w:p>
    <w:p w:rsidR="00000000" w:rsidDel="00000000" w:rsidP="00000000" w:rsidRDefault="00000000" w:rsidRPr="00000000" w14:paraId="0000004B">
      <w:pPr>
        <w:rPr/>
      </w:pPr>
      <w:r w:rsidDel="00000000" w:rsidR="00000000" w:rsidRPr="00000000">
        <w:rPr>
          <w:rtl w:val="0"/>
        </w:rPr>
        <w:t xml:space="preserve">  ylab('Salary')</w:t>
      </w:r>
    </w:p>
    <w:p w:rsidR="00000000" w:rsidDel="00000000" w:rsidP="00000000" w:rsidRDefault="00000000" w:rsidRPr="00000000" w14:paraId="0000004C">
      <w:pPr>
        <w:rPr/>
      </w:pPr>
      <w:r w:rsidDel="00000000" w:rsidR="00000000" w:rsidRPr="00000000">
        <w:rPr/>
        <w:drawing>
          <wp:inline distB="0" distT="0" distL="0" distR="0">
            <wp:extent cx="5612130" cy="315531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0" distT="0" distL="0" distR="0">
            <wp:extent cx="5612130" cy="315531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315531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bookmarkStart w:colFirst="0" w:colLast="0" w:name="_heading=h.gjdgxs" w:id="0"/>
      <w:bookmarkEnd w:id="0"/>
      <w:r w:rsidDel="00000000" w:rsidR="00000000" w:rsidRPr="00000000">
        <w:rPr>
          <w:rtl w:val="0"/>
        </w:rPr>
      </w:r>
    </w:p>
    <w:p w:rsidR="00000000" w:rsidDel="00000000" w:rsidP="00000000" w:rsidRDefault="00000000" w:rsidRPr="00000000" w14:paraId="0000004F">
      <w:pPr>
        <w:rPr/>
      </w:pPr>
      <w:bookmarkStart w:colFirst="0" w:colLast="0" w:name="_heading=h.76o35pp2nr9h" w:id="1"/>
      <w:bookmarkEnd w:id="1"/>
      <w:r w:rsidDel="00000000" w:rsidR="00000000" w:rsidRPr="00000000">
        <w:rPr>
          <w:rtl w:val="0"/>
        </w:rPr>
        <w:t xml:space="preserve">Conclusion: </w:t>
      </w:r>
    </w:p>
    <w:p w:rsidR="00000000" w:rsidDel="00000000" w:rsidP="00000000" w:rsidRDefault="00000000" w:rsidRPr="00000000" w14:paraId="00000050">
      <w:pPr>
        <w:rPr/>
      </w:pPr>
      <w:bookmarkStart w:colFirst="0" w:colLast="0" w:name="_heading=h.pnl5vg1prk80" w:id="2"/>
      <w:bookmarkEnd w:id="2"/>
      <w:r w:rsidDel="00000000" w:rsidR="00000000" w:rsidRPr="00000000">
        <w:rPr>
          <w:rtl w:val="0"/>
        </w:rPr>
        <w:t xml:space="preserve">One of the observations that we can give is that this method is one of the simplest to implement, in terms of its syntax and the easy understanding of the language. </w:t>
      </w:r>
    </w:p>
    <w:p w:rsidR="00000000" w:rsidDel="00000000" w:rsidP="00000000" w:rsidRDefault="00000000" w:rsidRPr="00000000" w14:paraId="00000051">
      <w:pPr>
        <w:rPr/>
      </w:pPr>
      <w:bookmarkStart w:colFirst="0" w:colLast="0" w:name="_heading=h.b137tap48n8u" w:id="3"/>
      <w:bookmarkEnd w:id="3"/>
      <w:r w:rsidDel="00000000" w:rsidR="00000000" w:rsidRPr="00000000">
        <w:rPr>
          <w:rtl w:val="0"/>
        </w:rPr>
        <w:t xml:space="preserve">One of the problems that we presented was the result obtained from the representation, since we do not know much of the subject and it was a little complex to understand.</w:t>
      </w:r>
    </w:p>
    <w:p w:rsidR="00000000" w:rsidDel="00000000" w:rsidP="00000000" w:rsidRDefault="00000000" w:rsidRPr="00000000" w14:paraId="00000052">
      <w:pPr>
        <w:rPr/>
      </w:pPr>
      <w:bookmarkStart w:colFirst="0" w:colLast="0" w:name="_heading=h.1nav1gd3mtxi" w:id="4"/>
      <w:bookmarkEnd w:id="4"/>
      <w:r w:rsidDel="00000000" w:rsidR="00000000" w:rsidRPr="00000000">
        <w:rPr>
          <w:rtl w:val="0"/>
        </w:rPr>
      </w:r>
    </w:p>
    <w:p w:rsidR="00000000" w:rsidDel="00000000" w:rsidP="00000000" w:rsidRDefault="00000000" w:rsidRPr="00000000" w14:paraId="00000053">
      <w:pPr>
        <w:rPr/>
      </w:pPr>
      <w:bookmarkStart w:colFirst="0" w:colLast="0" w:name="_heading=h.viwfkzj0qq4x" w:id="5"/>
      <w:bookmarkEnd w:id="5"/>
      <w:r w:rsidDel="00000000" w:rsidR="00000000" w:rsidRPr="00000000">
        <w:rPr>
          <w:rtl w:val="0"/>
        </w:rPr>
        <w:t xml:space="preserve">As a conclusion, thanks to the inversion on the representation it was possible to understand it in a better way. We were able to observe that some columns were related and this was evidenced in one of the graphs.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86860"/>
    <w:pPr>
      <w:keepNext w:val="1"/>
      <w:keepLines w:val="1"/>
      <w:spacing w:after="0" w:before="240"/>
      <w:outlineLvl w:val="0"/>
    </w:pPr>
    <w:rPr>
      <w:rFonts w:ascii="Times New Roman" w:hAnsi="Times New Roman" w:cstheme="majorBidi" w:eastAsiaTheme="majorEastAsia"/>
      <w:b w:val="1"/>
      <w:sz w:val="36"/>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86860"/>
    <w:rPr>
      <w:rFonts w:ascii="Times New Roman" w:hAnsi="Times New Roman" w:cstheme="majorBidi" w:eastAsiaTheme="majorEastAsia"/>
      <w:b w:val="1"/>
      <w:sz w:val="36"/>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y2n0QcbwQ0AYcIdb8RIoDyAepg==">AMUW2mUcuvmRuBxKC2kVpxii9Uyh0xRgtWN3LSVtDstKj5sKU7uuzX5hn/7heLwVy6EUxVQodo28N6y8/ldT1t+PbK4GjJvHezFXjeWBeI1peMvhkJGthLFlsgBfdxEX+rT6Hb+7GIpL0kx1ObSG3eKtegNm3s1WqwkOCwn70UESyUJEgtCuCgeMBpNZ/TYtf2YnPfmwlq6ZWhxu8aemLJDrIE73ke0CXmsB7O6Izbgs+OD0DlqaQ20=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2022-05-18T03:17:00Z</dcterms:created>
  <dc:creator>USER</dc:creator>
</cp:coreProperties>
</file>