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5C75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3005B3E5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65D3254A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04A8490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5CC6BB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E4E335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153A72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700214" w14:textId="184255C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sz w:val="28"/>
          <w:szCs w:val="28"/>
        </w:rPr>
        <w:t>3</w:t>
      </w:r>
    </w:p>
    <w:p w14:paraId="4A0C8ADD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F71441">
        <w:rPr>
          <w:rFonts w:ascii="Times New Roman" w:hAnsi="Times New Roman"/>
          <w:sz w:val="28"/>
          <w:szCs w:val="28"/>
        </w:rPr>
        <w:t>Технологическое воплощение семантических моделей</w:t>
      </w:r>
    </w:p>
    <w:p w14:paraId="28327C1A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3CFBCD3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8BBA27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71394A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2CAFC4E5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6E214614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D8A52A6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E9154A4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68E31A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ИВТИИбд-12                                                                Морозова </w:t>
      </w:r>
      <w:proofErr w:type="gramStart"/>
      <w:r>
        <w:rPr>
          <w:rFonts w:ascii="Times New Roman" w:hAnsi="Times New Roman"/>
          <w:sz w:val="28"/>
          <w:szCs w:val="28"/>
        </w:rPr>
        <w:t>А.А</w:t>
      </w:r>
      <w:proofErr w:type="gramEnd"/>
    </w:p>
    <w:p w14:paraId="6ADD603E" w14:textId="77777777" w:rsidR="005C006E" w:rsidRDefault="005C006E" w:rsidP="005C006E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Преподаватель                                                                                Хайруллин И.Д.</w:t>
      </w:r>
    </w:p>
    <w:p w14:paraId="49C217D8" w14:textId="2D1B706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B39C33" w14:textId="557C0B45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777B49" w14:textId="77777777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4BCAF8" w14:textId="6BC1954E" w:rsidR="005C006E" w:rsidRDefault="005C006E" w:rsidP="005C006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14:paraId="18881B1B" w14:textId="77777777" w:rsidR="005C006E" w:rsidRPr="003E6738" w:rsidRDefault="005C006E" w:rsidP="003E673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E6738">
        <w:rPr>
          <w:rFonts w:ascii="Times New Roman" w:hAnsi="Times New Roman"/>
          <w:b/>
          <w:bCs/>
          <w:sz w:val="28"/>
          <w:szCs w:val="28"/>
        </w:rPr>
        <w:lastRenderedPageBreak/>
        <w:t>Описание моделируемой ситуации</w:t>
      </w:r>
    </w:p>
    <w:p w14:paraId="48265B7F" w14:textId="77777777" w:rsidR="005C006E" w:rsidRDefault="005C006E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C006E">
        <w:rPr>
          <w:rFonts w:ascii="Times New Roman" w:hAnsi="Times New Roman"/>
          <w:sz w:val="28"/>
          <w:szCs w:val="28"/>
        </w:rPr>
        <w:t xml:space="preserve">«Моделируется игровой процесс в хоррор-игре </w:t>
      </w:r>
      <w:proofErr w:type="spellStart"/>
      <w:r w:rsidRPr="005C006E">
        <w:rPr>
          <w:rFonts w:ascii="Times New Roman" w:hAnsi="Times New Roman"/>
          <w:sz w:val="28"/>
          <w:szCs w:val="28"/>
        </w:rPr>
        <w:t>Repo</w:t>
      </w:r>
      <w:proofErr w:type="spellEnd"/>
      <w:r w:rsidRPr="005C006E">
        <w:rPr>
          <w:rFonts w:ascii="Times New Roman" w:hAnsi="Times New Roman"/>
          <w:sz w:val="28"/>
          <w:szCs w:val="28"/>
        </w:rPr>
        <w:t xml:space="preserve">. Игрок управляет роботом-сборщиком, который перемещается по локациям (комнатам старого дома) и собирает предметы в тележку. </w:t>
      </w:r>
    </w:p>
    <w:p w14:paraId="104AF809" w14:textId="77777777" w:rsidR="005C006E" w:rsidRDefault="005C006E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C006E">
        <w:rPr>
          <w:rFonts w:ascii="Times New Roman" w:hAnsi="Times New Roman"/>
          <w:sz w:val="28"/>
          <w:szCs w:val="28"/>
        </w:rPr>
        <w:t xml:space="preserve">Предметы обладают свойствами: цена, хрупкость, вес, радиоактивность. </w:t>
      </w:r>
    </w:p>
    <w:p w14:paraId="6982AADB" w14:textId="77777777" w:rsidR="005C006E" w:rsidRDefault="005C006E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C006E">
        <w:rPr>
          <w:rFonts w:ascii="Times New Roman" w:hAnsi="Times New Roman"/>
          <w:sz w:val="28"/>
          <w:szCs w:val="28"/>
        </w:rPr>
        <w:t xml:space="preserve">Цель </w:t>
      </w:r>
      <w:r>
        <w:rPr>
          <w:rFonts w:ascii="Times New Roman" w:hAnsi="Times New Roman"/>
          <w:sz w:val="28"/>
          <w:szCs w:val="28"/>
        </w:rPr>
        <w:t>-</w:t>
      </w:r>
      <w:r w:rsidRPr="005C006E">
        <w:rPr>
          <w:rFonts w:ascii="Times New Roman" w:hAnsi="Times New Roman"/>
          <w:sz w:val="28"/>
          <w:szCs w:val="28"/>
        </w:rPr>
        <w:t xml:space="preserve"> собрать предметы на определённую сумму (квоту) и доставить их в зону сдачи. Система должна автоматически определять, какие предметы являются "ценными" (</w:t>
      </w:r>
      <w:proofErr w:type="gramStart"/>
      <w:r w:rsidRPr="005C006E">
        <w:rPr>
          <w:rFonts w:ascii="Times New Roman" w:hAnsi="Times New Roman"/>
          <w:sz w:val="28"/>
          <w:szCs w:val="28"/>
        </w:rPr>
        <w:t>цена &gt;</w:t>
      </w:r>
      <w:proofErr w:type="gramEnd"/>
      <w:r w:rsidRPr="005C006E">
        <w:rPr>
          <w:rFonts w:ascii="Times New Roman" w:hAnsi="Times New Roman"/>
          <w:sz w:val="28"/>
          <w:szCs w:val="28"/>
        </w:rPr>
        <w:t xml:space="preserve"> 1000), какие "опасными" (радиоактивные), и выводить, что робот становится "Элитным сборщиком", если он собрал ценный предмет.»</w:t>
      </w:r>
    </w:p>
    <w:p w14:paraId="3125FA62" w14:textId="65BEF324" w:rsidR="005C006E" w:rsidRPr="003E6738" w:rsidRDefault="005C006E" w:rsidP="003E673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/>
          <w:b/>
          <w:bCs/>
          <w:sz w:val="28"/>
          <w:szCs w:val="28"/>
        </w:rPr>
      </w:pPr>
      <w:r w:rsidRPr="003E6738">
        <w:rPr>
          <w:rFonts w:ascii="Times New Roman" w:hAnsi="Times New Roman"/>
          <w:b/>
          <w:bCs/>
          <w:sz w:val="28"/>
          <w:szCs w:val="28"/>
        </w:rPr>
        <w:t xml:space="preserve">Ход работы в </w:t>
      </w:r>
      <w:proofErr w:type="spellStart"/>
      <w:r w:rsidRPr="003E6738">
        <w:rPr>
          <w:rFonts w:ascii="Times New Roman" w:hAnsi="Times New Roman"/>
          <w:b/>
          <w:bCs/>
          <w:sz w:val="28"/>
          <w:szCs w:val="28"/>
        </w:rPr>
        <w:t>Protege</w:t>
      </w:r>
      <w:proofErr w:type="spellEnd"/>
    </w:p>
    <w:p w14:paraId="0936C288" w14:textId="2F348259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>Создание классов</w:t>
      </w:r>
    </w:p>
    <w:p w14:paraId="5171B183" w14:textId="25ACA48E" w:rsidR="005C006E" w:rsidRDefault="005C006E" w:rsidP="005C006E">
      <w:pPr>
        <w:spacing w:line="360" w:lineRule="auto"/>
        <w:ind w:hanging="426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5288D8E" wp14:editId="400FF5AB">
            <wp:extent cx="5276850" cy="4057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711" cy="405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B353" w14:textId="77777777" w:rsidR="005C006E" w:rsidRPr="005C006E" w:rsidRDefault="005C006E" w:rsidP="005C006E">
      <w:pPr>
        <w:spacing w:line="360" w:lineRule="auto"/>
        <w:ind w:hanging="426"/>
        <w:jc w:val="center"/>
        <w:rPr>
          <w:rFonts w:ascii="Times New Roman" w:hAnsi="Times New Roman"/>
          <w:sz w:val="28"/>
          <w:szCs w:val="28"/>
        </w:rPr>
      </w:pPr>
    </w:p>
    <w:p w14:paraId="11B3D23F" w14:textId="6DCB7B8F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lastRenderedPageBreak/>
        <w:t xml:space="preserve">Создание свойств данных (Data </w:t>
      </w:r>
      <w:proofErr w:type="spellStart"/>
      <w:r w:rsidRPr="003E6738">
        <w:rPr>
          <w:rFonts w:ascii="Times New Roman" w:hAnsi="Times New Roman"/>
          <w:sz w:val="28"/>
          <w:szCs w:val="28"/>
        </w:rPr>
        <w:t>properties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151050EC" w14:textId="13CBC974" w:rsidR="005C006E" w:rsidRPr="005C006E" w:rsidRDefault="005C006E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5C006E">
        <w:rPr>
          <w:rFonts w:ascii="Times New Roman" w:hAnsi="Times New Roman"/>
          <w:sz w:val="28"/>
          <w:szCs w:val="28"/>
        </w:rPr>
        <w:drawing>
          <wp:inline distT="0" distB="0" distL="0" distR="0" wp14:anchorId="0BFC1513" wp14:editId="562A1D1E">
            <wp:extent cx="4651281" cy="39338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1647" cy="394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2050" w14:textId="32500447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 xml:space="preserve">Создание объектных свойств (Object </w:t>
      </w:r>
      <w:proofErr w:type="spellStart"/>
      <w:r w:rsidRPr="003E6738">
        <w:rPr>
          <w:rFonts w:ascii="Times New Roman" w:hAnsi="Times New Roman"/>
          <w:sz w:val="28"/>
          <w:szCs w:val="28"/>
        </w:rPr>
        <w:t>properties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7D158795" w14:textId="7870FEAC" w:rsidR="005C006E" w:rsidRPr="005C006E" w:rsidRDefault="005C006E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C00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1E7020D" wp14:editId="5F00731F">
            <wp:extent cx="4938507" cy="4191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1172" cy="41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4F39" w14:textId="42C0DDDA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lastRenderedPageBreak/>
        <w:t>Создание экземпляров (</w:t>
      </w:r>
      <w:proofErr w:type="spellStart"/>
      <w:r w:rsidRPr="003E6738">
        <w:rPr>
          <w:rFonts w:ascii="Times New Roman" w:hAnsi="Times New Roman"/>
          <w:sz w:val="28"/>
          <w:szCs w:val="28"/>
        </w:rPr>
        <w:t>Individuals</w:t>
      </w:r>
      <w:proofErr w:type="spellEnd"/>
      <w:r w:rsidRPr="003E6738">
        <w:rPr>
          <w:rFonts w:ascii="Times New Roman" w:hAnsi="Times New Roman"/>
          <w:sz w:val="28"/>
          <w:szCs w:val="28"/>
        </w:rPr>
        <w:t>)</w:t>
      </w:r>
    </w:p>
    <w:p w14:paraId="3900391F" w14:textId="6D1A97DF" w:rsidR="005C006E" w:rsidRPr="005C006E" w:rsidRDefault="003E6738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drawing>
          <wp:inline distT="0" distB="0" distL="0" distR="0" wp14:anchorId="30413907" wp14:editId="4BA0B1A9">
            <wp:extent cx="4848225" cy="406100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0917" cy="406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24AA" w14:textId="7C0BC7A9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>Добавление связей</w:t>
      </w:r>
    </w:p>
    <w:p w14:paraId="5FAD71CF" w14:textId="0E13FEF5" w:rsidR="005C006E" w:rsidRPr="005C006E" w:rsidRDefault="003E6738" w:rsidP="005C006E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drawing>
          <wp:inline distT="0" distB="0" distL="0" distR="0" wp14:anchorId="3028A504" wp14:editId="1EEC8E52">
            <wp:extent cx="4727818" cy="39909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887" cy="3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066A" w14:textId="6AF7ABEF" w:rsidR="005C006E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lastRenderedPageBreak/>
        <w:t>Создание правил SWRL</w:t>
      </w:r>
    </w:p>
    <w:p w14:paraId="4BE3DC3D" w14:textId="6507E8EE" w:rsidR="005C006E" w:rsidRPr="005C006E" w:rsidRDefault="003E6738" w:rsidP="003E6738">
      <w:pPr>
        <w:spacing w:line="360" w:lineRule="auto"/>
        <w:ind w:firstLine="426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drawing>
          <wp:inline distT="0" distB="0" distL="0" distR="0" wp14:anchorId="7B7FCC12" wp14:editId="42C3F78B">
            <wp:extent cx="5410354" cy="4543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838" cy="45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09BA" w14:textId="5CB926F5" w:rsidR="003E6738" w:rsidRPr="003E6738" w:rsidRDefault="005C006E" w:rsidP="003E673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szCs w:val="28"/>
        </w:rPr>
      </w:pPr>
      <w:r w:rsidRPr="003E6738">
        <w:rPr>
          <w:rFonts w:ascii="Times New Roman" w:hAnsi="Times New Roman"/>
          <w:sz w:val="28"/>
          <w:szCs w:val="28"/>
        </w:rPr>
        <w:t xml:space="preserve">Запуск </w:t>
      </w:r>
      <w:proofErr w:type="spellStart"/>
      <w:r w:rsidRPr="003E6738">
        <w:rPr>
          <w:rFonts w:ascii="Times New Roman" w:hAnsi="Times New Roman"/>
          <w:sz w:val="28"/>
          <w:szCs w:val="28"/>
        </w:rPr>
        <w:t>Reasoner</w:t>
      </w:r>
      <w:proofErr w:type="spellEnd"/>
      <w:r w:rsidRPr="003E6738">
        <w:rPr>
          <w:rFonts w:ascii="Times New Roman" w:hAnsi="Times New Roman"/>
          <w:sz w:val="28"/>
          <w:szCs w:val="28"/>
        </w:rPr>
        <w:t xml:space="preserve"> и результаты</w:t>
      </w:r>
    </w:p>
    <w:p w14:paraId="08EF5428" w14:textId="61B7434F" w:rsidR="00980EC1" w:rsidRDefault="003E6738" w:rsidP="003E6738">
      <w:pPr>
        <w:ind w:firstLine="426"/>
      </w:pPr>
      <w:r w:rsidRPr="003E6738">
        <w:rPr>
          <w:rFonts w:ascii="Times New Roman" w:hAnsi="Times New Roman"/>
          <w:sz w:val="28"/>
          <w:szCs w:val="28"/>
        </w:rPr>
        <w:drawing>
          <wp:inline distT="0" distB="0" distL="0" distR="0" wp14:anchorId="07D600B8" wp14:editId="7E6E8FC0">
            <wp:extent cx="5467350" cy="3615874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770" cy="36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40AD" w14:textId="433D570D" w:rsidR="008D5CFF" w:rsidRDefault="003E6738">
      <w:r w:rsidRPr="003E6738">
        <w:lastRenderedPageBreak/>
        <w:drawing>
          <wp:inline distT="0" distB="0" distL="0" distR="0" wp14:anchorId="4A3A99EA" wp14:editId="4BB6EA0A">
            <wp:extent cx="5355572" cy="35528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8117" cy="355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6A43" w14:textId="74A4271A" w:rsidR="003E6738" w:rsidRDefault="003E6738">
      <w:r w:rsidRPr="003E6738">
        <w:drawing>
          <wp:inline distT="0" distB="0" distL="0" distR="0" wp14:anchorId="587CF91E" wp14:editId="67352F2E">
            <wp:extent cx="5495800" cy="3657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8816" cy="365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BC7E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Для проверки работы логического вывода был запущен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Reasoner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SWRLTab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>:</w:t>
      </w:r>
    </w:p>
    <w:p w14:paraId="1ECD692D" w14:textId="007D76EC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>Нажата кнопка OWL+SWRL</w:t>
      </w:r>
      <w:proofErr w:type="gramStart"/>
      <w:r w:rsidRPr="003E6738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правила и факты переданы движку.</w:t>
      </w:r>
    </w:p>
    <w:p w14:paraId="023BFDE7" w14:textId="264BC0CB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выполнен логический вывод.</w:t>
      </w:r>
    </w:p>
    <w:p w14:paraId="528847A8" w14:textId="241F5F7E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t xml:space="preserve">Нажата кнопка </w:t>
      </w:r>
      <w:proofErr w:type="spellStart"/>
      <w:r w:rsidRPr="003E6738">
        <w:rPr>
          <w:rFonts w:ascii="Times New Roman" w:hAnsi="Times New Roman" w:cs="Times New Roman"/>
          <w:sz w:val="28"/>
          <w:szCs w:val="28"/>
        </w:rPr>
        <w:t>Drools</w:t>
      </w:r>
      <w:proofErr w:type="spellEnd"/>
      <w:proofErr w:type="gramStart"/>
      <w:r w:rsidRPr="003E6738">
        <w:rPr>
          <w:rFonts w:ascii="Times New Roman" w:hAnsi="Times New Roman" w:cs="Times New Roman"/>
          <w:sz w:val="28"/>
          <w:szCs w:val="28"/>
        </w:rPr>
        <w:t>-&gt;OWL</w:t>
      </w:r>
      <w:proofErr w:type="gramEnd"/>
      <w:r w:rsidRPr="003E67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E6738">
        <w:rPr>
          <w:rFonts w:ascii="Times New Roman" w:hAnsi="Times New Roman" w:cs="Times New Roman"/>
          <w:sz w:val="28"/>
          <w:szCs w:val="28"/>
        </w:rPr>
        <w:t xml:space="preserve"> результаты перенесены в онтологию.</w:t>
      </w:r>
    </w:p>
    <w:p w14:paraId="5131CF79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</w:p>
    <w:p w14:paraId="08EA33C3" w14:textId="629F3B9D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</w:rPr>
      </w:pPr>
      <w:r w:rsidRPr="003E6738">
        <w:rPr>
          <w:rFonts w:ascii="Times New Roman" w:hAnsi="Times New Roman" w:cs="Times New Roman"/>
          <w:sz w:val="28"/>
          <w:szCs w:val="28"/>
        </w:rPr>
        <w:lastRenderedPageBreak/>
        <w:t>В результате система автоматически вывела 93 новые аксиомы, среди которых ключевые:</w:t>
      </w:r>
    </w:p>
    <w:p w14:paraId="293AA133" w14:textId="387FC418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GoldenSkull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ValuableItem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6738">
        <w:rPr>
          <w:rFonts w:ascii="Times New Roman" w:hAnsi="Times New Roman" w:cs="Times New Roman"/>
          <w:sz w:val="28"/>
          <w:szCs w:val="28"/>
        </w:rPr>
        <w:t>цена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3000 &gt; 1000);</w:t>
      </w:r>
    </w:p>
    <w:p w14:paraId="411AEE5C" w14:textId="1892AF6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UraniumRod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ValuableItem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6738">
        <w:rPr>
          <w:rFonts w:ascii="Times New Roman" w:hAnsi="Times New Roman" w:cs="Times New Roman"/>
          <w:sz w:val="28"/>
          <w:szCs w:val="28"/>
        </w:rPr>
        <w:t>цена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1500 &gt; 1000);</w:t>
      </w:r>
    </w:p>
    <w:p w14:paraId="772A8F88" w14:textId="4E5FBE5C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UraniumRod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Type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DangerousItem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6738">
        <w:rPr>
          <w:rFonts w:ascii="Times New Roman" w:hAnsi="Times New Roman" w:cs="Times New Roman"/>
          <w:sz w:val="28"/>
          <w:szCs w:val="28"/>
        </w:rPr>
        <w:t>радиоактивный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3DC2222" w14:textId="4A16B540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RepoBot1 Type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EliteCollector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6738">
        <w:rPr>
          <w:rFonts w:ascii="Times New Roman" w:hAnsi="Times New Roman" w:cs="Times New Roman"/>
          <w:sz w:val="28"/>
          <w:szCs w:val="28"/>
        </w:rPr>
        <w:t>собрал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ценный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предмет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16382E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RepoBot2 Type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EliteCollector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E6738">
        <w:rPr>
          <w:rFonts w:ascii="Times New Roman" w:hAnsi="Times New Roman" w:cs="Times New Roman"/>
          <w:sz w:val="28"/>
          <w:szCs w:val="28"/>
        </w:rPr>
        <w:t>собрал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ценный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предмет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2764801" w14:textId="77777777" w:rsidR="003E6738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78B710" w14:textId="310332FF" w:rsidR="0096710E" w:rsidRPr="003E6738" w:rsidRDefault="003E6738" w:rsidP="003E67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E6738">
        <w:rPr>
          <w:rFonts w:ascii="Times New Roman" w:hAnsi="Times New Roman" w:cs="Times New Roman"/>
          <w:sz w:val="28"/>
          <w:szCs w:val="28"/>
        </w:rPr>
        <w:t>Проверка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через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панель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классов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подтверждает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E6738">
        <w:rPr>
          <w:rFonts w:ascii="Times New Roman" w:hAnsi="Times New Roman" w:cs="Times New Roman"/>
          <w:sz w:val="28"/>
          <w:szCs w:val="28"/>
        </w:rPr>
        <w:t>подкласс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ValuableItem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содержит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экземпляры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GoldenSkull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6738">
        <w:rPr>
          <w:rFonts w:ascii="Times New Roman" w:hAnsi="Times New Roman" w:cs="Times New Roman"/>
          <w:sz w:val="28"/>
          <w:szCs w:val="28"/>
        </w:rPr>
        <w:t>и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UraniumRod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E6738">
        <w:rPr>
          <w:rFonts w:ascii="Times New Roman" w:hAnsi="Times New Roman" w:cs="Times New Roman"/>
          <w:sz w:val="28"/>
          <w:szCs w:val="28"/>
        </w:rPr>
        <w:t>подкласс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DangerousItem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0785" w:rsidRPr="00AE0785">
        <w:rPr>
          <w:rFonts w:ascii="Times New Roman" w:hAnsi="Times New Roman" w:cs="Times New Roman"/>
          <w:sz w:val="28"/>
          <w:szCs w:val="28"/>
          <w:lang w:val="en-US"/>
        </w:rPr>
        <w:t>-=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UraniumRod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E6738">
        <w:rPr>
          <w:rFonts w:ascii="Times New Roman" w:hAnsi="Times New Roman" w:cs="Times New Roman"/>
          <w:sz w:val="28"/>
          <w:szCs w:val="28"/>
        </w:rPr>
        <w:t>подкласс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E6738">
        <w:rPr>
          <w:rFonts w:ascii="Times New Roman" w:hAnsi="Times New Roman" w:cs="Times New Roman"/>
          <w:sz w:val="28"/>
          <w:szCs w:val="28"/>
          <w:lang w:val="en-US"/>
        </w:rPr>
        <w:t>EliteCollector</w:t>
      </w:r>
      <w:proofErr w:type="spellEnd"/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0785" w:rsidRPr="00AE078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RepoBot1 </w:t>
      </w:r>
      <w:r w:rsidRPr="003E6738">
        <w:rPr>
          <w:rFonts w:ascii="Times New Roman" w:hAnsi="Times New Roman" w:cs="Times New Roman"/>
          <w:sz w:val="28"/>
          <w:szCs w:val="28"/>
        </w:rPr>
        <w:t>и</w:t>
      </w:r>
      <w:r w:rsidRPr="003E6738">
        <w:rPr>
          <w:rFonts w:ascii="Times New Roman" w:hAnsi="Times New Roman" w:cs="Times New Roman"/>
          <w:sz w:val="28"/>
          <w:szCs w:val="28"/>
          <w:lang w:val="en-US"/>
        </w:rPr>
        <w:t xml:space="preserve"> RepoBot2.</w:t>
      </w:r>
    </w:p>
    <w:p w14:paraId="4DA85435" w14:textId="18F7CFB8" w:rsidR="008D5CFF" w:rsidRPr="003E6738" w:rsidRDefault="008D5CFF">
      <w:pPr>
        <w:rPr>
          <w:lang w:val="en-US"/>
        </w:rPr>
      </w:pPr>
    </w:p>
    <w:sectPr w:rsidR="008D5CFF" w:rsidRPr="003E67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73D79"/>
    <w:multiLevelType w:val="hybridMultilevel"/>
    <w:tmpl w:val="F25A2502"/>
    <w:lvl w:ilvl="0" w:tplc="1FB6D9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45348"/>
    <w:multiLevelType w:val="hybridMultilevel"/>
    <w:tmpl w:val="4CAE48C2"/>
    <w:lvl w:ilvl="0" w:tplc="91FE58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E4032"/>
    <w:multiLevelType w:val="hybridMultilevel"/>
    <w:tmpl w:val="D82241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0E"/>
    <w:rsid w:val="003E6738"/>
    <w:rsid w:val="005C006E"/>
    <w:rsid w:val="008D5CFF"/>
    <w:rsid w:val="0096710E"/>
    <w:rsid w:val="00980EC1"/>
    <w:rsid w:val="00AE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868C"/>
  <w15:chartTrackingRefBased/>
  <w15:docId w15:val="{2A297CA6-66AA-4932-95B3-4DD3208C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67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65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7425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Морозова</dc:creator>
  <cp:keywords/>
  <dc:description/>
  <cp:lastModifiedBy>Ангелина Морозова</cp:lastModifiedBy>
  <cp:revision>1</cp:revision>
  <dcterms:created xsi:type="dcterms:W3CDTF">2026-10-09T07:51:00Z</dcterms:created>
  <dcterms:modified xsi:type="dcterms:W3CDTF">2026-10-09T09:13:00Z</dcterms:modified>
</cp:coreProperties>
</file>