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5400040" cy="1800860"/>
            <wp:effectExtent l="0" t="0" r="0" b="0"/>
            <wp:docPr id="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/>
      </w:pPr>
      <w:r>
        <w:rPr>
          <w:b/>
          <w:bCs/>
          <w:sz w:val="36"/>
          <w:szCs w:val="36"/>
          <w:lang w:val="es-MX"/>
        </w:rPr>
        <w:t>¡Hola!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/>
      </w:pPr>
      <w:r>
        <w:rPr>
          <w:lang w:val="es-MX"/>
        </w:rPr>
        <w:t xml:space="preserve">Te damos la bienvenida a la Plataforma Virtual de la </w:t>
      </w:r>
      <w:r>
        <w:rPr>
          <w:b/>
          <w:bCs/>
          <w:lang w:val="es-MX"/>
        </w:rPr>
        <w:t xml:space="preserve">Escuela Penitenciaria de la Nación </w:t>
      </w:r>
      <w:r>
        <w:rPr>
          <w:b/>
          <w:bCs/>
          <w:i/>
          <w:iCs/>
          <w:lang w:val="es-MX"/>
        </w:rPr>
        <w:t>“Dr. Juan Jose O’Connor”</w:t>
      </w:r>
      <w:r>
        <w:rPr>
          <w:b/>
          <w:bCs/>
          <w:lang w:val="es-MX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/>
      </w:pPr>
      <w:r>
        <w:rPr>
          <w:lang w:val="es-MX"/>
        </w:rPr>
        <w:t>Tu usuario en el Campus Virtual ha sido creado con las siguientes credenciales: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/>
      </w:pPr>
      <w:r>
        <w:rPr/>
        <mc:AlternateContent>
          <mc:Choice Requires="wps">
            <w:drawing>
              <wp:inline distT="0" distB="0" distL="0" distR="0" wp14:anchorId="5C91874B">
                <wp:extent cx="5334000" cy="1371600"/>
                <wp:effectExtent l="0" t="0" r="0" b="0"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12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Sitio: </w:t>
                            </w:r>
                            <w:hyperlink r:id="rId3">
                              <w:r>
                                <w:rPr>
                                  <w:rStyle w:val="EnlacedeInternet"/>
                                  <w:sz w:val="28"/>
                                  <w:szCs w:val="28"/>
                                  <w:lang w:val="es-MX"/>
                                </w:rPr>
                                <w:t>https://campusepn.spf.gob.ar/</w:t>
                              </w:r>
                            </w:hyperlink>
                          </w:p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Usuario: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TU DNI (SIN PUNTOS)</w:t>
                            </w:r>
                          </w:p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Contraseña: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TU DNI (SIN PUNTOS)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Cuadro de texto 1" path="m0,0l-2147483645,0l-2147483645,-2147483646l0,-2147483646xe" fillcolor="#d9d9d9" stroked="f" o:allowincell="f" style="position:absolute;margin-left:0pt;margin-top:-108.05pt;width:419.95pt;height:107.95pt;mso-wrap-style:square;v-text-anchor:middle;mso-position-vertical:top" wp14:anchorId="5C91874B">
                <v:fill o:detectmouseclick="t" type="solid" color2="#262626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Sitio: </w:t>
                      </w:r>
                      <w:hyperlink r:id="rId4">
                        <w:r>
                          <w:rPr>
                            <w:rStyle w:val="EnlacedeInternet"/>
                            <w:sz w:val="28"/>
                            <w:szCs w:val="28"/>
                            <w:lang w:val="es-MX"/>
                          </w:rPr>
                          <w:t>https://campusepn.spf.gob.ar/</w:t>
                        </w:r>
                      </w:hyperlink>
                    </w:p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Usuario: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TU DNI (SIN PUNTOS)</w:t>
                      </w:r>
                    </w:p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Contraseña: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TU DNI (SIN PUNTOS)</w:t>
                      </w:r>
                    </w:p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/>
      </w:pPr>
      <w:r>
        <w:rPr>
          <w:b/>
          <w:bCs/>
          <w:sz w:val="32"/>
          <w:szCs w:val="32"/>
          <w:lang w:val="es-MX"/>
        </w:rPr>
        <w:t>LAS AULAS VIRTUALES CORRESPONDIENTES YA HAN SIDO HABILITADAS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>
          <w:lang w:val="es-MX"/>
        </w:rPr>
        <w:t xml:space="preserve">Te recomendamos que ingreses una vez leído este correo. </w:t>
      </w:r>
      <w:r>
        <w:rPr>
          <w:b/>
          <w:bCs/>
          <w:i/>
          <w:iCs/>
          <w:lang w:val="es-MX"/>
        </w:rPr>
        <w:t>En el primer ingreso el sistema te solicitara cambiar de forma obligatoria tu contraseña, una vez hecho el cambio tendrás que ingresar devuelta con la contraseña elegida.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>
          <w:lang w:val="es-MX"/>
        </w:rPr>
        <w:t>En la sección de “</w:t>
      </w:r>
      <w:r>
        <w:rPr>
          <w:i/>
          <w:iCs/>
          <w:lang w:val="es-MX"/>
        </w:rPr>
        <w:t>Área personal</w:t>
      </w:r>
      <w:r>
        <w:rPr>
          <w:lang w:val="es-MX"/>
        </w:rPr>
        <w:t>” Podrás visualizar el modulo de “</w:t>
      </w:r>
      <w:r>
        <w:rPr>
          <w:i/>
          <w:iCs/>
          <w:lang w:val="es-MX"/>
        </w:rPr>
        <w:t>vista general de cuso</w:t>
      </w:r>
      <w:r>
        <w:rPr>
          <w:lang w:val="es-MX"/>
        </w:rPr>
        <w:t>” donde encontraras todas las aulas virtuales en las que estas matriculado.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>
          <w:b/>
          <w:bCs/>
          <w:lang w:val="es-MX"/>
        </w:rPr>
        <w:t xml:space="preserve">Por cualquier consulta técnica, de la plataforma o inquietudes de esta podrás contactarte con nosotras a través del siguiente correo: </w:t>
      </w:r>
      <w:hyperlink r:id="rId5">
        <w:r>
          <w:rPr>
            <w:rStyle w:val="EnlacedeInternet"/>
            <w:lang w:val="es-MX"/>
          </w:rPr>
          <w:t>estudiosepn@spf.gob.ar</w:t>
        </w:r>
      </w:hyperlink>
      <w:r>
        <w:rPr>
          <w:lang w:val="es-MX"/>
        </w:rPr>
        <w:t xml:space="preserve"> colocando en el asunto del mismo “</w:t>
      </w:r>
      <w:r>
        <w:rPr>
          <w:b/>
          <w:bCs/>
          <w:lang w:val="es-MX"/>
        </w:rPr>
        <w:t xml:space="preserve">Problema con el campus virtual” </w:t>
      </w:r>
      <w:r>
        <w:rPr>
          <w:lang w:val="es-MX"/>
        </w:rPr>
        <w:t>y en el cuerpo del mensaje tus datos y detallando el problema ocurrido o la inquietud.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90043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1800860"/>
            <wp:effectExtent l="0" t="0" r="0" b="0"/>
            <wp:docPr id="4" name="Imagen 2 Copy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 Copy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/>
      </w:pPr>
      <w:r>
        <w:rPr>
          <w:b/>
          <w:bCs/>
          <w:sz w:val="36"/>
          <w:szCs w:val="36"/>
          <w:lang w:val="es-MX"/>
        </w:rPr>
        <w:t>¡Hola!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>
          <w:lang w:val="es-MX"/>
        </w:rPr>
        <w:t>Estimados profesores: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>El fin del presente correo es informarles sobre el</w:t>
      </w:r>
      <w:r>
        <w:rPr/>
        <w:t xml:space="preserve"> </w:t>
      </w:r>
      <w:r>
        <w:rPr>
          <w:b/>
          <w:bCs/>
        </w:rPr>
        <w:t>C</w:t>
      </w:r>
      <w:r>
        <w:rPr>
          <w:b/>
          <w:bCs/>
        </w:rPr>
        <w:t xml:space="preserve">ampus </w:t>
      </w:r>
      <w:r>
        <w:rPr>
          <w:b/>
          <w:bCs/>
        </w:rPr>
        <w:t>V</w:t>
      </w:r>
      <w:r>
        <w:rPr>
          <w:b/>
          <w:bCs/>
        </w:rPr>
        <w:t xml:space="preserve">irtual </w:t>
      </w:r>
      <w:r>
        <w:rPr>
          <w:b/>
          <w:bCs/>
        </w:rPr>
        <w:t>de</w:t>
      </w:r>
      <w:r>
        <w:rPr>
          <w:b/>
          <w:bCs/>
        </w:rPr>
        <w:t xml:space="preserve"> la Escuela Penitenciaria de la Nación</w:t>
      </w:r>
      <w:r>
        <w:rPr/>
        <w:t>. Esta plataforma permitirá organizar y centralizar los contenidos de los cursos, facilitar la comunicación con los alumnos y optimizar el proceso de enseñanza y aprendizaje.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 xml:space="preserve">El campus virtual es intuitivo y de fácil acceso. Podrán subir el material didáctico, crear foros de debate, recibir y calificar tareas, entre otras funciones. </w:t>
      </w:r>
      <w:r>
        <w:rPr/>
        <w:t>Si bien la modalidad de la cursada es de formato presencial, el campus facilita el acceso a los alumnos sobre los contenidos de la materia, en los horarios en los cuales no se encuntra el profesor presente, como por ejemplo las horas de estudio complementarias.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 xml:space="preserve">Es dable destacar que al estar implementado en el servidor del mismo servicio penitenciario federal el acceso y la disponibilidad del mismo es mas estable y continua para los alumnos, en comparacion con </w:t>
      </w:r>
      <w:r>
        <w:rPr/>
        <w:t xml:space="preserve">otras </w:t>
      </w:r>
      <w:r>
        <w:rPr/>
        <w:t xml:space="preserve">alternaivas como classroom, </w:t>
      </w:r>
      <w:r>
        <w:rPr/>
        <w:t>google drive, mail u aplicaciones similar. Esto es devido a que los alumnos se proveen de internet de la misma red en la cual se encuentra enlazada el campus virtual.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>Ante</w:t>
      </w:r>
      <w:r>
        <w:rPr/>
        <w:t xml:space="preserve"> cualquier duda sobre el uso y funciones del campus, pueden comunicarse con el área de soporte técnico </w:t>
      </w:r>
      <w:r>
        <w:rPr/>
        <w:t>mediante los siguientes formularios: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>
          <w:b/>
          <w:bCs/>
        </w:rPr>
      </w:pPr>
      <w:r>
        <w:rPr>
          <w:b/>
          <w:bCs/>
        </w:rPr>
        <w:t>Soporte tecnico: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>
          <w:b/>
          <w:bCs/>
        </w:rPr>
      </w:pPr>
      <w:r>
        <w:rPr>
          <w:b/>
          <w:bCs/>
        </w:rPr>
        <w:t>Matriculaciones y aperturas de espacios virtuales: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>
          <w:b/>
          <w:bCs/>
        </w:rPr>
        <w:t xml:space="preserve">o al </w:t>
      </w:r>
      <w:r>
        <w:rPr>
          <w:b/>
          <w:bCs/>
        </w:rPr>
        <w:t>correo electronico:</w:t>
      </w:r>
      <w:r>
        <w:rPr/>
        <w:t xml:space="preserve"> .…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>El equipo de soporte los guiará en el proceso de adaptación a esta nueva herramienta.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>Esperamos que el campus virtual sea de utilidad en su labor docente. Estamos convencidos de que potenciará la calidad educativa de nuestra institución.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MX"/>
        </w:rPr>
        <w:t>Link de acceso y credenciales</w:t>
      </w:r>
      <w:r>
        <w:rPr>
          <w:b/>
          <w:bCs/>
          <w:sz w:val="24"/>
          <w:szCs w:val="24"/>
          <w:lang w:val="es-MX"/>
        </w:rPr>
        <w:t>: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mc:AlternateContent>
          <mc:Choice Requires="wps">
            <w:drawing>
              <wp:inline distT="0" distB="0" distL="0" distR="0" wp14:anchorId="5C91874B">
                <wp:extent cx="5334000" cy="1371600"/>
                <wp:effectExtent l="0" t="0" r="0" b="0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12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Sitio: </w:t>
                            </w:r>
                            <w:hyperlink r:id="rId8">
                              <w:r>
                                <w:rPr>
                                  <w:rStyle w:val="EnlacedeInternet"/>
                                  <w:sz w:val="28"/>
                                  <w:szCs w:val="28"/>
                                  <w:lang w:val="es-MX"/>
                                </w:rPr>
                                <w:t>https://campusepn.spf.gob.ar/</w:t>
                              </w:r>
                            </w:hyperlink>
                          </w:p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Usuario: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TU DNI (SIN PUNTOS)</w:t>
                            </w:r>
                          </w:p>
                          <w:p>
                            <w:pPr>
                              <w:pStyle w:val="Contenidodelmarco"/>
                              <w:spacing w:before="240" w:after="16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Contraseña: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TU DNI (SIN PUNTOS)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Cuadro de texto 2" path="m0,0l-2147483645,0l-2147483645,-2147483646l0,-2147483646xe" fillcolor="#d9d9d9" stroked="f" o:allowincell="f" style="position:absolute;margin-left:0pt;margin-top:-108.05pt;width:419.95pt;height:107.95pt;mso-wrap-style:square;v-text-anchor:middle;mso-position-vertical:top" wp14:anchorId="5C91874B">
                <v:fill o:detectmouseclick="t" type="solid" color2="#262626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Sitio: </w:t>
                      </w:r>
                      <w:hyperlink r:id="rId9">
                        <w:r>
                          <w:rPr>
                            <w:rStyle w:val="EnlacedeInternet"/>
                            <w:sz w:val="28"/>
                            <w:szCs w:val="28"/>
                            <w:lang w:val="es-MX"/>
                          </w:rPr>
                          <w:t>https://campusepn.spf.gob.ar/</w:t>
                        </w:r>
                      </w:hyperlink>
                    </w:p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Usuario: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TU DNI (SIN PUNTOS)</w:t>
                      </w:r>
                    </w:p>
                    <w:p>
                      <w:pPr>
                        <w:pStyle w:val="Contenidodelmarco"/>
                        <w:spacing w:before="240" w:after="16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Contraseña: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TU DNI (SIN PUNTOS)</w:t>
                      </w:r>
                    </w:p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both"/>
        <w:rPr/>
      </w:pPr>
      <w:r>
        <w:rPr/>
        <w:t xml:space="preserve">Saludos cordiales, </w:t>
      </w:r>
      <w:r>
        <w:rPr/>
        <w:t xml:space="preserve">El Departamento de Estudios  </w:t>
      </w:r>
      <w:r>
        <w:rPr>
          <w:lang w:val="es-MX"/>
        </w:rPr>
        <w:t xml:space="preserve">de la </w:t>
      </w:r>
      <w:r>
        <w:rPr>
          <w:b/>
          <w:bCs/>
          <w:lang w:val="es-MX"/>
        </w:rPr>
        <w:t xml:space="preserve">Escuela Penitenciaria de la Nación </w:t>
      </w:r>
      <w:r>
        <w:rPr>
          <w:b/>
          <w:bCs/>
          <w:i/>
          <w:iCs/>
          <w:lang w:val="es-MX"/>
        </w:rPr>
        <w:t>“Dr. Juan Jose O’Connor”</w:t>
      </w:r>
      <w:r>
        <w:rPr>
          <w:b/>
          <w:bCs/>
          <w:lang w:val="es-MX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5159" w:right="5216" w:hanging="0"/>
        <w:jc w:val="center"/>
        <w:rPr>
          <w:lang w:val="es-MX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400040" cy="900430"/>
            <wp:effectExtent l="0" t="0" r="0" b="0"/>
            <wp:docPr id="6" name="Imagen 3 Copy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 Copy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c76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6ca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ampusepn.spf.gob.ar/" TargetMode="External"/><Relationship Id="rId4" Type="http://schemas.openxmlformats.org/officeDocument/2006/relationships/hyperlink" Target="https://campusepn.spf.gob.ar/" TargetMode="External"/><Relationship Id="rId5" Type="http://schemas.openxmlformats.org/officeDocument/2006/relationships/hyperlink" Target="mailto:estudiosepn@spf.gob.ar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ampusepn.spf.gob.ar/" TargetMode="External"/><Relationship Id="rId9" Type="http://schemas.openxmlformats.org/officeDocument/2006/relationships/hyperlink" Target="https://campusepn.spf.gob.ar/" TargetMode="External"/><Relationship Id="rId10" Type="http://schemas.openxmlformats.org/officeDocument/2006/relationships/image" Target="media/image2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LibreOffice/7.5.5.2$Windows_X86_64 LibreOffice_project/ca8fe7424262805f223b9a2334bc7181abbcbf5e</Application>
  <AppVersion>15.0000</AppVersion>
  <Pages>1</Pages>
  <Words>453</Words>
  <Characters>2463</Characters>
  <CharactersWithSpaces>2891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2023-08-21T19:04:00Z</dcterms:created>
  <dc:creator>Angel Gaston Ariel Vargas</dc:creator>
  <dc:description/>
  <dc:language>es-AR</dc:language>
  <cp:lastModifiedBy/>
  <dcterms:modified xsi:type="dcterms:W3CDTF">2023-09-01T15:13:51Z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