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62860" w14:textId="22B8A89A" w:rsidR="009552DD" w:rsidRPr="00C82D39" w:rsidRDefault="00120BC3" w:rsidP="00120BC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</w:pPr>
      <w:r w:rsidRPr="00C82D39">
        <w:rPr>
          <w:rFonts w:ascii="Arial" w:hAnsi="Arial" w:cs="Arial"/>
          <w:b/>
          <w:bCs/>
          <w:color w:val="1F2328"/>
          <w:sz w:val="24"/>
          <w:szCs w:val="24"/>
          <w:shd w:val="clear" w:color="auto" w:fill="FFFFFF"/>
        </w:rPr>
        <w:t xml:space="preserve">Cuál es la diferencia entre </w:t>
      </w:r>
      <w:proofErr w:type="spellStart"/>
      <w:r w:rsidRPr="00C82D39">
        <w:rPr>
          <w:rStyle w:val="CdigoHTML"/>
          <w:rFonts w:ascii="Arial" w:eastAsiaTheme="minorHAnsi" w:hAnsi="Arial" w:cs="Arial"/>
          <w:b/>
          <w:bCs/>
          <w:color w:val="1F2328"/>
          <w:sz w:val="24"/>
          <w:szCs w:val="24"/>
        </w:rPr>
        <w:t>ArrayList</w:t>
      </w:r>
      <w:proofErr w:type="spellEnd"/>
      <w:r w:rsidRPr="00C82D39">
        <w:rPr>
          <w:rFonts w:ascii="Arial" w:hAnsi="Arial" w:cs="Arial"/>
          <w:b/>
          <w:bCs/>
          <w:color w:val="1F2328"/>
          <w:sz w:val="24"/>
          <w:szCs w:val="24"/>
          <w:shd w:val="clear" w:color="auto" w:fill="FFFFFF"/>
        </w:rPr>
        <w:t xml:space="preserve"> y </w:t>
      </w:r>
      <w:proofErr w:type="spellStart"/>
      <w:r w:rsidRPr="00C82D39">
        <w:rPr>
          <w:rStyle w:val="CdigoHTML"/>
          <w:rFonts w:ascii="Arial" w:eastAsiaTheme="minorHAnsi" w:hAnsi="Arial" w:cs="Arial"/>
          <w:b/>
          <w:bCs/>
          <w:color w:val="1F2328"/>
          <w:sz w:val="24"/>
          <w:szCs w:val="24"/>
        </w:rPr>
        <w:t>LinkedList</w:t>
      </w:r>
      <w:proofErr w:type="spellEnd"/>
      <w:r w:rsidRPr="00C82D39">
        <w:rPr>
          <w:rFonts w:ascii="Arial" w:hAnsi="Arial" w:cs="Arial"/>
          <w:b/>
          <w:bCs/>
          <w:color w:val="1F2328"/>
          <w:sz w:val="24"/>
          <w:szCs w:val="24"/>
          <w:shd w:val="clear" w:color="auto" w:fill="FFFFFF"/>
        </w:rPr>
        <w:t>?</w:t>
      </w:r>
      <w:r w:rsidRPr="00C82D39">
        <w:rPr>
          <w:rFonts w:ascii="Arial" w:hAnsi="Arial" w:cs="Arial"/>
          <w:b/>
          <w:bCs/>
          <w:color w:val="1F2328"/>
          <w:sz w:val="24"/>
          <w:szCs w:val="24"/>
          <w:shd w:val="clear" w:color="auto" w:fill="FFFFFF"/>
        </w:rPr>
        <w:t xml:space="preserve"> </w:t>
      </w:r>
      <w:r w:rsidRPr="00C82D39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Describe un escenario concreto del juego donde preferirías cada uno.</w:t>
      </w:r>
    </w:p>
    <w:p w14:paraId="3BCBC2EC" w14:textId="22065A2F" w:rsidR="00120BC3" w:rsidRDefault="00120BC3">
      <w:r>
        <w:t xml:space="preserve">La diferencia principal entre </w:t>
      </w:r>
      <w:proofErr w:type="spellStart"/>
      <w:r>
        <w:t>ArrayList</w:t>
      </w:r>
      <w:proofErr w:type="spellEnd"/>
      <w:r>
        <w:t xml:space="preserve"> y </w:t>
      </w:r>
      <w:proofErr w:type="spellStart"/>
      <w:r>
        <w:t>LinkedList</w:t>
      </w:r>
      <w:proofErr w:type="spellEnd"/>
      <w:r>
        <w:t xml:space="preserve"> </w:t>
      </w:r>
      <w:r>
        <w:t>es</w:t>
      </w:r>
      <w:r>
        <w:t xml:space="preserve"> cómo organizan la memoria interna</w:t>
      </w:r>
      <w:r>
        <w:t xml:space="preserve">. Un </w:t>
      </w:r>
      <w:proofErr w:type="spellStart"/>
      <w:r>
        <w:t>ArrayList</w:t>
      </w:r>
      <w:proofErr w:type="spellEnd"/>
      <w:r>
        <w:t xml:space="preserve"> utiliza un arreglo dinámico contiguo en memoria, lo que nos da acceso aleatorio en tiempo constante O(1) usando un índice, pero insertar o eliminar elementos en medio o al inicio cuesta O(n) porque requiere desplazar todos los elementos posteriores. En cambio, </w:t>
      </w:r>
      <w:proofErr w:type="spellStart"/>
      <w:r>
        <w:t>LinkedList</w:t>
      </w:r>
      <w:proofErr w:type="spellEnd"/>
      <w:r>
        <w:t xml:space="preserve"> es una lista doblemente enlazada donde cada nodo almacena el dato y referencias al nodo anterior y siguiente</w:t>
      </w:r>
      <w:r>
        <w:t>.</w:t>
      </w:r>
    </w:p>
    <w:p w14:paraId="6DB13A3A" w14:textId="2CD5FB75" w:rsidR="00120BC3" w:rsidRDefault="00120BC3">
      <w:r>
        <w:t>Para el</w:t>
      </w:r>
      <w:r>
        <w:t xml:space="preserve"> juego, preferirías un </w:t>
      </w:r>
      <w:proofErr w:type="spellStart"/>
      <w:r>
        <w:t>ArrayList</w:t>
      </w:r>
      <w:proofErr w:type="spellEnd"/>
      <w:r>
        <w:t xml:space="preserve"> para la lista de inventario o el catálogo de hechizos disponibles del arquero, donde necesitas acceder rápidamente a una habilidad por su índice en la barra rápida con O(1) y el tamaño no cambia drásticamente a cada milisegundo. Por otro lado, preferirías un </w:t>
      </w:r>
      <w:proofErr w:type="spellStart"/>
      <w:r>
        <w:t>LinkedList</w:t>
      </w:r>
      <w:proofErr w:type="spellEnd"/>
      <w:r>
        <w:t xml:space="preserve"> para una cola de turnos o el registro de estados alterados activos como veneno, quemadura o aturdimiento</w:t>
      </w:r>
      <w:r>
        <w:t>,</w:t>
      </w:r>
      <w:r w:rsidRPr="00120BC3">
        <w:t xml:space="preserve"> </w:t>
      </w:r>
      <w:r>
        <w:t>donde a cada ciclo del bucle del juego estás insertando nuevos efectos al final y desencolando o eliminando efectos expirados</w:t>
      </w:r>
      <w:r>
        <w:t>.</w:t>
      </w:r>
    </w:p>
    <w:p w14:paraId="3A110136" w14:textId="77777777" w:rsidR="00120BC3" w:rsidRPr="00C82D39" w:rsidRDefault="00120BC3">
      <w:pPr>
        <w:rPr>
          <w:rFonts w:ascii="Arial" w:hAnsi="Arial" w:cs="Arial"/>
          <w:sz w:val="24"/>
          <w:szCs w:val="24"/>
        </w:rPr>
      </w:pPr>
    </w:p>
    <w:p w14:paraId="51099EE1" w14:textId="77777777" w:rsidR="00120BC3" w:rsidRPr="00C82D39" w:rsidRDefault="00120BC3" w:rsidP="00120BC3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</w:pPr>
      <w:r w:rsidRPr="00C82D39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¿Por qué </w:t>
      </w:r>
      <w:proofErr w:type="spellStart"/>
      <w:r w:rsidRPr="00C82D39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HashMap</w:t>
      </w:r>
      <w:proofErr w:type="spellEnd"/>
      <w:r w:rsidRPr="00C82D39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 no garantiza un orden de inserción al imprimir con </w:t>
      </w:r>
      <w:proofErr w:type="spellStart"/>
      <w:r w:rsidRPr="00C82D39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entrySet</w:t>
      </w:r>
      <w:proofErr w:type="spellEnd"/>
      <w:r w:rsidRPr="00C82D39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()? ¿Qué colección usarías si el orden importa?</w:t>
      </w:r>
    </w:p>
    <w:p w14:paraId="4A93F9E8" w14:textId="77777777" w:rsidR="00C82D39" w:rsidRDefault="00120BC3">
      <w:r>
        <w:t xml:space="preserve"> </w:t>
      </w:r>
      <w:proofErr w:type="spellStart"/>
      <w:r>
        <w:t>HashMap</w:t>
      </w:r>
      <w:proofErr w:type="spellEnd"/>
      <w:r>
        <w:t xml:space="preserve"> no garantiza un orden de inserción al recorrer su </w:t>
      </w:r>
      <w:proofErr w:type="spellStart"/>
      <w:r>
        <w:t>entrySet</w:t>
      </w:r>
      <w:proofErr w:type="spellEnd"/>
      <w:r>
        <w:t xml:space="preserve">() porque su arquitectura interna está basada en una tabla hash y </w:t>
      </w:r>
      <w:proofErr w:type="spellStart"/>
      <w:r>
        <w:t>buckets</w:t>
      </w:r>
      <w:proofErr w:type="spellEnd"/>
      <w:r>
        <w:t>.</w:t>
      </w:r>
      <w:r>
        <w:t xml:space="preserve"> </w:t>
      </w:r>
      <w:r>
        <w:t>El orden en el que se ubican los elementos depende exclusivamente del hash de cada clave y de la capacidad de la tabla</w:t>
      </w:r>
      <w:r>
        <w:t>.</w:t>
      </w:r>
      <w:r w:rsidR="00C82D39">
        <w:t xml:space="preserve"> </w:t>
      </w:r>
      <w:r w:rsidR="00C82D39">
        <w:t xml:space="preserve">Por lo tanto, al iterar con </w:t>
      </w:r>
      <w:proofErr w:type="spellStart"/>
      <w:r w:rsidR="00C82D39">
        <w:t>entrySet</w:t>
      </w:r>
      <w:proofErr w:type="spellEnd"/>
      <w:r w:rsidR="00C82D39">
        <w:t xml:space="preserve">(), el recolector recorre </w:t>
      </w:r>
      <w:proofErr w:type="spellStart"/>
      <w:r w:rsidR="00C82D39">
        <w:t>bucket</w:t>
      </w:r>
      <w:proofErr w:type="spellEnd"/>
      <w:r w:rsidR="00C82D39">
        <w:t xml:space="preserve"> por </w:t>
      </w:r>
      <w:proofErr w:type="spellStart"/>
      <w:r w:rsidR="00C82D39">
        <w:t>bucket</w:t>
      </w:r>
      <w:proofErr w:type="spellEnd"/>
      <w:r w:rsidR="00C82D39">
        <w:t xml:space="preserve"> de forma linea</w:t>
      </w:r>
      <w:r w:rsidR="00C82D39">
        <w:t xml:space="preserve">l. </w:t>
      </w:r>
    </w:p>
    <w:p w14:paraId="673DB9F6" w14:textId="4268D3D9" w:rsidR="00120BC3" w:rsidRDefault="00C82D39">
      <w:r>
        <w:t xml:space="preserve">Si necesitas conservar estrictamente el orden de inserción, la colección adecuada es </w:t>
      </w:r>
      <w:proofErr w:type="spellStart"/>
      <w:r>
        <w:t>LinkedHashMap</w:t>
      </w:r>
      <w:proofErr w:type="spellEnd"/>
      <w:r>
        <w:t>, la cual mantiene internamente una lista doblemente enlazada que une todas las entradas en el orden exacto en que ingresaron</w:t>
      </w:r>
      <w:r>
        <w:t>.</w:t>
      </w:r>
    </w:p>
    <w:p w14:paraId="3C042199" w14:textId="77777777" w:rsidR="00C82D39" w:rsidRDefault="00C82D39"/>
    <w:p w14:paraId="27CB5E5D" w14:textId="77777777" w:rsidR="00C82D39" w:rsidRPr="00C82D39" w:rsidRDefault="00C82D39" w:rsidP="00C82D39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</w:pPr>
      <w:r w:rsidRPr="00C82D39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¿Qué ventaja tiene </w:t>
      </w:r>
      <w:proofErr w:type="spellStart"/>
      <w:r w:rsidRPr="00C82D39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HashSet</w:t>
      </w:r>
      <w:proofErr w:type="spellEnd"/>
      <w:r w:rsidRPr="00C82D39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 sobre </w:t>
      </w:r>
      <w:proofErr w:type="spellStart"/>
      <w:r w:rsidRPr="00C82D39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ArrayList</w:t>
      </w:r>
      <w:proofErr w:type="spellEnd"/>
      <w:r w:rsidRPr="00C82D39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 para registrar habilidades únicas? ¿Qué pierdes al usar </w:t>
      </w:r>
      <w:proofErr w:type="spellStart"/>
      <w:r w:rsidRPr="00C82D39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HashSet</w:t>
      </w:r>
      <w:proofErr w:type="spellEnd"/>
      <w:r w:rsidRPr="00C82D39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?</w:t>
      </w:r>
    </w:p>
    <w:p w14:paraId="0DFF9A6A" w14:textId="54A818DF" w:rsidR="00C82D39" w:rsidRDefault="00C82D39">
      <w:r>
        <w:t xml:space="preserve">La ventaja clave de </w:t>
      </w:r>
      <w:proofErr w:type="spellStart"/>
      <w:r>
        <w:t>HashSet</w:t>
      </w:r>
      <w:proofErr w:type="spellEnd"/>
      <w:r>
        <w:t xml:space="preserve"> sobre </w:t>
      </w:r>
      <w:proofErr w:type="spellStart"/>
      <w:r>
        <w:t>ArrayList</w:t>
      </w:r>
      <w:proofErr w:type="spellEnd"/>
      <w:r>
        <w:t xml:space="preserve"> para registrar habilidades únicas radica en la verificación de duplicados y la búsqueda. Al registrar un nuevo hechizo o habilidad pasiva, </w:t>
      </w:r>
      <w:proofErr w:type="spellStart"/>
      <w:r>
        <w:t>HashSet</w:t>
      </w:r>
      <w:proofErr w:type="spellEnd"/>
      <w:r>
        <w:t xml:space="preserve"> invoca internamente el </w:t>
      </w:r>
      <w:proofErr w:type="spellStart"/>
      <w:r>
        <w:t>hashCode</w:t>
      </w:r>
      <w:proofErr w:type="spellEnd"/>
      <w:r>
        <w:t xml:space="preserve">() y </w:t>
      </w:r>
      <w:proofErr w:type="spellStart"/>
      <w:r>
        <w:t>equals</w:t>
      </w:r>
      <w:proofErr w:type="spellEnd"/>
      <w:r>
        <w:t>() para verificar la existencia del elemento</w:t>
      </w:r>
      <w:r>
        <w:t xml:space="preserve">, </w:t>
      </w:r>
      <w:r>
        <w:t xml:space="preserve">Si intentaras evitar duplicados usando un </w:t>
      </w:r>
      <w:proofErr w:type="spellStart"/>
      <w:r>
        <w:t>ArrayList</w:t>
      </w:r>
      <w:proofErr w:type="spellEnd"/>
      <w:r>
        <w:t xml:space="preserve">, tendrías que ejecutar un método </w:t>
      </w:r>
      <w:proofErr w:type="spellStart"/>
      <w:r>
        <w:t>contains</w:t>
      </w:r>
      <w:proofErr w:type="spellEnd"/>
      <w:r>
        <w:t>() antes de cada inserción, lo que implica una búsqueda secuencial</w:t>
      </w:r>
      <w:r>
        <w:t>.</w:t>
      </w:r>
    </w:p>
    <w:p w14:paraId="55EBE4A8" w14:textId="6A2547F8" w:rsidR="00C82D39" w:rsidRPr="00120BC3" w:rsidRDefault="00C82D39">
      <w:r>
        <w:t xml:space="preserve">Lo que pierdes al usar </w:t>
      </w:r>
      <w:proofErr w:type="spellStart"/>
      <w:r>
        <w:t>HashSet</w:t>
      </w:r>
      <w:proofErr w:type="spellEnd"/>
      <w:r>
        <w:t xml:space="preserve"> es el acceso posicional por índice que te permite hacer un </w:t>
      </w:r>
      <w:proofErr w:type="spellStart"/>
      <w:r>
        <w:t>get</w:t>
      </w:r>
      <w:proofErr w:type="spellEnd"/>
      <w:r>
        <w:t xml:space="preserve">(i), pierdes el control del orden ya que un </w:t>
      </w:r>
      <w:proofErr w:type="spellStart"/>
      <w:r>
        <w:t>HashSet</w:t>
      </w:r>
      <w:proofErr w:type="spellEnd"/>
      <w:r>
        <w:t xml:space="preserve"> no garantiza ninguna secuencia estable al recorrerlo, y además sacrificas más memoria por elemento debido al </w:t>
      </w:r>
      <w:proofErr w:type="spellStart"/>
      <w:r>
        <w:t>overhead</w:t>
      </w:r>
      <w:proofErr w:type="spellEnd"/>
      <w:r>
        <w:t xml:space="preserve"> de los objetos nodo internos y la tabla hash en comparación con la compacidad de un arreglo simple.</w:t>
      </w:r>
    </w:p>
    <w:sectPr w:rsidR="00C82D39" w:rsidRPr="00120BC3" w:rsidSect="007660F6">
      <w:pgSz w:w="12240" w:h="15840"/>
      <w:pgMar w:top="1340" w:right="1440" w:bottom="28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5C88"/>
    <w:multiLevelType w:val="multilevel"/>
    <w:tmpl w:val="1D4A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5F3A8E"/>
    <w:multiLevelType w:val="multilevel"/>
    <w:tmpl w:val="8EE6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B95DA9"/>
    <w:multiLevelType w:val="multilevel"/>
    <w:tmpl w:val="A716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B242F9"/>
    <w:multiLevelType w:val="multilevel"/>
    <w:tmpl w:val="2A14C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603251">
    <w:abstractNumId w:val="1"/>
  </w:num>
  <w:num w:numId="2" w16cid:durableId="1694846516">
    <w:abstractNumId w:val="3"/>
  </w:num>
  <w:num w:numId="3" w16cid:durableId="1380978882">
    <w:abstractNumId w:val="0"/>
  </w:num>
  <w:num w:numId="4" w16cid:durableId="1854566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C3"/>
    <w:rsid w:val="00120BC3"/>
    <w:rsid w:val="00225BE3"/>
    <w:rsid w:val="00473C41"/>
    <w:rsid w:val="007660F6"/>
    <w:rsid w:val="007A20CB"/>
    <w:rsid w:val="009552DD"/>
    <w:rsid w:val="009C258A"/>
    <w:rsid w:val="00C6017B"/>
    <w:rsid w:val="00C82D39"/>
    <w:rsid w:val="00F8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31816"/>
  <w15:chartTrackingRefBased/>
  <w15:docId w15:val="{6547D8BA-36AB-43AB-B90D-AEB49E7B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0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0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0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0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0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0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0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0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0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0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0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0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0B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0B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0B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0B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0B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0B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0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0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0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0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0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0B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0B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0B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0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0B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0BC3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120B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426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ERNESTO GARCIA RAMIREZ</dc:creator>
  <cp:keywords/>
  <dc:description/>
  <cp:lastModifiedBy>ANGEL ERNESTO GARCIA RAMIREZ</cp:lastModifiedBy>
  <cp:revision>1</cp:revision>
  <dcterms:created xsi:type="dcterms:W3CDTF">2026-10-01T03:44:00Z</dcterms:created>
  <dcterms:modified xsi:type="dcterms:W3CDTF">2026-10-01T03:58:00Z</dcterms:modified>
</cp:coreProperties>
</file>