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500350" w14:textId="77777777" w:rsidR="00C82EB6" w:rsidRPr="00E60313" w:rsidRDefault="00C82EB6" w:rsidP="009E0B9B">
      <w:pPr>
        <w:spacing w:after="0" w:line="240" w:lineRule="auto"/>
        <w:jc w:val="center"/>
        <w:rPr>
          <w:rFonts w:ascii="Arial" w:eastAsia="Times New Roman" w:hAnsi="Arial" w:cs="Arial"/>
          <w:b/>
          <w:bCs/>
          <w:color w:val="262626"/>
          <w:sz w:val="32"/>
          <w:szCs w:val="32"/>
          <w:u w:val="single"/>
          <w:lang w:eastAsia="es-ES"/>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p>
    <w:p w14:paraId="5C829797" w14:textId="7A1B45C1" w:rsidR="009E0B9B" w:rsidRPr="009E0B9B" w:rsidRDefault="009E0B9B" w:rsidP="009E0B9B">
      <w:pPr>
        <w:spacing w:after="0" w:line="240" w:lineRule="auto"/>
        <w:jc w:val="center"/>
        <w:rPr>
          <w:rFonts w:ascii="Times New Roman" w:eastAsia="Times New Roman" w:hAnsi="Times New Roman" w:cs="Times New Roman"/>
          <w:b/>
          <w:color w:val="262626"/>
          <w:sz w:val="46"/>
          <w:szCs w:val="46"/>
          <w:u w:val="single"/>
          <w:lang w:eastAsia="es-ES"/>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pPr>
      <w:r w:rsidRPr="009E0B9B">
        <w:rPr>
          <w:rFonts w:ascii="Arial" w:eastAsia="Times New Roman" w:hAnsi="Arial" w:cs="Arial"/>
          <w:b/>
          <w:bCs/>
          <w:color w:val="262626"/>
          <w:sz w:val="46"/>
          <w:szCs w:val="46"/>
          <w:u w:val="single"/>
          <w:lang w:eastAsia="es-ES"/>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PRÁCTICA </w:t>
      </w:r>
      <w:r>
        <w:rPr>
          <w:rFonts w:ascii="Arial" w:eastAsia="Times New Roman" w:hAnsi="Arial" w:cs="Arial"/>
          <w:b/>
          <w:bCs/>
          <w:color w:val="262626"/>
          <w:sz w:val="46"/>
          <w:szCs w:val="46"/>
          <w:u w:val="single"/>
          <w:lang w:eastAsia="es-ES"/>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4</w:t>
      </w:r>
      <w:r w:rsidRPr="009E0B9B">
        <w:rPr>
          <w:rFonts w:ascii="Arial" w:eastAsia="Times New Roman" w:hAnsi="Arial" w:cs="Arial"/>
          <w:b/>
          <w:bCs/>
          <w:color w:val="262626"/>
          <w:sz w:val="46"/>
          <w:szCs w:val="46"/>
          <w:u w:val="single"/>
          <w:lang w:eastAsia="es-ES"/>
          <w14:shadow w14:blurRad="0" w14:dist="38100" w14:dir="2700000" w14:sx="100000" w14:sy="100000" w14:kx="0" w14:ky="0" w14:algn="bl">
            <w14:srgbClr w14:val="4472C4"/>
          </w14:shadow>
          <w14:textOutline w14:w="6731" w14:cap="flat" w14:cmpd="sng" w14:algn="ctr">
            <w14:solidFill>
              <w14:srgbClr w14:val="FFFFFF"/>
            </w14:solidFill>
            <w14:prstDash w14:val="solid"/>
            <w14:round/>
          </w14:textOutline>
        </w:rPr>
        <w:t xml:space="preserve"> ESTADÍSTICA APLICADA</w:t>
      </w:r>
    </w:p>
    <w:p w14:paraId="18FE6954" w14:textId="77777777" w:rsidR="009E0B9B" w:rsidRPr="009E0B9B" w:rsidRDefault="009E0B9B" w:rsidP="009E0B9B">
      <w:pPr>
        <w:rPr>
          <w:rFonts w:ascii="Calibri" w:eastAsia="Calibri" w:hAnsi="Calibri" w:cs="Times New Roman"/>
        </w:rPr>
      </w:pPr>
    </w:p>
    <w:p w14:paraId="731B7D73" w14:textId="3034965C" w:rsidR="009E0B9B" w:rsidRDefault="009E0B9B" w:rsidP="009E0B9B">
      <w:pPr>
        <w:rPr>
          <w:rFonts w:ascii="Calibri" w:eastAsia="Calibri" w:hAnsi="Calibri" w:cs="Times New Roman"/>
          <w:sz w:val="6"/>
          <w:szCs w:val="6"/>
        </w:rPr>
      </w:pPr>
    </w:p>
    <w:p w14:paraId="6C790755" w14:textId="77777777" w:rsidR="00C82EB6" w:rsidRPr="009E0B9B" w:rsidRDefault="00C82EB6" w:rsidP="009E0B9B">
      <w:pPr>
        <w:rPr>
          <w:rFonts w:ascii="Calibri" w:eastAsia="Calibri" w:hAnsi="Calibri" w:cs="Times New Roman"/>
          <w:sz w:val="6"/>
          <w:szCs w:val="6"/>
        </w:rPr>
      </w:pPr>
    </w:p>
    <w:p w14:paraId="78828A06" w14:textId="5258C075" w:rsidR="009E0B9B" w:rsidRDefault="009E0B9B" w:rsidP="009E0B9B">
      <w:pPr>
        <w:jc w:val="both"/>
        <w:rPr>
          <w:rFonts w:ascii="Arial" w:hAnsi="Arial" w:cs="Arial"/>
          <w:b/>
          <w:bCs/>
          <w:sz w:val="24"/>
          <w:szCs w:val="24"/>
        </w:rPr>
      </w:pPr>
      <w:r w:rsidRPr="009E0B9B">
        <w:rPr>
          <w:rFonts w:ascii="Arial" w:hAnsi="Arial" w:cs="Arial"/>
          <w:b/>
          <w:bCs/>
          <w:sz w:val="24"/>
          <w:szCs w:val="24"/>
        </w:rPr>
        <w:t xml:space="preserve">Un ingeniero está diseñando una batería que ha de operar en un dispositivo que puede estar sometido a fuertes variaciones de temperatura. El único parámetro de diseño que el ingeniero puede controlar en primera instancia es el material químico de la batería, para el que tiene tres posibles opciones. Cada material puede tener una distinta eficiencia, medida en duración en horas de la batería, bajo diferentes temperaturas, y el objetivo del ingeniero es emplear el tipo de material que proporcione una mayor robustez frente a cambios de temperatura. Esto es, al ingeniero le interesa responder a la cuestión de si alguno de los tipos de material disponibles proporciona una vida de la batería uniformemente larga para todas las temperaturas. </w:t>
      </w:r>
    </w:p>
    <w:p w14:paraId="31DC2724" w14:textId="77777777" w:rsidR="00C82EB6" w:rsidRPr="00C82EB6" w:rsidRDefault="00C82EB6" w:rsidP="009E0B9B">
      <w:pPr>
        <w:jc w:val="both"/>
        <w:rPr>
          <w:rFonts w:ascii="Arial" w:hAnsi="Arial" w:cs="Arial"/>
          <w:b/>
          <w:bCs/>
          <w:sz w:val="6"/>
          <w:szCs w:val="6"/>
        </w:rPr>
      </w:pPr>
    </w:p>
    <w:p w14:paraId="67FA7C98" w14:textId="46139828" w:rsidR="009E0B9B" w:rsidRDefault="009E0B9B" w:rsidP="009E0B9B">
      <w:pPr>
        <w:jc w:val="both"/>
        <w:rPr>
          <w:rFonts w:ascii="Arial" w:hAnsi="Arial" w:cs="Arial"/>
          <w:b/>
          <w:bCs/>
          <w:sz w:val="24"/>
          <w:szCs w:val="24"/>
        </w:rPr>
      </w:pPr>
      <w:r w:rsidRPr="009E0B9B">
        <w:rPr>
          <w:rFonts w:ascii="Arial" w:hAnsi="Arial" w:cs="Arial"/>
          <w:b/>
          <w:bCs/>
          <w:sz w:val="24"/>
          <w:szCs w:val="24"/>
        </w:rPr>
        <w:t>Para intentar responder esta cuestión, el ingeniero diseña y realiza un experimento que proporciona los siguientes datos:</w:t>
      </w:r>
    </w:p>
    <w:p w14:paraId="78C11A7C" w14:textId="68744064" w:rsidR="00C82EB6" w:rsidRDefault="00C82EB6" w:rsidP="009E0B9B">
      <w:pPr>
        <w:jc w:val="both"/>
        <w:rPr>
          <w:rFonts w:ascii="Arial" w:hAnsi="Arial" w:cs="Arial"/>
          <w:b/>
          <w:bCs/>
          <w:sz w:val="24"/>
          <w:szCs w:val="24"/>
        </w:rPr>
      </w:pPr>
    </w:p>
    <w:p w14:paraId="4ED72F0B" w14:textId="77777777" w:rsidR="00C82EB6" w:rsidRPr="00C82EB6" w:rsidRDefault="00C82EB6" w:rsidP="009E0B9B">
      <w:pPr>
        <w:jc w:val="both"/>
        <w:rPr>
          <w:rFonts w:ascii="Arial" w:hAnsi="Arial" w:cs="Arial"/>
          <w:b/>
          <w:bCs/>
          <w:sz w:val="8"/>
          <w:szCs w:val="8"/>
        </w:rPr>
      </w:pPr>
    </w:p>
    <w:p w14:paraId="182C9361" w14:textId="0342D574" w:rsidR="009E0B9B" w:rsidRDefault="009E0B9B" w:rsidP="009E0B9B">
      <w:pPr>
        <w:jc w:val="center"/>
        <w:rPr>
          <w:rFonts w:ascii="Arial" w:hAnsi="Arial" w:cs="Arial"/>
          <w:b/>
          <w:bCs/>
          <w:sz w:val="24"/>
          <w:szCs w:val="24"/>
        </w:rPr>
      </w:pPr>
      <w:r>
        <w:rPr>
          <w:noProof/>
        </w:rPr>
        <w:drawing>
          <wp:inline distT="0" distB="0" distL="0" distR="0" wp14:anchorId="24F60F87" wp14:editId="40B35DF9">
            <wp:extent cx="3468233" cy="25603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842" t="34616" r="37206" b="30017"/>
                    <a:stretch/>
                  </pic:blipFill>
                  <pic:spPr bwMode="auto">
                    <a:xfrm>
                      <a:off x="0" y="0"/>
                      <a:ext cx="3555706" cy="2624894"/>
                    </a:xfrm>
                    <a:prstGeom prst="rect">
                      <a:avLst/>
                    </a:prstGeom>
                    <a:ln>
                      <a:noFill/>
                    </a:ln>
                    <a:extLst>
                      <a:ext uri="{53640926-AAD7-44D8-BBD7-CCE9431645EC}">
                        <a14:shadowObscured xmlns:a14="http://schemas.microsoft.com/office/drawing/2010/main"/>
                      </a:ext>
                    </a:extLst>
                  </pic:spPr>
                </pic:pic>
              </a:graphicData>
            </a:graphic>
          </wp:inline>
        </w:drawing>
      </w:r>
    </w:p>
    <w:p w14:paraId="36037E1C" w14:textId="3F09D024" w:rsidR="00A1714E" w:rsidRDefault="00A1714E" w:rsidP="009E0B9B">
      <w:pPr>
        <w:jc w:val="center"/>
        <w:rPr>
          <w:rFonts w:ascii="Arial" w:hAnsi="Arial" w:cs="Arial"/>
          <w:b/>
          <w:bCs/>
          <w:sz w:val="24"/>
          <w:szCs w:val="24"/>
        </w:rPr>
      </w:pPr>
    </w:p>
    <w:p w14:paraId="1E98C2B2" w14:textId="1774D39C" w:rsidR="00A1714E" w:rsidRDefault="00A1714E" w:rsidP="009E0B9B">
      <w:pPr>
        <w:jc w:val="center"/>
        <w:rPr>
          <w:rFonts w:ascii="Arial" w:hAnsi="Arial" w:cs="Arial"/>
          <w:b/>
          <w:bCs/>
          <w:sz w:val="24"/>
          <w:szCs w:val="24"/>
        </w:rPr>
      </w:pPr>
    </w:p>
    <w:p w14:paraId="77E6D658" w14:textId="6DB9E387" w:rsidR="00E60313" w:rsidRDefault="00E60313" w:rsidP="009E0B9B">
      <w:pPr>
        <w:jc w:val="center"/>
        <w:rPr>
          <w:rFonts w:ascii="Arial" w:hAnsi="Arial" w:cs="Arial"/>
          <w:b/>
          <w:bCs/>
          <w:sz w:val="24"/>
          <w:szCs w:val="24"/>
        </w:rPr>
      </w:pPr>
    </w:p>
    <w:p w14:paraId="6C81CE98" w14:textId="34DA83C1" w:rsidR="00E60313" w:rsidRDefault="00E60313" w:rsidP="00E60313">
      <w:pPr>
        <w:rPr>
          <w:rFonts w:ascii="Arial" w:hAnsi="Arial" w:cs="Arial"/>
          <w:b/>
          <w:bCs/>
          <w:sz w:val="24"/>
          <w:szCs w:val="24"/>
        </w:rPr>
      </w:pPr>
    </w:p>
    <w:p w14:paraId="3DFD5144" w14:textId="77777777" w:rsidR="00E60313" w:rsidRDefault="00E60313" w:rsidP="00E60313">
      <w:pPr>
        <w:rPr>
          <w:rFonts w:ascii="Arial" w:hAnsi="Arial" w:cs="Arial"/>
          <w:b/>
          <w:bCs/>
          <w:sz w:val="24"/>
          <w:szCs w:val="24"/>
        </w:rPr>
      </w:pPr>
    </w:p>
    <w:p w14:paraId="7344EE00" w14:textId="205147C5" w:rsidR="009E0B9B" w:rsidRPr="009E0B9B" w:rsidRDefault="009E0B9B" w:rsidP="009E0B9B">
      <w:pPr>
        <w:jc w:val="center"/>
        <w:rPr>
          <w:rFonts w:ascii="Arial" w:hAnsi="Arial" w:cs="Arial"/>
          <w:b/>
          <w:bCs/>
          <w:sz w:val="2"/>
          <w:szCs w:val="2"/>
        </w:rPr>
      </w:pPr>
    </w:p>
    <w:p w14:paraId="3C5783B9" w14:textId="77777777" w:rsidR="00E60313" w:rsidRDefault="00E60313" w:rsidP="00E60313">
      <w:pPr>
        <w:pStyle w:val="Prrafodelista"/>
        <w:ind w:left="360"/>
        <w:jc w:val="both"/>
        <w:rPr>
          <w:rFonts w:ascii="Arial" w:eastAsia="Calibri" w:hAnsi="Arial" w:cs="Arial"/>
          <w:b/>
          <w:bCs/>
          <w:sz w:val="24"/>
          <w:szCs w:val="24"/>
        </w:rPr>
      </w:pPr>
    </w:p>
    <w:p w14:paraId="35955C5B" w14:textId="77777777" w:rsidR="00E60313" w:rsidRPr="00E60313" w:rsidRDefault="00E60313" w:rsidP="00E60313">
      <w:pPr>
        <w:jc w:val="both"/>
        <w:rPr>
          <w:rFonts w:ascii="Arial" w:eastAsia="Calibri" w:hAnsi="Arial" w:cs="Arial"/>
          <w:b/>
          <w:bCs/>
          <w:sz w:val="6"/>
          <w:szCs w:val="6"/>
        </w:rPr>
      </w:pPr>
    </w:p>
    <w:p w14:paraId="7144AD4E" w14:textId="046519A4" w:rsidR="009E0B9B" w:rsidRDefault="009E0B9B" w:rsidP="009E0B9B">
      <w:pPr>
        <w:pStyle w:val="Prrafodelista"/>
        <w:numPr>
          <w:ilvl w:val="0"/>
          <w:numId w:val="4"/>
        </w:numPr>
        <w:jc w:val="both"/>
        <w:rPr>
          <w:rFonts w:ascii="Arial" w:eastAsia="Calibri" w:hAnsi="Arial" w:cs="Arial"/>
          <w:b/>
          <w:bCs/>
          <w:sz w:val="24"/>
          <w:szCs w:val="24"/>
        </w:rPr>
      </w:pPr>
      <w:r w:rsidRPr="009E0B9B">
        <w:rPr>
          <w:rFonts w:ascii="Arial" w:eastAsia="Calibri" w:hAnsi="Arial" w:cs="Arial"/>
          <w:b/>
          <w:bCs/>
          <w:sz w:val="24"/>
          <w:szCs w:val="24"/>
        </w:rPr>
        <w:t xml:space="preserve">Ajusta a los datos un modelo unifactorial completamente aleatorizado para investigar el efecto del tipo de material sobre la duración de las baterías. Especifica el modelo resultante. </w:t>
      </w:r>
    </w:p>
    <w:p w14:paraId="081A359A" w14:textId="77777777" w:rsidR="00C82EB6" w:rsidRPr="00084B9F" w:rsidRDefault="00C82EB6" w:rsidP="00C82EB6">
      <w:pPr>
        <w:pStyle w:val="Prrafodelista"/>
        <w:ind w:left="360"/>
        <w:jc w:val="both"/>
        <w:rPr>
          <w:rFonts w:ascii="Arial" w:eastAsia="Calibri" w:hAnsi="Arial" w:cs="Arial"/>
          <w:b/>
          <w:bCs/>
        </w:rPr>
      </w:pPr>
    </w:p>
    <w:p w14:paraId="436524C5" w14:textId="3A23627D" w:rsidR="009E0B9B" w:rsidRDefault="009E0B9B" w:rsidP="009E0B9B">
      <w:pPr>
        <w:pStyle w:val="Prrafodelista"/>
        <w:ind w:left="360"/>
        <w:jc w:val="both"/>
        <w:rPr>
          <w:rFonts w:ascii="Arial" w:eastAsia="Calibri" w:hAnsi="Arial" w:cs="Arial"/>
          <w:b/>
          <w:bCs/>
          <w:sz w:val="24"/>
          <w:szCs w:val="24"/>
        </w:rPr>
      </w:pPr>
      <w:r w:rsidRPr="009E0B9B">
        <w:rPr>
          <w:rFonts w:ascii="Arial" w:eastAsia="Calibri" w:hAnsi="Arial" w:cs="Arial"/>
          <w:b/>
          <w:bCs/>
          <w:sz w:val="24"/>
          <w:szCs w:val="24"/>
        </w:rPr>
        <w:t>¿Qué conclusiones obtienes?</w:t>
      </w:r>
    </w:p>
    <w:p w14:paraId="7A862581" w14:textId="77777777" w:rsidR="00E60313" w:rsidRPr="00084B9F" w:rsidRDefault="00E60313" w:rsidP="009E0B9B">
      <w:pPr>
        <w:pStyle w:val="Prrafodelista"/>
        <w:ind w:left="360"/>
        <w:jc w:val="both"/>
        <w:rPr>
          <w:rFonts w:ascii="Arial" w:eastAsia="Calibri" w:hAnsi="Arial" w:cs="Arial"/>
          <w:b/>
          <w:bCs/>
          <w:sz w:val="12"/>
          <w:szCs w:val="12"/>
        </w:rPr>
      </w:pPr>
    </w:p>
    <w:p w14:paraId="51D9ED99" w14:textId="542DA33D" w:rsidR="00A1714E" w:rsidRPr="00084B9F" w:rsidRDefault="00A1714E" w:rsidP="009E0B9B">
      <w:pPr>
        <w:pStyle w:val="Prrafodelista"/>
        <w:ind w:left="360"/>
        <w:jc w:val="both"/>
        <w:rPr>
          <w:rFonts w:ascii="Arial" w:eastAsia="Calibri" w:hAnsi="Arial" w:cs="Arial"/>
          <w:b/>
          <w:bCs/>
          <w:sz w:val="12"/>
          <w:szCs w:val="12"/>
        </w:rPr>
      </w:pPr>
    </w:p>
    <w:p w14:paraId="4ABC0C06" w14:textId="5A9EAD9E" w:rsidR="00A1714E" w:rsidRDefault="00A1714E" w:rsidP="00A1714E">
      <w:pPr>
        <w:pStyle w:val="Prrafodelista"/>
        <w:ind w:left="360"/>
        <w:jc w:val="center"/>
        <w:rPr>
          <w:rFonts w:ascii="Arial" w:eastAsia="Calibri" w:hAnsi="Arial" w:cs="Arial"/>
          <w:i/>
          <w:iCs/>
          <w:sz w:val="24"/>
          <w:szCs w:val="24"/>
        </w:rPr>
      </w:pPr>
      <w:r w:rsidRPr="00A1714E">
        <w:rPr>
          <w:rFonts w:ascii="Arial" w:eastAsia="Calibri" w:hAnsi="Arial" w:cs="Arial"/>
          <w:i/>
          <w:iCs/>
          <w:sz w:val="24"/>
          <w:szCs w:val="24"/>
        </w:rPr>
        <w:t>M</w:t>
      </w:r>
      <w:r>
        <w:rPr>
          <w:rFonts w:ascii="Arial" w:eastAsia="Calibri" w:hAnsi="Arial" w:cs="Arial"/>
          <w:i/>
          <w:iCs/>
          <w:sz w:val="24"/>
          <w:szCs w:val="24"/>
        </w:rPr>
        <w:t>odelo</w:t>
      </w:r>
      <w:r w:rsidRPr="00A1714E">
        <w:rPr>
          <w:rFonts w:ascii="Arial" w:eastAsia="Calibri" w:hAnsi="Arial" w:cs="Arial"/>
          <w:i/>
          <w:iCs/>
          <w:sz w:val="24"/>
          <w:szCs w:val="24"/>
        </w:rPr>
        <w:t xml:space="preserve"> </w:t>
      </w:r>
      <w:r w:rsidR="00084B9F">
        <w:rPr>
          <w:rFonts w:ascii="Arial" w:eastAsia="Calibri" w:hAnsi="Arial" w:cs="Arial"/>
          <w:i/>
          <w:iCs/>
          <w:sz w:val="24"/>
          <w:szCs w:val="24"/>
        </w:rPr>
        <w:t>u</w:t>
      </w:r>
      <w:r>
        <w:rPr>
          <w:rFonts w:ascii="Arial" w:eastAsia="Calibri" w:hAnsi="Arial" w:cs="Arial"/>
          <w:i/>
          <w:iCs/>
          <w:sz w:val="24"/>
          <w:szCs w:val="24"/>
        </w:rPr>
        <w:t>nifactorial</w:t>
      </w:r>
      <w:r w:rsidRPr="00A1714E">
        <w:rPr>
          <w:rFonts w:ascii="Arial" w:eastAsia="Calibri" w:hAnsi="Arial" w:cs="Arial"/>
          <w:i/>
          <w:iCs/>
          <w:sz w:val="24"/>
          <w:szCs w:val="24"/>
        </w:rPr>
        <w:t xml:space="preserve"> </w:t>
      </w:r>
      <w:r w:rsidR="00084B9F">
        <w:rPr>
          <w:rFonts w:ascii="Arial" w:eastAsia="Calibri" w:hAnsi="Arial" w:cs="Arial"/>
          <w:i/>
          <w:iCs/>
          <w:sz w:val="24"/>
          <w:szCs w:val="24"/>
        </w:rPr>
        <w:t>s</w:t>
      </w:r>
      <w:r>
        <w:rPr>
          <w:rFonts w:ascii="Arial" w:eastAsia="Calibri" w:hAnsi="Arial" w:cs="Arial"/>
          <w:i/>
          <w:iCs/>
          <w:sz w:val="24"/>
          <w:szCs w:val="24"/>
        </w:rPr>
        <w:t>imple</w:t>
      </w:r>
      <w:r w:rsidRPr="00A1714E">
        <w:rPr>
          <w:rFonts w:ascii="Arial" w:eastAsia="Calibri" w:hAnsi="Arial" w:cs="Arial"/>
          <w:i/>
          <w:iCs/>
          <w:sz w:val="24"/>
          <w:szCs w:val="24"/>
        </w:rPr>
        <w:t xml:space="preserve"> </w:t>
      </w:r>
      <w:r w:rsidR="00084B9F">
        <w:rPr>
          <w:rFonts w:ascii="Arial" w:eastAsia="Calibri" w:hAnsi="Arial" w:cs="Arial"/>
          <w:i/>
          <w:iCs/>
          <w:sz w:val="24"/>
          <w:szCs w:val="24"/>
        </w:rPr>
        <w:t>c</w:t>
      </w:r>
      <w:r>
        <w:rPr>
          <w:rFonts w:ascii="Arial" w:eastAsia="Calibri" w:hAnsi="Arial" w:cs="Arial"/>
          <w:i/>
          <w:iCs/>
          <w:sz w:val="24"/>
          <w:szCs w:val="24"/>
        </w:rPr>
        <w:t>ompletamente</w:t>
      </w:r>
      <w:r w:rsidRPr="00A1714E">
        <w:rPr>
          <w:rFonts w:ascii="Arial" w:eastAsia="Calibri" w:hAnsi="Arial" w:cs="Arial"/>
          <w:i/>
          <w:iCs/>
          <w:sz w:val="24"/>
          <w:szCs w:val="24"/>
        </w:rPr>
        <w:t xml:space="preserve"> </w:t>
      </w:r>
      <w:r w:rsidR="00084B9F">
        <w:rPr>
          <w:rFonts w:ascii="Arial" w:eastAsia="Calibri" w:hAnsi="Arial" w:cs="Arial"/>
          <w:i/>
          <w:iCs/>
          <w:sz w:val="24"/>
          <w:szCs w:val="24"/>
        </w:rPr>
        <w:t>a</w:t>
      </w:r>
      <w:r>
        <w:rPr>
          <w:rFonts w:ascii="Arial" w:eastAsia="Calibri" w:hAnsi="Arial" w:cs="Arial"/>
          <w:i/>
          <w:iCs/>
          <w:sz w:val="24"/>
          <w:szCs w:val="24"/>
        </w:rPr>
        <w:t>leatorizado</w:t>
      </w:r>
    </w:p>
    <w:p w14:paraId="74E6F943" w14:textId="6C2647DC" w:rsidR="00A1714E" w:rsidRPr="00E60313" w:rsidRDefault="00A1714E" w:rsidP="00A1714E">
      <w:pPr>
        <w:pStyle w:val="Prrafodelista"/>
        <w:ind w:left="360"/>
        <w:jc w:val="center"/>
        <w:rPr>
          <w:rFonts w:ascii="Arial" w:eastAsia="Calibri" w:hAnsi="Arial" w:cs="Arial"/>
          <w:i/>
          <w:iCs/>
          <w:sz w:val="18"/>
          <w:szCs w:val="18"/>
        </w:rPr>
      </w:pPr>
    </w:p>
    <w:p w14:paraId="7247DEF8" w14:textId="1FE70B2E" w:rsidR="00A1714E" w:rsidRDefault="00074710" w:rsidP="00A1714E">
      <w:pPr>
        <w:pStyle w:val="Prrafodelista"/>
        <w:ind w:left="360"/>
        <w:jc w:val="both"/>
        <w:rPr>
          <w:rFonts w:ascii="Arial" w:eastAsia="Calibri" w:hAnsi="Arial" w:cs="Arial"/>
        </w:rPr>
      </w:pPr>
      <w:r w:rsidRPr="00A1714E">
        <w:rPr>
          <w:noProof/>
        </w:rPr>
        <w:drawing>
          <wp:anchor distT="0" distB="0" distL="114300" distR="114300" simplePos="0" relativeHeight="251658240" behindDoc="0" locked="0" layoutInCell="1" allowOverlap="1" wp14:anchorId="1DD08338" wp14:editId="7133BE9A">
            <wp:simplePos x="0" y="0"/>
            <wp:positionH relativeFrom="margin">
              <wp:align>right</wp:align>
            </wp:positionH>
            <wp:positionV relativeFrom="paragraph">
              <wp:posOffset>99695</wp:posOffset>
            </wp:positionV>
            <wp:extent cx="2481580" cy="457962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980" t="8025" r="7229" b="4648"/>
                    <a:stretch/>
                  </pic:blipFill>
                  <pic:spPr bwMode="auto">
                    <a:xfrm>
                      <a:off x="0" y="0"/>
                      <a:ext cx="2481580" cy="4579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4AAE">
        <w:rPr>
          <w:rFonts w:ascii="Arial" w:eastAsia="Calibri" w:hAnsi="Arial" w:cs="Arial"/>
        </w:rPr>
        <w:t xml:space="preserve">  </w:t>
      </w:r>
      <w:r w:rsidR="00A1714E">
        <w:rPr>
          <w:rFonts w:ascii="Arial" w:eastAsia="Calibri" w:hAnsi="Arial" w:cs="Arial"/>
        </w:rPr>
        <w:t>Comenzamos representando los datos gráficamente</w:t>
      </w:r>
      <w:r w:rsidR="00C82EB6">
        <w:rPr>
          <w:rFonts w:ascii="Arial" w:eastAsia="Calibri" w:hAnsi="Arial" w:cs="Arial"/>
        </w:rPr>
        <w:t xml:space="preserve"> (</w:t>
      </w:r>
      <w:r>
        <w:rPr>
          <w:rFonts w:ascii="Arial" w:eastAsia="Calibri" w:hAnsi="Arial" w:cs="Arial"/>
        </w:rPr>
        <w:t>imagen de la columna derecha, materiales</w:t>
      </w:r>
      <w:r w:rsidR="00C82EB6">
        <w:rPr>
          <w:rFonts w:ascii="Arial" w:eastAsia="Calibri" w:hAnsi="Arial" w:cs="Arial"/>
        </w:rPr>
        <w:t xml:space="preserve"> en el eje de abscisas, duraciones en el eje de ordenadas)</w:t>
      </w:r>
      <w:r w:rsidR="00084B9F">
        <w:rPr>
          <w:rFonts w:ascii="Arial" w:eastAsia="Calibri" w:hAnsi="Arial" w:cs="Arial"/>
        </w:rPr>
        <w:t>.</w:t>
      </w:r>
    </w:p>
    <w:p w14:paraId="4861AC72" w14:textId="3EA573F4" w:rsidR="00A1714E" w:rsidRPr="0021151C" w:rsidRDefault="00A1714E" w:rsidP="00A1714E">
      <w:pPr>
        <w:pStyle w:val="Prrafodelista"/>
        <w:ind w:left="360"/>
        <w:jc w:val="both"/>
        <w:rPr>
          <w:rFonts w:ascii="Arial" w:eastAsia="Calibri" w:hAnsi="Arial" w:cs="Arial"/>
          <w:sz w:val="12"/>
          <w:szCs w:val="12"/>
        </w:rPr>
      </w:pPr>
    </w:p>
    <w:p w14:paraId="28B26A18" w14:textId="6923FFC5" w:rsidR="00A1714E" w:rsidRPr="00074710" w:rsidRDefault="00E64AAE" w:rsidP="00074710">
      <w:pPr>
        <w:pStyle w:val="Prrafodelista"/>
        <w:ind w:left="360"/>
        <w:jc w:val="both"/>
        <w:rPr>
          <w:rFonts w:ascii="Arial" w:eastAsia="Calibri" w:hAnsi="Arial" w:cs="Arial"/>
        </w:rPr>
      </w:pPr>
      <w:r>
        <w:rPr>
          <w:rFonts w:ascii="Arial" w:eastAsia="Calibri" w:hAnsi="Arial" w:cs="Arial"/>
        </w:rPr>
        <w:t xml:space="preserve"> </w:t>
      </w:r>
      <w:r w:rsidR="00523E87">
        <w:rPr>
          <w:rFonts w:ascii="Arial" w:eastAsia="Calibri" w:hAnsi="Arial" w:cs="Arial"/>
        </w:rPr>
        <w:t xml:space="preserve"> </w:t>
      </w:r>
      <w:r w:rsidR="00074710" w:rsidRPr="00074710">
        <w:rPr>
          <w:rFonts w:ascii="Arial" w:eastAsia="Calibri" w:hAnsi="Arial" w:cs="Arial"/>
        </w:rPr>
        <w:t xml:space="preserve">Observamos que para el material uno </w:t>
      </w:r>
      <w:r w:rsidR="00074710">
        <w:rPr>
          <w:rFonts w:ascii="Arial" w:eastAsia="Calibri" w:hAnsi="Arial" w:cs="Arial"/>
        </w:rPr>
        <w:t xml:space="preserve">las duraciones se encuentran acumuladas principalmente en el intervalo [50,100]. </w:t>
      </w:r>
      <w:r w:rsidR="00074710" w:rsidRPr="00074710">
        <w:rPr>
          <w:rFonts w:ascii="Arial" w:eastAsia="Calibri" w:hAnsi="Arial" w:cs="Arial"/>
        </w:rPr>
        <w:t>En cuanto al segundo material, vemos una distribución más homogénea.</w:t>
      </w:r>
      <w:r w:rsidR="00074710">
        <w:rPr>
          <w:rFonts w:ascii="Arial" w:eastAsia="Calibri" w:hAnsi="Arial" w:cs="Arial"/>
        </w:rPr>
        <w:t xml:space="preserve"> </w:t>
      </w:r>
      <w:r w:rsidR="00074710" w:rsidRPr="00074710">
        <w:rPr>
          <w:rFonts w:ascii="Arial" w:eastAsia="Calibri" w:hAnsi="Arial" w:cs="Arial"/>
        </w:rPr>
        <w:t>Para el tercer material, los datos se concentran en el intervalo [75, 175].</w:t>
      </w:r>
    </w:p>
    <w:p w14:paraId="1E1AC047" w14:textId="0A5F3E73" w:rsidR="00A1714E" w:rsidRPr="0021151C" w:rsidRDefault="00A1714E" w:rsidP="00A1714E">
      <w:pPr>
        <w:pStyle w:val="Prrafodelista"/>
        <w:ind w:left="360"/>
        <w:jc w:val="both"/>
        <w:rPr>
          <w:rFonts w:ascii="Arial" w:eastAsia="Calibri" w:hAnsi="Arial" w:cs="Arial"/>
          <w:sz w:val="12"/>
          <w:szCs w:val="12"/>
        </w:rPr>
      </w:pPr>
    </w:p>
    <w:p w14:paraId="0E5BCB4D" w14:textId="3AE3D801" w:rsidR="00A1714E" w:rsidRPr="008B29BB" w:rsidRDefault="00E64AAE" w:rsidP="00A1714E">
      <w:pPr>
        <w:pStyle w:val="Prrafodelista"/>
        <w:ind w:left="360"/>
        <w:jc w:val="both"/>
        <w:rPr>
          <w:rFonts w:ascii="Arial" w:eastAsia="Calibri" w:hAnsi="Arial" w:cs="Arial"/>
        </w:rPr>
      </w:pPr>
      <w:r>
        <w:rPr>
          <w:rFonts w:ascii="Arial" w:eastAsia="Calibri" w:hAnsi="Arial" w:cs="Arial"/>
        </w:rPr>
        <w:t xml:space="preserve">  </w:t>
      </w:r>
      <w:r w:rsidR="00074710">
        <w:rPr>
          <w:rFonts w:ascii="Arial" w:eastAsia="Calibri" w:hAnsi="Arial" w:cs="Arial"/>
        </w:rPr>
        <w:t>Estudiamos ahora la</w:t>
      </w:r>
      <w:r w:rsidR="0021151C">
        <w:rPr>
          <w:rFonts w:ascii="Arial" w:eastAsia="Calibri" w:hAnsi="Arial" w:cs="Arial"/>
        </w:rPr>
        <w:t xml:space="preserve"> duración</w:t>
      </w:r>
      <w:r w:rsidR="00074710">
        <w:rPr>
          <w:rFonts w:ascii="Arial" w:eastAsia="Calibri" w:hAnsi="Arial" w:cs="Arial"/>
        </w:rPr>
        <w:t xml:space="preserve"> media </w:t>
      </w:r>
      <w:r w:rsidR="0021151C">
        <w:rPr>
          <w:rFonts w:ascii="Arial" w:eastAsia="Calibri" w:hAnsi="Arial" w:cs="Arial"/>
        </w:rPr>
        <w:t>para</w:t>
      </w:r>
      <w:r w:rsidR="00074710">
        <w:rPr>
          <w:rFonts w:ascii="Arial" w:eastAsia="Calibri" w:hAnsi="Arial" w:cs="Arial"/>
        </w:rPr>
        <w:t xml:space="preserve"> cada </w:t>
      </w:r>
      <w:r w:rsidR="0021151C">
        <w:rPr>
          <w:rFonts w:ascii="Arial" w:eastAsia="Calibri" w:hAnsi="Arial" w:cs="Arial"/>
        </w:rPr>
        <w:t>material, así como su desviación típica:</w:t>
      </w:r>
    </w:p>
    <w:p w14:paraId="0A1CE547" w14:textId="7723F52A" w:rsidR="00A1714E" w:rsidRDefault="00084B9F" w:rsidP="00A1714E">
      <w:pPr>
        <w:pStyle w:val="Prrafodelista"/>
        <w:ind w:left="360"/>
        <w:jc w:val="both"/>
        <w:rPr>
          <w:rFonts w:ascii="Arial" w:eastAsia="Calibri" w:hAnsi="Arial" w:cs="Arial"/>
          <w:sz w:val="18"/>
          <w:szCs w:val="18"/>
        </w:rPr>
      </w:pPr>
      <w:r w:rsidRPr="00074710">
        <w:rPr>
          <w:noProof/>
        </w:rPr>
        <w:drawing>
          <wp:anchor distT="0" distB="0" distL="114300" distR="114300" simplePos="0" relativeHeight="251659264" behindDoc="1" locked="0" layoutInCell="1" allowOverlap="1" wp14:anchorId="69A74D5D" wp14:editId="6EE0345A">
            <wp:simplePos x="0" y="0"/>
            <wp:positionH relativeFrom="column">
              <wp:posOffset>449811</wp:posOffset>
            </wp:positionH>
            <wp:positionV relativeFrom="paragraph">
              <wp:posOffset>59113</wp:posOffset>
            </wp:positionV>
            <wp:extent cx="2194560" cy="845820"/>
            <wp:effectExtent l="0" t="0" r="0" b="0"/>
            <wp:wrapTight wrapText="bothSides">
              <wp:wrapPolygon edited="0">
                <wp:start x="0" y="0"/>
                <wp:lineTo x="0" y="20919"/>
                <wp:lineTo x="21375" y="20919"/>
                <wp:lineTo x="2137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833" t="43394" r="67404" b="35535"/>
                    <a:stretch/>
                  </pic:blipFill>
                  <pic:spPr bwMode="auto">
                    <a:xfrm>
                      <a:off x="0" y="0"/>
                      <a:ext cx="2194560" cy="84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813C47" w14:textId="2DF2388D" w:rsidR="00084B9F" w:rsidRPr="00084B9F" w:rsidRDefault="00084B9F" w:rsidP="00084B9F"/>
    <w:p w14:paraId="40703B03" w14:textId="77777777" w:rsidR="00084B9F" w:rsidRPr="00084B9F" w:rsidRDefault="00084B9F" w:rsidP="00084B9F">
      <w:pPr>
        <w:rPr>
          <w:sz w:val="24"/>
          <w:szCs w:val="24"/>
        </w:rPr>
      </w:pPr>
    </w:p>
    <w:p w14:paraId="58783CE3" w14:textId="77777777" w:rsidR="00E64AAE" w:rsidRDefault="00E64AAE" w:rsidP="0021151C">
      <w:pPr>
        <w:pStyle w:val="Prrafodelista"/>
        <w:ind w:left="360"/>
        <w:jc w:val="both"/>
        <w:rPr>
          <w:rFonts w:ascii="Arial" w:eastAsia="Calibri" w:hAnsi="Arial" w:cs="Arial"/>
        </w:rPr>
      </w:pPr>
      <w:r>
        <w:rPr>
          <w:rFonts w:ascii="Arial" w:eastAsia="Calibri" w:hAnsi="Arial" w:cs="Arial"/>
        </w:rPr>
        <w:t xml:space="preserve">                </w:t>
      </w:r>
    </w:p>
    <w:p w14:paraId="0A818DA3" w14:textId="6EF721CF" w:rsidR="00A1714E" w:rsidRDefault="00E64AAE" w:rsidP="0021151C">
      <w:pPr>
        <w:pStyle w:val="Prrafodelista"/>
        <w:ind w:left="360"/>
        <w:jc w:val="both"/>
        <w:rPr>
          <w:rFonts w:ascii="Arial" w:eastAsia="Calibri" w:hAnsi="Arial" w:cs="Arial"/>
        </w:rPr>
      </w:pPr>
      <w:r>
        <w:rPr>
          <w:rFonts w:ascii="Arial" w:eastAsia="Calibri" w:hAnsi="Arial" w:cs="Arial"/>
        </w:rPr>
        <w:t xml:space="preserve">  </w:t>
      </w:r>
      <w:r w:rsidR="0021151C" w:rsidRPr="0021151C">
        <w:rPr>
          <w:rFonts w:ascii="Arial" w:eastAsia="Calibri" w:hAnsi="Arial" w:cs="Arial"/>
        </w:rPr>
        <w:t>Como vemos, las dispersiones de los materiales 1 y 2 son bastante similares, mientras que</w:t>
      </w:r>
      <w:r w:rsidR="0021151C">
        <w:rPr>
          <w:rFonts w:ascii="Arial" w:eastAsia="Calibri" w:hAnsi="Arial" w:cs="Arial"/>
        </w:rPr>
        <w:t xml:space="preserve"> </w:t>
      </w:r>
      <w:r w:rsidR="0021151C" w:rsidRPr="0021151C">
        <w:rPr>
          <w:rFonts w:ascii="Arial" w:eastAsia="Calibri" w:hAnsi="Arial" w:cs="Arial"/>
        </w:rPr>
        <w:t>la de la 3 es algo más pequeña. Para corroborar que se cumple el supuesto de homocedasticidad,</w:t>
      </w:r>
      <w:r w:rsidR="0021151C">
        <w:rPr>
          <w:rFonts w:ascii="Arial" w:eastAsia="Calibri" w:hAnsi="Arial" w:cs="Arial"/>
        </w:rPr>
        <w:t xml:space="preserve"> </w:t>
      </w:r>
      <w:r w:rsidR="0021151C" w:rsidRPr="0021151C">
        <w:rPr>
          <w:rFonts w:ascii="Arial" w:eastAsia="Calibri" w:hAnsi="Arial" w:cs="Arial"/>
        </w:rPr>
        <w:t xml:space="preserve">empleamos el contraste de </w:t>
      </w:r>
      <w:r w:rsidR="0021151C">
        <w:rPr>
          <w:rFonts w:ascii="Arial" w:eastAsia="Calibri" w:hAnsi="Arial" w:cs="Arial"/>
        </w:rPr>
        <w:t>Levene:</w:t>
      </w:r>
    </w:p>
    <w:p w14:paraId="1B102057" w14:textId="77777777" w:rsidR="00E60313" w:rsidRPr="00E60313" w:rsidRDefault="00E60313" w:rsidP="0021151C">
      <w:pPr>
        <w:pStyle w:val="Prrafodelista"/>
        <w:ind w:left="360"/>
        <w:jc w:val="both"/>
        <w:rPr>
          <w:rFonts w:ascii="Arial" w:eastAsia="Calibri" w:hAnsi="Arial" w:cs="Arial"/>
          <w:sz w:val="6"/>
          <w:szCs w:val="6"/>
        </w:rPr>
      </w:pPr>
    </w:p>
    <w:p w14:paraId="149051D1" w14:textId="1FAD2621" w:rsidR="00A1714E" w:rsidRDefault="0021151C" w:rsidP="00A1714E">
      <w:pPr>
        <w:pStyle w:val="Prrafodelista"/>
        <w:ind w:left="360"/>
        <w:jc w:val="both"/>
        <w:rPr>
          <w:rFonts w:ascii="Arial" w:eastAsia="Calibri" w:hAnsi="Arial" w:cs="Arial"/>
        </w:rPr>
      </w:pPr>
      <w:r w:rsidRPr="0021151C">
        <w:rPr>
          <w:noProof/>
        </w:rPr>
        <w:drawing>
          <wp:anchor distT="0" distB="0" distL="114300" distR="114300" simplePos="0" relativeHeight="251660288" behindDoc="0" locked="0" layoutInCell="1" allowOverlap="1" wp14:anchorId="318E8FA2" wp14:editId="509C837F">
            <wp:simplePos x="0" y="0"/>
            <wp:positionH relativeFrom="margin">
              <wp:align>center</wp:align>
            </wp:positionH>
            <wp:positionV relativeFrom="paragraph">
              <wp:posOffset>67945</wp:posOffset>
            </wp:positionV>
            <wp:extent cx="3931920" cy="19812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61" t="85300" r="67733" b="12386"/>
                    <a:stretch/>
                  </pic:blipFill>
                  <pic:spPr bwMode="auto">
                    <a:xfrm>
                      <a:off x="0" y="0"/>
                      <a:ext cx="3931920" cy="198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6D0EA4" w14:textId="64580463" w:rsidR="00A1714E" w:rsidRDefault="00A1714E" w:rsidP="00A1714E">
      <w:pPr>
        <w:pStyle w:val="Prrafodelista"/>
        <w:ind w:left="360"/>
        <w:jc w:val="both"/>
        <w:rPr>
          <w:rFonts w:ascii="Arial" w:eastAsia="Calibri" w:hAnsi="Arial" w:cs="Arial"/>
        </w:rPr>
      </w:pPr>
    </w:p>
    <w:p w14:paraId="5A2A9BF6" w14:textId="18BFA89D" w:rsidR="00A1714E" w:rsidRDefault="00E64AAE" w:rsidP="00A1714E">
      <w:pPr>
        <w:pStyle w:val="Prrafodelista"/>
        <w:ind w:left="360"/>
        <w:jc w:val="both"/>
        <w:rPr>
          <w:rFonts w:ascii="Arial" w:eastAsia="Calibri" w:hAnsi="Arial" w:cs="Arial"/>
        </w:rPr>
      </w:pPr>
      <w:bookmarkStart w:id="0" w:name="_Hlk60931150"/>
      <w:r>
        <w:rPr>
          <w:rFonts w:ascii="Arial" w:eastAsia="Calibri" w:hAnsi="Arial" w:cs="Arial"/>
        </w:rPr>
        <w:t xml:space="preserve">  </w:t>
      </w:r>
      <w:r w:rsidR="0021151C">
        <w:rPr>
          <w:rFonts w:ascii="Arial" w:eastAsia="Calibri" w:hAnsi="Arial" w:cs="Arial"/>
        </w:rPr>
        <w:t xml:space="preserve">Dado que nos devuelve un </w:t>
      </w:r>
      <w:r w:rsidR="0021151C" w:rsidRPr="0021151C">
        <w:rPr>
          <w:rFonts w:ascii="Arial" w:eastAsia="Calibri" w:hAnsi="Arial" w:cs="Arial"/>
        </w:rPr>
        <w:t xml:space="preserve">p-valor </w:t>
      </w:r>
      <w:r w:rsidR="009D4192">
        <w:rPr>
          <w:rFonts w:ascii="Arial" w:eastAsia="Calibri" w:hAnsi="Arial" w:cs="Arial"/>
        </w:rPr>
        <w:t>muy alto</w:t>
      </w:r>
      <w:r w:rsidR="0021151C" w:rsidRPr="0021151C">
        <w:rPr>
          <w:rFonts w:ascii="Arial" w:eastAsia="Calibri" w:hAnsi="Arial" w:cs="Arial"/>
        </w:rPr>
        <w:t>,</w:t>
      </w:r>
      <w:r w:rsidR="009D4192">
        <w:rPr>
          <w:rFonts w:ascii="Arial" w:eastAsia="Calibri" w:hAnsi="Arial" w:cs="Arial"/>
        </w:rPr>
        <w:t xml:space="preserve"> se</w:t>
      </w:r>
      <w:r w:rsidR="0021151C" w:rsidRPr="0021151C">
        <w:rPr>
          <w:rFonts w:ascii="Arial" w:eastAsia="Calibri" w:hAnsi="Arial" w:cs="Arial"/>
        </w:rPr>
        <w:t xml:space="preserve"> cumpl</w:t>
      </w:r>
      <w:r w:rsidR="009D4192">
        <w:rPr>
          <w:rFonts w:ascii="Arial" w:eastAsia="Calibri" w:hAnsi="Arial" w:cs="Arial"/>
        </w:rPr>
        <w:t>e</w:t>
      </w:r>
      <w:r w:rsidR="0021151C" w:rsidRPr="0021151C">
        <w:rPr>
          <w:rFonts w:ascii="Arial" w:eastAsia="Calibri" w:hAnsi="Arial" w:cs="Arial"/>
        </w:rPr>
        <w:t xml:space="preserve"> el supuesto de homocedasticidad</w:t>
      </w:r>
      <w:r w:rsidR="0021151C">
        <w:rPr>
          <w:rFonts w:ascii="Arial" w:eastAsia="Calibri" w:hAnsi="Arial" w:cs="Arial"/>
        </w:rPr>
        <w:t>.</w:t>
      </w:r>
    </w:p>
    <w:bookmarkEnd w:id="0"/>
    <w:p w14:paraId="76DC3097" w14:textId="78410AC3" w:rsidR="00E60313" w:rsidRPr="00E60313" w:rsidRDefault="00E60313" w:rsidP="00A1714E">
      <w:pPr>
        <w:pStyle w:val="Prrafodelista"/>
        <w:ind w:left="360"/>
        <w:jc w:val="both"/>
        <w:rPr>
          <w:rFonts w:ascii="Arial" w:eastAsia="Calibri" w:hAnsi="Arial" w:cs="Arial"/>
          <w:sz w:val="16"/>
          <w:szCs w:val="16"/>
        </w:rPr>
      </w:pPr>
    </w:p>
    <w:p w14:paraId="7246C90E" w14:textId="1E1D851E" w:rsidR="00E60313" w:rsidRDefault="00E64AAE" w:rsidP="00A1714E">
      <w:pPr>
        <w:pStyle w:val="Prrafodelista"/>
        <w:ind w:left="360"/>
        <w:jc w:val="both"/>
        <w:rPr>
          <w:rFonts w:ascii="Arial" w:eastAsia="Calibri" w:hAnsi="Arial" w:cs="Arial"/>
        </w:rPr>
      </w:pPr>
      <w:r>
        <w:rPr>
          <w:rFonts w:ascii="Arial" w:eastAsia="Calibri" w:hAnsi="Arial" w:cs="Arial"/>
        </w:rPr>
        <w:t xml:space="preserve">  </w:t>
      </w:r>
      <w:r w:rsidR="00E60313">
        <w:rPr>
          <w:rFonts w:ascii="Arial" w:eastAsia="Calibri" w:hAnsi="Arial" w:cs="Arial"/>
        </w:rPr>
        <w:t xml:space="preserve">Por último, pasemos a estudiar </w:t>
      </w:r>
      <w:r w:rsidR="00E60313" w:rsidRPr="00E60313">
        <w:rPr>
          <w:rFonts w:ascii="Arial" w:eastAsia="Calibri" w:hAnsi="Arial" w:cs="Arial"/>
        </w:rPr>
        <w:t>la tabla ANOVA para el modelo unifactorial simple</w:t>
      </w:r>
      <w:r w:rsidR="00E60313">
        <w:rPr>
          <w:rFonts w:ascii="Arial" w:eastAsia="Calibri" w:hAnsi="Arial" w:cs="Arial"/>
        </w:rPr>
        <w:t>:</w:t>
      </w:r>
    </w:p>
    <w:p w14:paraId="4BC20D61" w14:textId="77777777" w:rsidR="00E60313" w:rsidRPr="00E60313" w:rsidRDefault="00E60313" w:rsidP="00A1714E">
      <w:pPr>
        <w:pStyle w:val="Prrafodelista"/>
        <w:ind w:left="360"/>
        <w:jc w:val="both"/>
        <w:rPr>
          <w:rFonts w:ascii="Arial" w:eastAsia="Calibri" w:hAnsi="Arial" w:cs="Arial"/>
          <w:sz w:val="16"/>
          <w:szCs w:val="16"/>
        </w:rPr>
      </w:pPr>
    </w:p>
    <w:p w14:paraId="4378A22F" w14:textId="333BF502" w:rsidR="00A1714E" w:rsidRDefault="00E60313" w:rsidP="00E60313">
      <w:pPr>
        <w:pStyle w:val="Prrafodelista"/>
        <w:ind w:left="360"/>
        <w:jc w:val="center"/>
        <w:rPr>
          <w:rFonts w:ascii="Arial" w:eastAsia="Calibri" w:hAnsi="Arial" w:cs="Arial"/>
        </w:rPr>
      </w:pPr>
      <w:r>
        <w:rPr>
          <w:noProof/>
        </w:rPr>
        <w:drawing>
          <wp:inline distT="0" distB="0" distL="0" distR="0" wp14:anchorId="7D76C3F1" wp14:editId="747E7ADA">
            <wp:extent cx="4031615" cy="525780"/>
            <wp:effectExtent l="0" t="0" r="698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29" t="75252" r="61054" b="15983"/>
                    <a:stretch/>
                  </pic:blipFill>
                  <pic:spPr bwMode="auto">
                    <a:xfrm>
                      <a:off x="0" y="0"/>
                      <a:ext cx="4040918" cy="526993"/>
                    </a:xfrm>
                    <a:prstGeom prst="rect">
                      <a:avLst/>
                    </a:prstGeom>
                    <a:ln>
                      <a:noFill/>
                    </a:ln>
                    <a:extLst>
                      <a:ext uri="{53640926-AAD7-44D8-BBD7-CCE9431645EC}">
                        <a14:shadowObscured xmlns:a14="http://schemas.microsoft.com/office/drawing/2010/main"/>
                      </a:ext>
                    </a:extLst>
                  </pic:spPr>
                </pic:pic>
              </a:graphicData>
            </a:graphic>
          </wp:inline>
        </w:drawing>
      </w:r>
    </w:p>
    <w:p w14:paraId="1E33124A" w14:textId="77777777" w:rsidR="00E60313" w:rsidRPr="00E60313" w:rsidRDefault="00E60313" w:rsidP="00A1714E">
      <w:pPr>
        <w:pStyle w:val="Prrafodelista"/>
        <w:ind w:left="360"/>
        <w:jc w:val="both"/>
        <w:rPr>
          <w:rFonts w:ascii="Arial" w:eastAsia="Calibri" w:hAnsi="Arial" w:cs="Arial"/>
          <w:sz w:val="8"/>
          <w:szCs w:val="8"/>
        </w:rPr>
      </w:pPr>
    </w:p>
    <w:p w14:paraId="579D5B01" w14:textId="188FE28C" w:rsidR="00E60313" w:rsidRPr="000C2DE6" w:rsidRDefault="00E64AAE" w:rsidP="000C2DE6">
      <w:pPr>
        <w:pStyle w:val="Prrafodelista"/>
        <w:ind w:left="360"/>
        <w:jc w:val="both"/>
        <w:rPr>
          <w:rFonts w:ascii="Arial" w:eastAsia="Calibri" w:hAnsi="Arial" w:cs="Arial"/>
        </w:rPr>
      </w:pPr>
      <w:r>
        <w:rPr>
          <w:rFonts w:ascii="Arial" w:eastAsia="Calibri" w:hAnsi="Arial" w:cs="Arial"/>
        </w:rPr>
        <w:t xml:space="preserve">  </w:t>
      </w:r>
      <w:r w:rsidR="00E60313">
        <w:rPr>
          <w:rFonts w:ascii="Arial" w:eastAsia="Calibri" w:hAnsi="Arial" w:cs="Arial"/>
        </w:rPr>
        <w:t>Como e</w:t>
      </w:r>
      <w:r w:rsidR="00E60313" w:rsidRPr="00E60313">
        <w:rPr>
          <w:rFonts w:ascii="Arial" w:eastAsia="Calibri" w:hAnsi="Arial" w:cs="Arial"/>
        </w:rPr>
        <w:t xml:space="preserve">l p-valor es menor que el </w:t>
      </w:r>
      <w:r w:rsidR="00E60313">
        <w:rPr>
          <w:rFonts w:ascii="Arial" w:eastAsia="Calibri" w:hAnsi="Arial" w:cs="Arial"/>
        </w:rPr>
        <w:t>nivel</w:t>
      </w:r>
      <w:r w:rsidR="00E60313" w:rsidRPr="00E60313">
        <w:rPr>
          <w:rFonts w:ascii="Arial" w:eastAsia="Calibri" w:hAnsi="Arial" w:cs="Arial"/>
        </w:rPr>
        <w:t xml:space="preserve"> de significación (</w:t>
      </w:r>
      <w:r w:rsidR="00E60313">
        <w:rPr>
          <w:rFonts w:ascii="Arial" w:eastAsia="Calibri" w:hAnsi="Arial" w:cs="Arial"/>
        </w:rPr>
        <w:t>α=</w:t>
      </w:r>
      <w:r w:rsidR="00E60313" w:rsidRPr="00E60313">
        <w:rPr>
          <w:rFonts w:ascii="Arial" w:eastAsia="Calibri" w:hAnsi="Arial" w:cs="Arial"/>
        </w:rPr>
        <w:t xml:space="preserve">0.05), </w:t>
      </w:r>
      <w:r w:rsidR="000C2DE6">
        <w:rPr>
          <w:rFonts w:ascii="Arial" w:eastAsia="Calibri" w:hAnsi="Arial" w:cs="Arial"/>
        </w:rPr>
        <w:t xml:space="preserve">podemos concluir que </w:t>
      </w:r>
      <w:r w:rsidR="000C2DE6" w:rsidRPr="000C2DE6">
        <w:rPr>
          <w:rFonts w:ascii="Arial" w:eastAsia="Calibri" w:hAnsi="Arial" w:cs="Arial"/>
        </w:rPr>
        <w:t xml:space="preserve">el tipo de material </w:t>
      </w:r>
      <w:r w:rsidR="000C2DE6">
        <w:rPr>
          <w:rFonts w:ascii="Arial" w:eastAsia="Calibri" w:hAnsi="Arial" w:cs="Arial"/>
        </w:rPr>
        <w:t xml:space="preserve">SÍ </w:t>
      </w:r>
      <w:r w:rsidR="000C2DE6" w:rsidRPr="000C2DE6">
        <w:rPr>
          <w:rFonts w:ascii="Arial" w:eastAsia="Calibri" w:hAnsi="Arial" w:cs="Arial"/>
        </w:rPr>
        <w:t>influye en la duración de las baterías</w:t>
      </w:r>
      <w:r w:rsidR="000C2DE6">
        <w:rPr>
          <w:rFonts w:ascii="Arial" w:eastAsia="Calibri" w:hAnsi="Arial" w:cs="Arial"/>
        </w:rPr>
        <w:t xml:space="preserve"> (en otras palabras, </w:t>
      </w:r>
      <w:r w:rsidR="00E60313">
        <w:rPr>
          <w:rFonts w:ascii="Arial" w:eastAsia="Calibri" w:hAnsi="Arial" w:cs="Arial"/>
        </w:rPr>
        <w:t xml:space="preserve">rechazamos la </w:t>
      </w:r>
      <w:r w:rsidR="00E60313" w:rsidRPr="00E60313">
        <w:rPr>
          <w:rFonts w:ascii="Arial" w:eastAsia="Calibri" w:hAnsi="Arial" w:cs="Arial"/>
        </w:rPr>
        <w:t>hipótesis nula que nos decía que el tipo de material NO influye</w:t>
      </w:r>
      <w:r w:rsidR="00E60313">
        <w:rPr>
          <w:rFonts w:ascii="Arial" w:eastAsia="Calibri" w:hAnsi="Arial" w:cs="Arial"/>
        </w:rPr>
        <w:t xml:space="preserve"> en </w:t>
      </w:r>
      <w:r w:rsidR="00E60313" w:rsidRPr="00E60313">
        <w:rPr>
          <w:rFonts w:ascii="Arial" w:eastAsia="Calibri" w:hAnsi="Arial" w:cs="Arial"/>
        </w:rPr>
        <w:t>la duración de las baterías</w:t>
      </w:r>
      <w:r w:rsidR="000C2DE6">
        <w:rPr>
          <w:rFonts w:ascii="Arial" w:eastAsia="Calibri" w:hAnsi="Arial" w:cs="Arial"/>
        </w:rPr>
        <w:t>).</w:t>
      </w:r>
    </w:p>
    <w:p w14:paraId="5E12423E" w14:textId="66B23981" w:rsidR="009D4192" w:rsidRDefault="009E0B9B" w:rsidP="009D4192">
      <w:pPr>
        <w:pStyle w:val="Prrafodelista"/>
        <w:numPr>
          <w:ilvl w:val="0"/>
          <w:numId w:val="4"/>
        </w:numPr>
        <w:jc w:val="both"/>
        <w:rPr>
          <w:rFonts w:ascii="Arial" w:eastAsia="Calibri" w:hAnsi="Arial" w:cs="Arial"/>
          <w:b/>
          <w:bCs/>
          <w:sz w:val="24"/>
          <w:szCs w:val="24"/>
        </w:rPr>
      </w:pPr>
      <w:r w:rsidRPr="009E0B9B">
        <w:rPr>
          <w:rFonts w:ascii="Arial" w:eastAsia="Calibri" w:hAnsi="Arial" w:cs="Arial"/>
          <w:b/>
          <w:bCs/>
          <w:sz w:val="24"/>
          <w:szCs w:val="24"/>
        </w:rPr>
        <w:lastRenderedPageBreak/>
        <w:t>Ajusta ahora un modelo unifactorial aleatorizado por bloques, usando la temperatura como variable bloque. Especifica el modelo resultante. Comenta las conclusiones que obtienes a partir de este modelo y compara los resultados con el modelo anterior.</w:t>
      </w:r>
    </w:p>
    <w:p w14:paraId="5E54EC8B" w14:textId="77777777" w:rsidR="009D4192" w:rsidRPr="009D4192" w:rsidRDefault="009D4192" w:rsidP="009D4192">
      <w:pPr>
        <w:jc w:val="both"/>
        <w:rPr>
          <w:rFonts w:ascii="Arial" w:eastAsia="Calibri" w:hAnsi="Arial" w:cs="Arial"/>
          <w:b/>
          <w:bCs/>
          <w:sz w:val="2"/>
          <w:szCs w:val="2"/>
        </w:rPr>
      </w:pPr>
    </w:p>
    <w:p w14:paraId="4C82F784" w14:textId="47372659" w:rsidR="00084B9F" w:rsidRDefault="00084B9F" w:rsidP="00084B9F">
      <w:pPr>
        <w:jc w:val="center"/>
        <w:rPr>
          <w:rFonts w:ascii="Arial" w:eastAsia="Calibri" w:hAnsi="Arial" w:cs="Arial"/>
          <w:i/>
          <w:iCs/>
          <w:sz w:val="24"/>
          <w:szCs w:val="24"/>
        </w:rPr>
      </w:pPr>
      <w:r w:rsidRPr="00A1714E">
        <w:rPr>
          <w:rFonts w:ascii="Arial" w:eastAsia="Calibri" w:hAnsi="Arial" w:cs="Arial"/>
          <w:i/>
          <w:iCs/>
          <w:sz w:val="24"/>
          <w:szCs w:val="24"/>
        </w:rPr>
        <w:t>M</w:t>
      </w:r>
      <w:r>
        <w:rPr>
          <w:rFonts w:ascii="Arial" w:eastAsia="Calibri" w:hAnsi="Arial" w:cs="Arial"/>
          <w:i/>
          <w:iCs/>
          <w:sz w:val="24"/>
          <w:szCs w:val="24"/>
        </w:rPr>
        <w:t>odelo</w:t>
      </w:r>
      <w:r w:rsidRPr="00A1714E">
        <w:rPr>
          <w:rFonts w:ascii="Arial" w:eastAsia="Calibri" w:hAnsi="Arial" w:cs="Arial"/>
          <w:i/>
          <w:iCs/>
          <w:sz w:val="24"/>
          <w:szCs w:val="24"/>
        </w:rPr>
        <w:t xml:space="preserve"> </w:t>
      </w:r>
      <w:r>
        <w:rPr>
          <w:rFonts w:ascii="Arial" w:eastAsia="Calibri" w:hAnsi="Arial" w:cs="Arial"/>
          <w:i/>
          <w:iCs/>
          <w:sz w:val="24"/>
          <w:szCs w:val="24"/>
        </w:rPr>
        <w:t>unifactorial por bloques</w:t>
      </w:r>
    </w:p>
    <w:p w14:paraId="6239CAA8" w14:textId="1C2B4041" w:rsidR="00084B9F" w:rsidRPr="00E30156" w:rsidRDefault="00084B9F" w:rsidP="00084B9F">
      <w:pPr>
        <w:jc w:val="center"/>
        <w:rPr>
          <w:rFonts w:ascii="Arial" w:eastAsia="Calibri" w:hAnsi="Arial" w:cs="Arial"/>
          <w:i/>
          <w:iCs/>
          <w:sz w:val="10"/>
          <w:szCs w:val="10"/>
        </w:rPr>
      </w:pPr>
    </w:p>
    <w:p w14:paraId="672FBDE6" w14:textId="173789ED" w:rsidR="00084B9F" w:rsidRPr="00084B9F" w:rsidRDefault="009D4192" w:rsidP="00084B9F">
      <w:pPr>
        <w:jc w:val="both"/>
        <w:rPr>
          <w:rFonts w:ascii="Arial" w:hAnsi="Arial" w:cs="Arial"/>
          <w:noProof/>
        </w:rPr>
      </w:pPr>
      <w:r w:rsidRPr="00084B9F">
        <w:rPr>
          <w:rFonts w:ascii="Arial" w:hAnsi="Arial" w:cs="Arial"/>
          <w:noProof/>
        </w:rPr>
        <w:drawing>
          <wp:anchor distT="0" distB="0" distL="114300" distR="114300" simplePos="0" relativeHeight="251663360" behindDoc="0" locked="0" layoutInCell="1" allowOverlap="1" wp14:anchorId="49F1A85C" wp14:editId="6F29B4F3">
            <wp:simplePos x="0" y="0"/>
            <wp:positionH relativeFrom="margin">
              <wp:align>right</wp:align>
            </wp:positionH>
            <wp:positionV relativeFrom="paragraph">
              <wp:posOffset>4445</wp:posOffset>
            </wp:positionV>
            <wp:extent cx="2339340" cy="4396740"/>
            <wp:effectExtent l="0" t="0" r="381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716" t="5273" r="8767" b="2491"/>
                    <a:stretch/>
                  </pic:blipFill>
                  <pic:spPr bwMode="auto">
                    <a:xfrm>
                      <a:off x="0" y="0"/>
                      <a:ext cx="2339340" cy="4396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4AAE">
        <w:rPr>
          <w:rFonts w:ascii="Arial" w:eastAsia="Calibri" w:hAnsi="Arial" w:cs="Arial"/>
        </w:rPr>
        <w:t xml:space="preserve">  </w:t>
      </w:r>
      <w:r w:rsidR="00084B9F">
        <w:rPr>
          <w:rFonts w:ascii="Arial" w:eastAsia="Calibri" w:hAnsi="Arial" w:cs="Arial"/>
        </w:rPr>
        <w:t>Introducimos</w:t>
      </w:r>
      <w:r w:rsidR="00084B9F" w:rsidRPr="00084B9F">
        <w:rPr>
          <w:noProof/>
        </w:rPr>
        <w:t xml:space="preserve"> </w:t>
      </w:r>
      <w:r w:rsidR="00084B9F" w:rsidRPr="00084B9F">
        <w:rPr>
          <w:rFonts w:ascii="Arial" w:hAnsi="Arial" w:cs="Arial"/>
        </w:rPr>
        <w:t>en el modelo la temperatura como variable bloque</w:t>
      </w:r>
      <w:r w:rsidR="00084B9F">
        <w:rPr>
          <w:rFonts w:ascii="Arial" w:hAnsi="Arial" w:cs="Arial"/>
        </w:rPr>
        <w:t xml:space="preserve"> (de nuevo, </w:t>
      </w:r>
      <w:r w:rsidR="00084B9F" w:rsidRPr="00084B9F">
        <w:rPr>
          <w:rFonts w:ascii="Arial" w:hAnsi="Arial" w:cs="Arial"/>
        </w:rPr>
        <w:t>imagen de la columna derecha, duraciones en el eje de ordenadas</w:t>
      </w:r>
      <w:r w:rsidR="00084B9F">
        <w:rPr>
          <w:rFonts w:ascii="Arial" w:hAnsi="Arial" w:cs="Arial"/>
        </w:rPr>
        <w:t xml:space="preserve"> y, esta vez, temperatura en el eje de ab</w:t>
      </w:r>
      <w:r w:rsidR="00866DBF">
        <w:rPr>
          <w:rFonts w:ascii="Arial" w:hAnsi="Arial" w:cs="Arial"/>
        </w:rPr>
        <w:t>s</w:t>
      </w:r>
      <w:r w:rsidR="00084B9F">
        <w:rPr>
          <w:rFonts w:ascii="Arial" w:hAnsi="Arial" w:cs="Arial"/>
        </w:rPr>
        <w:t>cisas).</w:t>
      </w:r>
    </w:p>
    <w:p w14:paraId="22CBDEFA" w14:textId="6463DB93" w:rsidR="00084B9F" w:rsidRPr="00084B9F" w:rsidRDefault="00E64AAE" w:rsidP="00866DBF">
      <w:pPr>
        <w:jc w:val="both"/>
        <w:rPr>
          <w:rFonts w:ascii="Arial" w:hAnsi="Arial" w:cs="Arial"/>
          <w:noProof/>
        </w:rPr>
      </w:pPr>
      <w:r>
        <w:rPr>
          <w:rFonts w:ascii="Arial" w:hAnsi="Arial" w:cs="Arial"/>
          <w:noProof/>
        </w:rPr>
        <w:t xml:space="preserve">  </w:t>
      </w:r>
      <w:r w:rsidR="00084B9F" w:rsidRPr="00084B9F">
        <w:rPr>
          <w:rFonts w:ascii="Arial" w:hAnsi="Arial" w:cs="Arial"/>
          <w:noProof/>
        </w:rPr>
        <w:t>Para la temperatura = -10, los datos se acumulan</w:t>
      </w:r>
      <w:r w:rsidR="00866DBF">
        <w:rPr>
          <w:rFonts w:ascii="Arial" w:hAnsi="Arial" w:cs="Arial"/>
          <w:noProof/>
        </w:rPr>
        <w:t xml:space="preserve"> mayoritariamente</w:t>
      </w:r>
      <w:r w:rsidR="00084B9F" w:rsidRPr="00084B9F">
        <w:rPr>
          <w:rFonts w:ascii="Arial" w:hAnsi="Arial" w:cs="Arial"/>
          <w:noProof/>
        </w:rPr>
        <w:t xml:space="preserve"> en [1</w:t>
      </w:r>
      <w:r w:rsidR="00866DBF">
        <w:rPr>
          <w:rFonts w:ascii="Arial" w:hAnsi="Arial" w:cs="Arial"/>
          <w:noProof/>
        </w:rPr>
        <w:t>00</w:t>
      </w:r>
      <w:r w:rsidR="00084B9F" w:rsidRPr="00084B9F">
        <w:rPr>
          <w:rFonts w:ascii="Arial" w:hAnsi="Arial" w:cs="Arial"/>
          <w:noProof/>
        </w:rPr>
        <w:t>,200], por lo que la duracion es may</w:t>
      </w:r>
      <w:r w:rsidR="00084B9F">
        <w:rPr>
          <w:rFonts w:ascii="Arial" w:hAnsi="Arial" w:cs="Arial"/>
          <w:noProof/>
        </w:rPr>
        <w:t xml:space="preserve">or a </w:t>
      </w:r>
      <w:r w:rsidR="00084B9F" w:rsidRPr="00084B9F">
        <w:rPr>
          <w:rFonts w:ascii="Arial" w:hAnsi="Arial" w:cs="Arial"/>
          <w:noProof/>
        </w:rPr>
        <w:t xml:space="preserve">temperatura baja. </w:t>
      </w:r>
      <w:r w:rsidR="00866DBF">
        <w:rPr>
          <w:rFonts w:ascii="Arial" w:hAnsi="Arial" w:cs="Arial"/>
          <w:noProof/>
        </w:rPr>
        <w:t>No encontramos con el caso contrario</w:t>
      </w:r>
      <w:r w:rsidR="00084B9F" w:rsidRPr="00084B9F">
        <w:rPr>
          <w:rFonts w:ascii="Arial" w:hAnsi="Arial" w:cs="Arial"/>
          <w:noProof/>
        </w:rPr>
        <w:t xml:space="preserve"> para la temperatura = 50,</w:t>
      </w:r>
      <w:r w:rsidR="00866DBF">
        <w:rPr>
          <w:rFonts w:ascii="Arial" w:hAnsi="Arial" w:cs="Arial"/>
          <w:noProof/>
        </w:rPr>
        <w:t xml:space="preserve"> donde</w:t>
      </w:r>
      <w:r w:rsidR="00084B9F" w:rsidRPr="00084B9F">
        <w:rPr>
          <w:rFonts w:ascii="Arial" w:hAnsi="Arial" w:cs="Arial"/>
          <w:noProof/>
        </w:rPr>
        <w:t xml:space="preserve"> los datos se acumulan en [0,100]</w:t>
      </w:r>
      <w:r w:rsidR="00084B9F">
        <w:rPr>
          <w:rFonts w:ascii="Arial" w:hAnsi="Arial" w:cs="Arial"/>
          <w:noProof/>
        </w:rPr>
        <w:t xml:space="preserve"> siendo </w:t>
      </w:r>
      <w:r w:rsidR="00866DBF">
        <w:rPr>
          <w:rFonts w:ascii="Arial" w:hAnsi="Arial" w:cs="Arial"/>
          <w:noProof/>
        </w:rPr>
        <w:t>intuitivo</w:t>
      </w:r>
      <w:r w:rsidR="00084B9F" w:rsidRPr="00084B9F">
        <w:rPr>
          <w:rFonts w:ascii="Arial" w:hAnsi="Arial" w:cs="Arial"/>
          <w:noProof/>
        </w:rPr>
        <w:t xml:space="preserve"> que a </w:t>
      </w:r>
      <w:r w:rsidR="00866DBF">
        <w:rPr>
          <w:rFonts w:ascii="Arial" w:hAnsi="Arial" w:cs="Arial"/>
          <w:noProof/>
        </w:rPr>
        <w:t>mayor temperatura</w:t>
      </w:r>
      <w:r w:rsidR="00084B9F" w:rsidRPr="00084B9F">
        <w:rPr>
          <w:rFonts w:ascii="Arial" w:hAnsi="Arial" w:cs="Arial"/>
          <w:noProof/>
        </w:rPr>
        <w:t>,</w:t>
      </w:r>
      <w:r w:rsidR="00866DBF">
        <w:rPr>
          <w:rFonts w:ascii="Arial" w:hAnsi="Arial" w:cs="Arial"/>
          <w:noProof/>
        </w:rPr>
        <w:t xml:space="preserve"> menor</w:t>
      </w:r>
      <w:r w:rsidR="00084B9F" w:rsidRPr="00084B9F">
        <w:rPr>
          <w:rFonts w:ascii="Arial" w:hAnsi="Arial" w:cs="Arial"/>
          <w:noProof/>
        </w:rPr>
        <w:t xml:space="preserve"> duracion de la baterí</w:t>
      </w:r>
      <w:r w:rsidR="00866DBF">
        <w:rPr>
          <w:rFonts w:ascii="Arial" w:hAnsi="Arial" w:cs="Arial"/>
          <w:noProof/>
        </w:rPr>
        <w:t>a</w:t>
      </w:r>
      <w:r w:rsidR="00084B9F" w:rsidRPr="00084B9F">
        <w:rPr>
          <w:rFonts w:ascii="Arial" w:hAnsi="Arial" w:cs="Arial"/>
          <w:noProof/>
        </w:rPr>
        <w:t>.</w:t>
      </w:r>
    </w:p>
    <w:p w14:paraId="17A72614" w14:textId="24CB4C97" w:rsidR="00084B9F" w:rsidRPr="00084B9F" w:rsidRDefault="00E64AAE" w:rsidP="00866DBF">
      <w:pPr>
        <w:jc w:val="both"/>
        <w:rPr>
          <w:rFonts w:ascii="Arial" w:hAnsi="Arial" w:cs="Arial"/>
          <w:noProof/>
        </w:rPr>
      </w:pPr>
      <w:r>
        <w:rPr>
          <w:rFonts w:ascii="Arial" w:hAnsi="Arial" w:cs="Arial"/>
          <w:noProof/>
        </w:rPr>
        <w:t xml:space="preserve">  </w:t>
      </w:r>
      <w:r w:rsidR="00866DBF">
        <w:rPr>
          <w:rFonts w:ascii="Arial" w:hAnsi="Arial" w:cs="Arial"/>
          <w:noProof/>
        </w:rPr>
        <w:t>Es distinto</w:t>
      </w:r>
      <w:r w:rsidR="00084B9F" w:rsidRPr="00084B9F">
        <w:rPr>
          <w:rFonts w:ascii="Arial" w:hAnsi="Arial" w:cs="Arial"/>
          <w:noProof/>
        </w:rPr>
        <w:t xml:space="preserve"> para la temperatura = 20</w:t>
      </w:r>
      <w:r w:rsidR="00866DBF">
        <w:rPr>
          <w:rFonts w:ascii="Arial" w:hAnsi="Arial" w:cs="Arial"/>
          <w:noProof/>
        </w:rPr>
        <w:t xml:space="preserve">: </w:t>
      </w:r>
      <w:r w:rsidR="00084B9F" w:rsidRPr="00084B9F">
        <w:rPr>
          <w:rFonts w:ascii="Arial" w:hAnsi="Arial" w:cs="Arial"/>
          <w:noProof/>
        </w:rPr>
        <w:t>la distribución es más uniforme y dispersa, con aspecto</w:t>
      </w:r>
      <w:r w:rsidR="00866DBF">
        <w:rPr>
          <w:rFonts w:ascii="Arial" w:hAnsi="Arial" w:cs="Arial"/>
          <w:noProof/>
        </w:rPr>
        <w:t xml:space="preserve"> </w:t>
      </w:r>
      <w:r w:rsidR="00084B9F" w:rsidRPr="00084B9F">
        <w:rPr>
          <w:rFonts w:ascii="Arial" w:hAnsi="Arial" w:cs="Arial"/>
          <w:noProof/>
        </w:rPr>
        <w:t>de ser aleatoria</w:t>
      </w:r>
      <w:r w:rsidR="00866DBF">
        <w:rPr>
          <w:rFonts w:ascii="Arial" w:hAnsi="Arial" w:cs="Arial"/>
          <w:noProof/>
        </w:rPr>
        <w:t xml:space="preserve"> (valores tanto cercanos a 0 como superiores a 150)</w:t>
      </w:r>
      <w:r w:rsidR="00084B9F" w:rsidRPr="00084B9F">
        <w:rPr>
          <w:rFonts w:ascii="Arial" w:hAnsi="Arial" w:cs="Arial"/>
          <w:noProof/>
        </w:rPr>
        <w:t>.</w:t>
      </w:r>
    </w:p>
    <w:p w14:paraId="1002F27D" w14:textId="3310C13C" w:rsidR="00084B9F" w:rsidRDefault="00E64AAE" w:rsidP="00135F06">
      <w:pPr>
        <w:jc w:val="both"/>
        <w:rPr>
          <w:rFonts w:ascii="Arial" w:hAnsi="Arial" w:cs="Arial"/>
          <w:noProof/>
        </w:rPr>
      </w:pPr>
      <w:r>
        <w:rPr>
          <w:rFonts w:ascii="Arial" w:hAnsi="Arial" w:cs="Arial"/>
          <w:noProof/>
        </w:rPr>
        <w:t xml:space="preserve">  </w:t>
      </w:r>
      <w:r w:rsidR="008B29BB" w:rsidRPr="008B29BB">
        <w:rPr>
          <w:rFonts w:ascii="Arial" w:hAnsi="Arial" w:cs="Arial"/>
          <w:noProof/>
        </w:rPr>
        <w:t>Pasemos a obtener la media y la desviación típica de cada nivel del bloque</w:t>
      </w:r>
      <w:r w:rsidR="008B29BB">
        <w:rPr>
          <w:rFonts w:ascii="Arial" w:hAnsi="Arial" w:cs="Arial"/>
          <w:noProof/>
        </w:rPr>
        <w:t>:</w:t>
      </w:r>
    </w:p>
    <w:p w14:paraId="37DF8CEA" w14:textId="77777777" w:rsidR="00135F06" w:rsidRPr="00135F06" w:rsidRDefault="00135F06" w:rsidP="00135F06">
      <w:pPr>
        <w:jc w:val="both"/>
        <w:rPr>
          <w:rFonts w:ascii="Arial" w:hAnsi="Arial" w:cs="Arial"/>
          <w:noProof/>
          <w:sz w:val="2"/>
          <w:szCs w:val="2"/>
        </w:rPr>
      </w:pPr>
    </w:p>
    <w:p w14:paraId="6FCA8CE6" w14:textId="53D73086" w:rsidR="00084B9F" w:rsidRDefault="008B29BB" w:rsidP="00084B9F">
      <w:pPr>
        <w:rPr>
          <w:noProof/>
        </w:rPr>
      </w:pPr>
      <w:r>
        <w:rPr>
          <w:noProof/>
        </w:rPr>
        <w:drawing>
          <wp:anchor distT="0" distB="0" distL="114300" distR="114300" simplePos="0" relativeHeight="251664384" behindDoc="1" locked="0" layoutInCell="1" allowOverlap="1" wp14:anchorId="1E61EA1D" wp14:editId="7E226138">
            <wp:simplePos x="0" y="0"/>
            <wp:positionH relativeFrom="column">
              <wp:posOffset>222885</wp:posOffset>
            </wp:positionH>
            <wp:positionV relativeFrom="paragraph">
              <wp:posOffset>14605</wp:posOffset>
            </wp:positionV>
            <wp:extent cx="2301240" cy="845820"/>
            <wp:effectExtent l="0" t="0" r="3810" b="0"/>
            <wp:wrapTight wrapText="bothSides">
              <wp:wrapPolygon edited="0">
                <wp:start x="0" y="0"/>
                <wp:lineTo x="0" y="20919"/>
                <wp:lineTo x="21457" y="20919"/>
                <wp:lineTo x="2145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29" t="72492" r="73330" b="10816"/>
                    <a:stretch/>
                  </pic:blipFill>
                  <pic:spPr bwMode="auto">
                    <a:xfrm>
                      <a:off x="0" y="0"/>
                      <a:ext cx="2301240" cy="84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E6D44B" w14:textId="72918893" w:rsidR="00084B9F" w:rsidRDefault="00084B9F" w:rsidP="00084B9F">
      <w:pPr>
        <w:rPr>
          <w:noProof/>
        </w:rPr>
      </w:pPr>
    </w:p>
    <w:p w14:paraId="4A4DF1E5" w14:textId="2B45AE84" w:rsidR="00084B9F" w:rsidRDefault="00084B9F" w:rsidP="00084B9F">
      <w:pPr>
        <w:rPr>
          <w:noProof/>
        </w:rPr>
      </w:pPr>
    </w:p>
    <w:p w14:paraId="2B44CD01" w14:textId="2A83FFCA" w:rsidR="00084B9F" w:rsidRPr="00135F06" w:rsidRDefault="00084B9F" w:rsidP="00084B9F">
      <w:pPr>
        <w:rPr>
          <w:rFonts w:ascii="Arial" w:hAnsi="Arial" w:cs="Arial"/>
          <w:noProof/>
          <w:sz w:val="6"/>
          <w:szCs w:val="6"/>
        </w:rPr>
      </w:pPr>
    </w:p>
    <w:p w14:paraId="24F8AD78" w14:textId="77777777" w:rsidR="00135F06" w:rsidRPr="00135F06" w:rsidRDefault="00135F06" w:rsidP="00084B9F">
      <w:pPr>
        <w:rPr>
          <w:rFonts w:ascii="Arial" w:hAnsi="Arial" w:cs="Arial"/>
          <w:noProof/>
          <w:sz w:val="4"/>
          <w:szCs w:val="4"/>
        </w:rPr>
      </w:pPr>
    </w:p>
    <w:p w14:paraId="1A77B27C" w14:textId="062DC470" w:rsidR="009D4192" w:rsidRDefault="00E64AAE" w:rsidP="00135F06">
      <w:pPr>
        <w:jc w:val="both"/>
        <w:rPr>
          <w:rFonts w:ascii="Arial" w:hAnsi="Arial" w:cs="Arial"/>
          <w:noProof/>
        </w:rPr>
      </w:pPr>
      <w:r>
        <w:rPr>
          <w:rFonts w:ascii="Arial" w:hAnsi="Arial" w:cs="Arial"/>
          <w:noProof/>
        </w:rPr>
        <w:t xml:space="preserve">  </w:t>
      </w:r>
      <w:r w:rsidR="009D4192" w:rsidRPr="009D4192">
        <w:rPr>
          <w:rFonts w:ascii="Arial" w:hAnsi="Arial" w:cs="Arial"/>
          <w:noProof/>
        </w:rPr>
        <w:t xml:space="preserve">Las desviaciones parecen bastante dispares. Recurrimos </w:t>
      </w:r>
      <w:r w:rsidR="009D4192">
        <w:rPr>
          <w:rFonts w:ascii="Arial" w:hAnsi="Arial" w:cs="Arial"/>
          <w:noProof/>
        </w:rPr>
        <w:t xml:space="preserve">de nuevo </w:t>
      </w:r>
      <w:r w:rsidR="009D4192" w:rsidRPr="009D4192">
        <w:rPr>
          <w:rFonts w:ascii="Arial" w:hAnsi="Arial" w:cs="Arial"/>
          <w:noProof/>
        </w:rPr>
        <w:t xml:space="preserve">al test de </w:t>
      </w:r>
      <w:r w:rsidR="009D4192">
        <w:rPr>
          <w:rFonts w:ascii="Arial" w:hAnsi="Arial" w:cs="Arial"/>
          <w:noProof/>
        </w:rPr>
        <w:t>L</w:t>
      </w:r>
      <w:r w:rsidR="009D4192" w:rsidRPr="009D4192">
        <w:rPr>
          <w:rFonts w:ascii="Arial" w:hAnsi="Arial" w:cs="Arial"/>
          <w:noProof/>
        </w:rPr>
        <w:t>evene para asegurarnos</w:t>
      </w:r>
      <w:r w:rsidR="009D4192">
        <w:rPr>
          <w:rFonts w:ascii="Arial" w:hAnsi="Arial" w:cs="Arial"/>
          <w:noProof/>
        </w:rPr>
        <w:t xml:space="preserve"> </w:t>
      </w:r>
      <w:r w:rsidR="009D4192" w:rsidRPr="009D4192">
        <w:rPr>
          <w:rFonts w:ascii="Arial" w:hAnsi="Arial" w:cs="Arial"/>
          <w:noProof/>
        </w:rPr>
        <w:t>de que existe homocedasticidad</w:t>
      </w:r>
      <w:r w:rsidR="009D4192">
        <w:rPr>
          <w:rFonts w:ascii="Arial" w:hAnsi="Arial" w:cs="Arial"/>
          <w:noProof/>
        </w:rPr>
        <w:t>:</w:t>
      </w:r>
    </w:p>
    <w:p w14:paraId="40166BBA" w14:textId="77777777" w:rsidR="00135F06" w:rsidRPr="00135F06" w:rsidRDefault="00135F06" w:rsidP="00135F06">
      <w:pPr>
        <w:jc w:val="both"/>
        <w:rPr>
          <w:rFonts w:ascii="Arial" w:hAnsi="Arial" w:cs="Arial"/>
          <w:noProof/>
          <w:sz w:val="6"/>
          <w:szCs w:val="6"/>
        </w:rPr>
      </w:pPr>
    </w:p>
    <w:p w14:paraId="2AC54C3B" w14:textId="58A22CCB" w:rsidR="009D4192" w:rsidRDefault="009D4192" w:rsidP="009D4192">
      <w:pPr>
        <w:rPr>
          <w:rFonts w:ascii="Arial" w:hAnsi="Arial" w:cs="Arial"/>
          <w:noProof/>
        </w:rPr>
      </w:pPr>
      <w:r w:rsidRPr="009D4192">
        <w:rPr>
          <w:noProof/>
        </w:rPr>
        <w:drawing>
          <wp:anchor distT="0" distB="0" distL="114300" distR="114300" simplePos="0" relativeHeight="251665408" behindDoc="1" locked="0" layoutInCell="1" allowOverlap="1" wp14:anchorId="5E8F47B7" wp14:editId="609D4195">
            <wp:simplePos x="0" y="0"/>
            <wp:positionH relativeFrom="margin">
              <wp:align>center</wp:align>
            </wp:positionH>
            <wp:positionV relativeFrom="paragraph">
              <wp:posOffset>36195</wp:posOffset>
            </wp:positionV>
            <wp:extent cx="4419600" cy="193040"/>
            <wp:effectExtent l="0" t="0" r="0" b="0"/>
            <wp:wrapTight wrapText="bothSides">
              <wp:wrapPolygon edited="0">
                <wp:start x="0" y="0"/>
                <wp:lineTo x="0" y="19184"/>
                <wp:lineTo x="21507" y="19184"/>
                <wp:lineTo x="2150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64" t="85343" r="68613" b="12310"/>
                    <a:stretch/>
                  </pic:blipFill>
                  <pic:spPr bwMode="auto">
                    <a:xfrm>
                      <a:off x="0" y="0"/>
                      <a:ext cx="4419600" cy="193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6F9033" w14:textId="372F9E41" w:rsidR="009D4192" w:rsidRDefault="009D4192" w:rsidP="009D4192">
      <w:pPr>
        <w:rPr>
          <w:rFonts w:ascii="Arial" w:hAnsi="Arial" w:cs="Arial"/>
          <w:noProof/>
          <w:sz w:val="2"/>
          <w:szCs w:val="2"/>
        </w:rPr>
      </w:pPr>
    </w:p>
    <w:p w14:paraId="38D6FBBB" w14:textId="77777777" w:rsidR="00135F06" w:rsidRPr="009D4192" w:rsidRDefault="00135F06" w:rsidP="009D4192">
      <w:pPr>
        <w:rPr>
          <w:rFonts w:ascii="Arial" w:hAnsi="Arial" w:cs="Arial"/>
          <w:noProof/>
          <w:sz w:val="2"/>
          <w:szCs w:val="2"/>
        </w:rPr>
      </w:pPr>
    </w:p>
    <w:p w14:paraId="1C28F148" w14:textId="6FCE19CC" w:rsidR="009D4192" w:rsidRDefault="00E64AAE" w:rsidP="00135F06">
      <w:pPr>
        <w:jc w:val="both"/>
        <w:rPr>
          <w:rFonts w:ascii="Arial" w:hAnsi="Arial" w:cs="Arial"/>
          <w:noProof/>
        </w:rPr>
      </w:pPr>
      <w:r>
        <w:rPr>
          <w:rFonts w:ascii="Arial" w:hAnsi="Arial" w:cs="Arial"/>
          <w:noProof/>
        </w:rPr>
        <w:t xml:space="preserve">  </w:t>
      </w:r>
      <w:r w:rsidR="00135F06" w:rsidRPr="00135F06">
        <w:rPr>
          <w:rFonts w:ascii="Arial" w:hAnsi="Arial" w:cs="Arial"/>
          <w:noProof/>
        </w:rPr>
        <w:t xml:space="preserve">El p-valor es suficientemente grande, así que </w:t>
      </w:r>
      <w:r w:rsidR="005B6020">
        <w:rPr>
          <w:rFonts w:ascii="Arial" w:hAnsi="Arial" w:cs="Arial"/>
          <w:noProof/>
        </w:rPr>
        <w:t>asumimos que se cumple el supuesto de homocedasticidad</w:t>
      </w:r>
      <w:r w:rsidR="00135F06" w:rsidRPr="00135F06">
        <w:rPr>
          <w:rFonts w:ascii="Arial" w:hAnsi="Arial" w:cs="Arial"/>
          <w:noProof/>
        </w:rPr>
        <w:t xml:space="preserve"> </w:t>
      </w:r>
      <w:r w:rsidR="005B6020">
        <w:rPr>
          <w:rFonts w:ascii="Arial" w:hAnsi="Arial" w:cs="Arial"/>
          <w:noProof/>
        </w:rPr>
        <w:t>(</w:t>
      </w:r>
      <w:r w:rsidR="00135F06" w:rsidRPr="00135F06">
        <w:rPr>
          <w:rFonts w:ascii="Arial" w:hAnsi="Arial" w:cs="Arial"/>
          <w:noProof/>
        </w:rPr>
        <w:t>por lo que las diferencias de varianza que observamos puede</w:t>
      </w:r>
      <w:r w:rsidR="005B6020">
        <w:rPr>
          <w:rFonts w:ascii="Arial" w:hAnsi="Arial" w:cs="Arial"/>
          <w:noProof/>
        </w:rPr>
        <w:t xml:space="preserve">n ser </w:t>
      </w:r>
      <w:r w:rsidR="00135F06" w:rsidRPr="00135F06">
        <w:rPr>
          <w:rFonts w:ascii="Arial" w:hAnsi="Arial" w:cs="Arial"/>
          <w:noProof/>
        </w:rPr>
        <w:t xml:space="preserve">debidas </w:t>
      </w:r>
      <w:r w:rsidR="005B6020">
        <w:rPr>
          <w:rFonts w:ascii="Arial" w:hAnsi="Arial" w:cs="Arial"/>
          <w:noProof/>
        </w:rPr>
        <w:t xml:space="preserve">simplemente </w:t>
      </w:r>
      <w:r w:rsidR="00135F06" w:rsidRPr="00135F06">
        <w:rPr>
          <w:rFonts w:ascii="Arial" w:hAnsi="Arial" w:cs="Arial"/>
          <w:noProof/>
        </w:rPr>
        <w:t>al azar</w:t>
      </w:r>
      <w:r w:rsidR="005B6020">
        <w:rPr>
          <w:rFonts w:ascii="Arial" w:hAnsi="Arial" w:cs="Arial"/>
          <w:noProof/>
        </w:rPr>
        <w:t>)</w:t>
      </w:r>
      <w:r w:rsidR="00135F06" w:rsidRPr="00135F06">
        <w:rPr>
          <w:rFonts w:ascii="Arial" w:hAnsi="Arial" w:cs="Arial"/>
          <w:noProof/>
        </w:rPr>
        <w:t>.</w:t>
      </w:r>
    </w:p>
    <w:p w14:paraId="3D530DA7" w14:textId="77777777" w:rsidR="00135F06" w:rsidRPr="00E64AAE" w:rsidRDefault="00135F06" w:rsidP="00135F06">
      <w:pPr>
        <w:jc w:val="both"/>
        <w:rPr>
          <w:rFonts w:ascii="Arial" w:hAnsi="Arial" w:cs="Arial"/>
          <w:noProof/>
          <w:sz w:val="2"/>
          <w:szCs w:val="2"/>
        </w:rPr>
      </w:pPr>
    </w:p>
    <w:p w14:paraId="1C2CF1B7" w14:textId="4C45F1A8" w:rsidR="00E30156" w:rsidRDefault="00E64AAE" w:rsidP="005B6020">
      <w:pPr>
        <w:jc w:val="both"/>
        <w:rPr>
          <w:rFonts w:ascii="Arial" w:hAnsi="Arial" w:cs="Arial"/>
          <w:noProof/>
        </w:rPr>
      </w:pPr>
      <w:r>
        <w:rPr>
          <w:rFonts w:ascii="Arial" w:hAnsi="Arial" w:cs="Arial"/>
          <w:noProof/>
        </w:rPr>
        <w:t xml:space="preserve">  </w:t>
      </w:r>
      <w:r w:rsidR="00135F06" w:rsidRPr="00135F06">
        <w:rPr>
          <w:rFonts w:ascii="Arial" w:hAnsi="Arial" w:cs="Arial"/>
          <w:noProof/>
        </w:rPr>
        <w:t>Veamos a</w:t>
      </w:r>
      <w:r w:rsidR="00135F06">
        <w:rPr>
          <w:rFonts w:ascii="Arial" w:hAnsi="Arial" w:cs="Arial"/>
          <w:noProof/>
        </w:rPr>
        <w:t>hora</w:t>
      </w:r>
      <w:r w:rsidR="00135F06" w:rsidRPr="00135F06">
        <w:rPr>
          <w:rFonts w:ascii="Arial" w:hAnsi="Arial" w:cs="Arial"/>
          <w:noProof/>
        </w:rPr>
        <w:t xml:space="preserve"> un gráfico que tiene en cuenta tanto el tipo de material como la temperatura (</w:t>
      </w:r>
      <w:r w:rsidR="00135F06">
        <w:rPr>
          <w:rFonts w:ascii="Arial" w:hAnsi="Arial" w:cs="Arial"/>
          <w:noProof/>
        </w:rPr>
        <w:t>la notación es &lt;&lt;‘grupo’.’temperatura’&gt;&gt;, siendo los grupos del 1 al 3 y las temperatuas -10,20,50, es decir, en total tendremos 9 combinaciones en el eje de abscisas</w:t>
      </w:r>
      <w:r w:rsidR="00135F06" w:rsidRPr="00135F06">
        <w:rPr>
          <w:rFonts w:ascii="Arial" w:hAnsi="Arial" w:cs="Arial"/>
          <w:noProof/>
        </w:rPr>
        <w:t>)</w:t>
      </w:r>
      <w:r w:rsidR="00135F06">
        <w:rPr>
          <w:rFonts w:ascii="Arial" w:hAnsi="Arial" w:cs="Arial"/>
          <w:noProof/>
        </w:rPr>
        <w:t>.</w:t>
      </w:r>
    </w:p>
    <w:p w14:paraId="36A26745" w14:textId="32982B24" w:rsidR="005B6020" w:rsidRPr="00E30156" w:rsidRDefault="005B6020" w:rsidP="005B6020">
      <w:pPr>
        <w:jc w:val="both"/>
        <w:rPr>
          <w:rFonts w:ascii="Arial" w:hAnsi="Arial" w:cs="Arial"/>
          <w:noProof/>
        </w:rPr>
      </w:pPr>
      <w:r w:rsidRPr="005B6020">
        <w:rPr>
          <w:rFonts w:ascii="Arial" w:hAnsi="Arial" w:cs="Arial"/>
          <w:noProof/>
        </w:rPr>
        <w:lastRenderedPageBreak/>
        <w:drawing>
          <wp:anchor distT="0" distB="0" distL="114300" distR="114300" simplePos="0" relativeHeight="251666432" behindDoc="1" locked="0" layoutInCell="1" allowOverlap="1" wp14:anchorId="65390A4C" wp14:editId="79A12681">
            <wp:simplePos x="0" y="0"/>
            <wp:positionH relativeFrom="margin">
              <wp:posOffset>2607945</wp:posOffset>
            </wp:positionH>
            <wp:positionV relativeFrom="paragraph">
              <wp:posOffset>90805</wp:posOffset>
            </wp:positionV>
            <wp:extent cx="2830195" cy="3101340"/>
            <wp:effectExtent l="0" t="0" r="8255" b="3810"/>
            <wp:wrapTight wrapText="bothSides">
              <wp:wrapPolygon edited="0">
                <wp:start x="0" y="0"/>
                <wp:lineTo x="0" y="21494"/>
                <wp:lineTo x="21518" y="21494"/>
                <wp:lineTo x="2151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626" t="5721" r="6170" b="1616"/>
                    <a:stretch/>
                  </pic:blipFill>
                  <pic:spPr bwMode="auto">
                    <a:xfrm>
                      <a:off x="0" y="0"/>
                      <a:ext cx="2830195" cy="3101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4AAE">
        <w:rPr>
          <w:rFonts w:ascii="Arial" w:hAnsi="Arial" w:cs="Arial"/>
          <w:noProof/>
        </w:rPr>
        <w:t xml:space="preserve">  </w:t>
      </w:r>
      <w:r>
        <w:rPr>
          <w:rFonts w:ascii="Arial" w:hAnsi="Arial" w:cs="Arial"/>
          <w:noProof/>
        </w:rPr>
        <w:t>En este gráfico podemos apreciar que temperaturas bajas alargan la duración de las baterías independientemente del material, sin destacar ninguno por encima del otro especialmente</w:t>
      </w:r>
      <w:r w:rsidR="00204A3C">
        <w:rPr>
          <w:rFonts w:ascii="Arial" w:hAnsi="Arial" w:cs="Arial"/>
          <w:noProof/>
        </w:rPr>
        <w:t xml:space="preserve"> (aunque quizás el segundo material sí funciona mejor a esta temperatura)</w:t>
      </w:r>
      <w:r>
        <w:rPr>
          <w:rFonts w:ascii="Arial" w:hAnsi="Arial" w:cs="Arial"/>
          <w:noProof/>
        </w:rPr>
        <w:t xml:space="preserve">. </w:t>
      </w:r>
      <w:r w:rsidR="00204A3C">
        <w:rPr>
          <w:rFonts w:ascii="Arial" w:hAnsi="Arial" w:cs="Arial"/>
          <w:noProof/>
        </w:rPr>
        <w:t xml:space="preserve">Asímismo,   las </w:t>
      </w:r>
      <w:r>
        <w:rPr>
          <w:rFonts w:ascii="Arial" w:hAnsi="Arial" w:cs="Arial"/>
          <w:noProof/>
        </w:rPr>
        <w:t xml:space="preserve">temperaturas altas acortan </w:t>
      </w:r>
      <w:r w:rsidR="00204A3C">
        <w:rPr>
          <w:rFonts w:ascii="Arial" w:hAnsi="Arial" w:cs="Arial"/>
          <w:noProof/>
        </w:rPr>
        <w:t xml:space="preserve">la duración </w:t>
      </w:r>
      <w:r>
        <w:rPr>
          <w:rFonts w:ascii="Arial" w:hAnsi="Arial" w:cs="Arial"/>
          <w:noProof/>
        </w:rPr>
        <w:t>considerablemente, siendo el tercer grupo el que aguanta un poco mejor en este caso.</w:t>
      </w:r>
      <w:r>
        <w:rPr>
          <w:noProof/>
        </w:rPr>
        <w:t xml:space="preserve"> </w:t>
      </w:r>
    </w:p>
    <w:p w14:paraId="01612E5B" w14:textId="36467BD9" w:rsidR="008B29BB" w:rsidRPr="005B6020" w:rsidRDefault="008B29BB" w:rsidP="00E30156">
      <w:pPr>
        <w:jc w:val="both"/>
        <w:rPr>
          <w:noProof/>
          <w:sz w:val="4"/>
          <w:szCs w:val="4"/>
        </w:rPr>
      </w:pPr>
    </w:p>
    <w:p w14:paraId="490A0DD2" w14:textId="2AB5CD1E" w:rsidR="005B6020" w:rsidRPr="005B6020" w:rsidRDefault="00E64AAE" w:rsidP="00E30156">
      <w:pPr>
        <w:jc w:val="both"/>
        <w:rPr>
          <w:rFonts w:ascii="Arial" w:hAnsi="Arial" w:cs="Arial"/>
          <w:noProof/>
        </w:rPr>
      </w:pPr>
      <w:r>
        <w:rPr>
          <w:rFonts w:ascii="Arial" w:hAnsi="Arial" w:cs="Arial"/>
          <w:noProof/>
        </w:rPr>
        <w:t xml:space="preserve">  </w:t>
      </w:r>
      <w:r w:rsidR="005B6020" w:rsidRPr="005B6020">
        <w:rPr>
          <w:rFonts w:ascii="Arial" w:hAnsi="Arial" w:cs="Arial"/>
          <w:noProof/>
        </w:rPr>
        <w:t>Es</w:t>
      </w:r>
      <w:r w:rsidR="005B6020">
        <w:rPr>
          <w:rFonts w:ascii="Arial" w:hAnsi="Arial" w:cs="Arial"/>
          <w:noProof/>
        </w:rPr>
        <w:t xml:space="preserve"> interesante el </w:t>
      </w:r>
      <w:r w:rsidR="00E30156">
        <w:rPr>
          <w:rFonts w:ascii="Arial" w:hAnsi="Arial" w:cs="Arial"/>
          <w:noProof/>
        </w:rPr>
        <w:t>caso en el que la temperatura es 20, existe una clara diferencia entre la duración de la batería según el material, estando el primer tipo muy por debajo de los otros dos, siendo a su vez el tercero ligeramente superior al segundo.</w:t>
      </w:r>
    </w:p>
    <w:p w14:paraId="4A7F58EA" w14:textId="2C6F2A71" w:rsidR="00E30156" w:rsidRPr="00E30156" w:rsidRDefault="00400C75" w:rsidP="00E30156">
      <w:pPr>
        <w:jc w:val="both"/>
        <w:rPr>
          <w:rFonts w:ascii="Arial" w:hAnsi="Arial" w:cs="Arial"/>
          <w:noProof/>
        </w:rPr>
      </w:pPr>
      <w:r>
        <w:rPr>
          <w:rFonts w:ascii="Arial" w:hAnsi="Arial" w:cs="Arial"/>
          <w:noProof/>
        </w:rPr>
        <w:t xml:space="preserve">  </w:t>
      </w:r>
      <w:r w:rsidR="00E64AAE">
        <w:rPr>
          <w:rFonts w:ascii="Arial" w:hAnsi="Arial" w:cs="Arial"/>
          <w:noProof/>
        </w:rPr>
        <w:t>Para terminar</w:t>
      </w:r>
      <w:r w:rsidR="00E30156" w:rsidRPr="00E30156">
        <w:rPr>
          <w:rFonts w:ascii="Arial" w:hAnsi="Arial" w:cs="Arial"/>
          <w:noProof/>
        </w:rPr>
        <w:t xml:space="preserve">, </w:t>
      </w:r>
      <w:bookmarkStart w:id="1" w:name="_Hlk60940737"/>
      <w:r w:rsidR="00E30156" w:rsidRPr="00E30156">
        <w:rPr>
          <w:rFonts w:ascii="Arial" w:hAnsi="Arial" w:cs="Arial"/>
          <w:noProof/>
        </w:rPr>
        <w:t xml:space="preserve">construimos la tabla ANOVA </w:t>
      </w:r>
      <w:bookmarkEnd w:id="1"/>
      <w:r w:rsidR="00E30156" w:rsidRPr="00E30156">
        <w:rPr>
          <w:rFonts w:ascii="Arial" w:hAnsi="Arial" w:cs="Arial"/>
          <w:noProof/>
        </w:rPr>
        <w:t>para comprobar que, como cab</w:t>
      </w:r>
      <w:r w:rsidR="00E30156">
        <w:rPr>
          <w:rFonts w:ascii="Arial" w:hAnsi="Arial" w:cs="Arial"/>
          <w:noProof/>
        </w:rPr>
        <w:t>ría</w:t>
      </w:r>
      <w:r w:rsidR="00E30156" w:rsidRPr="00E30156">
        <w:rPr>
          <w:rFonts w:ascii="Arial" w:hAnsi="Arial" w:cs="Arial"/>
          <w:noProof/>
        </w:rPr>
        <w:t xml:space="preserve"> esperar, tanto el tipo de material como la temperatura  afectan a la duración de la batería.</w:t>
      </w:r>
    </w:p>
    <w:p w14:paraId="33FB50C7" w14:textId="152C678F" w:rsidR="00204A3C" w:rsidRDefault="00204A3C" w:rsidP="00E30156">
      <w:pPr>
        <w:rPr>
          <w:noProof/>
          <w:sz w:val="10"/>
          <w:szCs w:val="10"/>
        </w:rPr>
      </w:pPr>
      <w:r>
        <w:rPr>
          <w:noProof/>
        </w:rPr>
        <w:drawing>
          <wp:anchor distT="0" distB="0" distL="114300" distR="114300" simplePos="0" relativeHeight="251667456" behindDoc="1" locked="0" layoutInCell="1" allowOverlap="1" wp14:anchorId="6C11B147" wp14:editId="638DA779">
            <wp:simplePos x="0" y="0"/>
            <wp:positionH relativeFrom="margin">
              <wp:align>center</wp:align>
            </wp:positionH>
            <wp:positionV relativeFrom="paragraph">
              <wp:posOffset>11430</wp:posOffset>
            </wp:positionV>
            <wp:extent cx="4472940" cy="741680"/>
            <wp:effectExtent l="0" t="0" r="3810" b="1270"/>
            <wp:wrapTight wrapText="bothSides">
              <wp:wrapPolygon edited="0">
                <wp:start x="0" y="0"/>
                <wp:lineTo x="0" y="21082"/>
                <wp:lineTo x="21526" y="21082"/>
                <wp:lineTo x="2152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39" t="72233" r="60066" b="16472"/>
                    <a:stretch/>
                  </pic:blipFill>
                  <pic:spPr bwMode="auto">
                    <a:xfrm>
                      <a:off x="0" y="0"/>
                      <a:ext cx="4472940" cy="74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5C43F6" w14:textId="0F60F1E4" w:rsidR="00E30156" w:rsidRPr="00E30156" w:rsidRDefault="00E30156" w:rsidP="00E30156">
      <w:pPr>
        <w:rPr>
          <w:noProof/>
          <w:sz w:val="10"/>
          <w:szCs w:val="10"/>
        </w:rPr>
      </w:pPr>
    </w:p>
    <w:p w14:paraId="684299FC" w14:textId="77777777" w:rsidR="00204A3C" w:rsidRDefault="00204A3C" w:rsidP="00E30156">
      <w:pPr>
        <w:rPr>
          <w:rFonts w:ascii="Arial" w:hAnsi="Arial" w:cs="Arial"/>
          <w:noProof/>
        </w:rPr>
      </w:pPr>
    </w:p>
    <w:p w14:paraId="2F5382E5" w14:textId="77777777" w:rsidR="00204A3C" w:rsidRDefault="00204A3C" w:rsidP="00E30156">
      <w:pPr>
        <w:rPr>
          <w:rFonts w:ascii="Arial" w:hAnsi="Arial" w:cs="Arial"/>
          <w:noProof/>
        </w:rPr>
      </w:pPr>
    </w:p>
    <w:p w14:paraId="120C4A02" w14:textId="2D92D533" w:rsidR="00084B9F" w:rsidRPr="00E30156" w:rsidRDefault="00400C75" w:rsidP="00E30156">
      <w:pPr>
        <w:rPr>
          <w:rFonts w:ascii="Arial" w:hAnsi="Arial" w:cs="Arial"/>
          <w:noProof/>
        </w:rPr>
      </w:pPr>
      <w:r>
        <w:rPr>
          <w:rFonts w:ascii="Arial" w:hAnsi="Arial" w:cs="Arial"/>
          <w:noProof/>
        </w:rPr>
        <w:t xml:space="preserve">  </w:t>
      </w:r>
      <w:r w:rsidR="00E30156" w:rsidRPr="00E30156">
        <w:rPr>
          <w:rFonts w:ascii="Arial" w:hAnsi="Arial" w:cs="Arial"/>
          <w:noProof/>
        </w:rPr>
        <w:t xml:space="preserve">En efecto, al ser los p-valores suficientemente pequeños, podemos concluir que </w:t>
      </w:r>
      <w:r w:rsidR="00E30156">
        <w:rPr>
          <w:rFonts w:ascii="Arial" w:hAnsi="Arial" w:cs="Arial"/>
          <w:noProof/>
        </w:rPr>
        <w:t>ambas</w:t>
      </w:r>
      <w:r w:rsidR="00E30156" w:rsidRPr="00E30156">
        <w:rPr>
          <w:rFonts w:ascii="Arial" w:hAnsi="Arial" w:cs="Arial"/>
          <w:noProof/>
        </w:rPr>
        <w:t xml:space="preserve"> variables son significativas para la duración de la batería.</w:t>
      </w:r>
    </w:p>
    <w:p w14:paraId="2FE8FC1C" w14:textId="77777777" w:rsidR="00084B9F" w:rsidRPr="00E44C1C" w:rsidRDefault="00084B9F" w:rsidP="00084B9F">
      <w:pPr>
        <w:rPr>
          <w:rFonts w:ascii="Arial" w:eastAsia="Calibri" w:hAnsi="Arial" w:cs="Arial"/>
          <w:b/>
          <w:bCs/>
          <w:sz w:val="8"/>
          <w:szCs w:val="8"/>
        </w:rPr>
      </w:pPr>
    </w:p>
    <w:p w14:paraId="157E9718" w14:textId="57C736C0" w:rsidR="009E0B9B" w:rsidRPr="009E0B9B" w:rsidRDefault="009E0B9B" w:rsidP="009E0B9B">
      <w:pPr>
        <w:pStyle w:val="Prrafodelista"/>
        <w:ind w:left="360"/>
        <w:jc w:val="both"/>
        <w:rPr>
          <w:rFonts w:ascii="Arial" w:eastAsia="Calibri" w:hAnsi="Arial" w:cs="Arial"/>
          <w:b/>
          <w:bCs/>
          <w:sz w:val="4"/>
          <w:szCs w:val="4"/>
        </w:rPr>
      </w:pPr>
    </w:p>
    <w:p w14:paraId="097711DB" w14:textId="32BF9A04" w:rsidR="009E0B9B" w:rsidRDefault="009E0B9B" w:rsidP="009E0B9B">
      <w:pPr>
        <w:pStyle w:val="Prrafodelista"/>
        <w:numPr>
          <w:ilvl w:val="0"/>
          <w:numId w:val="4"/>
        </w:numPr>
        <w:jc w:val="both"/>
        <w:rPr>
          <w:rFonts w:ascii="Arial" w:eastAsia="Calibri" w:hAnsi="Arial" w:cs="Arial"/>
          <w:b/>
          <w:bCs/>
          <w:sz w:val="24"/>
          <w:szCs w:val="24"/>
        </w:rPr>
      </w:pPr>
      <w:r w:rsidRPr="009E0B9B">
        <w:rPr>
          <w:rFonts w:ascii="Arial" w:eastAsia="Calibri" w:hAnsi="Arial" w:cs="Arial"/>
          <w:b/>
          <w:bCs/>
          <w:sz w:val="24"/>
          <w:szCs w:val="24"/>
        </w:rPr>
        <w:t>Ajusta un modelo bifactorial, contrastando la existencia de interacción entre el material y la temperatura. Especifica el modelo resultante y realiza su diagnóstico. Comenta las conclusiones que obtienes a partir de este modelo y compara los resultados con el modelo anterior.</w:t>
      </w:r>
    </w:p>
    <w:p w14:paraId="62476E87" w14:textId="45C449FE" w:rsidR="00E30156" w:rsidRDefault="004E54CF" w:rsidP="00652B0F">
      <w:pPr>
        <w:jc w:val="center"/>
        <w:rPr>
          <w:rFonts w:ascii="Arial" w:eastAsia="Calibri" w:hAnsi="Arial" w:cs="Arial"/>
          <w:b/>
          <w:bCs/>
          <w:sz w:val="24"/>
          <w:szCs w:val="24"/>
        </w:rPr>
      </w:pPr>
      <w:r w:rsidRPr="004E54CF">
        <w:rPr>
          <w:noProof/>
        </w:rPr>
        <w:drawing>
          <wp:anchor distT="0" distB="0" distL="114300" distR="114300" simplePos="0" relativeHeight="251669504" behindDoc="1" locked="0" layoutInCell="1" allowOverlap="1" wp14:anchorId="28D81F2F" wp14:editId="6E30D730">
            <wp:simplePos x="0" y="0"/>
            <wp:positionH relativeFrom="margin">
              <wp:align>right</wp:align>
            </wp:positionH>
            <wp:positionV relativeFrom="paragraph">
              <wp:posOffset>243725</wp:posOffset>
            </wp:positionV>
            <wp:extent cx="2727325" cy="2308860"/>
            <wp:effectExtent l="0" t="0" r="0" b="0"/>
            <wp:wrapTight wrapText="bothSides">
              <wp:wrapPolygon edited="0">
                <wp:start x="0" y="0"/>
                <wp:lineTo x="0" y="21386"/>
                <wp:lineTo x="21424" y="21386"/>
                <wp:lineTo x="2142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966" t="13299" r="6467" b="10363"/>
                    <a:stretch/>
                  </pic:blipFill>
                  <pic:spPr bwMode="auto">
                    <a:xfrm>
                      <a:off x="0" y="0"/>
                      <a:ext cx="2727325" cy="2308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2B0F" w:rsidRPr="00A1714E">
        <w:rPr>
          <w:rFonts w:ascii="Arial" w:eastAsia="Calibri" w:hAnsi="Arial" w:cs="Arial"/>
          <w:i/>
          <w:iCs/>
          <w:sz w:val="24"/>
          <w:szCs w:val="24"/>
        </w:rPr>
        <w:t>M</w:t>
      </w:r>
      <w:r w:rsidR="00652B0F">
        <w:rPr>
          <w:rFonts w:ascii="Arial" w:eastAsia="Calibri" w:hAnsi="Arial" w:cs="Arial"/>
          <w:i/>
          <w:iCs/>
          <w:sz w:val="24"/>
          <w:szCs w:val="24"/>
        </w:rPr>
        <w:t>odelo</w:t>
      </w:r>
      <w:r w:rsidR="00652B0F" w:rsidRPr="00A1714E">
        <w:rPr>
          <w:rFonts w:ascii="Arial" w:eastAsia="Calibri" w:hAnsi="Arial" w:cs="Arial"/>
          <w:i/>
          <w:iCs/>
          <w:sz w:val="24"/>
          <w:szCs w:val="24"/>
        </w:rPr>
        <w:t xml:space="preserve"> </w:t>
      </w:r>
      <w:r w:rsidR="00652B0F">
        <w:rPr>
          <w:rFonts w:ascii="Arial" w:eastAsia="Calibri" w:hAnsi="Arial" w:cs="Arial"/>
          <w:i/>
          <w:iCs/>
          <w:sz w:val="24"/>
          <w:szCs w:val="24"/>
        </w:rPr>
        <w:t>bifactorial</w:t>
      </w:r>
    </w:p>
    <w:p w14:paraId="00A3E0C3" w14:textId="0DB84DCD" w:rsidR="004E54CF" w:rsidRDefault="00400C75" w:rsidP="00652B0F">
      <w:pPr>
        <w:jc w:val="both"/>
        <w:rPr>
          <w:rFonts w:ascii="Arial" w:eastAsia="Calibri" w:hAnsi="Arial" w:cs="Arial"/>
        </w:rPr>
      </w:pPr>
      <w:r>
        <w:rPr>
          <w:rFonts w:ascii="Arial" w:eastAsia="Calibri" w:hAnsi="Arial" w:cs="Arial"/>
        </w:rPr>
        <w:t xml:space="preserve">  </w:t>
      </w:r>
      <w:r w:rsidR="004E54CF">
        <w:rPr>
          <w:rFonts w:ascii="Arial" w:eastAsia="Calibri" w:hAnsi="Arial" w:cs="Arial"/>
        </w:rPr>
        <w:t>Dado que el gráfico obtenido</w:t>
      </w:r>
      <w:r w:rsidR="00523E87">
        <w:rPr>
          <w:rFonts w:ascii="Arial" w:eastAsia="Calibri" w:hAnsi="Arial" w:cs="Arial"/>
        </w:rPr>
        <w:t xml:space="preserve"> mediante ‘stripchart’ </w:t>
      </w:r>
      <w:r w:rsidR="004E54CF">
        <w:rPr>
          <w:rFonts w:ascii="Arial" w:eastAsia="Calibri" w:hAnsi="Arial" w:cs="Arial"/>
        </w:rPr>
        <w:t>es el mismo que con el modelo unifactorial introduciendo la temperatura como variable bloque</w:t>
      </w:r>
      <w:r w:rsidR="00523E87">
        <w:rPr>
          <w:rFonts w:ascii="Arial" w:eastAsia="Calibri" w:hAnsi="Arial" w:cs="Arial"/>
        </w:rPr>
        <w:t xml:space="preserve">, incluimos esta vez un diagrama de cajas y bigotes y </w:t>
      </w:r>
      <w:r w:rsidR="00E44C1C">
        <w:rPr>
          <w:rFonts w:ascii="Arial" w:eastAsia="Calibri" w:hAnsi="Arial" w:cs="Arial"/>
        </w:rPr>
        <w:t>da</w:t>
      </w:r>
      <w:r w:rsidR="00523E87">
        <w:rPr>
          <w:rFonts w:ascii="Arial" w:eastAsia="Calibri" w:hAnsi="Arial" w:cs="Arial"/>
        </w:rPr>
        <w:t>mos</w:t>
      </w:r>
      <w:r w:rsidR="00E44C1C">
        <w:rPr>
          <w:rFonts w:ascii="Arial" w:eastAsia="Calibri" w:hAnsi="Arial" w:cs="Arial"/>
        </w:rPr>
        <w:t xml:space="preserve"> por comentado </w:t>
      </w:r>
      <w:r w:rsidR="00523E87">
        <w:rPr>
          <w:rFonts w:ascii="Arial" w:eastAsia="Calibri" w:hAnsi="Arial" w:cs="Arial"/>
        </w:rPr>
        <w:t>el gráfico (en el código de R incluimos el gráfico ‘stripchart’, así como el diagrama de cajas y bigotes en ambos apartados).</w:t>
      </w:r>
    </w:p>
    <w:p w14:paraId="30E69FB5" w14:textId="4313B3C1" w:rsidR="00E44C1C" w:rsidRPr="00652B0F" w:rsidRDefault="00400C75" w:rsidP="00652B0F">
      <w:pPr>
        <w:jc w:val="both"/>
        <w:rPr>
          <w:rFonts w:ascii="Arial" w:eastAsia="Calibri" w:hAnsi="Arial" w:cs="Arial"/>
        </w:rPr>
      </w:pPr>
      <w:r>
        <w:rPr>
          <w:rFonts w:ascii="Arial" w:eastAsia="Calibri" w:hAnsi="Arial" w:cs="Arial"/>
        </w:rPr>
        <w:t xml:space="preserve">  </w:t>
      </w:r>
      <w:r w:rsidR="00E44C1C">
        <w:rPr>
          <w:rFonts w:ascii="Arial" w:eastAsia="Calibri" w:hAnsi="Arial" w:cs="Arial"/>
        </w:rPr>
        <w:t>Pasemos a representar ahora la evolución de las medias de duración para cada material según la temperatura:</w:t>
      </w:r>
    </w:p>
    <w:p w14:paraId="5B280739" w14:textId="3915AA64" w:rsidR="00E30156" w:rsidRPr="00400C75" w:rsidRDefault="00E44C1C" w:rsidP="00E30156">
      <w:pPr>
        <w:jc w:val="both"/>
        <w:rPr>
          <w:rFonts w:ascii="Arial" w:eastAsia="Calibri" w:hAnsi="Arial" w:cs="Arial"/>
        </w:rPr>
      </w:pPr>
      <w:r w:rsidRPr="00400C75">
        <w:rPr>
          <w:noProof/>
          <w:sz w:val="20"/>
          <w:szCs w:val="20"/>
        </w:rPr>
        <w:lastRenderedPageBreak/>
        <w:drawing>
          <wp:anchor distT="0" distB="0" distL="114300" distR="114300" simplePos="0" relativeHeight="251668480" behindDoc="1" locked="0" layoutInCell="1" allowOverlap="1" wp14:anchorId="05DC6A6D" wp14:editId="088041CA">
            <wp:simplePos x="0" y="0"/>
            <wp:positionH relativeFrom="margin">
              <wp:align>right</wp:align>
            </wp:positionH>
            <wp:positionV relativeFrom="paragraph">
              <wp:posOffset>144780</wp:posOffset>
            </wp:positionV>
            <wp:extent cx="2881630" cy="3131820"/>
            <wp:effectExtent l="0" t="0" r="0" b="0"/>
            <wp:wrapTight wrapText="bothSides">
              <wp:wrapPolygon edited="0">
                <wp:start x="0" y="0"/>
                <wp:lineTo x="0" y="21416"/>
                <wp:lineTo x="21419" y="21416"/>
                <wp:lineTo x="2141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906" t="1648" r="6089" b="-1271"/>
                    <a:stretch/>
                  </pic:blipFill>
                  <pic:spPr bwMode="auto">
                    <a:xfrm>
                      <a:off x="0" y="0"/>
                      <a:ext cx="2881630" cy="3131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0C75">
        <w:rPr>
          <w:rFonts w:ascii="Arial" w:eastAsia="Calibri" w:hAnsi="Arial" w:cs="Arial"/>
        </w:rPr>
        <w:t xml:space="preserve">  </w:t>
      </w:r>
      <w:r w:rsidR="00400C75" w:rsidRPr="00400C75">
        <w:rPr>
          <w:rFonts w:ascii="Arial" w:eastAsia="Calibri" w:hAnsi="Arial" w:cs="Arial"/>
        </w:rPr>
        <w:t>En este gráfico se puede ver como a medida que aumenta la temperatura, para el material 2 disminuye drásticamente la duración de la batería, siendo inicialmente el que mejores resultados presenta, pero acabando por ser el peor.</w:t>
      </w:r>
    </w:p>
    <w:p w14:paraId="30334094" w14:textId="3941443C" w:rsidR="00400C75" w:rsidRPr="00400C75" w:rsidRDefault="00400C75" w:rsidP="00E30156">
      <w:pPr>
        <w:jc w:val="both"/>
        <w:rPr>
          <w:rFonts w:ascii="Arial" w:eastAsia="Calibri" w:hAnsi="Arial" w:cs="Arial"/>
          <w:sz w:val="2"/>
          <w:szCs w:val="2"/>
        </w:rPr>
      </w:pPr>
    </w:p>
    <w:p w14:paraId="17E37CCE" w14:textId="3DDA0B63" w:rsidR="00400C75" w:rsidRPr="00400C75" w:rsidRDefault="00400C75" w:rsidP="00E30156">
      <w:pPr>
        <w:jc w:val="both"/>
        <w:rPr>
          <w:rFonts w:ascii="Arial" w:eastAsia="Calibri" w:hAnsi="Arial" w:cs="Arial"/>
        </w:rPr>
      </w:pPr>
      <w:r>
        <w:rPr>
          <w:rFonts w:ascii="Arial" w:eastAsia="Calibri" w:hAnsi="Arial" w:cs="Arial"/>
        </w:rPr>
        <w:t xml:space="preserve">  </w:t>
      </w:r>
      <w:r w:rsidRPr="00400C75">
        <w:rPr>
          <w:rFonts w:ascii="Arial" w:eastAsia="Calibri" w:hAnsi="Arial" w:cs="Arial"/>
        </w:rPr>
        <w:t>El material 1 es el que peores resultados obtiene excepto a 50ºC donde solo es superado (para mal) por el material 2.</w:t>
      </w:r>
    </w:p>
    <w:p w14:paraId="3A203997" w14:textId="014E27E8" w:rsidR="00400C75" w:rsidRPr="00400C75" w:rsidRDefault="00400C75" w:rsidP="00E30156">
      <w:pPr>
        <w:jc w:val="both"/>
        <w:rPr>
          <w:rFonts w:ascii="Arial" w:eastAsia="Calibri" w:hAnsi="Arial" w:cs="Arial"/>
          <w:sz w:val="2"/>
          <w:szCs w:val="2"/>
        </w:rPr>
      </w:pPr>
    </w:p>
    <w:p w14:paraId="16B232B3" w14:textId="1B98150A" w:rsidR="003D0609" w:rsidRPr="00400C75" w:rsidRDefault="00400C75" w:rsidP="00E30156">
      <w:pPr>
        <w:jc w:val="both"/>
        <w:rPr>
          <w:rFonts w:ascii="Arial" w:eastAsia="Calibri" w:hAnsi="Arial" w:cs="Arial"/>
        </w:rPr>
      </w:pPr>
      <w:r>
        <w:rPr>
          <w:rFonts w:ascii="Arial" w:eastAsia="Calibri" w:hAnsi="Arial" w:cs="Arial"/>
        </w:rPr>
        <w:t xml:space="preserve">  </w:t>
      </w:r>
      <w:r w:rsidRPr="00400C75">
        <w:rPr>
          <w:rFonts w:ascii="Arial" w:eastAsia="Calibri" w:hAnsi="Arial" w:cs="Arial"/>
        </w:rPr>
        <w:t>En la otra cara de la moneda e</w:t>
      </w:r>
      <w:r w:rsidR="00523E87">
        <w:rPr>
          <w:rFonts w:ascii="Arial" w:eastAsia="Calibri" w:hAnsi="Arial" w:cs="Arial"/>
        </w:rPr>
        <w:t>ncontramos</w:t>
      </w:r>
      <w:r w:rsidRPr="00400C75">
        <w:rPr>
          <w:rFonts w:ascii="Arial" w:eastAsia="Calibri" w:hAnsi="Arial" w:cs="Arial"/>
        </w:rPr>
        <w:t xml:space="preserve"> el material 3, siendo prácticamente opuesto al material 1 (es el que mejores resultados obtiene, durando de media lo mismo a -10ºC que a 20º) y siendo superado solamente por el material 2 a -10ºC.</w:t>
      </w:r>
    </w:p>
    <w:p w14:paraId="076C3CEF" w14:textId="7ABF48D8" w:rsidR="003D0609" w:rsidRPr="00400C75" w:rsidRDefault="00400C75" w:rsidP="00E30156">
      <w:pPr>
        <w:jc w:val="both"/>
        <w:rPr>
          <w:rFonts w:ascii="Arial" w:eastAsia="Calibri" w:hAnsi="Arial" w:cs="Arial"/>
        </w:rPr>
      </w:pPr>
      <w:r>
        <w:rPr>
          <w:noProof/>
        </w:rPr>
        <w:drawing>
          <wp:anchor distT="0" distB="0" distL="114300" distR="114300" simplePos="0" relativeHeight="251670528" behindDoc="1" locked="0" layoutInCell="1" allowOverlap="1" wp14:anchorId="16707CD5" wp14:editId="2FAD3427">
            <wp:simplePos x="0" y="0"/>
            <wp:positionH relativeFrom="margin">
              <wp:align>center</wp:align>
            </wp:positionH>
            <wp:positionV relativeFrom="paragraph">
              <wp:posOffset>212609</wp:posOffset>
            </wp:positionV>
            <wp:extent cx="4125899" cy="890905"/>
            <wp:effectExtent l="0" t="0" r="8255" b="4445"/>
            <wp:wrapTight wrapText="bothSides">
              <wp:wrapPolygon edited="0">
                <wp:start x="0" y="0"/>
                <wp:lineTo x="0" y="21246"/>
                <wp:lineTo x="21543" y="21246"/>
                <wp:lineTo x="2154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46" t="69237" r="59361" b="15719"/>
                    <a:stretch/>
                  </pic:blipFill>
                  <pic:spPr bwMode="auto">
                    <a:xfrm>
                      <a:off x="0" y="0"/>
                      <a:ext cx="4125899" cy="890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Calibri" w:hAnsi="Arial" w:cs="Arial"/>
        </w:rPr>
        <w:t xml:space="preserve">  Terminamos el ejercicio</w:t>
      </w:r>
      <w:r w:rsidR="003D0609" w:rsidRPr="003D0609">
        <w:rPr>
          <w:rFonts w:ascii="Arial" w:eastAsia="Calibri" w:hAnsi="Arial" w:cs="Arial"/>
        </w:rPr>
        <w:t xml:space="preserve"> constr</w:t>
      </w:r>
      <w:r>
        <w:rPr>
          <w:rFonts w:ascii="Arial" w:eastAsia="Calibri" w:hAnsi="Arial" w:cs="Arial"/>
        </w:rPr>
        <w:t>uyendo</w:t>
      </w:r>
      <w:r w:rsidR="003D0609" w:rsidRPr="003D0609">
        <w:rPr>
          <w:rFonts w:ascii="Arial" w:eastAsia="Calibri" w:hAnsi="Arial" w:cs="Arial"/>
        </w:rPr>
        <w:t xml:space="preserve"> la tabla ANOVA para el modelo bifactorial</w:t>
      </w:r>
      <w:r>
        <w:rPr>
          <w:rFonts w:ascii="Arial" w:eastAsia="Calibri" w:hAnsi="Arial" w:cs="Arial"/>
        </w:rPr>
        <w:t>:</w:t>
      </w:r>
    </w:p>
    <w:p w14:paraId="75DA69DD" w14:textId="297CFD0B" w:rsidR="003D0609" w:rsidRDefault="003D0609" w:rsidP="003D0609">
      <w:pPr>
        <w:jc w:val="center"/>
        <w:rPr>
          <w:rFonts w:ascii="Arial" w:eastAsia="Calibri" w:hAnsi="Arial" w:cs="Arial"/>
          <w:b/>
          <w:bCs/>
          <w:sz w:val="24"/>
          <w:szCs w:val="24"/>
        </w:rPr>
      </w:pPr>
    </w:p>
    <w:p w14:paraId="625D212F" w14:textId="77777777" w:rsidR="00400C75" w:rsidRDefault="00400C75" w:rsidP="003D0609">
      <w:pPr>
        <w:jc w:val="both"/>
        <w:rPr>
          <w:rFonts w:ascii="Arial" w:eastAsia="Calibri" w:hAnsi="Arial" w:cs="Arial"/>
        </w:rPr>
      </w:pPr>
    </w:p>
    <w:p w14:paraId="0432F7DA" w14:textId="77777777" w:rsidR="00400C75" w:rsidRPr="00400C75" w:rsidRDefault="00400C75" w:rsidP="003D0609">
      <w:pPr>
        <w:jc w:val="both"/>
        <w:rPr>
          <w:rFonts w:ascii="Arial" w:eastAsia="Calibri" w:hAnsi="Arial" w:cs="Arial"/>
          <w:sz w:val="28"/>
          <w:szCs w:val="28"/>
        </w:rPr>
      </w:pPr>
    </w:p>
    <w:p w14:paraId="7B80DCA6" w14:textId="3E0C6AB0" w:rsidR="003D0609" w:rsidRDefault="00400C75" w:rsidP="003D0609">
      <w:pPr>
        <w:jc w:val="both"/>
        <w:rPr>
          <w:rFonts w:ascii="Arial" w:eastAsia="Calibri" w:hAnsi="Arial" w:cs="Arial"/>
        </w:rPr>
      </w:pPr>
      <w:r>
        <w:rPr>
          <w:rFonts w:ascii="Arial" w:eastAsia="Calibri" w:hAnsi="Arial" w:cs="Arial"/>
        </w:rPr>
        <w:t xml:space="preserve">   </w:t>
      </w:r>
      <w:r w:rsidR="003D0609" w:rsidRPr="003D0609">
        <w:rPr>
          <w:rFonts w:ascii="Arial" w:eastAsia="Calibri" w:hAnsi="Arial" w:cs="Arial"/>
        </w:rPr>
        <w:t>Tanto el p-valor del material como el de la temperatura son lo suficientemente</w:t>
      </w:r>
      <w:r w:rsidR="003D0609">
        <w:rPr>
          <w:rFonts w:ascii="Arial" w:eastAsia="Calibri" w:hAnsi="Arial" w:cs="Arial"/>
        </w:rPr>
        <w:t xml:space="preserve"> </w:t>
      </w:r>
      <w:r w:rsidR="003D0609" w:rsidRPr="003D0609">
        <w:rPr>
          <w:rFonts w:ascii="Arial" w:eastAsia="Calibri" w:hAnsi="Arial" w:cs="Arial"/>
        </w:rPr>
        <w:t>pequeños como para asegurar que influyen en la duración</w:t>
      </w:r>
      <w:r w:rsidR="003D0609">
        <w:rPr>
          <w:rFonts w:ascii="Arial" w:eastAsia="Calibri" w:hAnsi="Arial" w:cs="Arial"/>
        </w:rPr>
        <w:t xml:space="preserve"> de la batería</w:t>
      </w:r>
      <w:r w:rsidR="003D0609" w:rsidRPr="003D0609">
        <w:rPr>
          <w:rFonts w:ascii="Arial" w:eastAsia="Calibri" w:hAnsi="Arial" w:cs="Arial"/>
        </w:rPr>
        <w:t xml:space="preserve">. </w:t>
      </w:r>
    </w:p>
    <w:p w14:paraId="7244A4EE" w14:textId="40CDCAE4" w:rsidR="003D0609" w:rsidRDefault="00400C75" w:rsidP="003D0609">
      <w:pPr>
        <w:jc w:val="both"/>
        <w:rPr>
          <w:rFonts w:ascii="Arial" w:eastAsia="Calibri" w:hAnsi="Arial" w:cs="Arial"/>
        </w:rPr>
      </w:pPr>
      <w:r>
        <w:rPr>
          <w:rFonts w:ascii="Arial" w:eastAsia="Calibri" w:hAnsi="Arial" w:cs="Arial"/>
        </w:rPr>
        <w:t xml:space="preserve">  </w:t>
      </w:r>
      <w:r w:rsidR="003D0609">
        <w:rPr>
          <w:rFonts w:ascii="Arial" w:eastAsia="Calibri" w:hAnsi="Arial" w:cs="Arial"/>
        </w:rPr>
        <w:t>Por otro lado, c</w:t>
      </w:r>
      <w:r w:rsidR="003D0609" w:rsidRPr="003D0609">
        <w:rPr>
          <w:rFonts w:ascii="Arial" w:eastAsia="Calibri" w:hAnsi="Arial" w:cs="Arial"/>
        </w:rPr>
        <w:t>omo el p-valor de la</w:t>
      </w:r>
      <w:r w:rsidR="003D0609">
        <w:rPr>
          <w:rFonts w:ascii="Arial" w:eastAsia="Calibri" w:hAnsi="Arial" w:cs="Arial"/>
        </w:rPr>
        <w:t xml:space="preserve"> </w:t>
      </w:r>
      <w:r w:rsidR="003D0609" w:rsidRPr="003D0609">
        <w:rPr>
          <w:rFonts w:ascii="Arial" w:eastAsia="Calibri" w:hAnsi="Arial" w:cs="Arial"/>
        </w:rPr>
        <w:t>interacción entre la temperatura y el material es muy grande, no podemos asegurar</w:t>
      </w:r>
      <w:r w:rsidR="003D0609">
        <w:rPr>
          <w:rFonts w:ascii="Arial" w:eastAsia="Calibri" w:hAnsi="Arial" w:cs="Arial"/>
        </w:rPr>
        <w:t xml:space="preserve"> </w:t>
      </w:r>
      <w:r w:rsidR="003D0609" w:rsidRPr="003D0609">
        <w:rPr>
          <w:rFonts w:ascii="Arial" w:eastAsia="Calibri" w:hAnsi="Arial" w:cs="Arial"/>
        </w:rPr>
        <w:t>que realmente exista una interacción entre ambos factores.</w:t>
      </w:r>
    </w:p>
    <w:p w14:paraId="237DB72E" w14:textId="77777777" w:rsidR="003D0609" w:rsidRPr="00400C75" w:rsidRDefault="003D0609" w:rsidP="003D0609">
      <w:pPr>
        <w:jc w:val="both"/>
        <w:rPr>
          <w:rFonts w:ascii="Arial" w:eastAsia="Calibri" w:hAnsi="Arial" w:cs="Arial"/>
          <w:sz w:val="2"/>
          <w:szCs w:val="2"/>
        </w:rPr>
      </w:pPr>
    </w:p>
    <w:p w14:paraId="13CECB9E" w14:textId="303AC1FB" w:rsidR="009E0B9B" w:rsidRPr="009E0B9B" w:rsidRDefault="009E0B9B" w:rsidP="009E0B9B">
      <w:pPr>
        <w:pStyle w:val="Prrafodelista"/>
        <w:rPr>
          <w:rFonts w:ascii="Arial" w:eastAsia="Calibri" w:hAnsi="Arial" w:cs="Arial"/>
          <w:b/>
          <w:bCs/>
          <w:sz w:val="4"/>
          <w:szCs w:val="4"/>
        </w:rPr>
      </w:pPr>
    </w:p>
    <w:p w14:paraId="2C923ABA" w14:textId="3A6A8244" w:rsidR="008738CF" w:rsidRPr="00400C75" w:rsidRDefault="009E0B9B" w:rsidP="008738CF">
      <w:pPr>
        <w:pStyle w:val="Prrafodelista"/>
        <w:numPr>
          <w:ilvl w:val="0"/>
          <w:numId w:val="4"/>
        </w:numPr>
        <w:jc w:val="both"/>
        <w:rPr>
          <w:rFonts w:ascii="Arial" w:eastAsia="Calibri" w:hAnsi="Arial" w:cs="Arial"/>
          <w:b/>
          <w:bCs/>
          <w:sz w:val="24"/>
          <w:szCs w:val="24"/>
        </w:rPr>
      </w:pPr>
      <w:r w:rsidRPr="009E0B9B">
        <w:rPr>
          <w:rFonts w:ascii="Arial" w:eastAsia="Calibri" w:hAnsi="Arial" w:cs="Arial"/>
          <w:b/>
          <w:bCs/>
          <w:sz w:val="24"/>
          <w:szCs w:val="24"/>
        </w:rPr>
        <w:t>¿Qué material te parece que cumple mejor con el objetivo del ingeniero? ¿Por qué?</w:t>
      </w:r>
      <w:r w:rsidR="00A1714E" w:rsidRPr="00A1714E">
        <w:t xml:space="preserve"> </w:t>
      </w:r>
    </w:p>
    <w:p w14:paraId="36DC3B5B" w14:textId="4BC261CF" w:rsidR="008738CF" w:rsidRDefault="00400C75" w:rsidP="009E0B9B">
      <w:pPr>
        <w:jc w:val="both"/>
        <w:rPr>
          <w:rFonts w:ascii="Arial" w:eastAsia="Calibri" w:hAnsi="Arial" w:cs="Arial"/>
        </w:rPr>
      </w:pPr>
      <w:r>
        <w:rPr>
          <w:rFonts w:ascii="Arial" w:eastAsia="Calibri" w:hAnsi="Arial" w:cs="Arial"/>
        </w:rPr>
        <w:t xml:space="preserve">  </w:t>
      </w:r>
      <w:r w:rsidR="00E52E2D" w:rsidRPr="008738CF">
        <w:rPr>
          <w:rFonts w:ascii="Arial" w:eastAsia="Calibri" w:hAnsi="Arial" w:cs="Arial"/>
        </w:rPr>
        <w:t xml:space="preserve">El material 3 parece el más fiable </w:t>
      </w:r>
      <w:r w:rsidR="008738CF">
        <w:rPr>
          <w:rFonts w:ascii="Arial" w:eastAsia="Calibri" w:hAnsi="Arial" w:cs="Arial"/>
        </w:rPr>
        <w:t xml:space="preserve">en prácticamente cualquier caso </w:t>
      </w:r>
      <w:r w:rsidR="00E52E2D" w:rsidRPr="008738CF">
        <w:rPr>
          <w:rFonts w:ascii="Arial" w:eastAsia="Calibri" w:hAnsi="Arial" w:cs="Arial"/>
        </w:rPr>
        <w:t>ya que, pensando en una situación cotidiana, es más probable que una batería se encuentre expuesta a temperaturas cercanas a 20ºC de manera habitual y es aquí donde el material 3 destaca notablemente sobre los otros dos materiales. También es ligeramente superior al material 2 en temperaturas de 50ºC, lo que parece indicar que, si el dispositivo al que proporcione energía se ve ‘sobrecalentado’ (y la batería se encuentra en su interior), esta aguantará mejor. Sí es cierto que el material 2 podría ser más conveniente si queremos utilizarlo a temperaturas muy bajas, por ejemplo, al aire libre en invierno</w:t>
      </w:r>
      <w:r w:rsidR="008738CF" w:rsidRPr="008738CF">
        <w:rPr>
          <w:rFonts w:ascii="Arial" w:eastAsia="Calibri" w:hAnsi="Arial" w:cs="Arial"/>
        </w:rPr>
        <w:t xml:space="preserve"> en Laponia. </w:t>
      </w:r>
    </w:p>
    <w:p w14:paraId="581CF7CF" w14:textId="09ED3D2B" w:rsidR="009E0B9B" w:rsidRPr="008738CF" w:rsidRDefault="00400C75" w:rsidP="009E0B9B">
      <w:pPr>
        <w:jc w:val="both"/>
        <w:rPr>
          <w:rFonts w:ascii="Arial" w:eastAsia="Calibri" w:hAnsi="Arial" w:cs="Arial"/>
        </w:rPr>
      </w:pPr>
      <w:r>
        <w:rPr>
          <w:rFonts w:ascii="Arial" w:eastAsia="Calibri" w:hAnsi="Arial" w:cs="Arial"/>
        </w:rPr>
        <w:t xml:space="preserve">  </w:t>
      </w:r>
      <w:r w:rsidR="008738CF">
        <w:rPr>
          <w:rFonts w:ascii="Arial" w:eastAsia="Calibri" w:hAnsi="Arial" w:cs="Arial"/>
        </w:rPr>
        <w:t>Finalmente (y centrándonos ya en el objetivo del ingeniero), c</w:t>
      </w:r>
      <w:r w:rsidR="008738CF" w:rsidRPr="008738CF">
        <w:rPr>
          <w:rFonts w:ascii="Arial" w:eastAsia="Calibri" w:hAnsi="Arial" w:cs="Arial"/>
        </w:rPr>
        <w:t>omo en el enunciado se indica que el dispositivo ‘</w:t>
      </w:r>
      <w:r w:rsidR="008738CF" w:rsidRPr="008738CF">
        <w:rPr>
          <w:rFonts w:ascii="Arial" w:hAnsi="Arial" w:cs="Arial"/>
          <w:i/>
          <w:iCs/>
        </w:rPr>
        <w:t>puede estar sometido a fuertes variaciones de temperatura</w:t>
      </w:r>
      <w:r w:rsidR="008738CF" w:rsidRPr="008738CF">
        <w:rPr>
          <w:rFonts w:ascii="Arial" w:hAnsi="Arial" w:cs="Arial"/>
        </w:rPr>
        <w:t>’, optaríamos</w:t>
      </w:r>
      <w:r w:rsidR="008738CF">
        <w:rPr>
          <w:rFonts w:ascii="Arial" w:hAnsi="Arial" w:cs="Arial"/>
        </w:rPr>
        <w:t xml:space="preserve"> sin dudar</w:t>
      </w:r>
      <w:r w:rsidR="008738CF" w:rsidRPr="008738CF">
        <w:rPr>
          <w:rFonts w:ascii="Arial" w:hAnsi="Arial" w:cs="Arial"/>
        </w:rPr>
        <w:t xml:space="preserve"> por el material 3</w:t>
      </w:r>
      <w:r w:rsidR="008738CF">
        <w:rPr>
          <w:rFonts w:ascii="Arial" w:hAnsi="Arial" w:cs="Arial"/>
        </w:rPr>
        <w:t xml:space="preserve">, por ser </w:t>
      </w:r>
      <w:r w:rsidR="00744D44">
        <w:rPr>
          <w:rFonts w:ascii="Arial" w:hAnsi="Arial" w:cs="Arial"/>
        </w:rPr>
        <w:t xml:space="preserve">la duración de la batería </w:t>
      </w:r>
      <w:r w:rsidR="008738CF">
        <w:rPr>
          <w:rFonts w:ascii="Arial" w:hAnsi="Arial" w:cs="Arial"/>
        </w:rPr>
        <w:t>claramente superior a 20ºC, ligeramente superior a 50ºC y ligeramente inferior a -10ºC</w:t>
      </w:r>
      <w:r w:rsidR="00744D44">
        <w:rPr>
          <w:rFonts w:ascii="Arial" w:hAnsi="Arial" w:cs="Arial"/>
        </w:rPr>
        <w:t>.</w:t>
      </w:r>
    </w:p>
    <w:sectPr w:rsidR="009E0B9B" w:rsidRPr="008738C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63AAF"/>
    <w:multiLevelType w:val="hybridMultilevel"/>
    <w:tmpl w:val="61E4FDC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1B971B3A"/>
    <w:multiLevelType w:val="hybridMultilevel"/>
    <w:tmpl w:val="32AEB8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A657616"/>
    <w:multiLevelType w:val="hybridMultilevel"/>
    <w:tmpl w:val="EB9AEFF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5A053C62"/>
    <w:multiLevelType w:val="hybridMultilevel"/>
    <w:tmpl w:val="C70C9F8E"/>
    <w:lvl w:ilvl="0" w:tplc="E41213F4">
      <w:start w:val="1"/>
      <w:numFmt w:val="decimal"/>
      <w:lvlText w:val="%1."/>
      <w:lvlJc w:val="left"/>
      <w:pPr>
        <w:ind w:left="720" w:hanging="360"/>
      </w:pPr>
      <w:rPr>
        <w:rFonts w:ascii="Arial" w:hAnsi="Arial" w:cs="Arial" w:hint="default"/>
        <w:b/>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B9B"/>
    <w:rsid w:val="00074710"/>
    <w:rsid w:val="00084B9F"/>
    <w:rsid w:val="000C2DE6"/>
    <w:rsid w:val="00135F06"/>
    <w:rsid w:val="00204A3C"/>
    <w:rsid w:val="0021151C"/>
    <w:rsid w:val="00273C5C"/>
    <w:rsid w:val="003D0609"/>
    <w:rsid w:val="00400C75"/>
    <w:rsid w:val="00484CE9"/>
    <w:rsid w:val="004E54CF"/>
    <w:rsid w:val="00523E87"/>
    <w:rsid w:val="005B6020"/>
    <w:rsid w:val="00652B0F"/>
    <w:rsid w:val="00744D44"/>
    <w:rsid w:val="00866DBF"/>
    <w:rsid w:val="008738CF"/>
    <w:rsid w:val="008B29BB"/>
    <w:rsid w:val="009D4192"/>
    <w:rsid w:val="009E0B9B"/>
    <w:rsid w:val="00A1714E"/>
    <w:rsid w:val="00B31652"/>
    <w:rsid w:val="00C349E8"/>
    <w:rsid w:val="00C82EB6"/>
    <w:rsid w:val="00E30156"/>
    <w:rsid w:val="00E44C1C"/>
    <w:rsid w:val="00E52E2D"/>
    <w:rsid w:val="00E60313"/>
    <w:rsid w:val="00E64AAE"/>
    <w:rsid w:val="00F350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12882"/>
  <w15:chartTrackingRefBased/>
  <w15:docId w15:val="{799AEAAA-3F84-4C01-96A5-900AF653C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E0B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DC377-0134-4C2E-B3F6-4FA19821F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5</Pages>
  <Words>1212</Words>
  <Characters>6669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Angel</cp:lastModifiedBy>
  <cp:revision>8</cp:revision>
  <dcterms:created xsi:type="dcterms:W3CDTF">2021-01-05T15:19:00Z</dcterms:created>
  <dcterms:modified xsi:type="dcterms:W3CDTF">2021-01-10T16:10:00Z</dcterms:modified>
</cp:coreProperties>
</file>