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id w:val="-1301690433"/>
        <w:docPartObj>
          <w:docPartGallery w:val="Cover Pages"/>
          <w:docPartUnique/>
        </w:docPartObj>
      </w:sdtPr>
      <w:sdtEndPr/>
      <w:sdtContent>
        <w:p w:rsidR="006A0375" w:rsidRDefault="006A037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058"/>
          </w:tblGrid>
          <w:tr w:rsidR="006A0375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6A0375" w:rsidRDefault="006A0375">
                <w:pPr>
                  <w:pStyle w:val="Sinespaciado"/>
                  <w:rPr>
                    <w:color w:val="2E74B5" w:themeColor="accent1" w:themeShade="BF"/>
                    <w:sz w:val="24"/>
                  </w:rPr>
                </w:pPr>
              </w:p>
            </w:tc>
          </w:tr>
          <w:tr w:rsidR="006A037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36FE5A582EFC44A9BB3B559AA6A92AB4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6A0375" w:rsidRDefault="005F6A31" w:rsidP="006A0375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Evidencia de aprendizaje Unidad 4</w:t>
                    </w:r>
                  </w:p>
                </w:sdtContent>
              </w:sdt>
            </w:tc>
          </w:tr>
          <w:tr w:rsidR="006A037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7F253A00DF254302A517E8E94E03838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6A0375" w:rsidRDefault="005F6A31" w:rsidP="006A0375">
                    <w:pPr>
                      <w:pStyle w:val="Sinespaciado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Primera versión del programa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818"/>
          </w:tblGrid>
          <w:tr w:rsidR="006A037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23F05E81524048218E95772120F94B4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6A0375" w:rsidRDefault="005F6A31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t>Luis Ángel De Santiago Guerrero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20300A0A9A8D4A0982122229CAE147B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:rsidR="006A0375" w:rsidRDefault="005F6A31">
                    <w:pPr>
                      <w:pStyle w:val="Sinespaciado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s-ES"/>
                      </w:rPr>
                      <w:t>lunes, 7 de marzo de 2016</w:t>
                    </w:r>
                  </w:p>
                </w:sdtContent>
              </w:sdt>
              <w:p w:rsidR="006A0375" w:rsidRDefault="006A0375">
                <w:pPr>
                  <w:pStyle w:val="Sinespaciado"/>
                  <w:rPr>
                    <w:color w:val="5B9BD5" w:themeColor="accent1"/>
                  </w:rPr>
                </w:pPr>
              </w:p>
            </w:tc>
          </w:tr>
        </w:tbl>
        <w:p w:rsidR="006A0375" w:rsidRDefault="006A0375">
          <w:pPr>
            <w:spacing w:before="0" w:after="160"/>
          </w:pPr>
          <w:r>
            <w:br w:type="page"/>
          </w:r>
        </w:p>
      </w:sdtContent>
    </w:sdt>
    <w:p w:rsidR="00702912" w:rsidRDefault="006A0375" w:rsidP="006A0375">
      <w:pPr>
        <w:pStyle w:val="TituloContenido"/>
      </w:pPr>
      <w:r>
        <w:lastRenderedPageBreak/>
        <w:t>Análisis</w:t>
      </w:r>
    </w:p>
    <w:p w:rsidR="006A0375" w:rsidRDefault="006A0375" w:rsidP="006A0375">
      <w:pPr>
        <w:pStyle w:val="misparrafos"/>
      </w:pPr>
      <w:r>
        <w:t xml:space="preserve">Se requiere de un programa que ingresada una fracción de la manera: </w:t>
      </w:r>
      <w:r w:rsidRPr="006A0375">
        <w:rPr>
          <w:i/>
          <w:u w:val="single"/>
        </w:rPr>
        <w:t>“numerador ‘</w:t>
      </w:r>
      <w:r w:rsidR="00C371BE" w:rsidRPr="006A0375">
        <w:rPr>
          <w:i/>
          <w:u w:val="single"/>
        </w:rPr>
        <w:t>espacio</w:t>
      </w:r>
      <w:r w:rsidRPr="006A0375">
        <w:rPr>
          <w:i/>
          <w:u w:val="single"/>
        </w:rPr>
        <w:t>’ denominador”</w:t>
      </w:r>
      <w:r>
        <w:t>, pueda resolver la máxima expresión de la fracción dada.</w:t>
      </w:r>
    </w:p>
    <w:p w:rsidR="006A0375" w:rsidRDefault="006A0375" w:rsidP="006A0375">
      <w:pPr>
        <w:pStyle w:val="misparrafos"/>
      </w:pPr>
      <w:r>
        <w:t xml:space="preserve">Como primera versión del programa, se solicitará únicamente al usuario que sea consiente de ingresar los datos requeridos, ya que en esta versión aún no se implementará la </w:t>
      </w:r>
      <w:r w:rsidR="00C371BE">
        <w:t>validación</w:t>
      </w:r>
      <w:r>
        <w:t xml:space="preserve"> de datos por el usuario, y por lo tanto, puede que el programa termine su ejecución de forma inesperada.</w:t>
      </w:r>
    </w:p>
    <w:p w:rsidR="006A0375" w:rsidRDefault="006A0375" w:rsidP="006A0375">
      <w:pPr>
        <w:pStyle w:val="TituloContenido"/>
      </w:pPr>
      <w:r>
        <w:t>Solución</w:t>
      </w:r>
    </w:p>
    <w:p w:rsidR="006A0375" w:rsidRPr="006A0375" w:rsidRDefault="006A0375" w:rsidP="006A0375">
      <w:pPr>
        <w:pStyle w:val="misparrafos"/>
      </w:pPr>
      <w:r>
        <w:t>En esta primera versión del programa, se tomarán los datos: “</w:t>
      </w:r>
      <w:r>
        <w:rPr>
          <w:i/>
        </w:rPr>
        <w:t>numerador, denominador”</w:t>
      </w:r>
      <w:r>
        <w:t xml:space="preserve"> ingresados y se tratará de dividirlos entre el divisor, si la división del numerador entre el divisor, y la división del denominador entre el divisor es igual a cero, entonces, se divide, pero si no es así, se le aumenta un 1 al divisor hasta encontrar un número que sea divisible entre el numerador y el denominador. Si el divisor llegara a ser mayor o igual al numerador y al denominador, o si el numerador, y el denominador llegaran a ser menores o iguales a cero, entonces el ciclo termina y se muestra el resultado final que es, la expresión máxima de la fracción.</w:t>
      </w:r>
    </w:p>
    <w:sectPr w:rsidR="006A0375" w:rsidRPr="006A0375" w:rsidSect="006A0375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375"/>
    <w:rsid w:val="001B35A5"/>
    <w:rsid w:val="00286207"/>
    <w:rsid w:val="002A3FBF"/>
    <w:rsid w:val="00331351"/>
    <w:rsid w:val="003C7464"/>
    <w:rsid w:val="00411BF9"/>
    <w:rsid w:val="0052456E"/>
    <w:rsid w:val="005F6A31"/>
    <w:rsid w:val="006A0375"/>
    <w:rsid w:val="006B0F94"/>
    <w:rsid w:val="00723751"/>
    <w:rsid w:val="0083447D"/>
    <w:rsid w:val="008B2162"/>
    <w:rsid w:val="00941D50"/>
    <w:rsid w:val="00C13C26"/>
    <w:rsid w:val="00C371BE"/>
    <w:rsid w:val="00C62298"/>
    <w:rsid w:val="00CF2CC8"/>
    <w:rsid w:val="00E740DB"/>
    <w:rsid w:val="00EB7228"/>
    <w:rsid w:val="00F4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0F30CE-1CEC-4FBF-83FB-BEE2913AB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6207"/>
    <w:pPr>
      <w:spacing w:before="240" w:after="400"/>
    </w:pPr>
  </w:style>
  <w:style w:type="paragraph" w:styleId="Ttulo1">
    <w:name w:val="heading 1"/>
    <w:basedOn w:val="Normal"/>
    <w:next w:val="Normal"/>
    <w:link w:val="Ttulo1Car"/>
    <w:uiPriority w:val="9"/>
    <w:qFormat/>
    <w:rsid w:val="0028620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33135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23E4F" w:themeColor="text2" w:themeShade="BF"/>
      <w:sz w:val="28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teria">
    <w:name w:val="Materia"/>
    <w:basedOn w:val="Puesto"/>
    <w:autoRedefine/>
    <w:qFormat/>
    <w:rsid w:val="0083447D"/>
    <w:pPr>
      <w:jc w:val="right"/>
    </w:pPr>
    <w:rPr>
      <w:color w:val="00B0F0"/>
    </w:rPr>
  </w:style>
  <w:style w:type="paragraph" w:styleId="Puesto">
    <w:name w:val="Title"/>
    <w:basedOn w:val="Normal"/>
    <w:next w:val="Normal"/>
    <w:link w:val="PuestoCar"/>
    <w:uiPriority w:val="10"/>
    <w:qFormat/>
    <w:rsid w:val="008344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8344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miTitulo">
    <w:name w:val="miTitulo"/>
    <w:basedOn w:val="Materia"/>
    <w:autoRedefine/>
    <w:qFormat/>
    <w:rsid w:val="0083447D"/>
    <w:rPr>
      <w:color w:val="00B050"/>
    </w:rPr>
  </w:style>
  <w:style w:type="paragraph" w:customStyle="1" w:styleId="TituloContenido">
    <w:name w:val="TituloContenido"/>
    <w:basedOn w:val="Ttulo1"/>
    <w:next w:val="misparrafos"/>
    <w:autoRedefine/>
    <w:qFormat/>
    <w:rsid w:val="00EB7228"/>
    <w:pPr>
      <w:jc w:val="center"/>
    </w:pPr>
    <w:rPr>
      <w:rFonts w:ascii="Arial Unicode MS" w:hAnsi="Arial Unicode MS"/>
      <w:color w:val="404040" w:themeColor="text1" w:themeTint="BF"/>
      <w:sz w:val="40"/>
    </w:rPr>
  </w:style>
  <w:style w:type="character" w:customStyle="1" w:styleId="Ttulo1Car">
    <w:name w:val="Título 1 Car"/>
    <w:basedOn w:val="Fuentedeprrafopredeter"/>
    <w:link w:val="Ttulo1"/>
    <w:uiPriority w:val="9"/>
    <w:rsid w:val="002862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misparrafos">
    <w:name w:val="misparrafos"/>
    <w:basedOn w:val="Normal"/>
    <w:autoRedefine/>
    <w:qFormat/>
    <w:rsid w:val="00723751"/>
    <w:pPr>
      <w:spacing w:after="240" w:line="240" w:lineRule="auto"/>
      <w:jc w:val="both"/>
    </w:pPr>
    <w:rPr>
      <w:rFonts w:ascii="Ebrima" w:hAnsi="Ebrima"/>
      <w:color w:val="262626" w:themeColor="text1" w:themeTint="D9"/>
      <w:sz w:val="28"/>
    </w:rPr>
  </w:style>
  <w:style w:type="character" w:customStyle="1" w:styleId="Ttulo2Car">
    <w:name w:val="Título 2 Car"/>
    <w:basedOn w:val="Fuentedeprrafopredeter"/>
    <w:link w:val="Ttulo2"/>
    <w:uiPriority w:val="9"/>
    <w:rsid w:val="00331351"/>
    <w:rPr>
      <w:rFonts w:asciiTheme="majorHAnsi" w:eastAsiaTheme="majorEastAsia" w:hAnsiTheme="majorHAnsi" w:cstheme="majorBidi"/>
      <w:color w:val="323E4F" w:themeColor="text2" w:themeShade="BF"/>
      <w:sz w:val="28"/>
      <w:szCs w:val="26"/>
    </w:rPr>
  </w:style>
  <w:style w:type="paragraph" w:styleId="Cita">
    <w:name w:val="Quote"/>
    <w:basedOn w:val="Normal"/>
    <w:next w:val="Normal"/>
    <w:link w:val="CitaCar"/>
    <w:autoRedefine/>
    <w:uiPriority w:val="29"/>
    <w:qFormat/>
    <w:rsid w:val="00331351"/>
    <w:pPr>
      <w:spacing w:before="200" w:after="160"/>
      <w:ind w:left="864" w:right="864"/>
      <w:jc w:val="both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31351"/>
    <w:rPr>
      <w:i/>
      <w:iCs/>
      <w:color w:val="404040" w:themeColor="text1" w:themeTint="BF"/>
    </w:rPr>
  </w:style>
  <w:style w:type="paragraph" w:customStyle="1" w:styleId="codigo">
    <w:name w:val="codigo"/>
    <w:basedOn w:val="Normal"/>
    <w:autoRedefine/>
    <w:qFormat/>
    <w:rsid w:val="003C7464"/>
    <w:pPr>
      <w:spacing w:before="0" w:after="0"/>
    </w:pPr>
    <w:rPr>
      <w:rFonts w:ascii="Consolas" w:hAnsi="Consolas"/>
    </w:rPr>
  </w:style>
  <w:style w:type="paragraph" w:styleId="Sinespaciado">
    <w:name w:val="No Spacing"/>
    <w:link w:val="SinespaciadoCar"/>
    <w:uiPriority w:val="1"/>
    <w:qFormat/>
    <w:rsid w:val="006A0375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A0375"/>
    <w:rPr>
      <w:rFonts w:eastAsiaTheme="minorEastAsia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6FE5A582EFC44A9BB3B559AA6A92A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31B75D-9651-4B88-9CF4-CF9C714FEC93}"/>
      </w:docPartPr>
      <w:docPartBody>
        <w:p w:rsidR="00DA3D55" w:rsidRDefault="00864264" w:rsidP="00864264">
          <w:pPr>
            <w:pStyle w:val="36FE5A582EFC44A9BB3B559AA6A92AB4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7F253A00DF254302A517E8E94E0383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871C8-4AB1-4F4C-BE0C-CE36A370AFF5}"/>
      </w:docPartPr>
      <w:docPartBody>
        <w:p w:rsidR="00DA3D55" w:rsidRDefault="00864264" w:rsidP="00864264">
          <w:pPr>
            <w:pStyle w:val="7F253A00DF254302A517E8E94E038383"/>
          </w:pPr>
          <w:r>
            <w:rPr>
              <w:color w:val="2E74B5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23F05E81524048218E95772120F94B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50B705-7EFD-4223-ADEB-ED1B1A05C836}"/>
      </w:docPartPr>
      <w:docPartBody>
        <w:p w:rsidR="00DA3D55" w:rsidRDefault="00864264" w:rsidP="00864264">
          <w:pPr>
            <w:pStyle w:val="23F05E81524048218E95772120F94B41"/>
          </w:pPr>
          <w:r>
            <w:rPr>
              <w:color w:val="5B9BD5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20300A0A9A8D4A0982122229CAE14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AB1438-0D46-4B1E-806C-FE59604F1136}"/>
      </w:docPartPr>
      <w:docPartBody>
        <w:p w:rsidR="00DA3D55" w:rsidRDefault="00864264" w:rsidP="00864264">
          <w:pPr>
            <w:pStyle w:val="20300A0A9A8D4A0982122229CAE147BD"/>
          </w:pPr>
          <w:r>
            <w:rPr>
              <w:color w:val="5B9BD5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264"/>
    <w:rsid w:val="00856934"/>
    <w:rsid w:val="00864264"/>
    <w:rsid w:val="008F57AE"/>
    <w:rsid w:val="00DA3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F876380A4DD4399A1122AB998DE5D24">
    <w:name w:val="6F876380A4DD4399A1122AB998DE5D24"/>
    <w:rsid w:val="00864264"/>
  </w:style>
  <w:style w:type="paragraph" w:customStyle="1" w:styleId="36FE5A582EFC44A9BB3B559AA6A92AB4">
    <w:name w:val="36FE5A582EFC44A9BB3B559AA6A92AB4"/>
    <w:rsid w:val="00864264"/>
  </w:style>
  <w:style w:type="paragraph" w:customStyle="1" w:styleId="7F253A00DF254302A517E8E94E038383">
    <w:name w:val="7F253A00DF254302A517E8E94E038383"/>
    <w:rsid w:val="00864264"/>
  </w:style>
  <w:style w:type="paragraph" w:customStyle="1" w:styleId="23F05E81524048218E95772120F94B41">
    <w:name w:val="23F05E81524048218E95772120F94B41"/>
    <w:rsid w:val="00864264"/>
  </w:style>
  <w:style w:type="paragraph" w:customStyle="1" w:styleId="20300A0A9A8D4A0982122229CAE147BD">
    <w:name w:val="20300A0A9A8D4A0982122229CAE147BD"/>
    <w:rsid w:val="00864264"/>
  </w:style>
  <w:style w:type="character" w:styleId="Textodelmarcadordeposicin">
    <w:name w:val="Placeholder Text"/>
    <w:basedOn w:val="Fuentedeprrafopredeter"/>
    <w:uiPriority w:val="99"/>
    <w:semiHidden/>
    <w:rsid w:val="00864264"/>
    <w:rPr>
      <w:color w:val="808080"/>
    </w:rPr>
  </w:style>
  <w:style w:type="paragraph" w:customStyle="1" w:styleId="E8A1D813C33A4A1190F49F13004647BC">
    <w:name w:val="E8A1D813C33A4A1190F49F13004647BC"/>
    <w:rsid w:val="008642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20"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lunes, 7 de marzo de 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193</Words>
  <Characters>1067</Characters>
  <Application>Microsoft Office Word</Application>
  <DocSecurity>0</DocSecurity>
  <Lines>8</Lines>
  <Paragraphs>2</Paragraphs>
  <ScaleCrop>false</ScaleCrop>
  <Company>Microsoft</Company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Evidencia de aprendizaje Unidad 4</dc:title>
  <dc:subject>Primera versión del programa</dc:subject>
  <dc:creator>Luis Ángel De Santiago Guerrero</dc:creator>
  <cp:keywords/>
  <dc:description/>
  <cp:lastModifiedBy>Luis Ángel De Santiago Guerrero</cp:lastModifiedBy>
  <cp:revision>2</cp:revision>
  <dcterms:created xsi:type="dcterms:W3CDTF">2016-03-07T20:42:00Z</dcterms:created>
  <dcterms:modified xsi:type="dcterms:W3CDTF">2016-03-15T10:23:00Z</dcterms:modified>
</cp:coreProperties>
</file>