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FBDEB" w14:textId="77777777" w:rsidR="007419AA" w:rsidRDefault="007419AA" w:rsidP="007419AA">
      <w:pPr>
        <w:pStyle w:val="Ttulo1"/>
      </w:pPr>
      <w:r>
        <w:t>1. Creación del Formulario</w:t>
      </w:r>
    </w:p>
    <w:p w14:paraId="17D5B75E" w14:textId="77777777" w:rsidR="007419AA" w:rsidRDefault="007419AA" w:rsidP="007419AA">
      <w:r>
        <w:t>El formulario fue diseñado para capturar la información básica de un producto:</w:t>
      </w:r>
    </w:p>
    <w:p w14:paraId="7CE84033" w14:textId="77777777" w:rsidR="007419AA" w:rsidRDefault="007419AA" w:rsidP="007419AA"/>
    <w:p w14:paraId="74F3E76D" w14:textId="77777777" w:rsidR="007419AA" w:rsidRDefault="007419AA" w:rsidP="007419AA">
      <w:pPr>
        <w:numPr>
          <w:ilvl w:val="0"/>
          <w:numId w:val="1"/>
        </w:numPr>
        <w:spacing w:line="240" w:lineRule="auto"/>
      </w:pPr>
      <w:r>
        <w:t>Nombre del Producto.</w:t>
      </w:r>
    </w:p>
    <w:p w14:paraId="4C022706" w14:textId="77777777" w:rsidR="007419AA" w:rsidRDefault="007419AA" w:rsidP="007419AA">
      <w:pPr>
        <w:numPr>
          <w:ilvl w:val="0"/>
          <w:numId w:val="1"/>
        </w:numPr>
        <w:spacing w:line="240" w:lineRule="auto"/>
      </w:pPr>
      <w:r>
        <w:t>Código del Producto.</w:t>
      </w:r>
    </w:p>
    <w:p w14:paraId="099FF6B6" w14:textId="77777777" w:rsidR="007419AA" w:rsidRDefault="007419AA" w:rsidP="007419AA">
      <w:pPr>
        <w:numPr>
          <w:ilvl w:val="0"/>
          <w:numId w:val="1"/>
        </w:numPr>
        <w:spacing w:line="240" w:lineRule="auto"/>
      </w:pPr>
      <w:r>
        <w:t>Precio.</w:t>
      </w:r>
    </w:p>
    <w:p w14:paraId="58C85C50" w14:textId="77777777" w:rsidR="007419AA" w:rsidRDefault="007419AA" w:rsidP="007419AA">
      <w:pPr>
        <w:numPr>
          <w:ilvl w:val="0"/>
          <w:numId w:val="1"/>
        </w:numPr>
        <w:spacing w:line="240" w:lineRule="auto"/>
      </w:pPr>
      <w:r>
        <w:t>Descripción.</w:t>
      </w:r>
    </w:p>
    <w:p w14:paraId="198A4BBF" w14:textId="77777777" w:rsidR="007419AA" w:rsidRDefault="007419AA" w:rsidP="007419AA">
      <w:pPr>
        <w:numPr>
          <w:ilvl w:val="0"/>
          <w:numId w:val="1"/>
        </w:numPr>
        <w:spacing w:line="240" w:lineRule="auto"/>
      </w:pPr>
      <w:r>
        <w:t>Categoría.</w:t>
      </w:r>
    </w:p>
    <w:p w14:paraId="69889A54" w14:textId="77777777" w:rsidR="007419AA" w:rsidRDefault="007419AA" w:rsidP="007419AA">
      <w:pPr>
        <w:numPr>
          <w:ilvl w:val="0"/>
          <w:numId w:val="1"/>
        </w:numPr>
        <w:spacing w:line="240" w:lineRule="auto"/>
      </w:pPr>
      <w:r>
        <w:t xml:space="preserve">Características (seleccionadas a través de </w:t>
      </w:r>
      <w:proofErr w:type="spellStart"/>
      <w:r>
        <w:t>checkboxes</w:t>
      </w:r>
      <w:proofErr w:type="spellEnd"/>
      <w:r>
        <w:t>).</w:t>
      </w:r>
    </w:p>
    <w:p w14:paraId="1C92ABD9" w14:textId="21185837" w:rsidR="007419AA" w:rsidRDefault="007419AA" w:rsidP="007419AA">
      <w:r w:rsidRPr="007419AA">
        <w:drawing>
          <wp:inline distT="0" distB="0" distL="0" distR="0" wp14:anchorId="3DFCEF60" wp14:editId="05B83F19">
            <wp:extent cx="2486025" cy="4964826"/>
            <wp:effectExtent l="0" t="0" r="0" b="7620"/>
            <wp:docPr id="19293765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765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7245" cy="49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E79A" w14:textId="40B8CB4C" w:rsidR="007419AA" w:rsidRDefault="007419AA">
      <w:r>
        <w:br w:type="page"/>
      </w:r>
    </w:p>
    <w:p w14:paraId="713B5A29" w14:textId="77777777" w:rsidR="007419AA" w:rsidRDefault="007419AA" w:rsidP="007419AA">
      <w:pPr>
        <w:pStyle w:val="Ttulo1"/>
      </w:pPr>
      <w:r>
        <w:lastRenderedPageBreak/>
        <w:t>2. Validación de Datos</w:t>
      </w:r>
    </w:p>
    <w:p w14:paraId="0CFEB8AE" w14:textId="77777777" w:rsidR="007419AA" w:rsidRDefault="007419AA" w:rsidP="007419AA">
      <w:r>
        <w:t>Antes de agregar un producto al catálogo, se valida la información ingresada:</w:t>
      </w:r>
    </w:p>
    <w:p w14:paraId="22FFA056" w14:textId="77777777" w:rsidR="007419AA" w:rsidRDefault="007419AA" w:rsidP="007419AA"/>
    <w:p w14:paraId="43B6D4C4" w14:textId="77777777" w:rsidR="007419AA" w:rsidRDefault="007419AA" w:rsidP="007419AA">
      <w:r>
        <w:t>Se asegura que los campos no estén vacíos.</w:t>
      </w:r>
    </w:p>
    <w:p w14:paraId="580D2EA8" w14:textId="77777777" w:rsidR="007419AA" w:rsidRDefault="007419AA" w:rsidP="007419AA">
      <w:pPr>
        <w:numPr>
          <w:ilvl w:val="0"/>
          <w:numId w:val="2"/>
        </w:numPr>
        <w:spacing w:line="240" w:lineRule="auto"/>
      </w:pPr>
      <w:r>
        <w:t>El precio debe ser numérico y positivo.</w:t>
      </w:r>
    </w:p>
    <w:p w14:paraId="0CC3B980" w14:textId="77777777" w:rsidR="007419AA" w:rsidRDefault="007419AA" w:rsidP="007419AA">
      <w:pPr>
        <w:numPr>
          <w:ilvl w:val="0"/>
          <w:numId w:val="2"/>
        </w:numPr>
        <w:spacing w:line="240" w:lineRule="auto"/>
      </w:pPr>
      <w:r>
        <w:t>Al menos una característica debe ser seleccionada.</w:t>
      </w:r>
    </w:p>
    <w:p w14:paraId="4BB02E81" w14:textId="77777777" w:rsidR="007419AA" w:rsidRDefault="007419AA" w:rsidP="007419AA">
      <w:pPr>
        <w:numPr>
          <w:ilvl w:val="0"/>
          <w:numId w:val="2"/>
        </w:numPr>
        <w:spacing w:line="240" w:lineRule="auto"/>
      </w:pPr>
      <w:r>
        <w:t>La categoría no debe estar en la opción predeterminada.</w:t>
      </w:r>
    </w:p>
    <w:p w14:paraId="6EE5C4A6" w14:textId="77777777" w:rsidR="007419AA" w:rsidRDefault="007419AA" w:rsidP="007419AA">
      <w:pPr>
        <w:spacing w:line="240" w:lineRule="auto"/>
      </w:pPr>
    </w:p>
    <w:p w14:paraId="0CF10AD6" w14:textId="7B6283E9" w:rsidR="007419AA" w:rsidRDefault="007419AA" w:rsidP="007419AA">
      <w:r>
        <w:t>Para realizar esto, se usaron las siguientes funciones:</w:t>
      </w:r>
    </w:p>
    <w:p w14:paraId="16395E28" w14:textId="77777777" w:rsidR="007419AA" w:rsidRPr="007419AA" w:rsidRDefault="007419AA" w:rsidP="007419AA">
      <w:pPr>
        <w:rPr>
          <w:rFonts w:ascii="Consolas" w:hAnsi="Consolas"/>
        </w:rPr>
      </w:pPr>
      <w:proofErr w:type="spellStart"/>
      <w:proofErr w:type="gramStart"/>
      <w:r w:rsidRPr="007419AA">
        <w:rPr>
          <w:rFonts w:ascii="Consolas" w:hAnsi="Consolas"/>
        </w:rPr>
        <w:t>validateField</w:t>
      </w:r>
      <w:proofErr w:type="spellEnd"/>
      <w:r w:rsidRPr="007419AA">
        <w:rPr>
          <w:rFonts w:ascii="Consolas" w:hAnsi="Consolas"/>
        </w:rPr>
        <w:t>(</w:t>
      </w:r>
      <w:proofErr w:type="gramEnd"/>
      <w:r w:rsidRPr="007419AA">
        <w:rPr>
          <w:rFonts w:ascii="Consolas" w:hAnsi="Consolas"/>
        </w:rPr>
        <w:t>): Verifica si un campo está vacío y cambia el estilo del borde según el estado.</w:t>
      </w:r>
    </w:p>
    <w:p w14:paraId="31DDD0AA" w14:textId="77777777" w:rsidR="007419AA" w:rsidRPr="007419AA" w:rsidRDefault="007419AA" w:rsidP="007419AA">
      <w:pPr>
        <w:rPr>
          <w:rFonts w:ascii="Consolas" w:hAnsi="Consolas"/>
        </w:rPr>
      </w:pPr>
      <w:proofErr w:type="spellStart"/>
      <w:proofErr w:type="gramStart"/>
      <w:r w:rsidRPr="007419AA">
        <w:rPr>
          <w:rFonts w:ascii="Consolas" w:hAnsi="Consolas"/>
        </w:rPr>
        <w:t>validatePrice</w:t>
      </w:r>
      <w:proofErr w:type="spellEnd"/>
      <w:r w:rsidRPr="007419AA">
        <w:rPr>
          <w:rFonts w:ascii="Consolas" w:hAnsi="Consolas"/>
        </w:rPr>
        <w:t>(</w:t>
      </w:r>
      <w:proofErr w:type="gramEnd"/>
      <w:r w:rsidRPr="007419AA">
        <w:rPr>
          <w:rFonts w:ascii="Consolas" w:hAnsi="Consolas"/>
        </w:rPr>
        <w:t>): Comprueba que el precio sea válido.</w:t>
      </w:r>
    </w:p>
    <w:p w14:paraId="259AE313" w14:textId="77777777" w:rsidR="007419AA" w:rsidRPr="007419AA" w:rsidRDefault="007419AA" w:rsidP="007419AA">
      <w:pPr>
        <w:rPr>
          <w:rFonts w:ascii="Consolas" w:hAnsi="Consolas"/>
        </w:rPr>
      </w:pPr>
      <w:proofErr w:type="spellStart"/>
      <w:proofErr w:type="gramStart"/>
      <w:r w:rsidRPr="007419AA">
        <w:rPr>
          <w:rFonts w:ascii="Consolas" w:hAnsi="Consolas"/>
        </w:rPr>
        <w:t>validateCategory</w:t>
      </w:r>
      <w:proofErr w:type="spellEnd"/>
      <w:r w:rsidRPr="007419AA">
        <w:rPr>
          <w:rFonts w:ascii="Consolas" w:hAnsi="Consolas"/>
        </w:rPr>
        <w:t>(</w:t>
      </w:r>
      <w:proofErr w:type="gramEnd"/>
      <w:r w:rsidRPr="007419AA">
        <w:rPr>
          <w:rFonts w:ascii="Consolas" w:hAnsi="Consolas"/>
        </w:rPr>
        <w:t xml:space="preserve">) y </w:t>
      </w:r>
      <w:proofErr w:type="spellStart"/>
      <w:r w:rsidRPr="007419AA">
        <w:rPr>
          <w:rFonts w:ascii="Consolas" w:hAnsi="Consolas"/>
        </w:rPr>
        <w:t>validateFeatures</w:t>
      </w:r>
      <w:proofErr w:type="spellEnd"/>
      <w:r w:rsidRPr="007419AA">
        <w:rPr>
          <w:rFonts w:ascii="Consolas" w:hAnsi="Consolas"/>
        </w:rPr>
        <w:t>(): Validan las opciones seleccionadas.</w:t>
      </w:r>
    </w:p>
    <w:p w14:paraId="0C5BFFF9" w14:textId="6CF8A112" w:rsidR="007419AA" w:rsidRDefault="007419AA" w:rsidP="007419AA"/>
    <w:p w14:paraId="4587A3E9" w14:textId="77777777" w:rsidR="007419AA" w:rsidRDefault="007419AA" w:rsidP="007419AA">
      <w:pPr>
        <w:pStyle w:val="Ttulo1"/>
      </w:pPr>
      <w:r>
        <w:t>3. Agregar Productos al Catálogo</w:t>
      </w:r>
    </w:p>
    <w:p w14:paraId="6908E57F" w14:textId="71EC2DD9" w:rsidR="007419AA" w:rsidRDefault="007419AA" w:rsidP="007419AA">
      <w:r w:rsidRPr="007419AA">
        <w:drawing>
          <wp:anchor distT="0" distB="0" distL="114300" distR="114300" simplePos="0" relativeHeight="251658240" behindDoc="1" locked="0" layoutInCell="1" allowOverlap="1" wp14:anchorId="46C2286A" wp14:editId="2E3029DD">
            <wp:simplePos x="0" y="0"/>
            <wp:positionH relativeFrom="column">
              <wp:posOffset>1619250</wp:posOffset>
            </wp:positionH>
            <wp:positionV relativeFrom="paragraph">
              <wp:posOffset>461010</wp:posOffset>
            </wp:positionV>
            <wp:extent cx="4638675" cy="2235200"/>
            <wp:effectExtent l="0" t="0" r="9525" b="0"/>
            <wp:wrapTight wrapText="bothSides">
              <wp:wrapPolygon edited="0">
                <wp:start x="0" y="0"/>
                <wp:lineTo x="0" y="21355"/>
                <wp:lineTo x="21556" y="21355"/>
                <wp:lineTo x="21556" y="0"/>
                <wp:lineTo x="0" y="0"/>
              </wp:wrapPolygon>
            </wp:wrapTight>
            <wp:docPr id="17088954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95416" name="Imagen 1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Cuando todos los datos son válidos, se crea un nuevo bloque de producto utilizando </w:t>
      </w:r>
      <w:proofErr w:type="spellStart"/>
      <w:r>
        <w:t>createElement</w:t>
      </w:r>
      <w:proofErr w:type="spellEnd"/>
      <w:r>
        <w:t xml:space="preserve"> y se agrega dinámicamente al contenedor del catálogo con </w:t>
      </w:r>
      <w:proofErr w:type="spellStart"/>
      <w:r>
        <w:t>appendChild</w:t>
      </w:r>
      <w:proofErr w:type="spellEnd"/>
      <w:r>
        <w:t>. El bloque incluye:</w:t>
      </w:r>
    </w:p>
    <w:p w14:paraId="15591693" w14:textId="6EB6B289" w:rsidR="007419AA" w:rsidRDefault="007419AA" w:rsidP="007419AA">
      <w:pPr>
        <w:numPr>
          <w:ilvl w:val="0"/>
          <w:numId w:val="3"/>
        </w:numPr>
        <w:spacing w:line="240" w:lineRule="auto"/>
      </w:pPr>
      <w:r>
        <w:t>Nombre del producto.</w:t>
      </w:r>
    </w:p>
    <w:p w14:paraId="15C3CC4A" w14:textId="60280D2A" w:rsidR="007419AA" w:rsidRDefault="007419AA" w:rsidP="007419AA">
      <w:pPr>
        <w:numPr>
          <w:ilvl w:val="0"/>
          <w:numId w:val="3"/>
        </w:numPr>
        <w:spacing w:line="240" w:lineRule="auto"/>
      </w:pPr>
      <w:r>
        <w:t>Código.</w:t>
      </w:r>
    </w:p>
    <w:p w14:paraId="1380DFEB" w14:textId="2797DD6D" w:rsidR="007419AA" w:rsidRDefault="007419AA" w:rsidP="007419AA">
      <w:pPr>
        <w:numPr>
          <w:ilvl w:val="0"/>
          <w:numId w:val="3"/>
        </w:numPr>
        <w:spacing w:line="240" w:lineRule="auto"/>
      </w:pPr>
      <w:r>
        <w:t>Precio.</w:t>
      </w:r>
    </w:p>
    <w:p w14:paraId="521AF437" w14:textId="26672E72" w:rsidR="007419AA" w:rsidRDefault="007419AA" w:rsidP="007419AA">
      <w:pPr>
        <w:numPr>
          <w:ilvl w:val="0"/>
          <w:numId w:val="3"/>
        </w:numPr>
        <w:spacing w:line="240" w:lineRule="auto"/>
      </w:pPr>
      <w:r>
        <w:t>Descripción.</w:t>
      </w:r>
    </w:p>
    <w:p w14:paraId="6F17C482" w14:textId="596EC617" w:rsidR="007419AA" w:rsidRDefault="007419AA" w:rsidP="007419AA">
      <w:pPr>
        <w:numPr>
          <w:ilvl w:val="0"/>
          <w:numId w:val="3"/>
        </w:numPr>
        <w:spacing w:line="240" w:lineRule="auto"/>
      </w:pPr>
      <w:r>
        <w:t>Categoría.</w:t>
      </w:r>
    </w:p>
    <w:p w14:paraId="7C85756E" w14:textId="1B8A8A44" w:rsidR="007419AA" w:rsidRDefault="007419AA" w:rsidP="007419AA">
      <w:pPr>
        <w:numPr>
          <w:ilvl w:val="0"/>
          <w:numId w:val="3"/>
        </w:numPr>
        <w:spacing w:line="240" w:lineRule="auto"/>
      </w:pPr>
      <w:r>
        <w:t>Características.</w:t>
      </w:r>
    </w:p>
    <w:p w14:paraId="1CBF8ECE" w14:textId="6985B02C" w:rsidR="007419AA" w:rsidRDefault="007419AA" w:rsidP="007419AA">
      <w:pPr>
        <w:spacing w:line="240" w:lineRule="auto"/>
      </w:pPr>
    </w:p>
    <w:p w14:paraId="130EBC5D" w14:textId="0689F3A1" w:rsidR="007419AA" w:rsidRDefault="007419AA">
      <w:r>
        <w:br w:type="page"/>
      </w:r>
    </w:p>
    <w:p w14:paraId="75541232" w14:textId="17756DC5" w:rsidR="007419AA" w:rsidRDefault="007419AA" w:rsidP="007419AA">
      <w:pPr>
        <w:pStyle w:val="Ttulo1"/>
      </w:pPr>
      <w:r>
        <w:lastRenderedPageBreak/>
        <w:t>Reflexión</w:t>
      </w:r>
    </w:p>
    <w:p w14:paraId="01EC592D" w14:textId="77777777" w:rsidR="00080336" w:rsidRDefault="007419AA" w:rsidP="007419AA">
      <w:r w:rsidRPr="007419AA">
        <w:t xml:space="preserve">Durante el desarrollo, una de las principales dificultades fue manejar la validación simultánea de todos los campos, especialmente los </w:t>
      </w:r>
      <w:proofErr w:type="spellStart"/>
      <w:r w:rsidRPr="007419AA">
        <w:t>checkboxes</w:t>
      </w:r>
      <w:proofErr w:type="spellEnd"/>
      <w:r w:rsidRPr="007419AA">
        <w:t>, ya que era necesario confirmar que al menos una opción estuviera seleccionada.</w:t>
      </w:r>
    </w:p>
    <w:p w14:paraId="710BA682" w14:textId="751D5900" w:rsidR="007419AA" w:rsidRPr="007419AA" w:rsidRDefault="007419AA" w:rsidP="007419AA">
      <w:r w:rsidRPr="007419AA">
        <w:br/>
        <w:t xml:space="preserve">Este proyecto permitió profundizar en la manipulación del DOM con JavaScript, especialmente con funciones como </w:t>
      </w:r>
      <w:proofErr w:type="spellStart"/>
      <w:r w:rsidRPr="007419AA">
        <w:t>createElement</w:t>
      </w:r>
      <w:proofErr w:type="spellEnd"/>
      <w:r w:rsidRPr="007419AA">
        <w:t xml:space="preserve">, </w:t>
      </w:r>
      <w:proofErr w:type="spellStart"/>
      <w:r w:rsidRPr="007419AA">
        <w:t>appendChild</w:t>
      </w:r>
      <w:proofErr w:type="spellEnd"/>
      <w:r w:rsidRPr="007419AA">
        <w:t xml:space="preserve"> y </w:t>
      </w:r>
      <w:proofErr w:type="spellStart"/>
      <w:r w:rsidRPr="007419AA">
        <w:t>innerHTML</w:t>
      </w:r>
      <w:proofErr w:type="spellEnd"/>
      <w:r w:rsidRPr="007419AA">
        <w:t>. Además, se mejoró la comprensión de cómo manejar estilos dinámicos para una mejor experiencia del usuario.</w:t>
      </w:r>
    </w:p>
    <w:p w14:paraId="7715E0C1" w14:textId="548209B0" w:rsidR="007419AA" w:rsidRPr="007419AA" w:rsidRDefault="00080336" w:rsidP="007419AA">
      <w:r w:rsidRPr="00080336">
        <w:drawing>
          <wp:inline distT="0" distB="0" distL="0" distR="0" wp14:anchorId="1BBA93AF" wp14:editId="6B54CE88">
            <wp:extent cx="5943600" cy="4754880"/>
            <wp:effectExtent l="0" t="0" r="0" b="7620"/>
            <wp:docPr id="197185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553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9AA" w:rsidRPr="007419AA" w:rsidSect="00D8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A556A"/>
    <w:multiLevelType w:val="hybridMultilevel"/>
    <w:tmpl w:val="31E4810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A25A9"/>
    <w:multiLevelType w:val="hybridMultilevel"/>
    <w:tmpl w:val="1EA4043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B4EF0"/>
    <w:multiLevelType w:val="hybridMultilevel"/>
    <w:tmpl w:val="22AEDAD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422832">
    <w:abstractNumId w:val="0"/>
  </w:num>
  <w:num w:numId="2" w16cid:durableId="647634034">
    <w:abstractNumId w:val="2"/>
  </w:num>
  <w:num w:numId="3" w16cid:durableId="3866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AA"/>
    <w:rsid w:val="00080336"/>
    <w:rsid w:val="007419AA"/>
    <w:rsid w:val="007D2841"/>
    <w:rsid w:val="00BD5FB6"/>
    <w:rsid w:val="00D85DA2"/>
    <w:rsid w:val="00E0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24BA"/>
  <w15:chartTrackingRefBased/>
  <w15:docId w15:val="{6E0A51F2-6A2E-4657-89D2-FCC9C8C4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9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9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9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9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9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9A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9A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9A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9A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9A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9A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1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1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19A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9A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19A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9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9A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9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6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Guerrero</dc:creator>
  <cp:keywords/>
  <dc:description/>
  <cp:lastModifiedBy>Ángel Guerrero</cp:lastModifiedBy>
  <cp:revision>1</cp:revision>
  <dcterms:created xsi:type="dcterms:W3CDTF">2024-11-18T19:12:00Z</dcterms:created>
  <dcterms:modified xsi:type="dcterms:W3CDTF">2024-11-18T19:25:00Z</dcterms:modified>
</cp:coreProperties>
</file>