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BB301" w14:textId="4E81F0AE" w:rsidR="00BD5FB6" w:rsidRPr="00FF2903" w:rsidRDefault="00FF2903" w:rsidP="00FF2903">
      <w:pPr>
        <w:pStyle w:val="Ttulo2"/>
      </w:pPr>
      <w:r w:rsidRPr="00FF2903">
        <w:t>Investigación de funciones asíncronas:</w:t>
      </w:r>
    </w:p>
    <w:p w14:paraId="75CA8244" w14:textId="77777777" w:rsidR="00FF2903" w:rsidRPr="00FF2903" w:rsidRDefault="00FF2903" w:rsidP="00FF2903">
      <w:r w:rsidRPr="00FF2903">
        <w:t xml:space="preserve">Un </w:t>
      </w:r>
      <w:proofErr w:type="spellStart"/>
      <w:r w:rsidRPr="00FF2903">
        <w:rPr>
          <w:b/>
          <w:bCs/>
        </w:rPr>
        <w:t>callback</w:t>
      </w:r>
      <w:proofErr w:type="spellEnd"/>
      <w:r w:rsidRPr="00FF2903">
        <w:t xml:space="preserve"> es una función que se pasa como argumento a otra función y se ejecuta después de que se complete una tarea. Aunque son útiles, pueden llevar a lo que se llama </w:t>
      </w:r>
      <w:proofErr w:type="spellStart"/>
      <w:r w:rsidRPr="00FF2903">
        <w:rPr>
          <w:i/>
          <w:iCs/>
        </w:rPr>
        <w:t>callback</w:t>
      </w:r>
      <w:proofErr w:type="spellEnd"/>
      <w:r w:rsidRPr="00FF2903">
        <w:rPr>
          <w:i/>
          <w:iCs/>
        </w:rPr>
        <w:t xml:space="preserve"> </w:t>
      </w:r>
      <w:proofErr w:type="spellStart"/>
      <w:r w:rsidRPr="00FF2903">
        <w:rPr>
          <w:i/>
          <w:iCs/>
        </w:rPr>
        <w:t>hell</w:t>
      </w:r>
      <w:proofErr w:type="spellEnd"/>
      <w:r w:rsidRPr="00FF2903">
        <w:t xml:space="preserve"> cuando se anidan múltiples </w:t>
      </w:r>
      <w:proofErr w:type="spellStart"/>
      <w:r w:rsidRPr="00FF2903">
        <w:t>callbacks</w:t>
      </w:r>
      <w:proofErr w:type="spellEnd"/>
      <w:r w:rsidRPr="00FF2903">
        <w:t>, lo que dificulta la legibilidad del código.</w:t>
      </w:r>
    </w:p>
    <w:p w14:paraId="74F4595F" w14:textId="77777777" w:rsidR="00FF2903" w:rsidRPr="00FF2903" w:rsidRDefault="00FF2903" w:rsidP="00FF2903">
      <w:r w:rsidRPr="00FF2903">
        <w:t xml:space="preserve">Las </w:t>
      </w:r>
      <w:proofErr w:type="spellStart"/>
      <w:r w:rsidRPr="00FF2903">
        <w:rPr>
          <w:b/>
          <w:bCs/>
        </w:rPr>
        <w:t>Promises</w:t>
      </w:r>
      <w:proofErr w:type="spellEnd"/>
      <w:r w:rsidRPr="00FF2903">
        <w:t xml:space="preserve">, introducidas en ES6, son una mejora sobre los </w:t>
      </w:r>
      <w:proofErr w:type="spellStart"/>
      <w:r w:rsidRPr="00FF2903">
        <w:t>callbacks</w:t>
      </w:r>
      <w:proofErr w:type="spellEnd"/>
      <w:r w:rsidRPr="00FF2903">
        <w:t xml:space="preserve">. Permiten manejar operaciones asíncronas de una manera más legible, ya que evitan la anidación excesiva al proporcionar métodos </w:t>
      </w:r>
      <w:proofErr w:type="gramStart"/>
      <w:r w:rsidRPr="00FF2903">
        <w:t>como .</w:t>
      </w:r>
      <w:proofErr w:type="spellStart"/>
      <w:r w:rsidRPr="00FF2903">
        <w:t>then</w:t>
      </w:r>
      <w:proofErr w:type="spellEnd"/>
      <w:proofErr w:type="gramEnd"/>
      <w:r w:rsidRPr="00FF2903">
        <w:t xml:space="preserve">() y .catch(). Una </w:t>
      </w:r>
      <w:proofErr w:type="spellStart"/>
      <w:r w:rsidRPr="00FF2903">
        <w:t>Promise</w:t>
      </w:r>
      <w:proofErr w:type="spellEnd"/>
      <w:r w:rsidRPr="00FF2903">
        <w:t xml:space="preserve"> representa un valor que puede estar disponible ahora, en el futuro o nunca, y tiene tres estados posibles:</w:t>
      </w:r>
    </w:p>
    <w:p w14:paraId="5D15764A" w14:textId="77777777" w:rsidR="00FF2903" w:rsidRPr="00FF2903" w:rsidRDefault="00FF2903" w:rsidP="00FF2903">
      <w:pPr>
        <w:numPr>
          <w:ilvl w:val="0"/>
          <w:numId w:val="1"/>
        </w:numPr>
      </w:pPr>
      <w:proofErr w:type="spellStart"/>
      <w:r w:rsidRPr="00FF2903">
        <w:t>Pending</w:t>
      </w:r>
      <w:proofErr w:type="spellEnd"/>
      <w:r w:rsidRPr="00FF2903">
        <w:t xml:space="preserve"> (pendiente).</w:t>
      </w:r>
    </w:p>
    <w:p w14:paraId="1B67DA90" w14:textId="77777777" w:rsidR="00FF2903" w:rsidRPr="00FF2903" w:rsidRDefault="00FF2903" w:rsidP="00FF2903">
      <w:pPr>
        <w:numPr>
          <w:ilvl w:val="0"/>
          <w:numId w:val="1"/>
        </w:numPr>
      </w:pPr>
      <w:proofErr w:type="spellStart"/>
      <w:r w:rsidRPr="00FF2903">
        <w:t>Fulfilled</w:t>
      </w:r>
      <w:proofErr w:type="spellEnd"/>
      <w:r w:rsidRPr="00FF2903">
        <w:t xml:space="preserve"> (resuelta).</w:t>
      </w:r>
    </w:p>
    <w:p w14:paraId="7A388C71" w14:textId="77777777" w:rsidR="00FF2903" w:rsidRPr="00FF2903" w:rsidRDefault="00FF2903" w:rsidP="00FF2903">
      <w:pPr>
        <w:numPr>
          <w:ilvl w:val="0"/>
          <w:numId w:val="1"/>
        </w:numPr>
      </w:pPr>
      <w:proofErr w:type="spellStart"/>
      <w:r w:rsidRPr="00FF2903">
        <w:t>Rejected</w:t>
      </w:r>
      <w:proofErr w:type="spellEnd"/>
      <w:r w:rsidRPr="00FF2903">
        <w:t xml:space="preserve"> (rechazada).</w:t>
      </w:r>
    </w:p>
    <w:p w14:paraId="6670CBDA" w14:textId="77777777" w:rsidR="00FF2903" w:rsidRPr="00FF2903" w:rsidRDefault="00FF2903" w:rsidP="00FF2903">
      <w:r w:rsidRPr="00FF2903">
        <w:t xml:space="preserve">Con la introducción de </w:t>
      </w:r>
      <w:proofErr w:type="spellStart"/>
      <w:r w:rsidRPr="00FF2903">
        <w:t>async</w:t>
      </w:r>
      <w:proofErr w:type="spellEnd"/>
      <w:r w:rsidRPr="00FF2903">
        <w:t>/</w:t>
      </w:r>
      <w:proofErr w:type="spellStart"/>
      <w:r w:rsidRPr="00FF2903">
        <w:t>await</w:t>
      </w:r>
      <w:proofErr w:type="spellEnd"/>
      <w:r w:rsidRPr="00FF2903">
        <w:t xml:space="preserve">, que es una sintaxis más moderna, trabajar con </w:t>
      </w:r>
      <w:proofErr w:type="spellStart"/>
      <w:r w:rsidRPr="00FF2903">
        <w:t>Promises</w:t>
      </w:r>
      <w:proofErr w:type="spellEnd"/>
      <w:r w:rsidRPr="00FF2903">
        <w:t xml:space="preserve"> se volvió aún más intuitivo.</w:t>
      </w:r>
    </w:p>
    <w:p w14:paraId="609F1884" w14:textId="27362A2C" w:rsidR="00FF2903" w:rsidRDefault="00FF2903" w:rsidP="00FF2903">
      <w:pPr>
        <w:pStyle w:val="Ttulo2"/>
      </w:pPr>
      <w:r w:rsidRPr="00FF2903">
        <w:t>Implementación del Proyecto</w:t>
      </w:r>
    </w:p>
    <w:p w14:paraId="1EFF130F" w14:textId="77777777" w:rsidR="00FF2903" w:rsidRPr="00FF2903" w:rsidRDefault="00FF2903" w:rsidP="00FF2903">
      <w:pPr>
        <w:pStyle w:val="Ttulo3"/>
      </w:pPr>
      <w:r w:rsidRPr="00FF2903">
        <w:t>Proceso seguido</w:t>
      </w:r>
    </w:p>
    <w:p w14:paraId="3A8AEDDC" w14:textId="77777777" w:rsidR="00FF2903" w:rsidRPr="00FF2903" w:rsidRDefault="00FF2903" w:rsidP="00FF2903">
      <w:pPr>
        <w:numPr>
          <w:ilvl w:val="0"/>
          <w:numId w:val="2"/>
        </w:numPr>
      </w:pPr>
      <w:r w:rsidRPr="00FF2903">
        <w:rPr>
          <w:b/>
          <w:bCs/>
        </w:rPr>
        <w:t>Diseño inicial</w:t>
      </w:r>
      <w:r w:rsidRPr="00FF2903">
        <w:t>:</w:t>
      </w:r>
    </w:p>
    <w:p w14:paraId="7ED3DF5E" w14:textId="77777777" w:rsidR="00FF2903" w:rsidRPr="00FF2903" w:rsidRDefault="00FF2903" w:rsidP="00FF2903">
      <w:pPr>
        <w:numPr>
          <w:ilvl w:val="1"/>
          <w:numId w:val="3"/>
        </w:numPr>
      </w:pPr>
      <w:r w:rsidRPr="00FF2903">
        <w:t xml:space="preserve">Implementé tres botones con diferentes estrategias para manejar tareas asíncronas: </w:t>
      </w:r>
      <w:proofErr w:type="spellStart"/>
      <w:r w:rsidRPr="00FF2903">
        <w:rPr>
          <w:b/>
          <w:bCs/>
        </w:rPr>
        <w:t>callbacks</w:t>
      </w:r>
      <w:proofErr w:type="spellEnd"/>
      <w:r w:rsidRPr="00FF2903">
        <w:t xml:space="preserve">, </w:t>
      </w:r>
      <w:proofErr w:type="spellStart"/>
      <w:r w:rsidRPr="00FF2903">
        <w:rPr>
          <w:b/>
          <w:bCs/>
        </w:rPr>
        <w:t>promises</w:t>
      </w:r>
      <w:proofErr w:type="spellEnd"/>
      <w:r w:rsidRPr="00FF2903">
        <w:t xml:space="preserve">, y </w:t>
      </w:r>
      <w:proofErr w:type="spellStart"/>
      <w:r w:rsidRPr="00FF2903">
        <w:rPr>
          <w:b/>
          <w:bCs/>
        </w:rPr>
        <w:t>async</w:t>
      </w:r>
      <w:proofErr w:type="spellEnd"/>
      <w:r w:rsidRPr="00FF2903">
        <w:rPr>
          <w:b/>
          <w:bCs/>
        </w:rPr>
        <w:t>/</w:t>
      </w:r>
      <w:proofErr w:type="spellStart"/>
      <w:r w:rsidRPr="00FF2903">
        <w:rPr>
          <w:b/>
          <w:bCs/>
        </w:rPr>
        <w:t>await</w:t>
      </w:r>
      <w:proofErr w:type="spellEnd"/>
      <w:r w:rsidRPr="00FF2903">
        <w:t>.</w:t>
      </w:r>
    </w:p>
    <w:p w14:paraId="212D202C" w14:textId="77777777" w:rsidR="00FF2903" w:rsidRPr="00FF2903" w:rsidRDefault="00FF2903" w:rsidP="00FF2903">
      <w:pPr>
        <w:numPr>
          <w:ilvl w:val="1"/>
          <w:numId w:val="3"/>
        </w:numPr>
      </w:pPr>
      <w:r w:rsidRPr="00FF2903">
        <w:t>Diseñé un contenedor (#output) para mostrar los resultados de las operaciones.</w:t>
      </w:r>
    </w:p>
    <w:p w14:paraId="5B37F7BF" w14:textId="77777777" w:rsidR="00FF2903" w:rsidRPr="00FF2903" w:rsidRDefault="00FF2903" w:rsidP="00FF2903">
      <w:pPr>
        <w:numPr>
          <w:ilvl w:val="0"/>
          <w:numId w:val="2"/>
        </w:numPr>
      </w:pPr>
      <w:r w:rsidRPr="00FF2903">
        <w:rPr>
          <w:b/>
          <w:bCs/>
        </w:rPr>
        <w:t>Implementación de funciones</w:t>
      </w:r>
      <w:r w:rsidRPr="00FF2903">
        <w:t>:</w:t>
      </w:r>
    </w:p>
    <w:p w14:paraId="0D284A55" w14:textId="77777777" w:rsidR="00FF2903" w:rsidRPr="00FF2903" w:rsidRDefault="00FF2903" w:rsidP="00FF2903">
      <w:pPr>
        <w:numPr>
          <w:ilvl w:val="1"/>
          <w:numId w:val="4"/>
        </w:numPr>
      </w:pPr>
      <w:r w:rsidRPr="00FF2903">
        <w:t xml:space="preserve">Usé </w:t>
      </w:r>
      <w:proofErr w:type="spellStart"/>
      <w:r w:rsidRPr="00FF2903">
        <w:t>setTimeout</w:t>
      </w:r>
      <w:proofErr w:type="spellEnd"/>
      <w:r w:rsidRPr="00FF2903">
        <w:t xml:space="preserve"> para simular tareas asíncronas que toman tiempo en completarse.</w:t>
      </w:r>
    </w:p>
    <w:p w14:paraId="5DB86097" w14:textId="77777777" w:rsidR="00FF2903" w:rsidRPr="00FF2903" w:rsidRDefault="00FF2903" w:rsidP="00FF2903">
      <w:pPr>
        <w:numPr>
          <w:ilvl w:val="1"/>
          <w:numId w:val="4"/>
        </w:numPr>
      </w:pPr>
      <w:r w:rsidRPr="00FF2903">
        <w:t xml:space="preserve">Creé una función basada en </w:t>
      </w:r>
      <w:proofErr w:type="spellStart"/>
      <w:r w:rsidRPr="00FF2903">
        <w:rPr>
          <w:b/>
          <w:bCs/>
        </w:rPr>
        <w:t>callback</w:t>
      </w:r>
      <w:proofErr w:type="spellEnd"/>
      <w:r w:rsidRPr="00FF2903">
        <w:t xml:space="preserve"> para ejecutar tareas y devolver resultados tras cierto tiempo.</w:t>
      </w:r>
    </w:p>
    <w:p w14:paraId="055E662A" w14:textId="77777777" w:rsidR="00FF2903" w:rsidRPr="00FF2903" w:rsidRDefault="00FF2903" w:rsidP="00FF2903">
      <w:pPr>
        <w:numPr>
          <w:ilvl w:val="1"/>
          <w:numId w:val="4"/>
        </w:numPr>
      </w:pPr>
      <w:r w:rsidRPr="00FF2903">
        <w:t xml:space="preserve">Usé </w:t>
      </w:r>
      <w:proofErr w:type="spellStart"/>
      <w:r w:rsidRPr="00FF2903">
        <w:rPr>
          <w:b/>
          <w:bCs/>
        </w:rPr>
        <w:t>promises</w:t>
      </w:r>
      <w:proofErr w:type="spellEnd"/>
      <w:r w:rsidRPr="00FF2903">
        <w:t xml:space="preserve"> para resolver tareas y controlar el flujo </w:t>
      </w:r>
      <w:proofErr w:type="gramStart"/>
      <w:r w:rsidRPr="00FF2903">
        <w:t>con .</w:t>
      </w:r>
      <w:proofErr w:type="spellStart"/>
      <w:r w:rsidRPr="00FF2903">
        <w:t>then</w:t>
      </w:r>
      <w:proofErr w:type="spellEnd"/>
      <w:proofErr w:type="gramEnd"/>
      <w:r w:rsidRPr="00FF2903">
        <w:t>() y .catch().</w:t>
      </w:r>
    </w:p>
    <w:p w14:paraId="1181FC8D" w14:textId="77777777" w:rsidR="00FF2903" w:rsidRPr="00FF2903" w:rsidRDefault="00FF2903" w:rsidP="00FF2903">
      <w:pPr>
        <w:numPr>
          <w:ilvl w:val="1"/>
          <w:numId w:val="4"/>
        </w:numPr>
      </w:pPr>
      <w:r w:rsidRPr="00FF2903">
        <w:t xml:space="preserve">Implementé </w:t>
      </w:r>
      <w:proofErr w:type="spellStart"/>
      <w:r w:rsidRPr="00FF2903">
        <w:t>async</w:t>
      </w:r>
      <w:proofErr w:type="spellEnd"/>
      <w:r w:rsidRPr="00FF2903">
        <w:t>/</w:t>
      </w:r>
      <w:proofErr w:type="spellStart"/>
      <w:r w:rsidRPr="00FF2903">
        <w:t>await</w:t>
      </w:r>
      <w:proofErr w:type="spellEnd"/>
      <w:r w:rsidRPr="00FF2903">
        <w:t xml:space="preserve"> para hacer que el código se vea más limpio y fácil de entender.</w:t>
      </w:r>
    </w:p>
    <w:p w14:paraId="42C275E7" w14:textId="77777777" w:rsidR="00FF2903" w:rsidRPr="00FF2903" w:rsidRDefault="00FF2903" w:rsidP="00FF2903">
      <w:pPr>
        <w:numPr>
          <w:ilvl w:val="0"/>
          <w:numId w:val="2"/>
        </w:numPr>
      </w:pPr>
      <w:r w:rsidRPr="00FF2903">
        <w:rPr>
          <w:b/>
          <w:bCs/>
        </w:rPr>
        <w:t>Eventos en botones</w:t>
      </w:r>
      <w:r w:rsidRPr="00FF2903">
        <w:t>:</w:t>
      </w:r>
    </w:p>
    <w:p w14:paraId="3932001A" w14:textId="77777777" w:rsidR="00FF2903" w:rsidRPr="00FF2903" w:rsidRDefault="00FF2903" w:rsidP="00FF2903">
      <w:pPr>
        <w:numPr>
          <w:ilvl w:val="1"/>
          <w:numId w:val="5"/>
        </w:numPr>
      </w:pPr>
      <w:r w:rsidRPr="00FF2903">
        <w:t xml:space="preserve">Asigné eventos </w:t>
      </w:r>
      <w:proofErr w:type="spellStart"/>
      <w:proofErr w:type="gramStart"/>
      <w:r w:rsidRPr="00FF2903">
        <w:t>click</w:t>
      </w:r>
      <w:proofErr w:type="spellEnd"/>
      <w:proofErr w:type="gramEnd"/>
      <w:r w:rsidRPr="00FF2903">
        <w:t xml:space="preserve"> para cada botón, ejecutando su respectiva función asíncrona al activarse.</w:t>
      </w:r>
    </w:p>
    <w:p w14:paraId="1CB80163" w14:textId="77777777" w:rsidR="00FF2903" w:rsidRDefault="00FF2903" w:rsidP="00FF2903"/>
    <w:p w14:paraId="699DA0F3" w14:textId="77777777" w:rsidR="00FF2903" w:rsidRDefault="00FF2903" w:rsidP="00FF2903"/>
    <w:p w14:paraId="7BB7791D" w14:textId="77777777" w:rsidR="00FF2903" w:rsidRDefault="00FF2903" w:rsidP="00FF2903"/>
    <w:p w14:paraId="2892FC55" w14:textId="77777777" w:rsidR="00FF2903" w:rsidRPr="00FF2903" w:rsidRDefault="00FF2903" w:rsidP="00FF2903">
      <w:pPr>
        <w:pStyle w:val="Ttulo2"/>
      </w:pPr>
      <w:r w:rsidRPr="00FF2903">
        <w:lastRenderedPageBreak/>
        <w:t>Conclusión</w:t>
      </w:r>
    </w:p>
    <w:p w14:paraId="29E7124F" w14:textId="77777777" w:rsidR="00FF2903" w:rsidRPr="00FF2903" w:rsidRDefault="00FF2903" w:rsidP="00FF2903">
      <w:r w:rsidRPr="00FF2903">
        <w:t xml:space="preserve">Este proyecto me permitió comprender mejor la evolución de cómo JavaScript maneja operaciones asíncronas. Usar </w:t>
      </w:r>
      <w:proofErr w:type="spellStart"/>
      <w:r w:rsidRPr="00FF2903">
        <w:t>callbacks</w:t>
      </w:r>
      <w:proofErr w:type="spellEnd"/>
      <w:r w:rsidRPr="00FF2903">
        <w:t xml:space="preserve"> fue un buen repaso, pero me di cuenta de lo complicado que puede ser mantener un código limpio y legible con esta técnica. Las </w:t>
      </w:r>
      <w:proofErr w:type="spellStart"/>
      <w:r w:rsidRPr="00FF2903">
        <w:t>Promises</w:t>
      </w:r>
      <w:proofErr w:type="spellEnd"/>
      <w:r w:rsidRPr="00FF2903">
        <w:t xml:space="preserve"> ofrecen una solución más organizada, y el uso de </w:t>
      </w:r>
      <w:proofErr w:type="spellStart"/>
      <w:r w:rsidRPr="00FF2903">
        <w:t>async</w:t>
      </w:r>
      <w:proofErr w:type="spellEnd"/>
      <w:r w:rsidRPr="00FF2903">
        <w:t>/</w:t>
      </w:r>
      <w:proofErr w:type="spellStart"/>
      <w:r w:rsidRPr="00FF2903">
        <w:t>await</w:t>
      </w:r>
      <w:proofErr w:type="spellEnd"/>
      <w:r w:rsidRPr="00FF2903">
        <w:t xml:space="preserve"> simplifica aún más el flujo de trabajo.</w:t>
      </w:r>
    </w:p>
    <w:p w14:paraId="20B63AD7" w14:textId="77777777" w:rsidR="00FF2903" w:rsidRPr="00FF2903" w:rsidRDefault="00FF2903" w:rsidP="00FF2903">
      <w:r w:rsidRPr="00FF2903">
        <w:t xml:space="preserve">La principal dificultad fue entender cómo manejar errores en cada enfoque, especialmente en </w:t>
      </w:r>
      <w:proofErr w:type="spellStart"/>
      <w:r w:rsidRPr="00FF2903">
        <w:t>async</w:t>
      </w:r>
      <w:proofErr w:type="spellEnd"/>
      <w:r w:rsidRPr="00FF2903">
        <w:t>/</w:t>
      </w:r>
      <w:proofErr w:type="spellStart"/>
      <w:r w:rsidRPr="00FF2903">
        <w:t>await</w:t>
      </w:r>
      <w:proofErr w:type="spellEnd"/>
      <w:r w:rsidRPr="00FF2903">
        <w:t>. Sin embargo, al practicar, logré identificar patrones que facilitan su implementación.</w:t>
      </w:r>
    </w:p>
    <w:p w14:paraId="1944E73C" w14:textId="77777777" w:rsidR="00FF2903" w:rsidRPr="00FF2903" w:rsidRDefault="00FF2903" w:rsidP="00FF2903"/>
    <w:sectPr w:rsidR="00FF2903" w:rsidRPr="00FF2903" w:rsidSect="00D8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6CE3"/>
    <w:multiLevelType w:val="multilevel"/>
    <w:tmpl w:val="F968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51A86"/>
    <w:multiLevelType w:val="multilevel"/>
    <w:tmpl w:val="74C6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7523B"/>
    <w:multiLevelType w:val="multilevel"/>
    <w:tmpl w:val="0872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C2649"/>
    <w:multiLevelType w:val="multilevel"/>
    <w:tmpl w:val="0D66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D023B"/>
    <w:multiLevelType w:val="multilevel"/>
    <w:tmpl w:val="6A0A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830043">
    <w:abstractNumId w:val="1"/>
  </w:num>
  <w:num w:numId="2" w16cid:durableId="1025251368">
    <w:abstractNumId w:val="0"/>
  </w:num>
  <w:num w:numId="3" w16cid:durableId="1825731451">
    <w:abstractNumId w:val="3"/>
  </w:num>
  <w:num w:numId="4" w16cid:durableId="1655986461">
    <w:abstractNumId w:val="2"/>
  </w:num>
  <w:num w:numId="5" w16cid:durableId="125732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03"/>
    <w:rsid w:val="007D2841"/>
    <w:rsid w:val="00B649A5"/>
    <w:rsid w:val="00BD5FB6"/>
    <w:rsid w:val="00D85DA2"/>
    <w:rsid w:val="00F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92F6"/>
  <w15:chartTrackingRefBased/>
  <w15:docId w15:val="{33064B63-70B7-48AB-82AF-BFA58614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2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2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2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2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2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2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2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F2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F2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29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29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2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29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2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2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2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2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2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29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29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29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2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29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2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8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Guerrero</dc:creator>
  <cp:keywords/>
  <dc:description/>
  <cp:lastModifiedBy>Ángel Guerrero</cp:lastModifiedBy>
  <cp:revision>1</cp:revision>
  <dcterms:created xsi:type="dcterms:W3CDTF">2024-11-27T09:14:00Z</dcterms:created>
  <dcterms:modified xsi:type="dcterms:W3CDTF">2024-11-27T09:18:00Z</dcterms:modified>
</cp:coreProperties>
</file>