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D808" w14:textId="77777777" w:rsidR="00433788" w:rsidRPr="00433788" w:rsidRDefault="00433788" w:rsidP="00433788">
      <w:pPr>
        <w:pStyle w:val="Ttulo1"/>
      </w:pPr>
      <w:r w:rsidRPr="00433788">
        <w:t xml:space="preserve">Investigación sobre AJAX y </w:t>
      </w:r>
      <w:proofErr w:type="spellStart"/>
      <w:r w:rsidRPr="00433788">
        <w:t>Fetch</w:t>
      </w:r>
      <w:proofErr w:type="spellEnd"/>
    </w:p>
    <w:p w14:paraId="526286C4" w14:textId="77777777" w:rsidR="00433788" w:rsidRPr="00433788" w:rsidRDefault="00433788" w:rsidP="00433788">
      <w:r w:rsidRPr="00433788">
        <w:rPr>
          <w:b/>
          <w:bCs/>
        </w:rPr>
        <w:t>AJAX (</w:t>
      </w:r>
      <w:proofErr w:type="spellStart"/>
      <w:r w:rsidRPr="00433788">
        <w:rPr>
          <w:b/>
          <w:bCs/>
        </w:rPr>
        <w:t>Asynchronous</w:t>
      </w:r>
      <w:proofErr w:type="spellEnd"/>
      <w:r w:rsidRPr="00433788">
        <w:rPr>
          <w:b/>
          <w:bCs/>
        </w:rPr>
        <w:t xml:space="preserve"> JavaScript and XML)</w:t>
      </w:r>
      <w:r w:rsidRPr="00433788">
        <w:t xml:space="preserve"> es una técnica que permite a las páginas web comunicarse con un servidor y actualizarse dinámicamente sin necesidad de recargar. Aunque originalmente usaba </w:t>
      </w:r>
      <w:proofErr w:type="spellStart"/>
      <w:r w:rsidRPr="00433788">
        <w:t>XMLHttpRequest</w:t>
      </w:r>
      <w:proofErr w:type="spellEnd"/>
      <w:r w:rsidRPr="00433788">
        <w:t xml:space="preserve">, hoy en día es más común emplear el método </w:t>
      </w:r>
      <w:proofErr w:type="spellStart"/>
      <w:r w:rsidRPr="00433788">
        <w:t>fetch</w:t>
      </w:r>
      <w:proofErr w:type="spellEnd"/>
      <w:r w:rsidRPr="00433788">
        <w:t>, introducido en ES6.</w:t>
      </w:r>
    </w:p>
    <w:p w14:paraId="28D90192" w14:textId="77777777" w:rsidR="00433788" w:rsidRPr="00433788" w:rsidRDefault="00433788" w:rsidP="00433788">
      <w:proofErr w:type="spellStart"/>
      <w:r w:rsidRPr="00433788">
        <w:rPr>
          <w:b/>
          <w:bCs/>
        </w:rPr>
        <w:t>Fetch</w:t>
      </w:r>
      <w:proofErr w:type="spellEnd"/>
      <w:r w:rsidRPr="00433788">
        <w:rPr>
          <w:b/>
          <w:bCs/>
        </w:rPr>
        <w:t xml:space="preserve"> API</w:t>
      </w:r>
      <w:r w:rsidRPr="00433788">
        <w:t xml:space="preserve"> es una interfaz moderna que simplifica las peticiones HTTP. Ventajas de </w:t>
      </w:r>
      <w:proofErr w:type="spellStart"/>
      <w:r w:rsidRPr="00433788">
        <w:t>fetch</w:t>
      </w:r>
      <w:proofErr w:type="spellEnd"/>
      <w:r w:rsidRPr="00433788">
        <w:t>:</w:t>
      </w:r>
    </w:p>
    <w:p w14:paraId="281DF4E3" w14:textId="77777777" w:rsidR="00433788" w:rsidRPr="00433788" w:rsidRDefault="00433788" w:rsidP="00433788">
      <w:pPr>
        <w:numPr>
          <w:ilvl w:val="0"/>
          <w:numId w:val="2"/>
        </w:numPr>
      </w:pPr>
      <w:r w:rsidRPr="00433788">
        <w:t>Sintaxis más limpia y legible.</w:t>
      </w:r>
    </w:p>
    <w:p w14:paraId="204880CF" w14:textId="77777777" w:rsidR="00433788" w:rsidRPr="00433788" w:rsidRDefault="00433788" w:rsidP="00433788">
      <w:pPr>
        <w:numPr>
          <w:ilvl w:val="0"/>
          <w:numId w:val="2"/>
        </w:numPr>
      </w:pPr>
      <w:r w:rsidRPr="00433788">
        <w:t xml:space="preserve">Devuelve una </w:t>
      </w:r>
      <w:proofErr w:type="spellStart"/>
      <w:r w:rsidRPr="00433788">
        <w:rPr>
          <w:i/>
          <w:iCs/>
        </w:rPr>
        <w:t>Promise</w:t>
      </w:r>
      <w:proofErr w:type="spellEnd"/>
      <w:r w:rsidRPr="00433788">
        <w:t xml:space="preserve">, lo que permite </w:t>
      </w:r>
      <w:proofErr w:type="gramStart"/>
      <w:r w:rsidRPr="00433788">
        <w:t>usar .</w:t>
      </w:r>
      <w:proofErr w:type="spellStart"/>
      <w:r w:rsidRPr="00433788">
        <w:t>then</w:t>
      </w:r>
      <w:proofErr w:type="spellEnd"/>
      <w:proofErr w:type="gramEnd"/>
      <w:r w:rsidRPr="00433788">
        <w:t>() y catch().</w:t>
      </w:r>
    </w:p>
    <w:p w14:paraId="18823E99" w14:textId="77777777" w:rsidR="00433788" w:rsidRPr="00433788" w:rsidRDefault="00433788" w:rsidP="00433788">
      <w:pPr>
        <w:numPr>
          <w:ilvl w:val="0"/>
          <w:numId w:val="2"/>
        </w:numPr>
      </w:pPr>
      <w:r w:rsidRPr="00433788">
        <w:t xml:space="preserve">Compatible con </w:t>
      </w:r>
      <w:proofErr w:type="spellStart"/>
      <w:r w:rsidRPr="00433788">
        <w:t>async</w:t>
      </w:r>
      <w:proofErr w:type="spellEnd"/>
      <w:r w:rsidRPr="00433788">
        <w:t>/</w:t>
      </w:r>
      <w:proofErr w:type="spellStart"/>
      <w:r w:rsidRPr="00433788">
        <w:t>await</w:t>
      </w:r>
      <w:proofErr w:type="spellEnd"/>
      <w:r w:rsidRPr="00433788">
        <w:t>, haciendo el manejo de tareas asíncronas más claro.</w:t>
      </w:r>
    </w:p>
    <w:p w14:paraId="57A82C4D" w14:textId="77777777" w:rsidR="00433788" w:rsidRPr="00433788" w:rsidRDefault="00433788" w:rsidP="00433788">
      <w:pPr>
        <w:numPr>
          <w:ilvl w:val="0"/>
          <w:numId w:val="2"/>
        </w:numPr>
      </w:pPr>
      <w:r w:rsidRPr="00433788">
        <w:t>Permite manejar métodos HTTP como GET, POST, PUT, y DELETE.</w:t>
      </w:r>
    </w:p>
    <w:p w14:paraId="3C9A057E" w14:textId="77777777" w:rsidR="00433788" w:rsidRDefault="00433788" w:rsidP="00433788">
      <w:pPr>
        <w:pStyle w:val="Ttulo1"/>
      </w:pPr>
      <w:r>
        <w:rPr>
          <w:rStyle w:val="Textoennegrita"/>
          <w:b w:val="0"/>
          <w:bCs w:val="0"/>
        </w:rPr>
        <w:t>Implementación del Proyecto</w:t>
      </w:r>
    </w:p>
    <w:p w14:paraId="7BD19048" w14:textId="77777777" w:rsidR="00433788" w:rsidRDefault="00433788" w:rsidP="00433788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  <w14:ligatures w14:val="standardContextual"/>
        </w:rPr>
      </w:pPr>
      <w:r w:rsidRPr="00433788">
        <w:rPr>
          <w:rFonts w:asciiTheme="minorHAnsi" w:eastAsiaTheme="minorHAnsi" w:hAnsiTheme="minorHAnsi" w:cstheme="minorBidi"/>
          <w:sz w:val="22"/>
          <w:szCs w:val="22"/>
          <w:lang w:eastAsia="en-US"/>
          <w14:ligatures w14:val="standardContextual"/>
        </w:rPr>
        <w:t xml:space="preserve">A continuación, desarrollo una página web con un formulario de búsqueda y filtrado de datos que interactúa con la API de </w:t>
      </w:r>
      <w:hyperlink r:id="rId5" w:tgtFrame="_new" w:history="1">
        <w:proofErr w:type="spellStart"/>
        <w:r w:rsidRPr="00433788">
          <w:rPr>
            <w:rFonts w:asciiTheme="minorHAnsi" w:eastAsiaTheme="minorHAnsi" w:hAnsiTheme="minorHAnsi" w:cstheme="minorBidi"/>
            <w:sz w:val="22"/>
            <w:szCs w:val="22"/>
            <w:lang w:eastAsia="en-US"/>
            <w14:ligatures w14:val="standardContextual"/>
          </w:rPr>
          <w:t>JSONPlaceholder</w:t>
        </w:r>
        <w:proofErr w:type="spellEnd"/>
      </w:hyperlink>
      <w:r w:rsidRPr="00433788">
        <w:rPr>
          <w:rFonts w:asciiTheme="minorHAnsi" w:eastAsiaTheme="minorHAnsi" w:hAnsiTheme="minorHAnsi" w:cstheme="minorBidi"/>
          <w:sz w:val="22"/>
          <w:szCs w:val="22"/>
          <w:lang w:eastAsia="en-US"/>
          <w14:ligatures w14:val="standardContextual"/>
        </w:rPr>
        <w:t>.</w:t>
      </w:r>
    </w:p>
    <w:p w14:paraId="062F01C6" w14:textId="287FD5A6" w:rsidR="00433788" w:rsidRPr="00433788" w:rsidRDefault="00433788" w:rsidP="00433788">
      <w:pPr>
        <w:pStyle w:val="Ttulo2"/>
      </w:pPr>
      <w:r w:rsidRPr="00433788">
        <w:drawing>
          <wp:anchor distT="0" distB="0" distL="114300" distR="114300" simplePos="0" relativeHeight="251658240" behindDoc="0" locked="0" layoutInCell="1" allowOverlap="1" wp14:anchorId="12850E3E" wp14:editId="2EE9AD9B">
            <wp:simplePos x="0" y="0"/>
            <wp:positionH relativeFrom="column">
              <wp:posOffset>2393176</wp:posOffset>
            </wp:positionH>
            <wp:positionV relativeFrom="paragraph">
              <wp:posOffset>262255</wp:posOffset>
            </wp:positionV>
            <wp:extent cx="4023360" cy="1913255"/>
            <wp:effectExtent l="0" t="0" r="0" b="0"/>
            <wp:wrapSquare wrapText="bothSides"/>
            <wp:docPr id="58471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29" name="Imagen 1" descr="Tabl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11572" b="29353"/>
                    <a:stretch/>
                  </pic:blipFill>
                  <pic:spPr bwMode="auto">
                    <a:xfrm>
                      <a:off x="0" y="0"/>
                      <a:ext cx="4023360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88">
        <w:t>Diseño del formulario y la tabla:</w:t>
      </w:r>
      <w:r w:rsidRPr="00433788">
        <w:rPr>
          <w:noProof/>
        </w:rPr>
        <w:t xml:space="preserve"> </w:t>
      </w:r>
    </w:p>
    <w:p w14:paraId="5463CE63" w14:textId="0F46C1A7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t>El formulario incluye un campo de entrada (</w:t>
      </w:r>
      <w:r w:rsidRPr="00433788">
        <w:rPr>
          <w:rFonts w:asciiTheme="minorHAnsi" w:eastAsiaTheme="majorEastAsia" w:hAnsiTheme="minorHAnsi"/>
        </w:rPr>
        <w:t>input</w:t>
      </w:r>
      <w:r w:rsidRPr="00433788">
        <w:rPr>
          <w:rFonts w:asciiTheme="minorHAnsi" w:hAnsiTheme="minorHAnsi"/>
        </w:rPr>
        <w:t>) para búsquedas y un botón para enviar la consulta.</w:t>
      </w:r>
    </w:p>
    <w:p w14:paraId="13F1946B" w14:textId="17C37B9D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t>La tabla tiene encabezados (</w:t>
      </w:r>
      <w:proofErr w:type="spellStart"/>
      <w:r w:rsidRPr="00433788">
        <w:rPr>
          <w:rFonts w:asciiTheme="minorHAnsi" w:eastAsiaTheme="majorEastAsia" w:hAnsiTheme="minorHAnsi"/>
        </w:rPr>
        <w:t>thead</w:t>
      </w:r>
      <w:proofErr w:type="spellEnd"/>
      <w:r w:rsidRPr="00433788">
        <w:rPr>
          <w:rFonts w:asciiTheme="minorHAnsi" w:hAnsiTheme="minorHAnsi"/>
        </w:rPr>
        <w:t>) y un cuerpo (</w:t>
      </w:r>
      <w:proofErr w:type="spellStart"/>
      <w:r w:rsidRPr="00433788">
        <w:rPr>
          <w:rFonts w:asciiTheme="minorHAnsi" w:eastAsiaTheme="majorEastAsia" w:hAnsiTheme="minorHAnsi"/>
        </w:rPr>
        <w:t>tbody</w:t>
      </w:r>
      <w:proofErr w:type="spellEnd"/>
      <w:r w:rsidRPr="00433788">
        <w:rPr>
          <w:rFonts w:asciiTheme="minorHAnsi" w:hAnsiTheme="minorHAnsi"/>
        </w:rPr>
        <w:t>) vacío donde se mostrarán los datos.</w:t>
      </w:r>
    </w:p>
    <w:p w14:paraId="35D7884A" w14:textId="09611F4F" w:rsidR="00433788" w:rsidRPr="00433788" w:rsidRDefault="00433788" w:rsidP="00433788">
      <w:pPr>
        <w:pStyle w:val="Ttulo2"/>
      </w:pPr>
      <w:r w:rsidRPr="00433788">
        <w:t xml:space="preserve">Configuración de </w:t>
      </w:r>
      <w:proofErr w:type="spellStart"/>
      <w:r w:rsidRPr="00433788">
        <w:t>Fetch</w:t>
      </w:r>
      <w:proofErr w:type="spellEnd"/>
      <w:r w:rsidRPr="00433788">
        <w:t>:</w:t>
      </w:r>
    </w:p>
    <w:p w14:paraId="28945A4C" w14:textId="3592E3B4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t xml:space="preserve">Implementé </w:t>
      </w:r>
      <w:proofErr w:type="spellStart"/>
      <w:r w:rsidRPr="00433788">
        <w:rPr>
          <w:rFonts w:asciiTheme="minorHAnsi" w:hAnsiTheme="minorHAnsi"/>
        </w:rPr>
        <w:t>fetch</w:t>
      </w:r>
      <w:proofErr w:type="spellEnd"/>
      <w:r w:rsidRPr="00433788">
        <w:rPr>
          <w:rFonts w:asciiTheme="minorHAnsi" w:hAnsiTheme="minorHAnsi"/>
        </w:rPr>
        <w:t xml:space="preserve"> para obtener datos de la API de usuarios de </w:t>
      </w:r>
      <w:proofErr w:type="spellStart"/>
      <w:r w:rsidRPr="00433788">
        <w:rPr>
          <w:rFonts w:asciiTheme="minorHAnsi" w:hAnsiTheme="minorHAnsi"/>
        </w:rPr>
        <w:t>JSONPlaceholder</w:t>
      </w:r>
      <w:proofErr w:type="spellEnd"/>
      <w:r w:rsidRPr="00433788">
        <w:rPr>
          <w:rFonts w:asciiTheme="minorHAnsi" w:hAnsiTheme="minorHAnsi"/>
        </w:rPr>
        <w:t xml:space="preserve"> (/</w:t>
      </w:r>
      <w:proofErr w:type="spellStart"/>
      <w:r w:rsidRPr="00433788">
        <w:rPr>
          <w:rFonts w:asciiTheme="minorHAnsi" w:hAnsiTheme="minorHAnsi"/>
        </w:rPr>
        <w:t>users</w:t>
      </w:r>
      <w:proofErr w:type="spellEnd"/>
      <w:r w:rsidRPr="00433788">
        <w:rPr>
          <w:rFonts w:asciiTheme="minorHAnsi" w:hAnsiTheme="minorHAnsi"/>
        </w:rPr>
        <w:t>).</w:t>
      </w:r>
    </w:p>
    <w:p w14:paraId="5E58E029" w14:textId="5F364535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drawing>
          <wp:anchor distT="0" distB="0" distL="114300" distR="114300" simplePos="0" relativeHeight="251659264" behindDoc="0" locked="0" layoutInCell="1" allowOverlap="1" wp14:anchorId="19AEBA3E" wp14:editId="6295FBCC">
            <wp:simplePos x="0" y="0"/>
            <wp:positionH relativeFrom="column">
              <wp:posOffset>2527852</wp:posOffset>
            </wp:positionH>
            <wp:positionV relativeFrom="paragraph">
              <wp:posOffset>-93042</wp:posOffset>
            </wp:positionV>
            <wp:extent cx="4154170" cy="1343025"/>
            <wp:effectExtent l="0" t="0" r="0" b="9525"/>
            <wp:wrapSquare wrapText="bothSides"/>
            <wp:docPr id="1336027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7843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88">
        <w:rPr>
          <w:rFonts w:asciiTheme="minorHAnsi" w:hAnsiTheme="minorHAnsi"/>
        </w:rPr>
        <w:t xml:space="preserve">Usé </w:t>
      </w:r>
      <w:proofErr w:type="spellStart"/>
      <w:r w:rsidRPr="00433788">
        <w:rPr>
          <w:rFonts w:asciiTheme="minorHAnsi" w:hAnsiTheme="minorHAnsi"/>
        </w:rPr>
        <w:t>async</w:t>
      </w:r>
      <w:proofErr w:type="spellEnd"/>
      <w:r w:rsidRPr="00433788">
        <w:rPr>
          <w:rFonts w:asciiTheme="minorHAnsi" w:hAnsiTheme="minorHAnsi"/>
        </w:rPr>
        <w:t>/</w:t>
      </w:r>
      <w:proofErr w:type="spellStart"/>
      <w:r w:rsidRPr="00433788">
        <w:rPr>
          <w:rFonts w:asciiTheme="minorHAnsi" w:hAnsiTheme="minorHAnsi"/>
        </w:rPr>
        <w:t>await</w:t>
      </w:r>
      <w:proofErr w:type="spellEnd"/>
      <w:r w:rsidRPr="00433788">
        <w:rPr>
          <w:rFonts w:asciiTheme="minorHAnsi" w:hAnsiTheme="minorHAnsi"/>
        </w:rPr>
        <w:t xml:space="preserve"> para simplificar el manejo de la Promesa y garantizar un flujo de trabajo limpio.</w:t>
      </w:r>
      <w:r w:rsidRPr="00433788">
        <w:rPr>
          <w:noProof/>
        </w:rPr>
        <w:t xml:space="preserve"> </w:t>
      </w:r>
    </w:p>
    <w:p w14:paraId="129C7AD6" w14:textId="2B25C708" w:rsidR="00433788" w:rsidRPr="00433788" w:rsidRDefault="00433788" w:rsidP="00433788">
      <w:pPr>
        <w:pStyle w:val="Ttulo2"/>
      </w:pPr>
      <w:r w:rsidRPr="00433788">
        <w:lastRenderedPageBreak/>
        <w:t>Filtrado de datos:</w:t>
      </w:r>
    </w:p>
    <w:p w14:paraId="18211379" w14:textId="2DCE569B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drawing>
          <wp:anchor distT="0" distB="0" distL="114300" distR="114300" simplePos="0" relativeHeight="251660288" behindDoc="1" locked="0" layoutInCell="1" allowOverlap="1" wp14:anchorId="39520FF3" wp14:editId="4C89EEAB">
            <wp:simplePos x="0" y="0"/>
            <wp:positionH relativeFrom="column">
              <wp:posOffset>2317778</wp:posOffset>
            </wp:positionH>
            <wp:positionV relativeFrom="paragraph">
              <wp:posOffset>197705</wp:posOffset>
            </wp:positionV>
            <wp:extent cx="4372883" cy="1505281"/>
            <wp:effectExtent l="0" t="0" r="0" b="0"/>
            <wp:wrapTight wrapText="bothSides">
              <wp:wrapPolygon edited="0">
                <wp:start x="0" y="0"/>
                <wp:lineTo x="0" y="21327"/>
                <wp:lineTo x="21456" y="21327"/>
                <wp:lineTo x="21456" y="0"/>
                <wp:lineTo x="0" y="0"/>
              </wp:wrapPolygon>
            </wp:wrapTight>
            <wp:docPr id="18802755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5585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83" cy="1505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88">
        <w:rPr>
          <w:rFonts w:asciiTheme="minorHAnsi" w:hAnsiTheme="minorHAnsi"/>
        </w:rPr>
        <w:t xml:space="preserve">Los datos recibidos se filtran </w:t>
      </w:r>
      <w:proofErr w:type="gramStart"/>
      <w:r w:rsidRPr="00433788">
        <w:rPr>
          <w:rFonts w:asciiTheme="minorHAnsi" w:hAnsiTheme="minorHAnsi"/>
        </w:rPr>
        <w:t>usando .</w:t>
      </w:r>
      <w:proofErr w:type="spellStart"/>
      <w:r w:rsidRPr="00433788">
        <w:rPr>
          <w:rFonts w:asciiTheme="minorHAnsi" w:hAnsiTheme="minorHAnsi"/>
        </w:rPr>
        <w:t>filter</w:t>
      </w:r>
      <w:proofErr w:type="spellEnd"/>
      <w:proofErr w:type="gramEnd"/>
      <w:r w:rsidRPr="00433788">
        <w:rPr>
          <w:rFonts w:asciiTheme="minorHAnsi" w:hAnsiTheme="minorHAnsi"/>
        </w:rPr>
        <w:t>() para coincidir con el nombre o nombre de usuario introducido.</w:t>
      </w:r>
    </w:p>
    <w:p w14:paraId="47F4D77B" w14:textId="3768621E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t>Se hace comparación en minúsculas (</w:t>
      </w:r>
      <w:proofErr w:type="spellStart"/>
      <w:proofErr w:type="gramStart"/>
      <w:r w:rsidRPr="00433788">
        <w:rPr>
          <w:rFonts w:asciiTheme="minorHAnsi" w:hAnsiTheme="minorHAnsi"/>
        </w:rPr>
        <w:t>toLowerCase</w:t>
      </w:r>
      <w:proofErr w:type="spellEnd"/>
      <w:r w:rsidRPr="00433788">
        <w:rPr>
          <w:rFonts w:asciiTheme="minorHAnsi" w:hAnsiTheme="minorHAnsi"/>
        </w:rPr>
        <w:t>(</w:t>
      </w:r>
      <w:proofErr w:type="gramEnd"/>
      <w:r w:rsidRPr="00433788">
        <w:rPr>
          <w:rFonts w:asciiTheme="minorHAnsi" w:hAnsiTheme="minorHAnsi"/>
        </w:rPr>
        <w:t>)) para evitar problemas con mayúsculas/minúsculas.</w:t>
      </w:r>
      <w:r w:rsidRPr="00433788">
        <w:rPr>
          <w:noProof/>
        </w:rPr>
        <w:t xml:space="preserve"> </w:t>
      </w:r>
    </w:p>
    <w:p w14:paraId="16FB7150" w14:textId="78A8AB91" w:rsidR="00433788" w:rsidRPr="00433788" w:rsidRDefault="00433788" w:rsidP="00433788">
      <w:pPr>
        <w:pStyle w:val="Ttulo2"/>
      </w:pPr>
      <w:r w:rsidRPr="00433788">
        <w:t>Actualización de la tabla:</w:t>
      </w:r>
    </w:p>
    <w:p w14:paraId="4736C58E" w14:textId="0D9AAC9F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drawing>
          <wp:anchor distT="0" distB="0" distL="114300" distR="114300" simplePos="0" relativeHeight="251661312" behindDoc="0" locked="0" layoutInCell="1" allowOverlap="1" wp14:anchorId="1D2BCE3E" wp14:editId="6B984B34">
            <wp:simplePos x="0" y="0"/>
            <wp:positionH relativeFrom="column">
              <wp:posOffset>1327205</wp:posOffset>
            </wp:positionH>
            <wp:positionV relativeFrom="paragraph">
              <wp:posOffset>584365</wp:posOffset>
            </wp:positionV>
            <wp:extent cx="3418840" cy="2144395"/>
            <wp:effectExtent l="0" t="0" r="0" b="8255"/>
            <wp:wrapTopAndBottom/>
            <wp:docPr id="5660232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23250" name="Imagen 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88">
        <w:rPr>
          <w:rFonts w:asciiTheme="minorHAnsi" w:hAnsiTheme="minorHAnsi"/>
        </w:rPr>
        <w:t xml:space="preserve">Los resultados filtrados se renderizan dinámicamente en el cuerpo de la tabla utilizando </w:t>
      </w:r>
      <w:proofErr w:type="spellStart"/>
      <w:r w:rsidRPr="00433788">
        <w:rPr>
          <w:rFonts w:asciiTheme="minorHAnsi" w:hAnsiTheme="minorHAnsi"/>
        </w:rPr>
        <w:t>insertAdjacentHTML</w:t>
      </w:r>
      <w:proofErr w:type="spellEnd"/>
      <w:r w:rsidRPr="00433788">
        <w:rPr>
          <w:rFonts w:asciiTheme="minorHAnsi" w:hAnsiTheme="minorHAnsi"/>
        </w:rPr>
        <w:t>.</w:t>
      </w:r>
      <w:r w:rsidRPr="00433788">
        <w:rPr>
          <w:noProof/>
        </w:rPr>
        <w:t xml:space="preserve"> </w:t>
      </w:r>
    </w:p>
    <w:p w14:paraId="1B45BAF8" w14:textId="57B680B0" w:rsidR="00433788" w:rsidRPr="00433788" w:rsidRDefault="00433788" w:rsidP="00433788">
      <w:pPr>
        <w:pStyle w:val="Ttulo2"/>
      </w:pPr>
      <w:r w:rsidRPr="00433788">
        <w:t>Manejo de errores:</w:t>
      </w:r>
    </w:p>
    <w:p w14:paraId="5D228286" w14:textId="503DFE28" w:rsidR="00433788" w:rsidRPr="00433788" w:rsidRDefault="00433788" w:rsidP="0043378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433788">
        <w:rPr>
          <w:rFonts w:asciiTheme="minorHAnsi" w:hAnsiTheme="minorHAnsi"/>
        </w:rPr>
        <w:t xml:space="preserve">Si </w:t>
      </w:r>
      <w:proofErr w:type="spellStart"/>
      <w:r w:rsidRPr="00433788">
        <w:rPr>
          <w:rFonts w:asciiTheme="minorHAnsi" w:hAnsiTheme="minorHAnsi"/>
        </w:rPr>
        <w:t>fetch</w:t>
      </w:r>
      <w:proofErr w:type="spellEnd"/>
      <w:r w:rsidRPr="00433788">
        <w:rPr>
          <w:rFonts w:asciiTheme="minorHAnsi" w:hAnsiTheme="minorHAnsi"/>
        </w:rPr>
        <w:t xml:space="preserve"> falla o no se encuentran resultados, se muestra un mensaje al usuario.</w:t>
      </w:r>
    </w:p>
    <w:p w14:paraId="5DBB0A23" w14:textId="0F73CB63" w:rsidR="00433788" w:rsidRPr="00433788" w:rsidRDefault="00433788" w:rsidP="00433788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  <w14:ligatures w14:val="standardContextual"/>
        </w:rPr>
      </w:pPr>
      <w:r w:rsidRPr="00433788">
        <w:drawing>
          <wp:anchor distT="0" distB="0" distL="114300" distR="114300" simplePos="0" relativeHeight="251662336" behindDoc="0" locked="0" layoutInCell="1" allowOverlap="1" wp14:anchorId="0FEA4BC9" wp14:editId="46D4C50D">
            <wp:simplePos x="0" y="0"/>
            <wp:positionH relativeFrom="column">
              <wp:posOffset>1327067</wp:posOffset>
            </wp:positionH>
            <wp:positionV relativeFrom="paragraph">
              <wp:posOffset>27940</wp:posOffset>
            </wp:positionV>
            <wp:extent cx="3522345" cy="1318895"/>
            <wp:effectExtent l="0" t="0" r="1905" b="0"/>
            <wp:wrapSquare wrapText="bothSides"/>
            <wp:docPr id="21209443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4306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37FE2" w14:textId="39764DB4" w:rsidR="00433788" w:rsidRDefault="00433788">
      <w:r>
        <w:br w:type="page"/>
      </w:r>
    </w:p>
    <w:p w14:paraId="132A7FD6" w14:textId="77777777" w:rsidR="00A355B1" w:rsidRPr="00A355B1" w:rsidRDefault="00A355B1" w:rsidP="00A355B1">
      <w:pPr>
        <w:pStyle w:val="Ttulo1"/>
      </w:pPr>
      <w:r w:rsidRPr="00A355B1">
        <w:lastRenderedPageBreak/>
        <w:t>Conclusión</w:t>
      </w:r>
    </w:p>
    <w:p w14:paraId="6076F58E" w14:textId="77777777" w:rsidR="00A355B1" w:rsidRPr="00A355B1" w:rsidRDefault="00A355B1" w:rsidP="00A355B1">
      <w:r w:rsidRPr="00A355B1">
        <w:t xml:space="preserve">Este ejercicio me permitió explorar el uso práctico de </w:t>
      </w:r>
      <w:proofErr w:type="spellStart"/>
      <w:r w:rsidRPr="00A355B1">
        <w:t>fetch</w:t>
      </w:r>
      <w:proofErr w:type="spellEnd"/>
      <w:r w:rsidRPr="00A355B1">
        <w:t xml:space="preserve"> y aplicar conceptos de programación asíncrona con </w:t>
      </w:r>
      <w:proofErr w:type="spellStart"/>
      <w:r w:rsidRPr="00A355B1">
        <w:t>async</w:t>
      </w:r>
      <w:proofErr w:type="spellEnd"/>
      <w:r w:rsidRPr="00A355B1">
        <w:t>/</w:t>
      </w:r>
      <w:proofErr w:type="spellStart"/>
      <w:r w:rsidRPr="00A355B1">
        <w:t>await</w:t>
      </w:r>
      <w:proofErr w:type="spellEnd"/>
      <w:r w:rsidRPr="00A355B1">
        <w:t xml:space="preserve">. El desafío principal fue manejar el filtrado de datos dinámicamente y garantizar que la interfaz respondiera sin recargar la página. Al final, logré una implementación funcional y fluida, lo que refuerza la importancia de las buenas prácticas al trabajar con </w:t>
      </w:r>
      <w:proofErr w:type="spellStart"/>
      <w:r w:rsidRPr="00A355B1">
        <w:t>APIs</w:t>
      </w:r>
      <w:proofErr w:type="spellEnd"/>
      <w:r w:rsidRPr="00A355B1">
        <w:t xml:space="preserve"> en proyectos web.</w:t>
      </w:r>
    </w:p>
    <w:p w14:paraId="0A8FB9BA" w14:textId="77777777" w:rsidR="00BD5FB6" w:rsidRDefault="00BD5FB6"/>
    <w:sectPr w:rsidR="00BD5FB6" w:rsidSect="00D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057"/>
    <w:multiLevelType w:val="multilevel"/>
    <w:tmpl w:val="0324B5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3D2D"/>
    <w:multiLevelType w:val="multilevel"/>
    <w:tmpl w:val="5E3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041B"/>
    <w:multiLevelType w:val="multilevel"/>
    <w:tmpl w:val="71B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748DB"/>
    <w:multiLevelType w:val="multilevel"/>
    <w:tmpl w:val="666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6A73"/>
    <w:multiLevelType w:val="multilevel"/>
    <w:tmpl w:val="10D648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101A9"/>
    <w:multiLevelType w:val="multilevel"/>
    <w:tmpl w:val="9FC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B26F7"/>
    <w:multiLevelType w:val="multilevel"/>
    <w:tmpl w:val="375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F7514"/>
    <w:multiLevelType w:val="multilevel"/>
    <w:tmpl w:val="97C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69041">
    <w:abstractNumId w:val="7"/>
  </w:num>
  <w:num w:numId="2" w16cid:durableId="1185048065">
    <w:abstractNumId w:val="0"/>
  </w:num>
  <w:num w:numId="3" w16cid:durableId="1565529769">
    <w:abstractNumId w:val="5"/>
  </w:num>
  <w:num w:numId="4" w16cid:durableId="1996227310">
    <w:abstractNumId w:val="1"/>
  </w:num>
  <w:num w:numId="5" w16cid:durableId="1907714584">
    <w:abstractNumId w:val="2"/>
  </w:num>
  <w:num w:numId="6" w16cid:durableId="1581790108">
    <w:abstractNumId w:val="6"/>
  </w:num>
  <w:num w:numId="7" w16cid:durableId="28259663">
    <w:abstractNumId w:val="3"/>
  </w:num>
  <w:num w:numId="8" w16cid:durableId="171451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8"/>
    <w:rsid w:val="00433788"/>
    <w:rsid w:val="00651179"/>
    <w:rsid w:val="007D2841"/>
    <w:rsid w:val="00A355B1"/>
    <w:rsid w:val="00BD5FB6"/>
    <w:rsid w:val="00D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D28"/>
  <w15:chartTrackingRefBased/>
  <w15:docId w15:val="{7F67EF6E-7107-4146-BA18-54420253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78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33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33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Guerrero</dc:creator>
  <cp:keywords/>
  <dc:description/>
  <cp:lastModifiedBy>Ángel Guerrero</cp:lastModifiedBy>
  <cp:revision>1</cp:revision>
  <dcterms:created xsi:type="dcterms:W3CDTF">2024-11-28T07:30:00Z</dcterms:created>
  <dcterms:modified xsi:type="dcterms:W3CDTF">2024-11-28T07:41:00Z</dcterms:modified>
</cp:coreProperties>
</file>