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CAB84" w14:textId="77777777" w:rsidR="00D13EAD" w:rsidRDefault="00D13EAD" w:rsidP="00D13EAD">
      <w:pPr>
        <w:pStyle w:val="NormalWeb"/>
      </w:pPr>
      <w:r>
        <w:rPr>
          <w:rStyle w:val="Fuerte"/>
        </w:rPr>
        <w:t>Audio de Zero M1:</w:t>
      </w:r>
    </w:p>
    <w:p w14:paraId="0A8CBCC0" w14:textId="77777777" w:rsidR="00D13EAD" w:rsidRDefault="00D13EAD" w:rsidP="00D13EAD">
      <w:pPr>
        <w:pStyle w:val="NormalWeb"/>
      </w:pPr>
      <w:r>
        <w:t>[0:08] "Ok, so what might be coming next for ATT&amp;CK version 21 and if you have been here this morning already, you have gotten a glimpse of this from Adam. I might need to build more tennis and lawn care into my schedule because we will be spending the next six months focusing on building..."</w:t>
      </w:r>
    </w:p>
    <w:p w14:paraId="5431C467" w14:textId="77777777" w:rsidR="00D13EAD" w:rsidRDefault="00D13EAD" w:rsidP="00D13EAD">
      <w:pPr>
        <w:pStyle w:val="NormalWeb"/>
      </w:pPr>
      <w:r>
        <w:t>[0:26] "Un plataforma de inteligencia en la empresa. Aquí está lo que parece en la lista de plataformas en la matriz de la empresa. Todas esas plataformas hiperconectadas en el fondo. Y en el lanzamiento de abril de 2027, añadiremos una plataforma AI a esto. MITRE ya tiene un framework relacionado con ataques adversarios en sistemas de AI, llamado MITRE Atlas. Y el equipo de ataque y el equipo de Atlas estarán trabajando juntos en este endeavor."</w:t>
      </w:r>
    </w:p>
    <w:p w14:paraId="1448752B" w14:textId="77777777" w:rsidR="00D13EAD" w:rsidRDefault="00D13EAD" w:rsidP="00D13EAD">
      <w:pPr>
        <w:pStyle w:val="NormalWeb"/>
      </w:pPr>
      <w:r>
        <w:t>[0:57] "así como a nuestra nueva liderazgo de la plataforma de AI, Marissa, para descubrir cuál de los contenidos de Atlas debería convertirse en un ataque como resultado de esta análisis. Y un factor clave que distingue a Atlas de un ataque es el threshold para el uso adversario. Entonces, Miter Atlas tiene la flexibilidad de incluir comportamientos que son solo red team o conceptos de prueba. El ataque se basa en comportamientos adversarios en el mundo real."</w:t>
      </w:r>
    </w:p>
    <w:p w14:paraId="3AC3AC9E" w14:textId="77777777" w:rsidR="00D13EAD" w:rsidRDefault="00D13EAD" w:rsidP="00D13EAD">
      <w:pPr>
        <w:pStyle w:val="NormalWeb"/>
      </w:pPr>
      <w:r>
        <w:t>[1:27] "para ser elegibles para la inclusión en ATT&amp;CK. Así que pasaremos los próximos meses como un equipo, o como dos equipos realmente, ATLAS y ATT&amp;CK, trabajando juntos para decidir qué contenido de ATLAS ha sido demostrado con adversarios y entender dónde debería ir en ATT&amp;CK."</w:t>
      </w:r>
    </w:p>
    <w:p w14:paraId="7FC1F380" w14:textId="77777777" w:rsidR="00D13EAD" w:rsidRDefault="00D13EAD" w:rsidP="00D13EAD">
      <w:pPr>
        <w:pStyle w:val="NormalWeb"/>
      </w:pPr>
      <w:r>
        <w:t>[1:47] "¿Cómo lo haremos? Usaremos un poco de ciencia y un poco de magia en este sorteo."</w:t>
      </w:r>
    </w:p>
    <w:p w14:paraId="4EA767FD" w14:textId="77777777" w:rsidR="00D13EAD" w:rsidRDefault="00D13EAD" w:rsidP="00D13EAD">
      <w:pPr>
        <w:pStyle w:val="NormalWeb"/>
      </w:pPr>
      <w:r>
        <w:t>[1:56] "So usually when I'm up on this stage I'm presenting a lot of the attack matrix. Today is going to be a little unusual because you will see a lot of Atlas content instead. Esto es lo que parece la Matrix de Atlas, muy similar a Attack, si estás familiar con este video. Una cosa que el equipo de Atlas ha hecho muy bien es que cuando tienen una técnica que originó de Attack, que han usado y han AI, pero no de la manera de Slop, han añadido un Ampersand."</w:t>
      </w:r>
    </w:p>
    <w:p w14:paraId="074D43BC" w14:textId="77777777" w:rsidR="00D13EAD" w:rsidRDefault="00D13EAD" w:rsidP="00D13EAD">
      <w:pPr>
        <w:pStyle w:val="NormalWeb"/>
      </w:pPr>
      <w:r>
        <w:t>[2:29] "en su interfaz web a esa técnica."</w:t>
      </w:r>
    </w:p>
    <w:p w14:paraId="3A2C2936" w14:textId="77777777" w:rsidR="00D13EAD" w:rsidRDefault="00D13EAD" w:rsidP="00D13EAD">
      <w:pPr>
        <w:pStyle w:val="NormalWeb"/>
      </w:pPr>
      <w:r>
        <w:t>[2:35] "Eso va a ser muy útil para nosotros en el equipo cuando estamos decidiendo dónde debería terminar el contenido de Atlas. Y hay un par de buquetes diferentes donde este contenido podría ir. El primero es que el contenido de Atlas puede mergirse en una técnica de empresa existente. A veces esto se hace muy obvio por el hecho de que la técnica de Atlas tiene la mano de la empresa. Viene de una técnica de ataque."</w:t>
      </w:r>
    </w:p>
    <w:p w14:paraId="4B35D302" w14:textId="77777777" w:rsidR="00D13EAD" w:rsidRDefault="00D13EAD" w:rsidP="00D13EAD">
      <w:pPr>
        <w:pStyle w:val="NormalWeb"/>
      </w:pPr>
      <w:r>
        <w:t>[3:02] "En la mayoría de los casos, un lugar lógico para que ese contenido regrese con las partes de la AI es de vuelta a una técnica de empresa."</w:t>
      </w:r>
    </w:p>
    <w:p w14:paraId="6AECDE1F" w14:textId="77777777" w:rsidR="00D13EAD" w:rsidRDefault="00D13EAD" w:rsidP="00D13EAD">
      <w:pPr>
        <w:pStyle w:val="NormalWeb"/>
      </w:pPr>
      <w:r>
        <w:lastRenderedPageBreak/>
        <w:t>[3:11] "En algunos casos, las plataformas pueden permanecer las mismas. Y después de este slide, tendremos un par de ejemplos de técnicas de Atlas, y verás lo que quiero decir con eso. Y podrías estar pensando, ¿por qué la plataforma va a permanecer la misma?"</w:t>
      </w:r>
    </w:p>
    <w:p w14:paraId="1C1248C5" w14:textId="77777777" w:rsidR="00D13EAD" w:rsidRDefault="00D13EAD" w:rsidP="00D13EAD">
      <w:pPr>
        <w:pStyle w:val="NormalWeb"/>
      </w:pPr>
      <w:r>
        <w:t>[3:11] "¿No estamos añadiendo una plataforma AI? Y la plataforma AI, dependiendo de la técnica, podría ser agregada."</w:t>
      </w:r>
    </w:p>
    <w:p w14:paraId="047E6AA3" w14:textId="77777777" w:rsidR="00D13EAD" w:rsidRDefault="00D13EAD" w:rsidP="00D13EAD">
      <w:pPr>
        <w:pStyle w:val="NormalWeb"/>
      </w:pPr>
      <w:r>
        <w:t>[3:32] "A veces, traer este contenido de vuelta a Attack puede resultar en la adición de una nueva sub-técnica que podría ser específica de una plataforma AI."</w:t>
      </w:r>
    </w:p>
    <w:p w14:paraId="00CDA41E" w14:textId="77777777" w:rsidR="00D13EAD" w:rsidRDefault="00D13EAD" w:rsidP="00D13EAD">
      <w:pPr>
        <w:pStyle w:val="NormalWeb"/>
      </w:pPr>
      <w:r>
        <w:t>[3:42] "Otra opción para las técnicas de Atlas, mientras las traemos de vuelta a ATT&amp;CK, es que podríamos crear una nueva técnica ligada a la plataforma de AI. También podríamos crear una nueva técnica en alguna otra plataforma existente, si Atlas tiene... técnica que no está muy alineada con el escopo de cómo decidimos el escopo de la plataforma de la A.I."</w:t>
      </w:r>
    </w:p>
    <w:p w14:paraId="6C1DCF83" w14:textId="77777777" w:rsidR="00D13EAD" w:rsidRDefault="00D13EAD" w:rsidP="00D13EAD">
      <w:pPr>
        <w:pStyle w:val="NormalWeb"/>
      </w:pPr>
      <w:r>
        <w:t>[4:04] "Y luego habrá un número que no es eligible para la inclusión en TAC en este punto, y probablemente porque aún no hay uso adversario. Entonces, dependiendo de cuánto tiempo tenemos como equipo durante este proceso. Podríamos tomar algunos de estos y saber dónde irían, si vemos el uso adversario en la carretera. Pero en este punto, nada se movería a un ataque."</w:t>
      </w:r>
    </w:p>
    <w:p w14:paraId="4EAED2C5" w14:textId="77777777" w:rsidR="00D13EAD" w:rsidRDefault="00D13EAD" w:rsidP="00D13EAD">
      <w:pPr>
        <w:pStyle w:val="NormalWeb"/>
      </w:pPr>
      <w:r>
        <w:t>[4:30] "Okay, so we're going to jump in a couple of examples. I would just like to throw some disclaimers out into the room. These are not final determinations. We are just starting this process. We've been working with the Atlas team for a few months, but we're diving into the meat of it now, of deciding where the content from Atlas..."</w:t>
      </w:r>
    </w:p>
    <w:p w14:paraId="23D8B073" w14:textId="77777777" w:rsidR="00D13EAD" w:rsidRDefault="00D13EAD" w:rsidP="00D13EAD">
      <w:pPr>
        <w:pStyle w:val="NormalWeb"/>
      </w:pPr>
      <w:r>
        <w:t>[4:48] "tendremos un ataque. Así que, seis meses de ahora, cuando hagamos el lanzamiento, no vengan a mí y digan, en su conversación sobre el ataque, dijiste que esto iba a ir aquí y terminó ahí. Un segundo discrepancia, porque uno no es suficiente. Porque estoy poniendo una técnica aquí, no muestra que ha alcanzado nuestro threshold para uso adversario y ataque."</w:t>
      </w:r>
    </w:p>
    <w:p w14:paraId="4AF6004C" w14:textId="77777777" w:rsidR="00D13EAD" w:rsidRDefault="00D13EAD" w:rsidP="00D13EAD">
      <w:pPr>
        <w:pStyle w:val="NormalWeb"/>
      </w:pPr>
      <w:r>
        <w:t>[5:09] "We are working through that process now. Okay, so here's an example of an atlas technique. Gather victim identity information. con el ampersand. Esto puede parecer familiar. Esto también es una técnica de ataque. Este es un candidato probable para traer cualquier información relacionada con la AI hacia"</w:t>
      </w:r>
    </w:p>
    <w:p w14:paraId="5A763940" w14:textId="77777777" w:rsidR="00D13EAD" w:rsidRDefault="00D13EAD" w:rsidP="00D13EAD">
      <w:pPr>
        <w:pStyle w:val="NormalWeb"/>
      </w:pPr>
      <w:r>
        <w:t>[5:34] "la técnica de ataque de la que esto surgió. Este es un gran ejemplo de cuando la plataforma de AI no se añadiría porque esto está en la táctica de reconocimiento, que si estás en la metadata de ataque es sólo conectado con la plataforma pre-plataforma."</w:t>
      </w:r>
    </w:p>
    <w:p w14:paraId="047F3DB2" w14:textId="77777777" w:rsidR="00D13EAD" w:rsidRDefault="00D13EAD" w:rsidP="00D13EAD">
      <w:pPr>
        <w:pStyle w:val="NormalWeb"/>
      </w:pPr>
      <w:r>
        <w:t>[5:51] "So the AI platform would not be a part of this technique."</w:t>
      </w:r>
    </w:p>
    <w:p w14:paraId="206E894B" w14:textId="77777777" w:rsidR="00D13EAD" w:rsidRDefault="00D13EAD" w:rsidP="00D13EAD">
      <w:pPr>
        <w:pStyle w:val="NormalWeb"/>
      </w:pPr>
      <w:r>
        <w:t xml:space="preserve">[5:58] "Otro ejemplo, también extraído de ATT&amp;CK, con el Ampersand, es la técnica de Atlas de Compromiso. Este sería un candidato para mover el contenido a la técnica y a la tecnología de la que vino. Notarán que la táctica aquí es el acceso inicial. Así que esto </w:t>
      </w:r>
      <w:r>
        <w:lastRenderedPageBreak/>
        <w:t>probablemente tendría la plataforma de AI adicionada cuando pulvamos los elementos de la técnica de la AI hacia el ataque."</w:t>
      </w:r>
    </w:p>
    <w:p w14:paraId="4B95BB7E" w14:textId="77777777" w:rsidR="00D13EAD" w:rsidRDefault="00D13EAD" w:rsidP="00D13EAD">
      <w:pPr>
        <w:pStyle w:val="NormalWeb"/>
      </w:pPr>
      <w:r>
        <w:t>[6:31] "So, this is the first of our examples today that did not come from ATT&amp;CK originally. Exfiltration via AI inference API, extract AI model. So, this could be a good candidate for a new AI platform technique. So, brand new technique in MITRE ATT&amp;CK. atribuida a la plataforma de la A.I. Y luego haremos otro ejemplo hoy. Repositorio de artefactos de la A.I."</w:t>
      </w:r>
    </w:p>
    <w:p w14:paraId="4A46A1EC" w14:textId="77777777" w:rsidR="00D13EAD" w:rsidRDefault="00D13EAD" w:rsidP="00D13EAD">
      <w:pPr>
        <w:pStyle w:val="NormalWeb"/>
      </w:pPr>
      <w:r>
        <w:t>[7:01] "Esta técnica es una técnica de comando y control de usar un repositorio de artefactos para los canales de comando y control."</w:t>
      </w:r>
    </w:p>
    <w:p w14:paraId="12BEA9B6" w14:textId="77777777" w:rsidR="00D13EAD" w:rsidRDefault="00D13EAD" w:rsidP="00D13EAD">
      <w:pPr>
        <w:pStyle w:val="NormalWeb"/>
      </w:pPr>
      <w:r>
        <w:t>[7:12] "¿Dónde va este ataque va a depender de cómo decidimos escolar la plataforma de la A.I., que es algo que estamos trabajando en mientras hablamos, lo que me lleva a mi siguiente... de cosas que nos gustarían las pensamientos de la comunidad. ¿Cómo deberíamos escolar la plataforma AI? ¿Debería estar limitado a el modelo específicamente? ¿Y los pesos del modelo? ¿Y los datos de entrenamiento?"</w:t>
      </w:r>
    </w:p>
    <w:p w14:paraId="37816FD4" w14:textId="77777777" w:rsidR="00D13EAD" w:rsidRDefault="00D13EAD" w:rsidP="00D13EAD">
      <w:pPr>
        <w:pStyle w:val="NormalWeb"/>
      </w:pPr>
      <w:r>
        <w:t>[7:39] "¿Deberíamos extenderlo para incluir conexiones que los sistemas de inteligencia utilicen con otras herramientas en una empresa? Si tienes pensamientos sobre esto, si has trabajado sobre esto, ¿dónde crees que deberían estar las fronteras para esta plataforma?"</w:t>
      </w:r>
    </w:p>
    <w:p w14:paraId="7BABE124" w14:textId="77777777" w:rsidR="00D13EAD" w:rsidRDefault="00D13EAD" w:rsidP="00D13EAD">
      <w:pPr>
        <w:pStyle w:val="NormalWeb"/>
      </w:pPr>
      <w:r>
        <w:t>[7:54] "Feel free to send us a message. There are plenty of ways to connect with us. I have one last slide at the end that will show you all those different ways if you don't already know how to get in touch with us."</w:t>
      </w:r>
    </w:p>
    <w:p w14:paraId="0BE92D13" w14:textId="77777777" w:rsidR="00D13EAD" w:rsidRDefault="00D13EAD" w:rsidP="00D13EAD">
      <w:pPr>
        <w:pStyle w:val="NormalWeb"/>
      </w:pPr>
      <w:r>
        <w:t>[8:04] "Una segunda cosa que nos gustaría saber es el uso adversario de las técnicas de Atlas. Si han visto un adversario performando estos comportamientos, por favor envíennoslos. información sobre eso. Queremos introducir tanto contenido como posible basado en comportamiento adversario en el mundo real. Así que estamos dependiendo de la comunidad para ayudarnos a hacer eso."</w:t>
      </w:r>
    </w:p>
    <w:p w14:paraId="0B72E349" w14:textId="77777777" w:rsidR="00D13EAD" w:rsidRDefault="00D13EAD" w:rsidP="00D13EAD">
      <w:pPr>
        <w:pStyle w:val="NormalWeb"/>
      </w:pPr>
      <w:r>
        <w:t>[8:26] "Y luego, un pequeño acercamiento para Lex, si tiene alguna opinión sobre las defensas contra los ataques a la Inteligencia Artificial, es otra cosa que estaremos trabajando en como parte de esta iniciativa durante los próximos seis meses."</w:t>
      </w:r>
    </w:p>
    <w:p w14:paraId="51860F88" w14:textId="77777777" w:rsidR="00D13EAD" w:rsidRDefault="00D13EAD" w:rsidP="00D13EAD">
      <w:pPr>
        <w:pStyle w:val="NormalWeb"/>
      </w:pPr>
      <w:r>
        <w:t>[8:41] "No podemos hacer esto sin vosotros. Cada y cada lanzamiento de ATAC es mejor hecho por contribuciones. Leemos cada e-mail que llega a nuestro inbox de ATAC y hay muchas otras maneras de contactarnos."</w:t>
      </w:r>
    </w:p>
    <w:p w14:paraId="36EB853D" w14:textId="77777777" w:rsidR="006B0528" w:rsidRDefault="006B0528"/>
    <w:sectPr w:rsidR="006B0528">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B1AA9F" w14:textId="77777777" w:rsidR="00C25258" w:rsidRDefault="00C25258" w:rsidP="00D13EAD">
      <w:pPr>
        <w:spacing w:after="0" w:line="240" w:lineRule="auto"/>
      </w:pPr>
      <w:r>
        <w:separator/>
      </w:r>
    </w:p>
  </w:endnote>
  <w:endnote w:type="continuationSeparator" w:id="0">
    <w:p w14:paraId="0F005CD5" w14:textId="77777777" w:rsidR="00C25258" w:rsidRDefault="00C25258" w:rsidP="00D1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A49925" w14:textId="77777777" w:rsidR="00C25258" w:rsidRDefault="00C25258" w:rsidP="00D13EAD">
      <w:pPr>
        <w:spacing w:after="0" w:line="240" w:lineRule="auto"/>
      </w:pPr>
      <w:r>
        <w:separator/>
      </w:r>
    </w:p>
  </w:footnote>
  <w:footnote w:type="continuationSeparator" w:id="0">
    <w:p w14:paraId="3CB9108B" w14:textId="77777777" w:rsidR="00C25258" w:rsidRDefault="00C25258" w:rsidP="00D13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1580F" w14:textId="4D9799F5" w:rsidR="00D13EAD" w:rsidRDefault="00D13EAD">
    <w:pPr>
      <w:pStyle w:val="Encabezado"/>
    </w:pPr>
    <w:r>
      <w:t>1:30 pm - 1:45 pm MITRE ATT&amp;CK UPDATES: ENTERPRISE ATT&amp;CK</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AD"/>
    <w:rsid w:val="00090853"/>
    <w:rsid w:val="005051B9"/>
    <w:rsid w:val="006B0528"/>
    <w:rsid w:val="00BA3F9F"/>
    <w:rsid w:val="00C25258"/>
    <w:rsid w:val="00CA63C9"/>
    <w:rsid w:val="00D13EAD"/>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A2F5FF4"/>
  <w15:chartTrackingRefBased/>
  <w15:docId w15:val="{54D78630-3FC2-594B-969A-6350F9DE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D13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E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E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E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E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E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E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E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EAD"/>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D13EAD"/>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D13EAD"/>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D13EAD"/>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D13EAD"/>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D13EAD"/>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13EAD"/>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13EAD"/>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13EAD"/>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13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EA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13E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EAD"/>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13EAD"/>
    <w:pPr>
      <w:spacing w:before="160"/>
      <w:jc w:val="center"/>
    </w:pPr>
    <w:rPr>
      <w:i/>
      <w:iCs/>
      <w:color w:val="404040" w:themeColor="text1" w:themeTint="BF"/>
    </w:rPr>
  </w:style>
  <w:style w:type="character" w:customStyle="1" w:styleId="CitaCar">
    <w:name w:val="Cita Car"/>
    <w:basedOn w:val="Fuentedeprrafopredeter"/>
    <w:link w:val="Cita"/>
    <w:uiPriority w:val="29"/>
    <w:rsid w:val="00D13EAD"/>
    <w:rPr>
      <w:i/>
      <w:iCs/>
      <w:color w:val="404040" w:themeColor="text1" w:themeTint="BF"/>
      <w:lang w:val="es-ES"/>
    </w:rPr>
  </w:style>
  <w:style w:type="paragraph" w:styleId="Prrafodelista">
    <w:name w:val="List Paragraph"/>
    <w:basedOn w:val="Normal"/>
    <w:uiPriority w:val="34"/>
    <w:qFormat/>
    <w:rsid w:val="00D13EAD"/>
    <w:pPr>
      <w:ind w:left="720"/>
      <w:contextualSpacing/>
    </w:pPr>
  </w:style>
  <w:style w:type="character" w:styleId="nfasisintenso">
    <w:name w:val="Intense Emphasis"/>
    <w:basedOn w:val="Fuentedeprrafopredeter"/>
    <w:uiPriority w:val="21"/>
    <w:qFormat/>
    <w:rsid w:val="00D13EAD"/>
    <w:rPr>
      <w:i/>
      <w:iCs/>
      <w:color w:val="0F4761" w:themeColor="accent1" w:themeShade="BF"/>
    </w:rPr>
  </w:style>
  <w:style w:type="paragraph" w:styleId="Citadestacada">
    <w:name w:val="Intense Quote"/>
    <w:basedOn w:val="Normal"/>
    <w:next w:val="Normal"/>
    <w:link w:val="CitadestacadaCar"/>
    <w:uiPriority w:val="30"/>
    <w:qFormat/>
    <w:rsid w:val="00D13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EAD"/>
    <w:rPr>
      <w:i/>
      <w:iCs/>
      <w:color w:val="0F4761" w:themeColor="accent1" w:themeShade="BF"/>
      <w:lang w:val="es-ES"/>
    </w:rPr>
  </w:style>
  <w:style w:type="character" w:styleId="Referenciaintensa">
    <w:name w:val="Intense Reference"/>
    <w:basedOn w:val="Fuentedeprrafopredeter"/>
    <w:uiPriority w:val="32"/>
    <w:qFormat/>
    <w:rsid w:val="00D13EAD"/>
    <w:rPr>
      <w:b/>
      <w:bCs/>
      <w:smallCaps/>
      <w:color w:val="0F4761" w:themeColor="accent1" w:themeShade="BF"/>
      <w:spacing w:val="5"/>
    </w:rPr>
  </w:style>
  <w:style w:type="paragraph" w:styleId="Encabezado">
    <w:name w:val="header"/>
    <w:basedOn w:val="Normal"/>
    <w:link w:val="EncabezadoCar"/>
    <w:uiPriority w:val="99"/>
    <w:unhideWhenUsed/>
    <w:rsid w:val="00D13E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3EAD"/>
    <w:rPr>
      <w:lang w:val="es-ES"/>
    </w:rPr>
  </w:style>
  <w:style w:type="paragraph" w:styleId="Piedepgina">
    <w:name w:val="footer"/>
    <w:basedOn w:val="Normal"/>
    <w:link w:val="PiedepginaCar"/>
    <w:uiPriority w:val="99"/>
    <w:unhideWhenUsed/>
    <w:rsid w:val="00D13E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3EAD"/>
    <w:rPr>
      <w:lang w:val="es-ES"/>
    </w:rPr>
  </w:style>
  <w:style w:type="paragraph" w:styleId="NormalWeb">
    <w:name w:val="Normal (Web)"/>
    <w:basedOn w:val="Normal"/>
    <w:uiPriority w:val="99"/>
    <w:semiHidden/>
    <w:unhideWhenUsed/>
    <w:rsid w:val="00D13EAD"/>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D13E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1217</Words>
  <Characters>6694</Characters>
  <Application>Microsoft Office Word</Application>
  <DocSecurity>0</DocSecurity>
  <Lines>55</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2026-10-27T19:29:00Z</dcterms:created>
  <dcterms:modified xsi:type="dcterms:W3CDTF">2026-10-27T19:29:00Z</dcterms:modified>
</cp:coreProperties>
</file>