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174D3" w14:textId="4DA5F977" w:rsidR="00F031A4" w:rsidRPr="00E53DCC" w:rsidRDefault="00E96904" w:rsidP="00E53DCC">
      <w:pPr>
        <w:pStyle w:val="Ttulo1"/>
        <w:numPr>
          <w:ilvl w:val="0"/>
          <w:numId w:val="26"/>
        </w:numPr>
        <w:rPr>
          <w:b/>
          <w:bCs/>
          <w:color w:val="auto"/>
        </w:rPr>
      </w:pPr>
      <w:r w:rsidRPr="00E53DCC">
        <w:rPr>
          <w:b/>
          <w:bCs/>
          <w:color w:val="auto"/>
        </w:rPr>
        <w:t>Introducción</w:t>
      </w:r>
    </w:p>
    <w:p w14:paraId="4A70C121" w14:textId="77777777" w:rsidR="00BA400A" w:rsidRDefault="00BA400A" w:rsidP="00CB7945">
      <w:pPr>
        <w:jc w:val="both"/>
        <w:rPr>
          <w:rFonts w:ascii="Arial" w:hAnsi="Arial" w:cs="Arial"/>
          <w:sz w:val="24"/>
          <w:szCs w:val="24"/>
        </w:rPr>
      </w:pPr>
      <w:r>
        <w:rPr>
          <w:rFonts w:ascii="Arial" w:hAnsi="Arial" w:cs="Arial"/>
          <w:sz w:val="24"/>
          <w:szCs w:val="24"/>
        </w:rPr>
        <w:t>El presente documento tiene como objetivo presentar los artefactos relacionados con el diseño y desarrollo de la aplicación de escritorio del juego UNO. Todos estos se fueron ajustando según a las necesidades y el alcance del proyecto.</w:t>
      </w:r>
    </w:p>
    <w:p w14:paraId="690E4ADB" w14:textId="77777777" w:rsidR="00BA400A" w:rsidRDefault="00BA400A" w:rsidP="00CB7945">
      <w:pPr>
        <w:jc w:val="both"/>
        <w:rPr>
          <w:rFonts w:ascii="Arial" w:hAnsi="Arial" w:cs="Arial"/>
          <w:sz w:val="24"/>
          <w:szCs w:val="24"/>
        </w:rPr>
      </w:pPr>
      <w:r>
        <w:rPr>
          <w:rFonts w:ascii="Arial" w:hAnsi="Arial" w:cs="Arial"/>
          <w:sz w:val="24"/>
          <w:szCs w:val="24"/>
        </w:rPr>
        <w:t>La presente sección es la primera de este documento, donde se detalla de manera general el objetivo que tiene y las partes que lo conforman. La siguiente sección presenta el modelo de dominio que se diseñó con las entidades necesarias, después se encuentra el modelo de datos, donde se muestra el diagrama Entidad – Relación y el Modelo Relacional para que los datos persistan.</w:t>
      </w:r>
    </w:p>
    <w:p w14:paraId="73602112" w14:textId="2CD21A8D" w:rsidR="00E53DCC" w:rsidRDefault="00BA400A" w:rsidP="00CB7945">
      <w:pPr>
        <w:jc w:val="both"/>
        <w:rPr>
          <w:rFonts w:ascii="Arial" w:hAnsi="Arial" w:cs="Arial"/>
          <w:sz w:val="24"/>
          <w:szCs w:val="24"/>
        </w:rPr>
      </w:pPr>
      <w:r>
        <w:rPr>
          <w:rFonts w:ascii="Arial" w:hAnsi="Arial" w:cs="Arial"/>
          <w:sz w:val="24"/>
          <w:szCs w:val="24"/>
        </w:rPr>
        <w:t>En la siguiente sección se presentan los requerimientos funcionales con el diagrama de casos de uso y en seguida, las descripciones de esos casos de uso. En la sección posterior se detallan las reglas del juego que se definieron para el desarrollo del proyecto</w:t>
      </w:r>
      <w:r w:rsidR="003B2C04">
        <w:rPr>
          <w:rFonts w:ascii="Arial" w:hAnsi="Arial" w:cs="Arial"/>
          <w:sz w:val="24"/>
          <w:szCs w:val="24"/>
        </w:rPr>
        <w:t xml:space="preserve">, siguiendo con la sección de los prototipos de las ventanas. Después, en la sección de selección del Framework se justica por qué se utilizaron dichos </w:t>
      </w:r>
      <w:proofErr w:type="spellStart"/>
      <w:r w:rsidR="003B2C04">
        <w:rPr>
          <w:rFonts w:ascii="Arial" w:hAnsi="Arial" w:cs="Arial"/>
          <w:sz w:val="24"/>
          <w:szCs w:val="24"/>
        </w:rPr>
        <w:t>Frameworks</w:t>
      </w:r>
      <w:proofErr w:type="spellEnd"/>
      <w:r w:rsidR="003B2C04">
        <w:rPr>
          <w:rFonts w:ascii="Arial" w:hAnsi="Arial" w:cs="Arial"/>
          <w:sz w:val="24"/>
          <w:szCs w:val="24"/>
        </w:rPr>
        <w:t xml:space="preserve"> o tecnologías.</w:t>
      </w:r>
    </w:p>
    <w:p w14:paraId="13516A5E" w14:textId="2590D168" w:rsidR="003B2C04" w:rsidRPr="00CB7945" w:rsidRDefault="003B2C04" w:rsidP="00CB7945">
      <w:pPr>
        <w:jc w:val="both"/>
        <w:rPr>
          <w:rFonts w:ascii="Arial" w:hAnsi="Arial" w:cs="Arial"/>
          <w:sz w:val="24"/>
          <w:szCs w:val="24"/>
        </w:rPr>
      </w:pPr>
      <w:r>
        <w:rPr>
          <w:rFonts w:ascii="Arial" w:hAnsi="Arial" w:cs="Arial"/>
          <w:sz w:val="24"/>
          <w:szCs w:val="24"/>
        </w:rPr>
        <w:t>Finalmente, se presentan las conclusiones donde se detallan las lecciones aprendidas con el desarrollo del juego y las partes que quedaron por hacer.</w:t>
      </w:r>
    </w:p>
    <w:p w14:paraId="7C7272AB" w14:textId="77777777" w:rsidR="00E53DCC" w:rsidRDefault="00E53DCC">
      <w:pPr>
        <w:rPr>
          <w:rFonts w:ascii="Arial" w:hAnsi="Arial" w:cs="Arial"/>
          <w:sz w:val="24"/>
          <w:szCs w:val="24"/>
        </w:rPr>
      </w:pPr>
      <w:r>
        <w:rPr>
          <w:rFonts w:ascii="Arial" w:hAnsi="Arial" w:cs="Arial"/>
          <w:sz w:val="24"/>
          <w:szCs w:val="24"/>
        </w:rPr>
        <w:br w:type="page"/>
      </w:r>
    </w:p>
    <w:p w14:paraId="6DE9DEBB" w14:textId="5E5EF88F" w:rsidR="00CB7945" w:rsidRPr="00E53DCC" w:rsidRDefault="00CB7945" w:rsidP="00E53DCC">
      <w:pPr>
        <w:pStyle w:val="Ttulo1"/>
        <w:numPr>
          <w:ilvl w:val="0"/>
          <w:numId w:val="26"/>
        </w:numPr>
        <w:rPr>
          <w:b/>
          <w:bCs/>
          <w:color w:val="auto"/>
        </w:rPr>
      </w:pPr>
      <w:r w:rsidRPr="00E53DCC">
        <w:rPr>
          <w:b/>
          <w:bCs/>
          <w:color w:val="auto"/>
        </w:rPr>
        <w:lastRenderedPageBreak/>
        <w:t>Modelo de dominio</w:t>
      </w:r>
    </w:p>
    <w:p w14:paraId="482A3041" w14:textId="5DAB3833" w:rsidR="008F297E" w:rsidRDefault="00FF5126" w:rsidP="00CB7945">
      <w:pPr>
        <w:jc w:val="both"/>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0C97E61B" wp14:editId="3A3ACEEE">
                <wp:simplePos x="0" y="0"/>
                <wp:positionH relativeFrom="column">
                  <wp:posOffset>-241935</wp:posOffset>
                </wp:positionH>
                <wp:positionV relativeFrom="paragraph">
                  <wp:posOffset>4385945</wp:posOffset>
                </wp:positionV>
                <wp:extent cx="609282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4BC62FCF" w14:textId="5F8A2416" w:rsidR="00F031A4" w:rsidRPr="00663F45" w:rsidRDefault="00F031A4" w:rsidP="00FF5126">
                            <w:pPr>
                              <w:pStyle w:val="Descripcin"/>
                              <w:rPr>
                                <w:noProof/>
                              </w:rPr>
                            </w:pPr>
                            <w:r>
                              <w:t xml:space="preserve">Figura </w:t>
                            </w:r>
                            <w:fldSimple w:instr=" SEQ Figura \* ARABIC ">
                              <w:r>
                                <w:rPr>
                                  <w:noProof/>
                                </w:rPr>
                                <w:t>1</w:t>
                              </w:r>
                            </w:fldSimple>
                            <w:r>
                              <w:t>. Modelo de dominio.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97E61B" id="_x0000_t202" coordsize="21600,21600" o:spt="202" path="m,l,21600r21600,l21600,xe">
                <v:stroke joinstyle="miter"/>
                <v:path gradientshapeok="t" o:connecttype="rect"/>
              </v:shapetype>
              <v:shape id="Cuadro de texto 2" o:spid="_x0000_s1026" type="#_x0000_t202" style="position:absolute;left:0;text-align:left;margin-left:-19.05pt;margin-top:345.35pt;width:47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8vMAIAAGQEAAAOAAAAZHJzL2Uyb0RvYy54bWysVE1v2zAMvQ/YfxB0X5x4aNAFcYosRYYB&#10;QVsgHXpWZDkWIIkapcTOfv0of6Rbt9Owi0yR1JMeH+nlXWsNOysMGlzBZ5MpZ8pJKLU7Fvzb8/bD&#10;LWchClcKA04V/KICv1u9f7ds/ELlUIMpFTICcWHR+ILXMfpFlgVZKyvCBLxyFKwArYi0xWNWomgI&#10;3Zosn07nWQNYegSpQiDvfR/kqw6/qpSMj1UVVGSm4PS22K3YrYe0ZqulWBxR+FrL4RniH15hhXZ0&#10;6RXqXkTBTqj/gLJaIgSo4kSCzaCqtFQdB2Izm75hs6+FVx0XKk7w1zKF/wcrH85PyHRZ8JwzJyxJ&#10;tDmJEoGVikXVRmB5KlLjw4Jy956yY/sZWhJ79AdyJu5thTZ9iRWjOJX7ci0xITFJzvn0U36b33Am&#10;KTb/eJMwstejHkP8osCyZBQcSb+urOK8C7FPHVPSTQGMLrfamLRJgY1BdhakdVPrqAbw37KMS7kO&#10;0qkeMHmyxK/nkazYHtqB9AHKC3FG6FsneLnVdNFOhPgkkHqFaFL/x0daKgNNwWGwOKsBf/zNn/JJ&#10;Qopy1lDvFTx8PwlUnJmvjsRNjToaOBqH0XAnuwGiOKPJ8rIz6QBGM5oVgn2hsVinWygknKS7Ch5H&#10;cxP7CaCxkmq97pKoHb2IO7f3MkGPBX1uXwT6QY7UDw8wdqVYvFGlz+108etTpBJ3kqWC9lUc6kyt&#10;3Ik+jF2alV/3Xdbrz2H1EwAA//8DAFBLAwQUAAYACAAAACEAf9bFAOIAAAALAQAADwAAAGRycy9k&#10;b3ducmV2LnhtbEyPsU7DMBCGdyTewTokFtQ6aaOQpnGqqoIBlorQhc2Nr3FKfI5ipw1vj2GB8e4+&#10;/ff9xWYyHbvg4FpLAuJ5BAyptqqlRsDh/XmWAXNekpKdJRTwhQ425e1NIXNlr/SGl8o3LISQy6UA&#10;7X2fc+5qjUa6ue2Rwu1kByN9GIeGq0FeQ7jp+CKKUm5kS+GDlj3uNNaf1WgE7JOPvX4YT0+v22Q5&#10;vBzGXXpuKiHu76btGpjHyf/B8KMf1KEMTkc7knKsEzBbZnFABaSr6BFYIFaLOAF2/N1kwMuC/+9Q&#10;fgMAAP//AwBQSwECLQAUAAYACAAAACEAtoM4kv4AAADhAQAAEwAAAAAAAAAAAAAAAAAAAAAAW0Nv&#10;bnRlbnRfVHlwZXNdLnhtbFBLAQItABQABgAIAAAAIQA4/SH/1gAAAJQBAAALAAAAAAAAAAAAAAAA&#10;AC8BAABfcmVscy8ucmVsc1BLAQItABQABgAIAAAAIQD4Nx8vMAIAAGQEAAAOAAAAAAAAAAAAAAAA&#10;AC4CAABkcnMvZTJvRG9jLnhtbFBLAQItABQABgAIAAAAIQB/1sUA4gAAAAsBAAAPAAAAAAAAAAAA&#10;AAAAAIoEAABkcnMvZG93bnJldi54bWxQSwUGAAAAAAQABADzAAAAmQUAAAAA&#10;" stroked="f">
                <v:textbox style="mso-fit-shape-to-text:t" inset="0,0,0,0">
                  <w:txbxContent>
                    <w:p w14:paraId="4BC62FCF" w14:textId="5F8A2416" w:rsidR="00F031A4" w:rsidRPr="00663F45" w:rsidRDefault="00F031A4" w:rsidP="00FF5126">
                      <w:pPr>
                        <w:pStyle w:val="Descripcin"/>
                        <w:rPr>
                          <w:noProof/>
                        </w:rPr>
                      </w:pPr>
                      <w:r>
                        <w:t xml:space="preserve">Figura </w:t>
                      </w:r>
                      <w:fldSimple w:instr=" SEQ Figura \* ARABIC ">
                        <w:r>
                          <w:rPr>
                            <w:noProof/>
                          </w:rPr>
                          <w:t>1</w:t>
                        </w:r>
                      </w:fldSimple>
                      <w:r>
                        <w:t>. Modelo de dominio.</w:t>
                      </w:r>
                    </w:p>
                  </w:txbxContent>
                </v:textbox>
                <w10:wrap type="square"/>
              </v:shape>
            </w:pict>
          </mc:Fallback>
        </mc:AlternateContent>
      </w:r>
      <w:r>
        <w:rPr>
          <w:noProof/>
        </w:rPr>
        <w:drawing>
          <wp:anchor distT="0" distB="0" distL="114300" distR="114300" simplePos="0" relativeHeight="251658240" behindDoc="0" locked="0" layoutInCell="1" allowOverlap="1" wp14:anchorId="37B8D023" wp14:editId="07F8B028">
            <wp:simplePos x="0" y="0"/>
            <wp:positionH relativeFrom="margin">
              <wp:align>center</wp:align>
            </wp:positionH>
            <wp:positionV relativeFrom="margin">
              <wp:posOffset>1306549</wp:posOffset>
            </wp:positionV>
            <wp:extent cx="6093346" cy="3604437"/>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93346" cy="3604437"/>
                    </a:xfrm>
                    <a:prstGeom prst="rect">
                      <a:avLst/>
                    </a:prstGeom>
                  </pic:spPr>
                </pic:pic>
              </a:graphicData>
            </a:graphic>
          </wp:anchor>
        </w:drawing>
      </w:r>
      <w:r w:rsidR="008F297E">
        <w:rPr>
          <w:rFonts w:ascii="Arial" w:hAnsi="Arial" w:cs="Arial"/>
          <w:sz w:val="24"/>
          <w:szCs w:val="24"/>
        </w:rPr>
        <w:t>En la Figura 1 se muestra el modelo de dominio que se realizó para el juego UNO. Este define una base de las entidades que se tomaron en cuenta en el desarrollo de él.</w:t>
      </w:r>
    </w:p>
    <w:p w14:paraId="434B7E6E" w14:textId="76344A19" w:rsidR="00FF5126" w:rsidRDefault="00FF5126" w:rsidP="00CB7945">
      <w:pPr>
        <w:jc w:val="both"/>
        <w:rPr>
          <w:rFonts w:ascii="Arial" w:hAnsi="Arial" w:cs="Arial"/>
          <w:sz w:val="24"/>
          <w:szCs w:val="24"/>
        </w:rPr>
      </w:pPr>
    </w:p>
    <w:p w14:paraId="485081FB" w14:textId="77777777" w:rsidR="00FF5126" w:rsidRDefault="00FF5126">
      <w:pPr>
        <w:rPr>
          <w:rFonts w:ascii="Arial" w:hAnsi="Arial" w:cs="Arial"/>
          <w:sz w:val="24"/>
          <w:szCs w:val="24"/>
        </w:rPr>
      </w:pPr>
      <w:r>
        <w:rPr>
          <w:rFonts w:ascii="Arial" w:hAnsi="Arial" w:cs="Arial"/>
          <w:sz w:val="24"/>
          <w:szCs w:val="24"/>
        </w:rPr>
        <w:br w:type="page"/>
      </w:r>
    </w:p>
    <w:p w14:paraId="1D2EC708" w14:textId="68F38617" w:rsidR="008F297E" w:rsidRPr="00E53DCC" w:rsidRDefault="008F297E" w:rsidP="00E53DCC">
      <w:pPr>
        <w:pStyle w:val="Ttulo1"/>
        <w:numPr>
          <w:ilvl w:val="0"/>
          <w:numId w:val="26"/>
        </w:numPr>
        <w:rPr>
          <w:b/>
          <w:bCs/>
          <w:color w:val="auto"/>
        </w:rPr>
      </w:pPr>
      <w:r w:rsidRPr="00E53DCC">
        <w:rPr>
          <w:b/>
          <w:bCs/>
          <w:color w:val="auto"/>
        </w:rPr>
        <w:lastRenderedPageBreak/>
        <w:t>Modelo de datos</w:t>
      </w:r>
    </w:p>
    <w:p w14:paraId="31BAF8C5" w14:textId="0E8F640B" w:rsidR="008F297E" w:rsidRDefault="00FF5126" w:rsidP="00CB7945">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2DFDA4A2" wp14:editId="2CFDBEE0">
                <wp:simplePos x="0" y="0"/>
                <wp:positionH relativeFrom="column">
                  <wp:posOffset>68580</wp:posOffset>
                </wp:positionH>
                <wp:positionV relativeFrom="paragraph">
                  <wp:posOffset>4620260</wp:posOffset>
                </wp:positionV>
                <wp:extent cx="547560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6A05EE5A" w14:textId="1E109AA9" w:rsidR="00F031A4" w:rsidRPr="00617656" w:rsidRDefault="00F031A4" w:rsidP="00FF5126">
                            <w:pPr>
                              <w:pStyle w:val="Descripcin"/>
                              <w:rPr>
                                <w:noProof/>
                              </w:rPr>
                            </w:pPr>
                            <w:r>
                              <w:t xml:space="preserve">Figura </w:t>
                            </w:r>
                            <w:fldSimple w:instr=" SEQ Figura \* ARABIC ">
                              <w:r>
                                <w:rPr>
                                  <w:noProof/>
                                </w:rPr>
                                <w:t>2</w:t>
                              </w:r>
                            </w:fldSimple>
                            <w:r>
                              <w:t>. Diagrama Entidad –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A4A2" id="Cuadro de texto 4" o:spid="_x0000_s1027" type="#_x0000_t202" style="position:absolute;left:0;text-align:left;margin-left:5.4pt;margin-top:363.8pt;width:43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LIMwIAAGsEAAAOAAAAZHJzL2Uyb0RvYy54bWysVMFu2zAMvQ/YPwi6L066JC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nzKmRUN&#10;SbQ+ihKBlYoF1QVg00hS63xOuTtH2aH7DB2JPfg9OSP2rsImfgkVozjRfb5STJWYJOds+mk2H884&#10;kxSbf5zFGtnrUYc+fFHQsGgUHEm/RKs4bX3oU4eUeJMHo8uNNiZuYmBtkJ0Ead3WOqhL8d+yjI25&#10;FuKpvmD0ZBFfjyNaodt3iZQrxj2UZ4KO0HeQd3Kj6b6t8OFJILUMoaUxCI+0VAbagsPF4qwG/PE3&#10;f8wnJSnKWUstWHD//ShQcWa+WtI49utg4GDsB8MemzUQ0gkNmJPJpAMYzGBWCM0LTccq3kIhYSXd&#10;VfAwmOvQDwJNl1SrVUqirnQibO3OyVh64PW5exHoLqrEtniAoTlF/kacPjfJ41bHQEwn5SKvPYsX&#10;uqmjk/aX6Ysj8+s+Zb3+I5Y/AQAA//8DAFBLAwQUAAYACAAAACEAeeuRL+AAAAAKAQAADwAAAGRy&#10;cy9kb3ducmV2LnhtbEyPzU7DMBCE70i8g7VIXBB1+qOkCnGqqoIDXCpCL9zceBsH4nUUO214exYu&#10;cJyd0cy3xWZynTjjEFpPCuazBARS7U1LjYLD29P9GkSImozuPKGCLwywKa+vCp0bf6FXPFexEVxC&#10;IdcKbIx9LmWoLTodZr5HYu/kB6cjy6GRZtAXLnedXCRJKp1uiRes7nFnsf6sRqdgv3rf27vx9Piy&#10;XS2H58O4Sz+aSqnbm2n7ACLiFP/C8IPP6FAy09GPZILoWCdMHhVkiywFwYF1tpyDOP5eMpBlIf+/&#10;UH4DAAD//wMAUEsBAi0AFAAGAAgAAAAhALaDOJL+AAAA4QEAABMAAAAAAAAAAAAAAAAAAAAAAFtD&#10;b250ZW50X1R5cGVzXS54bWxQSwECLQAUAAYACAAAACEAOP0h/9YAAACUAQAACwAAAAAAAAAAAAAA&#10;AAAvAQAAX3JlbHMvLnJlbHNQSwECLQAUAAYACAAAACEAGRSiyDMCAABrBAAADgAAAAAAAAAAAAAA&#10;AAAuAgAAZHJzL2Uyb0RvYy54bWxQSwECLQAUAAYACAAAACEAeeuRL+AAAAAKAQAADwAAAAAAAAAA&#10;AAAAAACNBAAAZHJzL2Rvd25yZXYueG1sUEsFBgAAAAAEAAQA8wAAAJoFAAAAAA==&#10;" stroked="f">
                <v:textbox style="mso-fit-shape-to-text:t" inset="0,0,0,0">
                  <w:txbxContent>
                    <w:p w14:paraId="6A05EE5A" w14:textId="1E109AA9" w:rsidR="00F031A4" w:rsidRPr="00617656" w:rsidRDefault="00F031A4" w:rsidP="00FF5126">
                      <w:pPr>
                        <w:pStyle w:val="Descripcin"/>
                        <w:rPr>
                          <w:noProof/>
                        </w:rPr>
                      </w:pPr>
                      <w:r>
                        <w:t xml:space="preserve">Figura </w:t>
                      </w:r>
                      <w:fldSimple w:instr=" SEQ Figura \* ARABIC ">
                        <w:r>
                          <w:rPr>
                            <w:noProof/>
                          </w:rPr>
                          <w:t>2</w:t>
                        </w:r>
                      </w:fldSimple>
                      <w:r>
                        <w:t>. Diagrama Entidad – Relación.</w:t>
                      </w:r>
                    </w:p>
                  </w:txbxContent>
                </v:textbox>
                <w10:wrap type="topAndBottom"/>
              </v:shape>
            </w:pict>
          </mc:Fallback>
        </mc:AlternateContent>
      </w:r>
      <w:r>
        <w:rPr>
          <w:noProof/>
        </w:rPr>
        <w:drawing>
          <wp:anchor distT="0" distB="0" distL="114300" distR="114300" simplePos="0" relativeHeight="251661312" behindDoc="0" locked="0" layoutInCell="1" allowOverlap="1" wp14:anchorId="15D7D890" wp14:editId="55170F53">
            <wp:simplePos x="0" y="0"/>
            <wp:positionH relativeFrom="margin">
              <wp:align>center</wp:align>
            </wp:positionH>
            <wp:positionV relativeFrom="margin">
              <wp:posOffset>797442</wp:posOffset>
            </wp:positionV>
            <wp:extent cx="5475767" cy="4057569"/>
            <wp:effectExtent l="0" t="0" r="0"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75767" cy="4057569"/>
                    </a:xfrm>
                    <a:prstGeom prst="rect">
                      <a:avLst/>
                    </a:prstGeom>
                  </pic:spPr>
                </pic:pic>
              </a:graphicData>
            </a:graphic>
          </wp:anchor>
        </w:drawing>
      </w:r>
      <w:r w:rsidR="008F297E">
        <w:rPr>
          <w:rFonts w:ascii="Arial" w:hAnsi="Arial" w:cs="Arial"/>
          <w:sz w:val="24"/>
          <w:szCs w:val="24"/>
        </w:rPr>
        <w:t>En la siguiente Figura 2 se muestra el diagrama Entidad – Relación para definir los datos que son necesarios que mantener.</w:t>
      </w:r>
    </w:p>
    <w:p w14:paraId="0BBF0502" w14:textId="77777777" w:rsidR="00AF30C7" w:rsidRDefault="00AF30C7">
      <w:pPr>
        <w:rPr>
          <w:rFonts w:ascii="Arial" w:hAnsi="Arial" w:cs="Arial"/>
          <w:sz w:val="24"/>
          <w:szCs w:val="24"/>
        </w:rPr>
      </w:pPr>
      <w:r>
        <w:rPr>
          <w:rFonts w:ascii="Arial" w:hAnsi="Arial" w:cs="Arial"/>
          <w:sz w:val="24"/>
          <w:szCs w:val="24"/>
        </w:rPr>
        <w:br w:type="page"/>
      </w:r>
    </w:p>
    <w:p w14:paraId="5EE5BE42" w14:textId="6F3E14BA" w:rsidR="008F297E" w:rsidRDefault="00AF30C7" w:rsidP="00CB7945">
      <w:pPr>
        <w:jc w:val="both"/>
        <w:rPr>
          <w:rFonts w:ascii="Arial" w:hAnsi="Arial" w:cs="Arial"/>
          <w:sz w:val="24"/>
          <w:szCs w:val="24"/>
        </w:rPr>
      </w:pPr>
      <w:r>
        <w:rPr>
          <w:rFonts w:ascii="Arial" w:hAnsi="Arial" w:cs="Arial"/>
          <w:sz w:val="24"/>
          <w:szCs w:val="24"/>
        </w:rPr>
        <w:lastRenderedPageBreak/>
        <w:t>Esto, se tradujo a un Modelo Relacional que se muestra en la Figura 3.</w:t>
      </w:r>
    </w:p>
    <w:p w14:paraId="7BC6FC6D" w14:textId="303387E1" w:rsidR="00AF30C7" w:rsidRPr="00CB7945" w:rsidRDefault="00AF30C7" w:rsidP="00CB7945">
      <w:pPr>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1132D8E" wp14:editId="0F84AF69">
                <wp:simplePos x="0" y="0"/>
                <wp:positionH relativeFrom="column">
                  <wp:posOffset>1920240</wp:posOffset>
                </wp:positionH>
                <wp:positionV relativeFrom="paragraph">
                  <wp:posOffset>2927350</wp:posOffset>
                </wp:positionV>
                <wp:extent cx="176466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wps:spPr>
                      <wps:txbx>
                        <w:txbxContent>
                          <w:p w14:paraId="767A69DD" w14:textId="68535A50" w:rsidR="00F031A4" w:rsidRPr="000B46D1" w:rsidRDefault="00F031A4" w:rsidP="00AF30C7">
                            <w:pPr>
                              <w:pStyle w:val="Descripcin"/>
                              <w:rPr>
                                <w:noProof/>
                              </w:rPr>
                            </w:pPr>
                            <w:r>
                              <w:t xml:space="preserve">Figura </w:t>
                            </w:r>
                            <w:fldSimple w:instr=" SEQ Figura \* ARABIC ">
                              <w:r>
                                <w:rPr>
                                  <w:noProof/>
                                </w:rPr>
                                <w:t>3</w:t>
                              </w:r>
                            </w:fldSimple>
                            <w:r>
                              <w:t>.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32D8E" id="Cuadro de texto 6" o:spid="_x0000_s1028" type="#_x0000_t202" style="position:absolute;left:0;text-align:left;margin-left:151.2pt;margin-top:230.5pt;width:13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tMwIAAGsEAAAOAAAAZHJzL2Uyb0RvYy54bWysVMGO0zAQvSPxD5bvNG1hA4qarkpXRUjV&#10;7kpdtGfXcRpLjseM3Sbl6xk7TRcWToiLO/aMn/Pem+nitm8NOyn0GmzJZ5MpZ8pKqLQ9lPzb0+bd&#10;J858ELYSBqwq+Vl5frt8+2bRuULNoQFTKWQEYn3RuZI3Ibgiy7xsVCv8BJyylKwBWxFoi4esQtER&#10;emuy+XSaZx1g5RCk8p5O74YkXyb8ulYyPNS1V4GZktO3hbRiWvdxzZYLURxQuEbLy2eIf/iKVmhL&#10;j16h7kQQ7Ij6D6hWSwQPdZhIaDOoay1V4kBsZtNXbHaNcCpxIXG8u8rk/x+svD89ItNVyXPOrGjJ&#10;ovVRVAisUiyoPgDLo0id8wXV7hxVh/4z9GT2eO7pMHLva2zjL7FilCe5z1eJCYnJeOlj/iHPbziT&#10;lMvf30SM7OWqQx++KGhZDEqO5F+SVZy2PgylY0l8yYPR1UYbEzcxsTbIToK87hod1AX8typjY62F&#10;eGsAjCdZ5DfwiFHo930SZT5y3EN1JuoIQwd5Jzea3tsKHx4FUssQWxqD8EBLbaArOVwizhrAH387&#10;j/XkJGU566gFS+6/HwUqzsxXSx7Hfh0DHIP9GNhjuwZiOqMBczKFdAGDGcMaoX2m6VjFVyglrKS3&#10;Sh7GcB2GQaDpkmq1SkXUlU6Erd05GaFHXZ/6Z4Hu4kpsi3sYm1MUr8wZapM9bnUMpHRyLuo6qHiR&#10;mzo6eX+Zvjgyv+5T1ct/xPInAAAA//8DAFBLAwQUAAYACAAAACEAliwUO+EAAAALAQAADwAAAGRy&#10;cy9kb3ducmV2LnhtbEyPsU7DMBCGdyTewTokFkTtNCGqQpyqqmCApWrowubG1zgQn6PYacPbY1hg&#10;vLtP/31/uZ5tz844+s6RhGQhgCE1TnfUSji8Pd+vgPmgSKveEUr4Qg/r6vqqVIV2F9rjuQ4tiyHk&#10;CyXBhDAUnPvGoFV+4QakeDu50aoQx7HlelSXGG57vhQi51Z1FD8YNeDWYPNZT1bCLnvfmbvp9PS6&#10;ydLx5TBt84+2lvL2Zt48Ags4hz8YfvSjOlTR6egm0p71ElKxzCIqIcuTWCoSDyuRAjv+bhLgVcn/&#10;d6i+AQAA//8DAFBLAQItABQABgAIAAAAIQC2gziS/gAAAOEBAAATAAAAAAAAAAAAAAAAAAAAAABb&#10;Q29udGVudF9UeXBlc10ueG1sUEsBAi0AFAAGAAgAAAAhADj9If/WAAAAlAEAAAsAAAAAAAAAAAAA&#10;AAAALwEAAF9yZWxzLy5yZWxzUEsBAi0AFAAGAAgAAAAhAD+E620zAgAAawQAAA4AAAAAAAAAAAAA&#10;AAAALgIAAGRycy9lMm9Eb2MueG1sUEsBAi0AFAAGAAgAAAAhAJYsFDvhAAAACwEAAA8AAAAAAAAA&#10;AAAAAAAAjQQAAGRycy9kb3ducmV2LnhtbFBLBQYAAAAABAAEAPMAAACbBQAAAAA=&#10;" stroked="f">
                <v:textbox style="mso-fit-shape-to-text:t" inset="0,0,0,0">
                  <w:txbxContent>
                    <w:p w14:paraId="767A69DD" w14:textId="68535A50" w:rsidR="00F031A4" w:rsidRPr="000B46D1" w:rsidRDefault="00F031A4" w:rsidP="00AF30C7">
                      <w:pPr>
                        <w:pStyle w:val="Descripcin"/>
                        <w:rPr>
                          <w:noProof/>
                        </w:rPr>
                      </w:pPr>
                      <w:r>
                        <w:t xml:space="preserve">Figura </w:t>
                      </w:r>
                      <w:fldSimple w:instr=" SEQ Figura \* ARABIC ">
                        <w:r>
                          <w:rPr>
                            <w:noProof/>
                          </w:rPr>
                          <w:t>3</w:t>
                        </w:r>
                      </w:fldSimple>
                      <w:r>
                        <w:t>. Modelo Relacional.</w:t>
                      </w:r>
                    </w:p>
                  </w:txbxContent>
                </v:textbox>
                <w10:wrap type="topAndBottom"/>
              </v:shape>
            </w:pict>
          </mc:Fallback>
        </mc:AlternateContent>
      </w:r>
      <w:r>
        <w:rPr>
          <w:noProof/>
        </w:rPr>
        <w:drawing>
          <wp:anchor distT="0" distB="0" distL="114300" distR="114300" simplePos="0" relativeHeight="251664384" behindDoc="0" locked="0" layoutInCell="1" allowOverlap="1" wp14:anchorId="1FFFBB8E" wp14:editId="303CBE0F">
            <wp:simplePos x="0" y="0"/>
            <wp:positionH relativeFrom="margin">
              <wp:align>center</wp:align>
            </wp:positionH>
            <wp:positionV relativeFrom="margin">
              <wp:posOffset>297180</wp:posOffset>
            </wp:positionV>
            <wp:extent cx="1764665" cy="2863850"/>
            <wp:effectExtent l="0" t="0" r="698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4665" cy="2863850"/>
                    </a:xfrm>
                    <a:prstGeom prst="rect">
                      <a:avLst/>
                    </a:prstGeom>
                    <a:noFill/>
                    <a:ln>
                      <a:noFill/>
                    </a:ln>
                  </pic:spPr>
                </pic:pic>
              </a:graphicData>
            </a:graphic>
          </wp:anchor>
        </w:drawing>
      </w:r>
      <w:r w:rsidR="00310FF7">
        <w:rPr>
          <w:rFonts w:ascii="Arial" w:hAnsi="Arial" w:cs="Arial"/>
          <w:sz w:val="24"/>
          <w:szCs w:val="24"/>
        </w:rPr>
        <w:t>Este Modelo Relacional se encuentra ya en un sistema de gestión de bases de datos relacional, que es SQL Server.</w:t>
      </w:r>
    </w:p>
    <w:p w14:paraId="5709A9A4" w14:textId="77777777" w:rsidR="00310FF7" w:rsidRDefault="00310FF7">
      <w:pPr>
        <w:rPr>
          <w:rFonts w:ascii="Arial" w:hAnsi="Arial" w:cs="Arial"/>
          <w:sz w:val="24"/>
          <w:szCs w:val="24"/>
        </w:rPr>
      </w:pPr>
      <w:r>
        <w:rPr>
          <w:rFonts w:ascii="Arial" w:hAnsi="Arial" w:cs="Arial"/>
          <w:sz w:val="24"/>
          <w:szCs w:val="24"/>
        </w:rPr>
        <w:br w:type="page"/>
      </w:r>
    </w:p>
    <w:p w14:paraId="4D75F8B5" w14:textId="15396CA5" w:rsidR="00CB7945" w:rsidRPr="00E53DCC" w:rsidRDefault="00CB7945" w:rsidP="00E53DCC">
      <w:pPr>
        <w:pStyle w:val="Ttulo1"/>
        <w:numPr>
          <w:ilvl w:val="0"/>
          <w:numId w:val="26"/>
        </w:numPr>
        <w:rPr>
          <w:b/>
          <w:bCs/>
          <w:color w:val="auto"/>
        </w:rPr>
      </w:pPr>
      <w:r w:rsidRPr="00E53DCC">
        <w:rPr>
          <w:b/>
          <w:bCs/>
          <w:color w:val="auto"/>
        </w:rPr>
        <w:lastRenderedPageBreak/>
        <w:t>Diagrama de casos de uso</w:t>
      </w:r>
    </w:p>
    <w:p w14:paraId="2D768B0B" w14:textId="2D92546F" w:rsidR="00310FF7" w:rsidRDefault="00310FF7" w:rsidP="00CB7945">
      <w:pPr>
        <w:jc w:val="both"/>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61BDE124" wp14:editId="30A70C60">
                <wp:simplePos x="0" y="0"/>
                <wp:positionH relativeFrom="column">
                  <wp:posOffset>310515</wp:posOffset>
                </wp:positionH>
                <wp:positionV relativeFrom="paragraph">
                  <wp:posOffset>4904740</wp:posOffset>
                </wp:positionV>
                <wp:extent cx="499046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14:paraId="0195EED8" w14:textId="62638236" w:rsidR="00F031A4" w:rsidRPr="00046BFE" w:rsidRDefault="00F031A4" w:rsidP="00310FF7">
                            <w:pPr>
                              <w:pStyle w:val="Descripcin"/>
                              <w:rPr>
                                <w:rFonts w:ascii="Arial" w:hAnsi="Arial" w:cs="Arial"/>
                                <w:noProof/>
                                <w:sz w:val="24"/>
                                <w:szCs w:val="24"/>
                              </w:rPr>
                            </w:pPr>
                            <w:r>
                              <w:t xml:space="preserve">Figura </w:t>
                            </w:r>
                            <w:fldSimple w:instr=" SEQ Figura \* ARABIC ">
                              <w:r>
                                <w:rPr>
                                  <w:noProof/>
                                </w:rPr>
                                <w:t>4</w:t>
                              </w:r>
                            </w:fldSimple>
                            <w:r>
                              <w:t>.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DE124" id="Cuadro de texto 8" o:spid="_x0000_s1029" type="#_x0000_t202" style="position:absolute;left:0;text-align:left;margin-left:24.45pt;margin-top:386.2pt;width:392.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b3fNAIAAGsEAAAOAAAAZHJzL2Uyb0RvYy54bWysVE1v2zAMvQ/YfxB0X5z0I2iNOEWWIsOA&#10;oC2QDj0rshwLkEWNUmJnv36UbLdbt9Owi0yRFKX3HunFXdcYdlLoNdiCzyZTzpSVUGp7KPi3582n&#10;G858ELYUBqwq+Fl5frf8+GHRulxdQA2mVMioiPV56wpeh+DyLPOyVo3wE3DKUrACbESgLR6yEkVL&#10;1RuTXUyn86wFLB2CVN6T974P8mWqX1VKhseq8iowU3B6W0grpnUf12y5EPkBhau1HJ4h/uEVjdCW&#10;Ln0tdS+CYEfUf5RqtETwUIWJhCaDqtJSJQyEZjZ9h2ZXC6cSFiLHu1ea/P8rKx9OT8h0WXASyoqG&#10;JFofRYnASsWC6gKwm0hS63xOuTtH2aH7DB2JPfo9OSP2rsImfgkVozjRfX6lmCoxSc6r29vp1fya&#10;M0mx+eV1rJG9HXXowxcFDYtGwZH0S7SK09aHPnVMiTd5MLrcaGPiJgbWBtlJkNZtrYMaiv+WZWzM&#10;tRBP9QWjJ4v4ehzRCt2+S6Rcjhj3UJ4JOkLfQd7Jjab7tsKHJ4HUMoSWxiA80lIZaAsOg8VZDfjj&#10;b/6YT0pSlLOWWrDg/vtRoOLMfLWkcezX0cDR2I+GPTZrIKQzGjAnk0kHMJjRrBCaF5qOVbyFQsJK&#10;uqvgYTTXoR8Emi6pVquURF3pRNjanZOx9Mjrc/ci0A2qxLZ4gLE5Rf5OnD43yeNWx0BMJ+Uirz2L&#10;A93U0Un7YfriyPy6T1lv/4jlTwAAAP//AwBQSwMEFAAGAAgAAAAhANWykxjhAAAACgEAAA8AAABk&#10;cnMvZG93bnJldi54bWxMj7FOwzAQhnck3sE6JBbUOrShDSFOVVUw0KUi7cLmxtc4ENuR7bTh7TlY&#10;YLy7T/99f7EaTcfO6EPrrID7aQIMbe1UaxsBh/3LJAMWorRKds6igC8MsCqvrwqZK3exb3iuYsMo&#10;xIZcCtAx9jnnodZoZJi6Hi3dTs4bGWn0DVdeXijcdHyWJAtuZGvpg5Y9bjTWn9VgBOzS952+G07P&#10;23U696+HYbP4aCohbm/G9ROwiGP8g+FHn9ShJKejG6wKrBOQZo9EClguZykwArJ5Sl2Ov5sH4GXB&#10;/1covwEAAP//AwBQSwECLQAUAAYACAAAACEAtoM4kv4AAADhAQAAEwAAAAAAAAAAAAAAAAAAAAAA&#10;W0NvbnRlbnRfVHlwZXNdLnhtbFBLAQItABQABgAIAAAAIQA4/SH/1gAAAJQBAAALAAAAAAAAAAAA&#10;AAAAAC8BAABfcmVscy8ucmVsc1BLAQItABQABgAIAAAAIQD3Eb3fNAIAAGsEAAAOAAAAAAAAAAAA&#10;AAAAAC4CAABkcnMvZTJvRG9jLnhtbFBLAQItABQABgAIAAAAIQDVspMY4QAAAAoBAAAPAAAAAAAA&#10;AAAAAAAAAI4EAABkcnMvZG93bnJldi54bWxQSwUGAAAAAAQABADzAAAAnAUAAAAA&#10;" stroked="f">
                <v:textbox style="mso-fit-shape-to-text:t" inset="0,0,0,0">
                  <w:txbxContent>
                    <w:p w14:paraId="0195EED8" w14:textId="62638236" w:rsidR="00F031A4" w:rsidRPr="00046BFE" w:rsidRDefault="00F031A4" w:rsidP="00310FF7">
                      <w:pPr>
                        <w:pStyle w:val="Descripcin"/>
                        <w:rPr>
                          <w:rFonts w:ascii="Arial" w:hAnsi="Arial" w:cs="Arial"/>
                          <w:noProof/>
                          <w:sz w:val="24"/>
                          <w:szCs w:val="24"/>
                        </w:rPr>
                      </w:pPr>
                      <w:r>
                        <w:t xml:space="preserve">Figura </w:t>
                      </w:r>
                      <w:fldSimple w:instr=" SEQ Figura \* ARABIC ">
                        <w:r>
                          <w:rPr>
                            <w:noProof/>
                          </w:rPr>
                          <w:t>4</w:t>
                        </w:r>
                      </w:fldSimple>
                      <w:r>
                        <w:t>. Diagrama de casos de uso.</w:t>
                      </w:r>
                    </w:p>
                  </w:txbxContent>
                </v:textbox>
                <w10:wrap type="square"/>
              </v:shape>
            </w:pict>
          </mc:Fallback>
        </mc:AlternateContent>
      </w:r>
      <w:r w:rsidRPr="00B4043A">
        <w:rPr>
          <w:rFonts w:ascii="Arial" w:hAnsi="Arial" w:cs="Arial"/>
          <w:noProof/>
          <w:sz w:val="24"/>
          <w:szCs w:val="24"/>
        </w:rPr>
        <w:drawing>
          <wp:anchor distT="0" distB="0" distL="114300" distR="114300" simplePos="0" relativeHeight="251668480" behindDoc="0" locked="0" layoutInCell="1" allowOverlap="1" wp14:anchorId="7316C7AC" wp14:editId="2F60D479">
            <wp:simplePos x="0" y="0"/>
            <wp:positionH relativeFrom="margin">
              <wp:align>center</wp:align>
            </wp:positionH>
            <wp:positionV relativeFrom="margin">
              <wp:posOffset>818914</wp:posOffset>
            </wp:positionV>
            <wp:extent cx="4990871" cy="4320000"/>
            <wp:effectExtent l="0" t="0" r="63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90871" cy="4320000"/>
                    </a:xfrm>
                    <a:prstGeom prst="rect">
                      <a:avLst/>
                    </a:prstGeom>
                  </pic:spPr>
                </pic:pic>
              </a:graphicData>
            </a:graphic>
          </wp:anchor>
        </w:drawing>
      </w:r>
      <w:r w:rsidRPr="00B4043A">
        <w:rPr>
          <w:rFonts w:ascii="Arial" w:hAnsi="Arial" w:cs="Arial"/>
          <w:sz w:val="24"/>
          <w:szCs w:val="24"/>
        </w:rPr>
        <w:t xml:space="preserve">En la siguiente Figura </w:t>
      </w:r>
      <w:r>
        <w:rPr>
          <w:rFonts w:ascii="Arial" w:hAnsi="Arial" w:cs="Arial"/>
          <w:sz w:val="24"/>
          <w:szCs w:val="24"/>
        </w:rPr>
        <w:t xml:space="preserve">4 </w:t>
      </w:r>
      <w:r w:rsidRPr="00B4043A">
        <w:rPr>
          <w:rFonts w:ascii="Arial" w:hAnsi="Arial" w:cs="Arial"/>
          <w:sz w:val="24"/>
          <w:szCs w:val="24"/>
        </w:rPr>
        <w:t>se muestra el diagrama de casos de uso para el Juego UNO.</w:t>
      </w:r>
    </w:p>
    <w:p w14:paraId="14379D21" w14:textId="67F687A2" w:rsidR="00310FF7" w:rsidRPr="00CB7945" w:rsidRDefault="00310FF7" w:rsidP="00CB7945">
      <w:pPr>
        <w:jc w:val="both"/>
        <w:rPr>
          <w:rFonts w:ascii="Arial" w:hAnsi="Arial" w:cs="Arial"/>
          <w:sz w:val="24"/>
          <w:szCs w:val="24"/>
        </w:rPr>
      </w:pPr>
    </w:p>
    <w:p w14:paraId="79ACA783" w14:textId="77777777" w:rsidR="00310FF7" w:rsidRDefault="00310FF7">
      <w:pPr>
        <w:rPr>
          <w:rFonts w:ascii="Arial" w:hAnsi="Arial" w:cs="Arial"/>
          <w:sz w:val="24"/>
          <w:szCs w:val="24"/>
        </w:rPr>
      </w:pPr>
      <w:r>
        <w:rPr>
          <w:rFonts w:ascii="Arial" w:hAnsi="Arial" w:cs="Arial"/>
          <w:sz w:val="24"/>
          <w:szCs w:val="24"/>
        </w:rPr>
        <w:br w:type="page"/>
      </w:r>
    </w:p>
    <w:p w14:paraId="15219F62" w14:textId="1C50569F" w:rsidR="00CB7945" w:rsidRPr="00E53DCC" w:rsidRDefault="00CB7945" w:rsidP="00E53DCC">
      <w:pPr>
        <w:pStyle w:val="Ttulo1"/>
        <w:numPr>
          <w:ilvl w:val="0"/>
          <w:numId w:val="26"/>
        </w:numPr>
        <w:rPr>
          <w:b/>
          <w:bCs/>
          <w:color w:val="auto"/>
        </w:rPr>
      </w:pPr>
      <w:r w:rsidRPr="00E53DCC">
        <w:rPr>
          <w:b/>
          <w:bCs/>
          <w:color w:val="auto"/>
        </w:rPr>
        <w:lastRenderedPageBreak/>
        <w:t>Descripciones de casos de uso</w:t>
      </w:r>
    </w:p>
    <w:p w14:paraId="1AF6044E" w14:textId="77777777" w:rsidR="00310FF7" w:rsidRPr="00B4043A" w:rsidRDefault="00310FF7" w:rsidP="00310FF7">
      <w:pPr>
        <w:rPr>
          <w:rFonts w:ascii="Arial" w:hAnsi="Arial" w:cs="Arial"/>
          <w:sz w:val="24"/>
          <w:szCs w:val="24"/>
        </w:rPr>
      </w:pPr>
      <w:r w:rsidRPr="00B4043A">
        <w:rPr>
          <w:rFonts w:ascii="Arial" w:hAnsi="Arial" w:cs="Arial"/>
          <w:sz w:val="24"/>
          <w:szCs w:val="24"/>
        </w:rPr>
        <w:t>A continuación, se presenta la descripción del caso de uso CU-01: Crear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4CF88018" w14:textId="77777777" w:rsidTr="00F031A4">
        <w:tc>
          <w:tcPr>
            <w:tcW w:w="2236" w:type="dxa"/>
            <w:hideMark/>
          </w:tcPr>
          <w:p w14:paraId="6B0FE39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5B9A63E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w:t>
            </w:r>
            <w:r w:rsidRPr="006F7D64">
              <w:rPr>
                <w:rFonts w:ascii="Arial" w:hAnsi="Arial" w:cs="Arial"/>
              </w:rPr>
              <w:t>1</w:t>
            </w:r>
          </w:p>
        </w:tc>
      </w:tr>
      <w:tr w:rsidR="00310FF7" w14:paraId="06E6D929" w14:textId="77777777" w:rsidTr="00F031A4">
        <w:tc>
          <w:tcPr>
            <w:tcW w:w="2236" w:type="dxa"/>
            <w:hideMark/>
          </w:tcPr>
          <w:p w14:paraId="7457025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902AE55"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cuenta</w:t>
            </w:r>
            <w:r>
              <w:rPr>
                <w:rFonts w:ascii="Arial" w:eastAsia="Times New Roman" w:hAnsi="Arial" w:cs="Arial"/>
                <w:lang w:eastAsia="es-MX"/>
              </w:rPr>
              <w:t> </w:t>
            </w:r>
          </w:p>
        </w:tc>
      </w:tr>
      <w:tr w:rsidR="00310FF7" w14:paraId="47C2FCDA" w14:textId="77777777" w:rsidTr="00F031A4">
        <w:tc>
          <w:tcPr>
            <w:tcW w:w="2236" w:type="dxa"/>
            <w:hideMark/>
          </w:tcPr>
          <w:p w14:paraId="6125AB0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7D1FCB30"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064BF3A4" w14:textId="77777777" w:rsidTr="00F031A4">
        <w:tc>
          <w:tcPr>
            <w:tcW w:w="2236" w:type="dxa"/>
            <w:hideMark/>
          </w:tcPr>
          <w:p w14:paraId="1E6B205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0EC3BD9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3598A740" w14:textId="77777777" w:rsidTr="00F031A4">
        <w:tc>
          <w:tcPr>
            <w:tcW w:w="2236" w:type="dxa"/>
            <w:hideMark/>
          </w:tcPr>
          <w:p w14:paraId="2ACE822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4F637552"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52E831D7" w14:textId="77777777" w:rsidTr="00F031A4">
        <w:tc>
          <w:tcPr>
            <w:tcW w:w="2236" w:type="dxa"/>
            <w:hideMark/>
          </w:tcPr>
          <w:p w14:paraId="3C5521A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28F82675"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cuenta en el juego para poder crear sala o unirse a una y tener un seguimiento sobre el nivel en el juego y los puntos que lleva.</w:t>
            </w:r>
          </w:p>
        </w:tc>
      </w:tr>
      <w:tr w:rsidR="00310FF7" w14:paraId="14F93161" w14:textId="77777777" w:rsidTr="00F031A4">
        <w:tc>
          <w:tcPr>
            <w:tcW w:w="2236" w:type="dxa"/>
            <w:hideMark/>
          </w:tcPr>
          <w:p w14:paraId="30CCEF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40FBBFC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471E43EE" w14:textId="77777777" w:rsidTr="00F031A4">
        <w:tc>
          <w:tcPr>
            <w:tcW w:w="2236" w:type="dxa"/>
            <w:hideMark/>
          </w:tcPr>
          <w:p w14:paraId="36E801E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7D9E9099"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2F6C930B" w14:textId="77777777" w:rsidTr="00F031A4">
        <w:tc>
          <w:tcPr>
            <w:tcW w:w="2236" w:type="dxa"/>
            <w:hideMark/>
          </w:tcPr>
          <w:p w14:paraId="6F20CF2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58B83F9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cuenta” en la ventana “Iniciar sesión”</w:t>
            </w:r>
          </w:p>
        </w:tc>
      </w:tr>
      <w:tr w:rsidR="00310FF7" w14:paraId="2A733086" w14:textId="77777777" w:rsidTr="00F031A4">
        <w:tc>
          <w:tcPr>
            <w:tcW w:w="2236" w:type="dxa"/>
            <w:hideMark/>
          </w:tcPr>
          <w:p w14:paraId="7351EB4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8BB09C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identificado</w:t>
            </w:r>
          </w:p>
        </w:tc>
      </w:tr>
      <w:tr w:rsidR="00310FF7" w14:paraId="668B9AFA" w14:textId="77777777" w:rsidTr="00F031A4">
        <w:tc>
          <w:tcPr>
            <w:tcW w:w="2236" w:type="dxa"/>
            <w:hideMark/>
          </w:tcPr>
          <w:p w14:paraId="201949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0529EA13"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muestra la ventana “Registrar cuenta” con un formulario para registrar una cuenta de un JUGADOR con los campos: Nombres, Apellidos, Correo electrónico, </w:t>
            </w:r>
            <w:proofErr w:type="spellStart"/>
            <w:r>
              <w:rPr>
                <w:rFonts w:ascii="Arial" w:eastAsia="Times New Roman" w:hAnsi="Arial" w:cs="Arial"/>
                <w:lang w:eastAsia="es-MX"/>
              </w:rPr>
              <w:t>Nickname</w:t>
            </w:r>
            <w:proofErr w:type="spellEnd"/>
            <w:r>
              <w:rPr>
                <w:rFonts w:ascii="Arial" w:eastAsia="Times New Roman" w:hAnsi="Arial" w:cs="Arial"/>
                <w:lang w:eastAsia="es-MX"/>
              </w:rPr>
              <w:t>, Contraseña. Y los botones “Cancelar” y “Registrar”.</w:t>
            </w:r>
          </w:p>
          <w:p w14:paraId="34058CCE"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información solicitada en los campos y selecciona el botón “Registrar”. (Ver FA 2.1).</w:t>
            </w:r>
          </w:p>
          <w:p w14:paraId="53F793A0"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verifica que los campos tengan información y que esté correcta, después guarda en la base de datos un JUGADOR con la información ingresada con un </w:t>
            </w:r>
            <w:proofErr w:type="gramStart"/>
            <w:r>
              <w:rPr>
                <w:rFonts w:ascii="Arial" w:eastAsia="Times New Roman" w:hAnsi="Arial" w:cs="Arial"/>
                <w:lang w:eastAsia="es-MX"/>
              </w:rPr>
              <w:t>status</w:t>
            </w:r>
            <w:proofErr w:type="gramEnd"/>
            <w:r>
              <w:rPr>
                <w:rFonts w:ascii="Arial" w:eastAsia="Times New Roman" w:hAnsi="Arial" w:cs="Arial"/>
                <w:lang w:eastAsia="es-MX"/>
              </w:rPr>
              <w:t xml:space="preserve"> “</w:t>
            </w:r>
            <w:proofErr w:type="spellStart"/>
            <w:r>
              <w:rPr>
                <w:rFonts w:ascii="Arial" w:eastAsia="Times New Roman" w:hAnsi="Arial" w:cs="Arial"/>
                <w:lang w:eastAsia="es-MX"/>
              </w:rPr>
              <w:t>NoHabilitado</w:t>
            </w:r>
            <w:proofErr w:type="spellEnd"/>
            <w:r>
              <w:rPr>
                <w:rFonts w:ascii="Arial" w:eastAsia="Times New Roman" w:hAnsi="Arial" w:cs="Arial"/>
                <w:lang w:eastAsia="es-MX"/>
              </w:rPr>
              <w:t xml:space="preserve">”, crea una </w:t>
            </w:r>
            <w:proofErr w:type="spellStart"/>
            <w:r>
              <w:rPr>
                <w:rFonts w:ascii="Arial" w:eastAsia="Times New Roman" w:hAnsi="Arial" w:cs="Arial"/>
                <w:lang w:eastAsia="es-MX"/>
              </w:rPr>
              <w:t>ClaveValidación</w:t>
            </w:r>
            <w:proofErr w:type="spellEnd"/>
            <w:r>
              <w:rPr>
                <w:rFonts w:ascii="Arial" w:eastAsia="Times New Roman" w:hAnsi="Arial" w:cs="Arial"/>
                <w:lang w:eastAsia="es-MX"/>
              </w:rPr>
              <w:t xml:space="preserve"> y envía un correo con ella al correo electrónico especificado. Después, muestra la ventana “Registro en espera” con el mensaje “¡Ya casi terminamos! Te enviamos un correo a la dirección especificada con una Clave de validación para que confirmes tu registro. Por favor ingrésala en el siguiente campo.” Con el campo Clave validación y los botones “Enviar de nuevo” y “Aceptar”. (Ver FA 3.1, FA 3.2, EX1 y EX2)</w:t>
            </w:r>
          </w:p>
          <w:p w14:paraId="5BE7445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Clave de validación y selecciona el botón “Aceptar”. (Ver FA 4.1).</w:t>
            </w:r>
          </w:p>
          <w:p w14:paraId="5235373C"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la Clave de validación sea correcta y muestra la ventana “Registro exitoso” con el mensaje: “Tu cuenta ha sido registrada exitosamente” y el botón “Aceptar”. (Ver FA 5.1).</w:t>
            </w:r>
          </w:p>
          <w:p w14:paraId="5E94E82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19464E">
              <w:rPr>
                <w:rFonts w:ascii="Arial" w:eastAsia="Times New Roman" w:hAnsi="Arial" w:cs="Arial"/>
                <w:b/>
                <w:bCs/>
                <w:lang w:eastAsia="es-MX"/>
              </w:rPr>
              <w:t>Jugador</w:t>
            </w:r>
            <w:r>
              <w:rPr>
                <w:rFonts w:ascii="Arial" w:eastAsia="Times New Roman" w:hAnsi="Arial" w:cs="Arial"/>
                <w:lang w:eastAsia="es-MX"/>
              </w:rPr>
              <w:t xml:space="preserve"> selecciona el botón “Aceptar”.</w:t>
            </w:r>
          </w:p>
          <w:p w14:paraId="119A83C6"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muestra la ventana “Inicio”.</w:t>
            </w:r>
          </w:p>
          <w:p w14:paraId="6FBDFC79" w14:textId="77777777" w:rsidR="00310FF7" w:rsidRPr="00767EDC" w:rsidRDefault="00310FF7" w:rsidP="00310FF7">
            <w:pPr>
              <w:pStyle w:val="Prrafodelista"/>
              <w:numPr>
                <w:ilvl w:val="0"/>
                <w:numId w:val="14"/>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1C1C51C9" w14:textId="77777777" w:rsidTr="00F031A4">
        <w:tc>
          <w:tcPr>
            <w:tcW w:w="2236" w:type="dxa"/>
            <w:hideMark/>
          </w:tcPr>
          <w:p w14:paraId="14C54DC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70448BEC"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registro de cuenta.</w:t>
            </w:r>
          </w:p>
          <w:p w14:paraId="10B8E063"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61E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F84EEFD"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“Registro cuenta” y muestra la ventana “Iniciar sesión”.</w:t>
            </w:r>
          </w:p>
          <w:p w14:paraId="49D11C27"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Termina caso de uso.</w:t>
            </w:r>
          </w:p>
          <w:p w14:paraId="7631DF8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lastRenderedPageBreak/>
              <w:t>FA 3.1 – Todos o algunos de los campos están vacíos.</w:t>
            </w:r>
          </w:p>
          <w:p w14:paraId="725841CF"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vacíos” con el mensaje: “Uno o varios campos están vacíos, por favor ingresa toda la información.” Y el botón “Aceptar”.</w:t>
            </w:r>
          </w:p>
          <w:p w14:paraId="3EE19C68"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03A2582"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vacíos” y regresa al paso 1 del flujo normal.</w:t>
            </w:r>
          </w:p>
          <w:p w14:paraId="01BDE35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información en los campos es incorrecta.</w:t>
            </w:r>
          </w:p>
          <w:p w14:paraId="6CC8396E"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incorrectos” con el mensaje: “La información en uno o varios campos es incorrecta, por favor verifique la información.” Y el botón “Aceptar”.</w:t>
            </w:r>
          </w:p>
          <w:p w14:paraId="58501837"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13BDCC13"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incorrectos” y regresa al paso 1 del flujo normal.</w:t>
            </w:r>
          </w:p>
          <w:p w14:paraId="734AC36D"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 Reenvío de Clave de validación.</w:t>
            </w:r>
          </w:p>
          <w:p w14:paraId="1638143A"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“Enviar de nuevo”.</w:t>
            </w:r>
          </w:p>
          <w:p w14:paraId="006CB0A4"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envía de nuevo la Clave de validación a la dirección de correo ingresada y muestra la ventana “Registro en espera”.</w:t>
            </w:r>
          </w:p>
          <w:p w14:paraId="64C1469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 La Clave de validación es incorrecta.</w:t>
            </w:r>
          </w:p>
          <w:p w14:paraId="65BCEAFD"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“Clave incorrecta” con el mensaje: “La clave de validación ingresa es incorrecta, por favor verifique la información.” Y el botón “Aceptar”.</w:t>
            </w:r>
          </w:p>
          <w:p w14:paraId="1B8FC7B3"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5ECE50E" w14:textId="77777777" w:rsidR="00310FF7" w:rsidRPr="004579D6"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3B3D69A6" w14:textId="77777777" w:rsidTr="00F031A4">
        <w:tc>
          <w:tcPr>
            <w:tcW w:w="2236" w:type="dxa"/>
            <w:hideMark/>
          </w:tcPr>
          <w:p w14:paraId="057A3D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3D9DBFEA"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67D83D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de registro” con el mensaje: “No se pudo realizar el registro en estos momentos, por favor intente de nuevo.” Y el botón “Aceptar”.</w:t>
            </w:r>
          </w:p>
          <w:p w14:paraId="6DB12C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0FA0D87"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“Error registro” y vuelve al paso 1 del flujo normal.</w:t>
            </w:r>
          </w:p>
          <w:p w14:paraId="53E5BBE6"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EX2 – Error al enviar el correo electrónico para la validación de cuenta.</w:t>
            </w:r>
          </w:p>
          <w:p w14:paraId="2F6647D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correo” con el mensaje: “Ocurrió un error al enviar el correo de validación, por favor seleccione el botón Enviar de nuevo.” Y el botón “Aceptar”.</w:t>
            </w:r>
          </w:p>
          <w:p w14:paraId="01DDC79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343DA05A" w14:textId="77777777" w:rsidR="00310FF7" w:rsidRPr="004579D6"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2646AE54" w14:textId="77777777" w:rsidTr="00F031A4">
        <w:tc>
          <w:tcPr>
            <w:tcW w:w="2236" w:type="dxa"/>
            <w:hideMark/>
          </w:tcPr>
          <w:p w14:paraId="3E0AE4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42F4168B"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debe crear una cuenta para el jugador.</w:t>
            </w:r>
          </w:p>
          <w:p w14:paraId="2911ADD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debe enviar un correo de validación con la Clave de validación.</w:t>
            </w:r>
          </w:p>
        </w:tc>
      </w:tr>
      <w:tr w:rsidR="00310FF7" w14:paraId="0E696E4B" w14:textId="77777777" w:rsidTr="00F031A4">
        <w:tc>
          <w:tcPr>
            <w:tcW w:w="2236" w:type="dxa"/>
            <w:hideMark/>
          </w:tcPr>
          <w:p w14:paraId="009AA03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7010D5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2E0A658" w14:textId="77777777" w:rsidTr="00F031A4">
        <w:tc>
          <w:tcPr>
            <w:tcW w:w="2236" w:type="dxa"/>
            <w:hideMark/>
          </w:tcPr>
          <w:p w14:paraId="7DB8EE3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A978BF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24422D53" w14:textId="77777777" w:rsidTr="00F031A4">
        <w:tc>
          <w:tcPr>
            <w:tcW w:w="2236" w:type="dxa"/>
            <w:hideMark/>
          </w:tcPr>
          <w:p w14:paraId="5F5A593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81E0F6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19BA43B5" w14:textId="0BDD0750" w:rsidR="00310FF7" w:rsidRDefault="00310FF7" w:rsidP="00310FF7"/>
    <w:p w14:paraId="19C43ADE" w14:textId="77777777" w:rsidR="00310FF7" w:rsidRPr="00B4043A" w:rsidRDefault="00310FF7" w:rsidP="00310FF7">
      <w:pPr>
        <w:rPr>
          <w:rFonts w:ascii="Arial" w:hAnsi="Arial" w:cs="Arial"/>
          <w:sz w:val="24"/>
          <w:szCs w:val="24"/>
        </w:rPr>
      </w:pPr>
      <w:r w:rsidRPr="00B4043A">
        <w:rPr>
          <w:rFonts w:ascii="Arial" w:hAnsi="Arial" w:cs="Arial"/>
          <w:sz w:val="24"/>
          <w:szCs w:val="24"/>
        </w:rPr>
        <w:lastRenderedPageBreak/>
        <w:t>Ahora, en la siguiente tabla se muestra la descripción para el caso de uso CU-02: Recuperar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06CEB3C5" w14:textId="77777777" w:rsidTr="00F031A4">
        <w:tc>
          <w:tcPr>
            <w:tcW w:w="2236" w:type="dxa"/>
            <w:hideMark/>
          </w:tcPr>
          <w:p w14:paraId="18130E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2E1C17ED"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CU-02</w:t>
            </w:r>
          </w:p>
        </w:tc>
      </w:tr>
      <w:tr w:rsidR="00310FF7" w14:paraId="42F0BA4C" w14:textId="77777777" w:rsidTr="00F031A4">
        <w:tc>
          <w:tcPr>
            <w:tcW w:w="2236" w:type="dxa"/>
            <w:hideMark/>
          </w:tcPr>
          <w:p w14:paraId="42D349C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EC266D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Recuperar cuenta</w:t>
            </w:r>
            <w:r>
              <w:rPr>
                <w:rFonts w:ascii="Arial" w:eastAsia="Times New Roman" w:hAnsi="Arial" w:cs="Arial"/>
                <w:lang w:eastAsia="es-MX"/>
              </w:rPr>
              <w:t> </w:t>
            </w:r>
          </w:p>
        </w:tc>
      </w:tr>
      <w:tr w:rsidR="00310FF7" w14:paraId="745E4D06" w14:textId="77777777" w:rsidTr="00F031A4">
        <w:tc>
          <w:tcPr>
            <w:tcW w:w="2236" w:type="dxa"/>
            <w:hideMark/>
          </w:tcPr>
          <w:p w14:paraId="2827CE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1A1D62A6"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2AF1E4EF" w14:textId="77777777" w:rsidTr="00F031A4">
        <w:tc>
          <w:tcPr>
            <w:tcW w:w="2236" w:type="dxa"/>
            <w:hideMark/>
          </w:tcPr>
          <w:p w14:paraId="60BDCD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C7DA36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171AAC57" w14:textId="77777777" w:rsidTr="00F031A4">
        <w:tc>
          <w:tcPr>
            <w:tcW w:w="2236" w:type="dxa"/>
            <w:hideMark/>
          </w:tcPr>
          <w:p w14:paraId="1CE861E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004318"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5C5B465" w14:textId="77777777" w:rsidTr="00F031A4">
        <w:tc>
          <w:tcPr>
            <w:tcW w:w="2236" w:type="dxa"/>
            <w:hideMark/>
          </w:tcPr>
          <w:p w14:paraId="755237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E170FCA"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recupera su cuenta al olvidar su contraseña para poder tener de nuevo acceso al juego.</w:t>
            </w:r>
          </w:p>
        </w:tc>
      </w:tr>
      <w:tr w:rsidR="00310FF7" w14:paraId="4C75E511" w14:textId="77777777" w:rsidTr="00F031A4">
        <w:tc>
          <w:tcPr>
            <w:tcW w:w="2236" w:type="dxa"/>
            <w:hideMark/>
          </w:tcPr>
          <w:p w14:paraId="0CA62B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5DDEEEA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2BE62927" w14:textId="77777777" w:rsidTr="00F031A4">
        <w:tc>
          <w:tcPr>
            <w:tcW w:w="2236" w:type="dxa"/>
            <w:hideMark/>
          </w:tcPr>
          <w:p w14:paraId="61E18EB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252C347B"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6A7CB117" w14:textId="77777777" w:rsidTr="00F031A4">
        <w:tc>
          <w:tcPr>
            <w:tcW w:w="2236" w:type="dxa"/>
            <w:hideMark/>
          </w:tcPr>
          <w:p w14:paraId="37C5882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3005D30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“Recuperar cuenta” en la ventana “Inicio sesión”.</w:t>
            </w:r>
          </w:p>
        </w:tc>
      </w:tr>
      <w:tr w:rsidR="00310FF7" w14:paraId="40727A62" w14:textId="77777777" w:rsidTr="00F031A4">
        <w:tc>
          <w:tcPr>
            <w:tcW w:w="2236" w:type="dxa"/>
            <w:hideMark/>
          </w:tcPr>
          <w:p w14:paraId="4CA2B6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193FD24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PRE-1: El Jugador debe ingresar su nombre de usuario.</w:t>
            </w:r>
          </w:p>
        </w:tc>
      </w:tr>
      <w:tr w:rsidR="00310FF7" w14:paraId="4F7FCC3D" w14:textId="77777777" w:rsidTr="00F031A4">
        <w:tc>
          <w:tcPr>
            <w:tcW w:w="2236" w:type="dxa"/>
            <w:hideMark/>
          </w:tcPr>
          <w:p w14:paraId="02CDC8D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2B9F6FCC"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w:t>
            </w:r>
            <w:r>
              <w:rPr>
                <w:rFonts w:ascii="Arial" w:eastAsia="Times New Roman" w:hAnsi="Arial" w:cs="Arial"/>
                <w:lang w:eastAsia="es-MX"/>
              </w:rPr>
              <w:t xml:space="preserve">envía un Código de recuperación a la dirección de correo especificada y </w:t>
            </w:r>
            <w:r w:rsidRPr="008D1832">
              <w:rPr>
                <w:rFonts w:ascii="Arial" w:eastAsia="Times New Roman" w:hAnsi="Arial" w:cs="Arial"/>
                <w:lang w:eastAsia="es-MX"/>
              </w:rPr>
              <w:t>muestra la ventana “Verificar código” con el mensaje: “Enviamos un código de recuperación a su dirección de correo, por favor ingréselo en el siguiente campo:”, el campo Código de recuperación y los botones “Cancelar”, “Enviar de nuevo” y “Continuar”.</w:t>
            </w:r>
          </w:p>
          <w:p w14:paraId="1E90B0B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w:t>
            </w:r>
            <w:r>
              <w:rPr>
                <w:rFonts w:ascii="Arial" w:eastAsia="Times New Roman" w:hAnsi="Arial" w:cs="Arial"/>
                <w:lang w:eastAsia="es-MX"/>
              </w:rPr>
              <w:t>el Código de recuperación</w:t>
            </w:r>
            <w:r w:rsidRPr="008D1832">
              <w:rPr>
                <w:rFonts w:ascii="Arial" w:eastAsia="Times New Roman" w:hAnsi="Arial" w:cs="Arial"/>
                <w:lang w:eastAsia="es-MX"/>
              </w:rPr>
              <w:t xml:space="preserve"> y selecciona el botón “</w:t>
            </w:r>
            <w:r>
              <w:rPr>
                <w:rFonts w:ascii="Arial" w:eastAsia="Times New Roman" w:hAnsi="Arial" w:cs="Arial"/>
                <w:lang w:eastAsia="es-MX"/>
              </w:rPr>
              <w:t>Continuar</w:t>
            </w:r>
            <w:r w:rsidRPr="008D1832">
              <w:rPr>
                <w:rFonts w:ascii="Arial" w:eastAsia="Times New Roman" w:hAnsi="Arial" w:cs="Arial"/>
                <w:lang w:eastAsia="es-MX"/>
              </w:rPr>
              <w:t>”. (Ver FA 2.1</w:t>
            </w:r>
            <w:r>
              <w:rPr>
                <w:rFonts w:ascii="Arial" w:eastAsia="Times New Roman" w:hAnsi="Arial" w:cs="Arial"/>
                <w:lang w:eastAsia="es-MX"/>
              </w:rPr>
              <w:t xml:space="preserve"> y FA 2.2</w:t>
            </w:r>
            <w:r w:rsidRPr="008D1832">
              <w:rPr>
                <w:rFonts w:ascii="Arial" w:eastAsia="Times New Roman" w:hAnsi="Arial" w:cs="Arial"/>
                <w:lang w:eastAsia="es-MX"/>
              </w:rPr>
              <w:t>).</w:t>
            </w:r>
          </w:p>
          <w:p w14:paraId="2FD8318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w:t>
            </w:r>
            <w:r>
              <w:rPr>
                <w:rFonts w:ascii="Arial" w:eastAsia="Times New Roman" w:hAnsi="Arial" w:cs="Arial"/>
                <w:lang w:eastAsia="es-MX"/>
              </w:rPr>
              <w:t>el Código de recuperación sea correcto y muestra la ventana “Recuperación cuenta” con un formulario de los campos: Nueva contraseña, Confirmar nueva contraseña. Y los botones “Cancelar” y “Recuperar cuenta”. (Ver FA 3.1).</w:t>
            </w:r>
          </w:p>
          <w:p w14:paraId="13F0C1BE"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la </w:t>
            </w:r>
            <w:r>
              <w:rPr>
                <w:rFonts w:ascii="Arial" w:eastAsia="Times New Roman" w:hAnsi="Arial" w:cs="Arial"/>
                <w:lang w:eastAsia="es-MX"/>
              </w:rPr>
              <w:t>información solicitada</w:t>
            </w:r>
            <w:r w:rsidRPr="008D1832">
              <w:rPr>
                <w:rFonts w:ascii="Arial" w:eastAsia="Times New Roman" w:hAnsi="Arial" w:cs="Arial"/>
                <w:lang w:eastAsia="es-MX"/>
              </w:rPr>
              <w:t xml:space="preserve"> y selecciona el botón “</w:t>
            </w:r>
            <w:r>
              <w:rPr>
                <w:rFonts w:ascii="Arial" w:eastAsia="Times New Roman" w:hAnsi="Arial" w:cs="Arial"/>
                <w:lang w:eastAsia="es-MX"/>
              </w:rPr>
              <w:t>Recuperar cuenta</w:t>
            </w:r>
            <w:r w:rsidRPr="008D1832">
              <w:rPr>
                <w:rFonts w:ascii="Arial" w:eastAsia="Times New Roman" w:hAnsi="Arial" w:cs="Arial"/>
                <w:lang w:eastAsia="es-MX"/>
              </w:rPr>
              <w:t>”. (Ver FA 4.1).</w:t>
            </w:r>
          </w:p>
          <w:p w14:paraId="16454442"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la </w:t>
            </w:r>
            <w:r>
              <w:rPr>
                <w:rFonts w:ascii="Arial" w:eastAsia="Times New Roman" w:hAnsi="Arial" w:cs="Arial"/>
                <w:lang w:eastAsia="es-MX"/>
              </w:rPr>
              <w:t xml:space="preserve">Confirmación de contraseña coincida con la Nueva contraseña coincidan y actualiza la contraseña del JUJGADOR. Después, </w:t>
            </w:r>
            <w:r w:rsidRPr="008D1832">
              <w:rPr>
                <w:rFonts w:ascii="Arial" w:eastAsia="Times New Roman" w:hAnsi="Arial" w:cs="Arial"/>
                <w:lang w:eastAsia="es-MX"/>
              </w:rPr>
              <w:t>muestra la ventana “</w:t>
            </w:r>
            <w:r>
              <w:rPr>
                <w:rFonts w:ascii="Arial" w:eastAsia="Times New Roman" w:hAnsi="Arial" w:cs="Arial"/>
                <w:lang w:eastAsia="es-MX"/>
              </w:rPr>
              <w:t>Cuenta recuperada</w:t>
            </w:r>
            <w:r w:rsidRPr="008D1832">
              <w:rPr>
                <w:rFonts w:ascii="Arial" w:eastAsia="Times New Roman" w:hAnsi="Arial" w:cs="Arial"/>
                <w:lang w:eastAsia="es-MX"/>
              </w:rPr>
              <w:t>” con el mensaje: “</w:t>
            </w:r>
            <w:r>
              <w:rPr>
                <w:rFonts w:ascii="Arial" w:eastAsia="Times New Roman" w:hAnsi="Arial" w:cs="Arial"/>
                <w:lang w:eastAsia="es-MX"/>
              </w:rPr>
              <w:t>La información de tu cuenta ha sido actualizada, inicie sesión de nuevo.” Y el botón “Aceptar”.</w:t>
            </w:r>
            <w:r w:rsidRPr="008D1832">
              <w:rPr>
                <w:rFonts w:ascii="Arial" w:eastAsia="Times New Roman" w:hAnsi="Arial" w:cs="Arial"/>
                <w:lang w:eastAsia="es-MX"/>
              </w:rPr>
              <w:t xml:space="preserve"> (Ver FA 5.1</w:t>
            </w:r>
            <w:r>
              <w:rPr>
                <w:rFonts w:ascii="Arial" w:eastAsia="Times New Roman" w:hAnsi="Arial" w:cs="Arial"/>
                <w:lang w:eastAsia="es-MX"/>
              </w:rPr>
              <w:t xml:space="preserve"> y EX1</w:t>
            </w:r>
            <w:r w:rsidRPr="008D1832">
              <w:rPr>
                <w:rFonts w:ascii="Arial" w:eastAsia="Times New Roman" w:hAnsi="Arial" w:cs="Arial"/>
                <w:lang w:eastAsia="es-MX"/>
              </w:rPr>
              <w:t>).</w:t>
            </w:r>
          </w:p>
          <w:p w14:paraId="7A584E39"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 xml:space="preserve">El </w:t>
            </w:r>
            <w:r w:rsidRPr="00B31CA2">
              <w:rPr>
                <w:rFonts w:ascii="Arial" w:eastAsia="Times New Roman" w:hAnsi="Arial" w:cs="Arial"/>
                <w:b/>
                <w:bCs/>
                <w:lang w:eastAsia="es-MX"/>
              </w:rPr>
              <w:t>Jugador</w:t>
            </w:r>
            <w:r w:rsidRPr="00B31CA2">
              <w:rPr>
                <w:rFonts w:ascii="Arial" w:eastAsia="Times New Roman" w:hAnsi="Arial" w:cs="Arial"/>
                <w:lang w:eastAsia="es-MX"/>
              </w:rPr>
              <w:t xml:space="preserve"> selecciona el botón “Aceptar”.</w:t>
            </w:r>
          </w:p>
          <w:p w14:paraId="28BDCE0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El Juego UNO muestra la ventana “Inicio sesión”.</w:t>
            </w:r>
          </w:p>
          <w:p w14:paraId="1495BCFC" w14:textId="77777777" w:rsidR="00310FF7" w:rsidRPr="00767EDC" w:rsidRDefault="00310FF7" w:rsidP="00310FF7">
            <w:pPr>
              <w:pStyle w:val="Prrafodelista"/>
              <w:numPr>
                <w:ilvl w:val="0"/>
                <w:numId w:val="15"/>
              </w:numPr>
              <w:autoSpaceDE w:val="0"/>
              <w:autoSpaceDN w:val="0"/>
              <w:adjustRightInd w:val="0"/>
              <w:spacing w:after="80" w:line="240" w:lineRule="auto"/>
              <w:rPr>
                <w:rFonts w:ascii="Arial" w:eastAsia="Times New Roman" w:hAnsi="Arial" w:cs="Arial"/>
                <w:lang w:eastAsia="es-MX"/>
              </w:rPr>
            </w:pPr>
            <w:r w:rsidRPr="00B31CA2">
              <w:rPr>
                <w:rFonts w:ascii="Arial" w:eastAsia="Times New Roman" w:hAnsi="Arial" w:cs="Arial"/>
                <w:lang w:eastAsia="es-MX"/>
              </w:rPr>
              <w:t>Termina caso de uso.</w:t>
            </w:r>
          </w:p>
        </w:tc>
      </w:tr>
    </w:tbl>
    <w:p w14:paraId="74CB1EF1"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391AEEF5" w14:textId="77777777" w:rsidTr="00F031A4">
        <w:tc>
          <w:tcPr>
            <w:tcW w:w="2236" w:type="dxa"/>
            <w:hideMark/>
          </w:tcPr>
          <w:p w14:paraId="2F6EFB2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Flujos Alternos:</w:t>
            </w:r>
          </w:p>
        </w:tc>
        <w:tc>
          <w:tcPr>
            <w:tcW w:w="6586" w:type="dxa"/>
          </w:tcPr>
          <w:p w14:paraId="4FA543A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ingreso del código de recuperación.</w:t>
            </w:r>
          </w:p>
          <w:p w14:paraId="12216AFC"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 xml:space="preserve">El </w:t>
            </w:r>
            <w:r w:rsidRPr="00B31CA2">
              <w:rPr>
                <w:rFonts w:ascii="Arial" w:eastAsia="Times New Roman" w:hAnsi="Arial" w:cs="Arial"/>
                <w:b/>
                <w:bCs/>
                <w:color w:val="000000"/>
                <w:lang w:eastAsia="es-MX"/>
              </w:rPr>
              <w:t>Jugador</w:t>
            </w:r>
            <w:r w:rsidRPr="00B31CA2">
              <w:rPr>
                <w:rFonts w:ascii="Arial" w:eastAsia="Times New Roman" w:hAnsi="Arial" w:cs="Arial"/>
                <w:color w:val="000000"/>
                <w:lang w:eastAsia="es-MX"/>
              </w:rPr>
              <w:t xml:space="preserve"> selecciona el botón “Cancelar”.</w:t>
            </w:r>
          </w:p>
          <w:p w14:paraId="27120F0E"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El Juego UNO cierra la ventana “</w:t>
            </w:r>
            <w:r>
              <w:rPr>
                <w:rFonts w:ascii="Arial" w:eastAsia="Times New Roman" w:hAnsi="Arial" w:cs="Arial"/>
                <w:color w:val="000000"/>
                <w:lang w:eastAsia="es-MX"/>
              </w:rPr>
              <w:t>Verificar código</w:t>
            </w:r>
            <w:r w:rsidRPr="00B31CA2">
              <w:rPr>
                <w:rFonts w:ascii="Arial" w:eastAsia="Times New Roman" w:hAnsi="Arial" w:cs="Arial"/>
                <w:color w:val="000000"/>
                <w:lang w:eastAsia="es-MX"/>
              </w:rPr>
              <w:t>” y muestra la ventana “Iniciar sesión”.</w:t>
            </w:r>
          </w:p>
          <w:p w14:paraId="7AD846D4"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Termina caso de uso.</w:t>
            </w:r>
          </w:p>
          <w:p w14:paraId="56221C7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2.2 – Reenvío del código de recuperación.</w:t>
            </w:r>
          </w:p>
          <w:p w14:paraId="75A9E467" w14:textId="77777777" w:rsidR="00310FF7"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Jugador selecciona el botón “Enviar de nuevo”.</w:t>
            </w:r>
          </w:p>
          <w:p w14:paraId="11AC3CF4" w14:textId="77777777" w:rsidR="00310FF7" w:rsidRPr="00935E0F"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regresa al paso 1 del flujo normal.</w:t>
            </w:r>
          </w:p>
          <w:p w14:paraId="17AB2819"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El código de recuperación es incorrecto.</w:t>
            </w:r>
          </w:p>
          <w:p w14:paraId="1C2DF730"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muestra la ventana “</w:t>
            </w:r>
            <w:r>
              <w:rPr>
                <w:rFonts w:ascii="Arial" w:eastAsia="Times New Roman" w:hAnsi="Arial" w:cs="Arial"/>
                <w:color w:val="000000"/>
                <w:lang w:eastAsia="es-MX"/>
              </w:rPr>
              <w:t>Código incorrecto</w:t>
            </w:r>
            <w:r w:rsidRPr="00496886">
              <w:rPr>
                <w:rFonts w:ascii="Arial" w:eastAsia="Times New Roman" w:hAnsi="Arial" w:cs="Arial"/>
                <w:color w:val="000000"/>
                <w:lang w:eastAsia="es-MX"/>
              </w:rPr>
              <w:t>” con el mensaje: “</w:t>
            </w:r>
            <w:r>
              <w:rPr>
                <w:rFonts w:ascii="Arial" w:eastAsia="Times New Roman" w:hAnsi="Arial" w:cs="Arial"/>
                <w:color w:val="000000"/>
                <w:lang w:eastAsia="es-MX"/>
              </w:rPr>
              <w:t>El código de recuperación es incorrecto, por favor verifique la información</w:t>
            </w:r>
            <w:r w:rsidRPr="00496886">
              <w:rPr>
                <w:rFonts w:ascii="Arial" w:eastAsia="Times New Roman" w:hAnsi="Arial" w:cs="Arial"/>
                <w:color w:val="000000"/>
                <w:lang w:eastAsia="es-MX"/>
              </w:rPr>
              <w:t>.” Y el botón “Aceptar”.</w:t>
            </w:r>
          </w:p>
          <w:p w14:paraId="2A70B771"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 xml:space="preserve">El </w:t>
            </w:r>
            <w:r w:rsidRPr="00496886">
              <w:rPr>
                <w:rFonts w:ascii="Arial" w:eastAsia="Times New Roman" w:hAnsi="Arial" w:cs="Arial"/>
                <w:b/>
                <w:bCs/>
                <w:color w:val="000000"/>
                <w:lang w:eastAsia="es-MX"/>
              </w:rPr>
              <w:t>Jugador</w:t>
            </w:r>
            <w:r w:rsidRPr="00496886">
              <w:rPr>
                <w:rFonts w:ascii="Arial" w:eastAsia="Times New Roman" w:hAnsi="Arial" w:cs="Arial"/>
                <w:color w:val="000000"/>
                <w:lang w:eastAsia="es-MX"/>
              </w:rPr>
              <w:t xml:space="preserve"> selecciona el botón “Aceptar”.</w:t>
            </w:r>
          </w:p>
          <w:p w14:paraId="413A3D12"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cierra la ventana “Código incorrecto” y muestra la ventana “Verificar código”.</w:t>
            </w:r>
          </w:p>
          <w:p w14:paraId="7245BF4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Cancelación de recuperación de cuenta.</w:t>
            </w:r>
          </w:p>
          <w:p w14:paraId="78C78AD6"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8943E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A262CC1"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“Recuperación cuenta” y muestra la ventana “Iniciar sesión”.</w:t>
            </w:r>
          </w:p>
          <w:p w14:paraId="458FA913"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Fin de caso de uso.</w:t>
            </w:r>
          </w:p>
          <w:p w14:paraId="33562A4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Las contraseñas no coinciden.</w:t>
            </w:r>
          </w:p>
          <w:p w14:paraId="0B9FA5C1"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“Contraseñas incorrectas” con el mensaje: “La confirmación de la contraseña no coinciden, por favor verifique la información.” Y el botón “Aceptar”.</w:t>
            </w:r>
          </w:p>
          <w:p w14:paraId="06A6A20D"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D91B85">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1A38465" w14:textId="77777777" w:rsidR="00310FF7" w:rsidRPr="004579D6"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“Contraseñas incorrectas” y muestra la ventana “Recuperación cuenta”.</w:t>
            </w:r>
          </w:p>
        </w:tc>
      </w:tr>
      <w:tr w:rsidR="00310FF7" w14:paraId="60D74248" w14:textId="77777777" w:rsidTr="00F031A4">
        <w:tc>
          <w:tcPr>
            <w:tcW w:w="2236" w:type="dxa"/>
            <w:hideMark/>
          </w:tcPr>
          <w:p w14:paraId="594E05C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1411FF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5A7399FF"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El Juego UNO muestra la ventana “Error de recuperación” con el mensaje: “No se pudo actualizar la contraseña, intente de nuevo.” Y el botón “Aceptar”.</w:t>
            </w:r>
          </w:p>
          <w:p w14:paraId="1FE7BAFC"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 xml:space="preserve">El </w:t>
            </w:r>
            <w:r w:rsidRPr="009841BE">
              <w:rPr>
                <w:rFonts w:ascii="Arial" w:eastAsia="Times New Roman" w:hAnsi="Arial" w:cs="Arial"/>
                <w:b/>
                <w:bCs/>
                <w:color w:val="000000"/>
                <w:lang w:eastAsia="es-MX"/>
              </w:rPr>
              <w:t>Jugador</w:t>
            </w:r>
            <w:r w:rsidRPr="009841BE">
              <w:rPr>
                <w:rFonts w:ascii="Arial" w:eastAsia="Times New Roman" w:hAnsi="Arial" w:cs="Arial"/>
                <w:color w:val="000000"/>
                <w:lang w:eastAsia="es-MX"/>
              </w:rPr>
              <w:t xml:space="preserve"> selecciona el botón “Aceptar”.</w:t>
            </w:r>
          </w:p>
          <w:p w14:paraId="17FD05E1" w14:textId="77777777" w:rsidR="00310FF7" w:rsidRPr="004579D6"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“Error de recuperación” y muestra la ventana “Recuperación cuenta”.</w:t>
            </w:r>
          </w:p>
        </w:tc>
      </w:tr>
      <w:tr w:rsidR="00310FF7" w14:paraId="21E6C11A" w14:textId="77777777" w:rsidTr="00F031A4">
        <w:tc>
          <w:tcPr>
            <w:tcW w:w="2236" w:type="dxa"/>
            <w:hideMark/>
          </w:tcPr>
          <w:p w14:paraId="3D16B1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2A97F03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POST-1: El Juego UNO debe actualizar la contraseña del jugador.</w:t>
            </w:r>
          </w:p>
        </w:tc>
      </w:tr>
      <w:tr w:rsidR="00310FF7" w14:paraId="0FE86622" w14:textId="77777777" w:rsidTr="00F031A4">
        <w:tc>
          <w:tcPr>
            <w:tcW w:w="2236" w:type="dxa"/>
            <w:hideMark/>
          </w:tcPr>
          <w:p w14:paraId="2C8ABD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6194435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1A20160B" w14:textId="77777777" w:rsidTr="00F031A4">
        <w:tc>
          <w:tcPr>
            <w:tcW w:w="2236" w:type="dxa"/>
            <w:hideMark/>
          </w:tcPr>
          <w:p w14:paraId="61A2CD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DB9C0A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A78F76D" w14:textId="77777777" w:rsidTr="00F031A4">
        <w:tc>
          <w:tcPr>
            <w:tcW w:w="2236" w:type="dxa"/>
            <w:hideMark/>
          </w:tcPr>
          <w:p w14:paraId="5BFA5BE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EA4270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3DB8F4ED" w14:textId="77777777" w:rsidR="00310FF7" w:rsidRDefault="00310FF7" w:rsidP="00310FF7"/>
    <w:p w14:paraId="7B990A40" w14:textId="77777777" w:rsidR="00310FF7" w:rsidRDefault="00310FF7" w:rsidP="00310FF7">
      <w:r>
        <w:br w:type="page"/>
      </w:r>
    </w:p>
    <w:p w14:paraId="392B3781"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lastRenderedPageBreak/>
        <w:t>En la siguiente tabla se muestra la descripción del caso de uso CU-03: Crear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1C0A3F7D" w14:textId="77777777" w:rsidTr="00F031A4">
        <w:tc>
          <w:tcPr>
            <w:tcW w:w="2236" w:type="dxa"/>
            <w:hideMark/>
          </w:tcPr>
          <w:p w14:paraId="49FD2C4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10976BA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CU-03</w:t>
            </w:r>
          </w:p>
        </w:tc>
      </w:tr>
      <w:tr w:rsidR="00310FF7" w14:paraId="7148A376" w14:textId="77777777" w:rsidTr="00F031A4">
        <w:tc>
          <w:tcPr>
            <w:tcW w:w="2236" w:type="dxa"/>
            <w:hideMark/>
          </w:tcPr>
          <w:p w14:paraId="5032530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5A76133"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sala</w:t>
            </w:r>
            <w:r>
              <w:rPr>
                <w:rFonts w:ascii="Arial" w:eastAsia="Times New Roman" w:hAnsi="Arial" w:cs="Arial"/>
                <w:lang w:eastAsia="es-MX"/>
              </w:rPr>
              <w:t> </w:t>
            </w:r>
          </w:p>
        </w:tc>
      </w:tr>
      <w:tr w:rsidR="00310FF7" w14:paraId="195F43A0" w14:textId="77777777" w:rsidTr="00F031A4">
        <w:tc>
          <w:tcPr>
            <w:tcW w:w="2236" w:type="dxa"/>
            <w:hideMark/>
          </w:tcPr>
          <w:p w14:paraId="0AB3E01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31A81CA2"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3BC51A86" w14:textId="77777777" w:rsidTr="00F031A4">
        <w:tc>
          <w:tcPr>
            <w:tcW w:w="2236" w:type="dxa"/>
            <w:hideMark/>
          </w:tcPr>
          <w:p w14:paraId="76B223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2B0D641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4B9782D7" w14:textId="77777777" w:rsidTr="00F031A4">
        <w:tc>
          <w:tcPr>
            <w:tcW w:w="2236" w:type="dxa"/>
            <w:hideMark/>
          </w:tcPr>
          <w:p w14:paraId="1397568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2FE0513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6DA73993" w14:textId="77777777" w:rsidTr="00F031A4">
        <w:tc>
          <w:tcPr>
            <w:tcW w:w="2236" w:type="dxa"/>
            <w:hideMark/>
          </w:tcPr>
          <w:p w14:paraId="0E835B3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04FBA34"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sala para poder invitar a demás jugadores a unirse a la sala mediante el Número de sala</w:t>
            </w:r>
          </w:p>
        </w:tc>
      </w:tr>
      <w:tr w:rsidR="00310FF7" w14:paraId="7AA84CF4" w14:textId="77777777" w:rsidTr="00F031A4">
        <w:tc>
          <w:tcPr>
            <w:tcW w:w="2236" w:type="dxa"/>
            <w:hideMark/>
          </w:tcPr>
          <w:p w14:paraId="4358B0B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3C7F4C8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75DDB63F" w14:textId="77777777" w:rsidTr="00F031A4">
        <w:tc>
          <w:tcPr>
            <w:tcW w:w="2236" w:type="dxa"/>
            <w:hideMark/>
          </w:tcPr>
          <w:p w14:paraId="259D326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1AA2E2A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3 veces por uso del juego.</w:t>
            </w:r>
          </w:p>
        </w:tc>
      </w:tr>
      <w:tr w:rsidR="00310FF7" w14:paraId="63D0274A" w14:textId="77777777" w:rsidTr="00F031A4">
        <w:tc>
          <w:tcPr>
            <w:tcW w:w="2236" w:type="dxa"/>
            <w:hideMark/>
          </w:tcPr>
          <w:p w14:paraId="55A574B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77B64A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sala” en la ventana “Inicio”.</w:t>
            </w:r>
          </w:p>
        </w:tc>
      </w:tr>
      <w:tr w:rsidR="00310FF7" w14:paraId="4F5D2999" w14:textId="77777777" w:rsidTr="00F031A4">
        <w:tc>
          <w:tcPr>
            <w:tcW w:w="2236" w:type="dxa"/>
            <w:hideMark/>
          </w:tcPr>
          <w:p w14:paraId="4380219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5948FC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6F9F5000" w14:textId="77777777" w:rsidTr="00F031A4">
        <w:tc>
          <w:tcPr>
            <w:tcW w:w="2236" w:type="dxa"/>
            <w:hideMark/>
          </w:tcPr>
          <w:p w14:paraId="4411BE0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77B3FE83" w14:textId="77777777" w:rsidR="00310FF7" w:rsidRPr="007D780A"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7D780A">
              <w:rPr>
                <w:rFonts w:ascii="Arial" w:eastAsia="Times New Roman" w:hAnsi="Arial" w:cs="Arial"/>
                <w:lang w:eastAsia="es-MX"/>
              </w:rPr>
              <w:t>El Juego UNO muestra la ventana “</w:t>
            </w:r>
            <w:r>
              <w:rPr>
                <w:rFonts w:ascii="Arial" w:eastAsia="Times New Roman" w:hAnsi="Arial" w:cs="Arial"/>
                <w:lang w:eastAsia="es-MX"/>
              </w:rPr>
              <w:t>Creación sala</w:t>
            </w:r>
            <w:r w:rsidRPr="007D780A">
              <w:rPr>
                <w:rFonts w:ascii="Arial" w:eastAsia="Times New Roman" w:hAnsi="Arial" w:cs="Arial"/>
                <w:lang w:eastAsia="es-MX"/>
              </w:rPr>
              <w:t xml:space="preserve">” con un formulario para </w:t>
            </w:r>
            <w:r>
              <w:rPr>
                <w:rFonts w:ascii="Arial" w:eastAsia="Times New Roman" w:hAnsi="Arial" w:cs="Arial"/>
                <w:lang w:eastAsia="es-MX"/>
              </w:rPr>
              <w:t>crear</w:t>
            </w:r>
            <w:r w:rsidRPr="007D780A">
              <w:rPr>
                <w:rFonts w:ascii="Arial" w:eastAsia="Times New Roman" w:hAnsi="Arial" w:cs="Arial"/>
                <w:lang w:eastAsia="es-MX"/>
              </w:rPr>
              <w:t xml:space="preserve"> una </w:t>
            </w:r>
            <w:r>
              <w:rPr>
                <w:rFonts w:ascii="Arial" w:eastAsia="Times New Roman" w:hAnsi="Arial" w:cs="Arial"/>
                <w:lang w:eastAsia="es-MX"/>
              </w:rPr>
              <w:t>SALA</w:t>
            </w:r>
            <w:r w:rsidRPr="007D780A">
              <w:rPr>
                <w:rFonts w:ascii="Arial" w:eastAsia="Times New Roman" w:hAnsi="Arial" w:cs="Arial"/>
                <w:lang w:eastAsia="es-MX"/>
              </w:rPr>
              <w:t xml:space="preserve"> con los campos: Contraseña</w:t>
            </w:r>
            <w:r>
              <w:rPr>
                <w:rFonts w:ascii="Arial" w:eastAsia="Times New Roman" w:hAnsi="Arial" w:cs="Arial"/>
                <w:lang w:eastAsia="es-MX"/>
              </w:rPr>
              <w:t xml:space="preserve"> y Cupo de la sala</w:t>
            </w:r>
            <w:r w:rsidRPr="007D780A">
              <w:rPr>
                <w:rFonts w:ascii="Arial" w:eastAsia="Times New Roman" w:hAnsi="Arial" w:cs="Arial"/>
                <w:lang w:eastAsia="es-MX"/>
              </w:rPr>
              <w:t>. Y los botones “Cancelar” y “</w:t>
            </w:r>
            <w:r>
              <w:rPr>
                <w:rFonts w:ascii="Arial" w:eastAsia="Times New Roman" w:hAnsi="Arial" w:cs="Arial"/>
                <w:lang w:eastAsia="es-MX"/>
              </w:rPr>
              <w:t>Crear</w:t>
            </w:r>
            <w:r w:rsidRPr="007D780A">
              <w:rPr>
                <w:rFonts w:ascii="Arial" w:eastAsia="Times New Roman" w:hAnsi="Arial" w:cs="Arial"/>
                <w:lang w:eastAsia="es-MX"/>
              </w:rPr>
              <w:t>”.</w:t>
            </w:r>
          </w:p>
          <w:p w14:paraId="4F37DDFA" w14:textId="77777777" w:rsidR="00310FF7" w:rsidRPr="009C0551"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9C0551">
              <w:rPr>
                <w:rFonts w:ascii="Arial" w:eastAsia="Times New Roman" w:hAnsi="Arial" w:cs="Arial"/>
                <w:lang w:eastAsia="es-MX"/>
              </w:rPr>
              <w:t xml:space="preserve">El </w:t>
            </w:r>
            <w:r w:rsidRPr="009C0551">
              <w:rPr>
                <w:rFonts w:ascii="Arial" w:eastAsia="Times New Roman" w:hAnsi="Arial" w:cs="Arial"/>
                <w:b/>
                <w:bCs/>
                <w:lang w:eastAsia="es-MX"/>
              </w:rPr>
              <w:t>Jugador</w:t>
            </w:r>
            <w:r w:rsidRPr="009C0551">
              <w:rPr>
                <w:rFonts w:ascii="Arial" w:eastAsia="Times New Roman" w:hAnsi="Arial" w:cs="Arial"/>
                <w:lang w:eastAsia="es-MX"/>
              </w:rPr>
              <w:t xml:space="preserve"> ingresa la información solicitada en los campos y selecciona el botón “Crear”. (Ver FA 2.1).</w:t>
            </w:r>
          </w:p>
          <w:p w14:paraId="2D4B995C" w14:textId="77777777" w:rsidR="00310FF7"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los campos tengan información, de ahí crea la SALA con la información. Después, muestra la ventana “Sala actual” con el ID de la sala, el cupo y los jugadores dentro de la sala. (Ver EX1).</w:t>
            </w:r>
          </w:p>
          <w:p w14:paraId="48473A95" w14:textId="77777777" w:rsidR="00310FF7" w:rsidRPr="00767EDC" w:rsidRDefault="00310FF7" w:rsidP="00310FF7">
            <w:pPr>
              <w:pStyle w:val="Prrafodelista"/>
              <w:numPr>
                <w:ilvl w:val="0"/>
                <w:numId w:val="16"/>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358A6885" w14:textId="77777777" w:rsidTr="00F031A4">
        <w:tc>
          <w:tcPr>
            <w:tcW w:w="2236" w:type="dxa"/>
            <w:hideMark/>
          </w:tcPr>
          <w:p w14:paraId="4DCD031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4CFC6332"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creación de una sala.</w:t>
            </w:r>
          </w:p>
          <w:p w14:paraId="097646D7"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 xml:space="preserve">El </w:t>
            </w:r>
            <w:r w:rsidRPr="00301574">
              <w:rPr>
                <w:rFonts w:ascii="Arial" w:eastAsia="Times New Roman" w:hAnsi="Arial" w:cs="Arial"/>
                <w:b/>
                <w:bCs/>
                <w:color w:val="000000"/>
                <w:lang w:eastAsia="es-MX"/>
              </w:rPr>
              <w:t>Jugador</w:t>
            </w:r>
            <w:r w:rsidRPr="00301574">
              <w:rPr>
                <w:rFonts w:ascii="Arial" w:eastAsia="Times New Roman" w:hAnsi="Arial" w:cs="Arial"/>
                <w:color w:val="000000"/>
                <w:lang w:eastAsia="es-MX"/>
              </w:rPr>
              <w:t xml:space="preserve"> selecciona el botón “Cancelar”.</w:t>
            </w:r>
          </w:p>
          <w:p w14:paraId="19885922"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El Juego UNO cierra la ventana “Creación sala” y muestra la ventana “Inicio”.</w:t>
            </w:r>
          </w:p>
          <w:p w14:paraId="1ED03B94" w14:textId="77777777" w:rsidR="00310FF7" w:rsidRPr="006B3FA3"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Termina caso de uso.</w:t>
            </w:r>
          </w:p>
        </w:tc>
      </w:tr>
      <w:tr w:rsidR="00310FF7" w14:paraId="26007059" w14:textId="77777777" w:rsidTr="00F031A4">
        <w:tc>
          <w:tcPr>
            <w:tcW w:w="2236" w:type="dxa"/>
            <w:hideMark/>
          </w:tcPr>
          <w:p w14:paraId="19D8824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20B58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crear la sala.</w:t>
            </w:r>
          </w:p>
          <w:p w14:paraId="2840BE82"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muestra la ventana “Error de creación” con el mensaje: “No se pudo crear la sala, por favor intente de nuevo.” Y el botón “Aceptar”.</w:t>
            </w:r>
          </w:p>
          <w:p w14:paraId="56D956DE"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Jugador selecciona el botón “Aceptar”.</w:t>
            </w:r>
          </w:p>
          <w:p w14:paraId="6AE67416" w14:textId="77777777" w:rsidR="00310FF7" w:rsidRPr="004579D6"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cierra la ventana “Error de creación” y vuelve al paso 1 del flujo normal.</w:t>
            </w:r>
          </w:p>
        </w:tc>
      </w:tr>
    </w:tbl>
    <w:p w14:paraId="79E2BFA6"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6991E879" w14:textId="77777777" w:rsidTr="00F031A4">
        <w:tc>
          <w:tcPr>
            <w:tcW w:w="2236" w:type="dxa"/>
            <w:hideMark/>
          </w:tcPr>
          <w:p w14:paraId="0ADF41C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Postcondiciones:</w:t>
            </w:r>
          </w:p>
        </w:tc>
        <w:tc>
          <w:tcPr>
            <w:tcW w:w="6586" w:type="dxa"/>
            <w:hideMark/>
          </w:tcPr>
          <w:p w14:paraId="31EB86E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crea una sala con la información ingresada.</w:t>
            </w:r>
          </w:p>
          <w:p w14:paraId="33A2047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muestra los jugadores en la sala.</w:t>
            </w:r>
          </w:p>
        </w:tc>
      </w:tr>
      <w:tr w:rsidR="00310FF7" w14:paraId="3E26FC64" w14:textId="77777777" w:rsidTr="00F031A4">
        <w:tc>
          <w:tcPr>
            <w:tcW w:w="2236" w:type="dxa"/>
            <w:hideMark/>
          </w:tcPr>
          <w:p w14:paraId="1D90605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6CCE98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E8E1C38" w14:textId="77777777" w:rsidTr="00F031A4">
        <w:tc>
          <w:tcPr>
            <w:tcW w:w="2236" w:type="dxa"/>
            <w:hideMark/>
          </w:tcPr>
          <w:p w14:paraId="78AD4BD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2B4343D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72788B2" w14:textId="77777777" w:rsidTr="00F031A4">
        <w:tc>
          <w:tcPr>
            <w:tcW w:w="2236" w:type="dxa"/>
            <w:hideMark/>
          </w:tcPr>
          <w:p w14:paraId="3CDD620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14060CD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52B3E06A" w14:textId="77777777" w:rsidR="00310FF7" w:rsidRDefault="00310FF7" w:rsidP="00310FF7"/>
    <w:p w14:paraId="59B534D9"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t>Por última, en la siguiente tabla se muestra la descripción al caso de uso CU-04: Unirse a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54B1C3A4" w14:textId="77777777" w:rsidTr="00F031A4">
        <w:tc>
          <w:tcPr>
            <w:tcW w:w="2236" w:type="dxa"/>
            <w:hideMark/>
          </w:tcPr>
          <w:p w14:paraId="17B949B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3A4DC60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CU-04</w:t>
            </w:r>
          </w:p>
        </w:tc>
      </w:tr>
      <w:tr w:rsidR="00310FF7" w14:paraId="73498F71" w14:textId="77777777" w:rsidTr="00F031A4">
        <w:tc>
          <w:tcPr>
            <w:tcW w:w="2236" w:type="dxa"/>
            <w:hideMark/>
          </w:tcPr>
          <w:p w14:paraId="42AB5C0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2F605C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Unirse a sala</w:t>
            </w:r>
            <w:r>
              <w:rPr>
                <w:rFonts w:ascii="Arial" w:eastAsia="Times New Roman" w:hAnsi="Arial" w:cs="Arial"/>
                <w:lang w:eastAsia="es-MX"/>
              </w:rPr>
              <w:t> </w:t>
            </w:r>
          </w:p>
        </w:tc>
      </w:tr>
      <w:tr w:rsidR="00310FF7" w14:paraId="1DBA1377" w14:textId="77777777" w:rsidTr="00F031A4">
        <w:tc>
          <w:tcPr>
            <w:tcW w:w="2236" w:type="dxa"/>
            <w:hideMark/>
          </w:tcPr>
          <w:p w14:paraId="6810D98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6977385C"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1C9DAD68" w14:textId="77777777" w:rsidTr="00F031A4">
        <w:tc>
          <w:tcPr>
            <w:tcW w:w="2236" w:type="dxa"/>
            <w:hideMark/>
          </w:tcPr>
          <w:p w14:paraId="0689813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42FE62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682073AD" w14:textId="77777777" w:rsidTr="00F031A4">
        <w:tc>
          <w:tcPr>
            <w:tcW w:w="2236" w:type="dxa"/>
            <w:hideMark/>
          </w:tcPr>
          <w:p w14:paraId="6812219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9F30D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691C9F4" w14:textId="77777777" w:rsidTr="00F031A4">
        <w:tc>
          <w:tcPr>
            <w:tcW w:w="2236" w:type="dxa"/>
            <w:hideMark/>
          </w:tcPr>
          <w:p w14:paraId="4002A51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40834243"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se une a una sala mediante el Número de sala, para poder jugar con los otros jugadores que se encuentren en la sala.</w:t>
            </w:r>
          </w:p>
        </w:tc>
      </w:tr>
      <w:tr w:rsidR="00310FF7" w14:paraId="3A07EBC1" w14:textId="77777777" w:rsidTr="00F031A4">
        <w:tc>
          <w:tcPr>
            <w:tcW w:w="2236" w:type="dxa"/>
            <w:hideMark/>
          </w:tcPr>
          <w:p w14:paraId="21FD3F4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0B72468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1A9A7109" w14:textId="77777777" w:rsidTr="00F031A4">
        <w:tc>
          <w:tcPr>
            <w:tcW w:w="2236" w:type="dxa"/>
            <w:hideMark/>
          </w:tcPr>
          <w:p w14:paraId="5CEC0E9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66F9DCD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4 veces por uso del juego.</w:t>
            </w:r>
          </w:p>
        </w:tc>
      </w:tr>
      <w:tr w:rsidR="00310FF7" w14:paraId="19EB78C7" w14:textId="77777777" w:rsidTr="00F031A4">
        <w:tc>
          <w:tcPr>
            <w:tcW w:w="2236" w:type="dxa"/>
            <w:hideMark/>
          </w:tcPr>
          <w:p w14:paraId="31EF37F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141F1F1"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“Unirse a sala” en la ventana “Inicio”.</w:t>
            </w:r>
          </w:p>
        </w:tc>
      </w:tr>
      <w:tr w:rsidR="00310FF7" w14:paraId="266C6247" w14:textId="77777777" w:rsidTr="00F031A4">
        <w:tc>
          <w:tcPr>
            <w:tcW w:w="2236" w:type="dxa"/>
            <w:hideMark/>
          </w:tcPr>
          <w:p w14:paraId="7985360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06773657"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2C1A0C47" w14:textId="77777777" w:rsidTr="00F031A4">
        <w:tc>
          <w:tcPr>
            <w:tcW w:w="2236" w:type="dxa"/>
            <w:hideMark/>
          </w:tcPr>
          <w:p w14:paraId="2702F9E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383946DE"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736762">
              <w:rPr>
                <w:rFonts w:ascii="Arial" w:eastAsia="Times New Roman" w:hAnsi="Arial" w:cs="Arial"/>
                <w:lang w:eastAsia="es-MX"/>
              </w:rPr>
              <w:t>El Juego UNO muestra la ventana “</w:t>
            </w:r>
            <w:r>
              <w:rPr>
                <w:rFonts w:ascii="Arial" w:eastAsia="Times New Roman" w:hAnsi="Arial" w:cs="Arial"/>
                <w:lang w:eastAsia="es-MX"/>
              </w:rPr>
              <w:t>Unirse a</w:t>
            </w:r>
            <w:r w:rsidRPr="00736762">
              <w:rPr>
                <w:rFonts w:ascii="Arial" w:eastAsia="Times New Roman" w:hAnsi="Arial" w:cs="Arial"/>
                <w:lang w:eastAsia="es-MX"/>
              </w:rPr>
              <w:t xml:space="preserve"> sala” con un formulario </w:t>
            </w:r>
            <w:r>
              <w:rPr>
                <w:rFonts w:ascii="Arial" w:eastAsia="Times New Roman" w:hAnsi="Arial" w:cs="Arial"/>
                <w:lang w:eastAsia="es-MX"/>
              </w:rPr>
              <w:t>con el campo: Número de sala y contraseña. Y los botones “Cancelar” y “Unirse”.</w:t>
            </w:r>
          </w:p>
          <w:p w14:paraId="08607E7B"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w:t>
            </w:r>
            <w:r w:rsidRPr="00812F93">
              <w:rPr>
                <w:rFonts w:ascii="Arial" w:eastAsia="Times New Roman" w:hAnsi="Arial" w:cs="Arial"/>
                <w:b/>
                <w:bCs/>
                <w:lang w:eastAsia="es-MX"/>
              </w:rPr>
              <w:t>Jugador</w:t>
            </w:r>
            <w:r w:rsidRPr="00812F93">
              <w:rPr>
                <w:rFonts w:ascii="Arial" w:eastAsia="Times New Roman" w:hAnsi="Arial" w:cs="Arial"/>
                <w:lang w:eastAsia="es-MX"/>
              </w:rPr>
              <w:t xml:space="preserve"> ingresa la información solicitada en los campos y selecciona el botón “Unirse”. (Ver FA 2.1).</w:t>
            </w:r>
          </w:p>
          <w:p w14:paraId="78E0E143"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Juego UNO verifica que los campos tengan información, y verifica que el Número de sala y la contraseña exista, de ahí, muestra la ventana “Sala actual” </w:t>
            </w:r>
            <w:r>
              <w:rPr>
                <w:rFonts w:ascii="Arial" w:eastAsia="Times New Roman" w:hAnsi="Arial" w:cs="Arial"/>
                <w:lang w:eastAsia="es-MX"/>
              </w:rPr>
              <w:t>con la información de la sala y los jugadores actuales.</w:t>
            </w:r>
            <w:r w:rsidRPr="00812F93">
              <w:rPr>
                <w:rFonts w:ascii="Arial" w:eastAsia="Times New Roman" w:hAnsi="Arial" w:cs="Arial"/>
                <w:lang w:eastAsia="es-MX"/>
              </w:rPr>
              <w:t xml:space="preserve"> (Ver FA 3.1</w:t>
            </w:r>
            <w:r>
              <w:rPr>
                <w:rFonts w:ascii="Arial" w:eastAsia="Times New Roman" w:hAnsi="Arial" w:cs="Arial"/>
                <w:lang w:eastAsia="es-MX"/>
              </w:rPr>
              <w:t>, FA 3.2</w:t>
            </w:r>
            <w:r w:rsidRPr="00812F93">
              <w:rPr>
                <w:rFonts w:ascii="Arial" w:eastAsia="Times New Roman" w:hAnsi="Arial" w:cs="Arial"/>
                <w:lang w:eastAsia="es-MX"/>
              </w:rPr>
              <w:t xml:space="preserve"> y EX1).</w:t>
            </w:r>
          </w:p>
          <w:p w14:paraId="662ECA76" w14:textId="77777777" w:rsidR="00310FF7" w:rsidRPr="00767EDC" w:rsidRDefault="00310FF7" w:rsidP="00310FF7">
            <w:pPr>
              <w:pStyle w:val="Prrafodelista"/>
              <w:numPr>
                <w:ilvl w:val="0"/>
                <w:numId w:val="19"/>
              </w:numPr>
              <w:autoSpaceDE w:val="0"/>
              <w:autoSpaceDN w:val="0"/>
              <w:adjustRightInd w:val="0"/>
              <w:spacing w:after="80" w:line="240" w:lineRule="auto"/>
              <w:rPr>
                <w:rFonts w:ascii="Arial" w:eastAsia="Times New Roman" w:hAnsi="Arial" w:cs="Arial"/>
                <w:lang w:eastAsia="es-MX"/>
              </w:rPr>
            </w:pPr>
            <w:r w:rsidRPr="00812F93">
              <w:rPr>
                <w:rFonts w:ascii="Arial" w:eastAsia="Times New Roman" w:hAnsi="Arial" w:cs="Arial"/>
                <w:lang w:eastAsia="es-MX"/>
              </w:rPr>
              <w:t>Termina caso de uso.</w:t>
            </w:r>
          </w:p>
        </w:tc>
      </w:tr>
      <w:tr w:rsidR="00310FF7" w14:paraId="6EB2D54A" w14:textId="77777777" w:rsidTr="00F031A4">
        <w:tc>
          <w:tcPr>
            <w:tcW w:w="2236" w:type="dxa"/>
            <w:hideMark/>
          </w:tcPr>
          <w:p w14:paraId="7E55B9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39B9C50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unión a una sala.</w:t>
            </w:r>
          </w:p>
          <w:p w14:paraId="26C7940D"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“Cancelar”.</w:t>
            </w:r>
          </w:p>
          <w:p w14:paraId="518784A6"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“Unirse a sala” y muestra la ventana “Inicio”.</w:t>
            </w:r>
          </w:p>
          <w:p w14:paraId="56F8AA8C" w14:textId="77777777" w:rsidR="00310FF7" w:rsidRPr="00773264"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Termina caso de uso.</w:t>
            </w:r>
          </w:p>
          <w:p w14:paraId="1CB3995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Los campos están vacíos.</w:t>
            </w:r>
          </w:p>
          <w:p w14:paraId="310DBE2D"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muestra la ventana “Campos vacíos” con el mensaje: “Uno o los dos campos están vacíos, por favor ingresa la información.” Y el botón “Aceptar”.</w:t>
            </w:r>
          </w:p>
          <w:p w14:paraId="77458096"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“Aceptar”.</w:t>
            </w:r>
          </w:p>
          <w:p w14:paraId="4062FC32"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“Campos vacíos” y regresa al paso 1 del flujo normal.</w:t>
            </w:r>
          </w:p>
          <w:p w14:paraId="3071CDD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sala no existe.</w:t>
            </w:r>
          </w:p>
          <w:p w14:paraId="18F1F251"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Juego UNO muestra la ventana “Sala inexistente” con el mensaje: “La sala a la que intenta ingresar no existe, por </w:t>
            </w:r>
            <w:r>
              <w:rPr>
                <w:rFonts w:ascii="Arial" w:eastAsia="Times New Roman" w:hAnsi="Arial" w:cs="Arial"/>
                <w:color w:val="000000"/>
                <w:lang w:eastAsia="es-MX"/>
              </w:rPr>
              <w:lastRenderedPageBreak/>
              <w:t>favor verifica la información e intente de nuevo.” Y el botón “Aceptar”.</w:t>
            </w:r>
          </w:p>
          <w:p w14:paraId="14E9DF07"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6B1DBB99" w14:textId="77777777" w:rsidR="00310FF7" w:rsidRPr="008B1CC4"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sidRPr="008B1CC4">
              <w:rPr>
                <w:rFonts w:ascii="Arial" w:eastAsia="Times New Roman" w:hAnsi="Arial" w:cs="Arial"/>
                <w:color w:val="000000"/>
                <w:lang w:eastAsia="es-MX"/>
              </w:rPr>
              <w:t>El Juego UNO cierra la ventana “Sala inexistente” y regresa al paso 1 del flujo normal.</w:t>
            </w:r>
          </w:p>
        </w:tc>
      </w:tr>
      <w:tr w:rsidR="00310FF7" w14:paraId="6A06F2B4" w14:textId="77777777" w:rsidTr="00F031A4">
        <w:tc>
          <w:tcPr>
            <w:tcW w:w="2236" w:type="dxa"/>
            <w:hideMark/>
          </w:tcPr>
          <w:p w14:paraId="5DAD69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60BCCE9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unirse a la sala.</w:t>
            </w:r>
          </w:p>
          <w:p w14:paraId="464D8903"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muestra la ventana “Error de unión” con el mensaje: “No se pudo unir a la sala, por favor intente de nuevo.” Y el botón “Aceptar”.</w:t>
            </w:r>
          </w:p>
          <w:p w14:paraId="278E06FE"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sidRPr="00926F2A">
              <w:rPr>
                <w:rFonts w:ascii="Arial" w:eastAsia="Times New Roman" w:hAnsi="Arial" w:cs="Arial"/>
                <w:color w:val="000000"/>
                <w:lang w:eastAsia="es-MX"/>
              </w:rPr>
              <w:t xml:space="preserve"> selecciona el botón “Aceptar”.</w:t>
            </w:r>
          </w:p>
          <w:p w14:paraId="0EAEFC05" w14:textId="77777777" w:rsidR="00310FF7" w:rsidRPr="004579D6"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cierra la ventana “Error de unión” y vuelve al paso 1 del flujo normal.</w:t>
            </w:r>
          </w:p>
        </w:tc>
      </w:tr>
      <w:tr w:rsidR="00310FF7" w14:paraId="247F2E01" w14:textId="77777777" w:rsidTr="00F031A4">
        <w:tc>
          <w:tcPr>
            <w:tcW w:w="2236" w:type="dxa"/>
          </w:tcPr>
          <w:p w14:paraId="2799C7A6" w14:textId="77777777" w:rsidR="00310FF7" w:rsidRPr="006F7D64" w:rsidRDefault="00310FF7" w:rsidP="00F031A4">
            <w:pPr>
              <w:spacing w:after="0" w:line="240" w:lineRule="auto"/>
              <w:textAlignment w:val="baseline"/>
              <w:rPr>
                <w:rFonts w:ascii="Arial" w:hAnsi="Arial" w:cs="Arial"/>
                <w:b/>
              </w:rPr>
            </w:pPr>
            <w:r>
              <w:rPr>
                <w:rFonts w:ascii="Arial" w:hAnsi="Arial" w:cs="Arial"/>
                <w:b/>
              </w:rPr>
              <w:t>Postcondiciones</w:t>
            </w:r>
          </w:p>
        </w:tc>
        <w:tc>
          <w:tcPr>
            <w:tcW w:w="6586" w:type="dxa"/>
          </w:tcPr>
          <w:p w14:paraId="518CE0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muestra la ventana “Sala actual” con la información de la sala y los jugadores actuales.</w:t>
            </w:r>
          </w:p>
        </w:tc>
      </w:tr>
      <w:tr w:rsidR="00310FF7" w14:paraId="5647CC9F" w14:textId="77777777" w:rsidTr="00F031A4">
        <w:tc>
          <w:tcPr>
            <w:tcW w:w="2236" w:type="dxa"/>
          </w:tcPr>
          <w:p w14:paraId="3E1491F0" w14:textId="77777777" w:rsidR="00310FF7" w:rsidRDefault="00310FF7" w:rsidP="00F031A4">
            <w:pPr>
              <w:spacing w:after="0" w:line="240" w:lineRule="auto"/>
              <w:textAlignment w:val="baseline"/>
              <w:rPr>
                <w:rFonts w:ascii="Arial" w:hAnsi="Arial" w:cs="Arial"/>
                <w:b/>
              </w:rPr>
            </w:pPr>
            <w:r>
              <w:rPr>
                <w:rFonts w:ascii="Arial" w:hAnsi="Arial" w:cs="Arial"/>
                <w:b/>
              </w:rPr>
              <w:t>Incluye</w:t>
            </w:r>
          </w:p>
        </w:tc>
        <w:tc>
          <w:tcPr>
            <w:tcW w:w="6586" w:type="dxa"/>
          </w:tcPr>
          <w:p w14:paraId="362F792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incluye</w:t>
            </w:r>
          </w:p>
        </w:tc>
      </w:tr>
      <w:tr w:rsidR="00310FF7" w14:paraId="3658546E" w14:textId="77777777" w:rsidTr="00F031A4">
        <w:tc>
          <w:tcPr>
            <w:tcW w:w="2236" w:type="dxa"/>
          </w:tcPr>
          <w:p w14:paraId="1B81C87B" w14:textId="77777777" w:rsidR="00310FF7" w:rsidRDefault="00310FF7" w:rsidP="00F031A4">
            <w:pPr>
              <w:spacing w:after="0" w:line="240" w:lineRule="auto"/>
              <w:textAlignment w:val="baseline"/>
              <w:rPr>
                <w:rFonts w:ascii="Arial" w:hAnsi="Arial" w:cs="Arial"/>
                <w:b/>
              </w:rPr>
            </w:pPr>
            <w:r>
              <w:rPr>
                <w:rFonts w:ascii="Arial" w:hAnsi="Arial" w:cs="Arial"/>
                <w:b/>
              </w:rPr>
              <w:t>Extiende</w:t>
            </w:r>
          </w:p>
        </w:tc>
        <w:tc>
          <w:tcPr>
            <w:tcW w:w="6586" w:type="dxa"/>
          </w:tcPr>
          <w:p w14:paraId="5CF4CC8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extiende</w:t>
            </w:r>
          </w:p>
        </w:tc>
      </w:tr>
      <w:tr w:rsidR="00310FF7" w14:paraId="073EC4FB" w14:textId="77777777" w:rsidTr="00F031A4">
        <w:tc>
          <w:tcPr>
            <w:tcW w:w="2236" w:type="dxa"/>
          </w:tcPr>
          <w:p w14:paraId="75ABC890" w14:textId="77777777" w:rsidR="00310FF7" w:rsidRDefault="00310FF7" w:rsidP="00F031A4">
            <w:pPr>
              <w:spacing w:after="0" w:line="240" w:lineRule="auto"/>
              <w:textAlignment w:val="baseline"/>
              <w:rPr>
                <w:rFonts w:ascii="Arial" w:hAnsi="Arial" w:cs="Arial"/>
                <w:b/>
              </w:rPr>
            </w:pPr>
            <w:r>
              <w:rPr>
                <w:rFonts w:ascii="Arial" w:hAnsi="Arial" w:cs="Arial"/>
                <w:b/>
              </w:rPr>
              <w:t>Prioridad</w:t>
            </w:r>
          </w:p>
        </w:tc>
        <w:tc>
          <w:tcPr>
            <w:tcW w:w="6586" w:type="dxa"/>
          </w:tcPr>
          <w:p w14:paraId="5A3A3CE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Alta</w:t>
            </w:r>
          </w:p>
        </w:tc>
      </w:tr>
    </w:tbl>
    <w:p w14:paraId="0E1795F9" w14:textId="77777777" w:rsidR="00310FF7" w:rsidRDefault="00310FF7" w:rsidP="00310FF7"/>
    <w:p w14:paraId="39E11B31" w14:textId="77777777" w:rsidR="00310FF7" w:rsidRDefault="00310FF7" w:rsidP="00310FF7">
      <w:r>
        <w:br w:type="page"/>
      </w:r>
    </w:p>
    <w:p w14:paraId="10D4F3E6" w14:textId="52EE0D1E" w:rsidR="00CB7945" w:rsidRPr="00E53DCC" w:rsidRDefault="00CB7945" w:rsidP="00E53DCC">
      <w:pPr>
        <w:pStyle w:val="Ttulo1"/>
        <w:numPr>
          <w:ilvl w:val="0"/>
          <w:numId w:val="28"/>
        </w:numPr>
        <w:rPr>
          <w:b/>
          <w:bCs/>
          <w:color w:val="auto"/>
        </w:rPr>
      </w:pPr>
      <w:r w:rsidRPr="00E53DCC">
        <w:rPr>
          <w:b/>
          <w:bCs/>
          <w:color w:val="auto"/>
        </w:rPr>
        <w:lastRenderedPageBreak/>
        <w:t>Reglas del juego</w:t>
      </w:r>
    </w:p>
    <w:p w14:paraId="2F37457B" w14:textId="77777777" w:rsidR="00005445" w:rsidRPr="00500378" w:rsidRDefault="00005445" w:rsidP="00005445">
      <w:pPr>
        <w:jc w:val="both"/>
        <w:rPr>
          <w:rFonts w:ascii="Arial" w:hAnsi="Arial" w:cs="Arial"/>
          <w:sz w:val="24"/>
          <w:szCs w:val="24"/>
        </w:rPr>
      </w:pPr>
      <w:r w:rsidRPr="003C1217">
        <w:rPr>
          <w:rFonts w:ascii="Arial" w:hAnsi="Arial" w:cs="Arial"/>
          <w:sz w:val="24"/>
          <w:szCs w:val="24"/>
        </w:rPr>
        <w:t>El objetivo del juego es ser el primero en deshacerte de todas las cartas de tu mano.</w:t>
      </w:r>
      <w:r w:rsidRPr="00500378">
        <w:rPr>
          <w:rFonts w:ascii="Arial" w:hAnsi="Arial" w:cs="Arial"/>
          <w:sz w:val="24"/>
          <w:szCs w:val="24"/>
        </w:rPr>
        <w:t xml:space="preserve"> Para acumular puntos solo necesitas deshacerte de las cartas de tu mano antes que tus oponentes</w:t>
      </w:r>
      <w:r>
        <w:rPr>
          <w:rFonts w:ascii="Arial" w:hAnsi="Arial" w:cs="Arial"/>
          <w:sz w:val="24"/>
          <w:szCs w:val="24"/>
        </w:rPr>
        <w:t xml:space="preserve"> </w:t>
      </w:r>
      <w:r w:rsidRPr="001678E3">
        <w:rPr>
          <w:rFonts w:ascii="Arial" w:hAnsi="Arial" w:cs="Arial"/>
          <w:sz w:val="24"/>
          <w:szCs w:val="24"/>
        </w:rPr>
        <w:t>(Mattel, Inc., 2008)</w:t>
      </w:r>
      <w:r w:rsidRPr="00500378">
        <w:rPr>
          <w:rFonts w:ascii="Arial" w:hAnsi="Arial" w:cs="Arial"/>
          <w:sz w:val="24"/>
          <w:szCs w:val="24"/>
        </w:rPr>
        <w:t>.</w:t>
      </w:r>
    </w:p>
    <w:p w14:paraId="76715540" w14:textId="77777777" w:rsidR="00005445" w:rsidRPr="00500378" w:rsidRDefault="00005445" w:rsidP="00005445">
      <w:pPr>
        <w:jc w:val="both"/>
        <w:rPr>
          <w:rFonts w:ascii="Arial" w:hAnsi="Arial" w:cs="Arial"/>
          <w:sz w:val="24"/>
          <w:szCs w:val="24"/>
        </w:rPr>
      </w:pPr>
      <w:r w:rsidRPr="00500378">
        <w:rPr>
          <w:rFonts w:ascii="Arial" w:hAnsi="Arial" w:cs="Arial"/>
          <w:sz w:val="24"/>
          <w:szCs w:val="24"/>
        </w:rPr>
        <w:t>El juego de consta de 108 cartas, las cuales están divididas en:</w:t>
      </w:r>
    </w:p>
    <w:p w14:paraId="74E062B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azules - 0 a 9 </w:t>
      </w:r>
    </w:p>
    <w:p w14:paraId="5F38316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verdes - 0 a 9 </w:t>
      </w:r>
    </w:p>
    <w:p w14:paraId="09CBAF9C"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rojas - 0 a 9 </w:t>
      </w:r>
    </w:p>
    <w:p w14:paraId="661CA4D3"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19 cartas amarillas - 0 a 9</w:t>
      </w:r>
    </w:p>
    <w:p w14:paraId="313A5BA5" w14:textId="77777777" w:rsidR="00005445" w:rsidRPr="00C86193" w:rsidRDefault="00005445" w:rsidP="00005445">
      <w:pPr>
        <w:jc w:val="both"/>
        <w:rPr>
          <w:rFonts w:ascii="Arial" w:hAnsi="Arial" w:cs="Arial"/>
          <w:sz w:val="24"/>
          <w:szCs w:val="24"/>
        </w:rPr>
      </w:pPr>
      <w:r>
        <w:rPr>
          <w:rFonts w:ascii="Arial" w:hAnsi="Arial" w:cs="Arial"/>
          <w:sz w:val="24"/>
          <w:szCs w:val="24"/>
        </w:rPr>
        <w:t>Cartas de acción</w:t>
      </w:r>
    </w:p>
    <w:p w14:paraId="26DAA56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Roba 2: 2 azules, 2 verdes, 2 rojas y 2 amarillas.  </w:t>
      </w:r>
    </w:p>
    <w:p w14:paraId="2D083FCE"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Reversa - 2 azules, 2 verdes, 2 rojas y 2 amarillas </w:t>
      </w:r>
    </w:p>
    <w:p w14:paraId="30847E1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Salta - 2 azules, 2 verdes, 2 rojas y 2 amarillas </w:t>
      </w:r>
    </w:p>
    <w:p w14:paraId="65E5A09A"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w:t>
      </w:r>
      <w:r>
        <w:rPr>
          <w:rFonts w:ascii="Arial" w:hAnsi="Arial" w:cs="Arial"/>
          <w:sz w:val="24"/>
          <w:szCs w:val="24"/>
        </w:rPr>
        <w:t>de color</w:t>
      </w:r>
    </w:p>
    <w:p w14:paraId="354F1DE5"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Roba 4 </w:t>
      </w:r>
    </w:p>
    <w:p w14:paraId="2F22235D" w14:textId="77777777" w:rsidR="00005445" w:rsidRPr="00005445" w:rsidRDefault="00005445" w:rsidP="00005445">
      <w:pPr>
        <w:spacing w:line="240" w:lineRule="auto"/>
        <w:rPr>
          <w:rFonts w:ascii="Arial" w:hAnsi="Arial" w:cs="Arial"/>
          <w:sz w:val="24"/>
          <w:szCs w:val="24"/>
        </w:rPr>
      </w:pPr>
      <w:r w:rsidRPr="00005445">
        <w:rPr>
          <w:rFonts w:ascii="Arial" w:hAnsi="Arial" w:cs="Arial"/>
          <w:sz w:val="24"/>
          <w:szCs w:val="24"/>
        </w:rPr>
        <w:t>En la siguiente tabla se muestra la puntuación de cada carta:</w:t>
      </w:r>
    </w:p>
    <w:tbl>
      <w:tblPr>
        <w:tblStyle w:val="Tablaconcuadrcula"/>
        <w:tblW w:w="0" w:type="auto"/>
        <w:tblLook w:val="04A0" w:firstRow="1" w:lastRow="0" w:firstColumn="1" w:lastColumn="0" w:noHBand="0" w:noVBand="1"/>
      </w:tblPr>
      <w:tblGrid>
        <w:gridCol w:w="4414"/>
        <w:gridCol w:w="4414"/>
      </w:tblGrid>
      <w:tr w:rsidR="00005445" w14:paraId="26909222" w14:textId="77777777" w:rsidTr="00F031A4">
        <w:tc>
          <w:tcPr>
            <w:tcW w:w="4414" w:type="dxa"/>
          </w:tcPr>
          <w:p w14:paraId="4BB36C51" w14:textId="77777777" w:rsidR="00005445" w:rsidRDefault="00005445" w:rsidP="00F031A4">
            <w:pPr>
              <w:jc w:val="both"/>
              <w:rPr>
                <w:rFonts w:ascii="Arial" w:hAnsi="Arial" w:cs="Arial"/>
                <w:sz w:val="24"/>
                <w:szCs w:val="24"/>
              </w:rPr>
            </w:pPr>
            <w:r>
              <w:rPr>
                <w:rFonts w:ascii="Arial" w:hAnsi="Arial" w:cs="Arial"/>
                <w:sz w:val="24"/>
                <w:szCs w:val="24"/>
              </w:rPr>
              <w:t>Tipo de carta</w:t>
            </w:r>
          </w:p>
        </w:tc>
        <w:tc>
          <w:tcPr>
            <w:tcW w:w="4414" w:type="dxa"/>
          </w:tcPr>
          <w:p w14:paraId="3D4F4ED8" w14:textId="77777777" w:rsidR="00005445" w:rsidRDefault="00005445" w:rsidP="00F031A4">
            <w:pPr>
              <w:jc w:val="both"/>
              <w:rPr>
                <w:rFonts w:ascii="Arial" w:hAnsi="Arial" w:cs="Arial"/>
                <w:sz w:val="24"/>
                <w:szCs w:val="24"/>
              </w:rPr>
            </w:pPr>
            <w:r>
              <w:rPr>
                <w:rFonts w:ascii="Arial" w:hAnsi="Arial" w:cs="Arial"/>
                <w:sz w:val="24"/>
                <w:szCs w:val="24"/>
              </w:rPr>
              <w:t>Puntos</w:t>
            </w:r>
          </w:p>
        </w:tc>
      </w:tr>
      <w:tr w:rsidR="00005445" w14:paraId="2D7EB57C" w14:textId="77777777" w:rsidTr="00F031A4">
        <w:tc>
          <w:tcPr>
            <w:tcW w:w="4414" w:type="dxa"/>
          </w:tcPr>
          <w:p w14:paraId="1342D7C7" w14:textId="77777777" w:rsidR="00005445" w:rsidRDefault="00005445" w:rsidP="00F031A4">
            <w:pPr>
              <w:jc w:val="both"/>
              <w:rPr>
                <w:rFonts w:ascii="Arial" w:hAnsi="Arial" w:cs="Arial"/>
                <w:sz w:val="24"/>
                <w:szCs w:val="24"/>
              </w:rPr>
            </w:pPr>
            <w:r>
              <w:rPr>
                <w:rFonts w:ascii="Arial" w:hAnsi="Arial" w:cs="Arial"/>
                <w:sz w:val="24"/>
                <w:szCs w:val="24"/>
              </w:rPr>
              <w:t>Cartas con número (0-9)</w:t>
            </w:r>
          </w:p>
        </w:tc>
        <w:tc>
          <w:tcPr>
            <w:tcW w:w="4414" w:type="dxa"/>
          </w:tcPr>
          <w:p w14:paraId="065CB454" w14:textId="77777777" w:rsidR="00005445" w:rsidRDefault="00005445" w:rsidP="00F031A4">
            <w:pPr>
              <w:jc w:val="both"/>
              <w:rPr>
                <w:rFonts w:ascii="Arial" w:hAnsi="Arial" w:cs="Arial"/>
                <w:sz w:val="24"/>
                <w:szCs w:val="24"/>
              </w:rPr>
            </w:pPr>
            <w:r>
              <w:rPr>
                <w:rFonts w:ascii="Arial" w:hAnsi="Arial" w:cs="Arial"/>
                <w:sz w:val="24"/>
                <w:szCs w:val="24"/>
              </w:rPr>
              <w:t>Valor del número</w:t>
            </w:r>
          </w:p>
        </w:tc>
      </w:tr>
      <w:tr w:rsidR="00005445" w14:paraId="4BBE65EA" w14:textId="77777777" w:rsidTr="00F031A4">
        <w:tc>
          <w:tcPr>
            <w:tcW w:w="4414" w:type="dxa"/>
          </w:tcPr>
          <w:p w14:paraId="71052E03" w14:textId="77777777" w:rsidR="00005445" w:rsidRDefault="00005445" w:rsidP="00F031A4">
            <w:pPr>
              <w:jc w:val="both"/>
              <w:rPr>
                <w:rFonts w:ascii="Arial" w:hAnsi="Arial" w:cs="Arial"/>
                <w:sz w:val="24"/>
                <w:szCs w:val="24"/>
              </w:rPr>
            </w:pPr>
            <w:r>
              <w:rPr>
                <w:rFonts w:ascii="Arial" w:hAnsi="Arial" w:cs="Arial"/>
                <w:sz w:val="24"/>
                <w:szCs w:val="24"/>
              </w:rPr>
              <w:t>Roba dos</w:t>
            </w:r>
          </w:p>
        </w:tc>
        <w:tc>
          <w:tcPr>
            <w:tcW w:w="4414" w:type="dxa"/>
          </w:tcPr>
          <w:p w14:paraId="6EC30C5E" w14:textId="77777777" w:rsidR="00005445" w:rsidRDefault="00005445" w:rsidP="00F031A4">
            <w:pPr>
              <w:jc w:val="both"/>
              <w:rPr>
                <w:rFonts w:ascii="Arial" w:hAnsi="Arial" w:cs="Arial"/>
                <w:sz w:val="24"/>
                <w:szCs w:val="24"/>
              </w:rPr>
            </w:pPr>
            <w:r>
              <w:rPr>
                <w:rFonts w:ascii="Arial" w:hAnsi="Arial" w:cs="Arial"/>
                <w:sz w:val="24"/>
                <w:szCs w:val="24"/>
              </w:rPr>
              <w:t>20</w:t>
            </w:r>
          </w:p>
        </w:tc>
      </w:tr>
      <w:tr w:rsidR="00005445" w14:paraId="5D342F97" w14:textId="77777777" w:rsidTr="00F031A4">
        <w:tc>
          <w:tcPr>
            <w:tcW w:w="4414" w:type="dxa"/>
          </w:tcPr>
          <w:p w14:paraId="62588DE9" w14:textId="77777777" w:rsidR="00005445" w:rsidRDefault="00005445" w:rsidP="00F031A4">
            <w:pPr>
              <w:jc w:val="both"/>
              <w:rPr>
                <w:rFonts w:ascii="Arial" w:hAnsi="Arial" w:cs="Arial"/>
                <w:sz w:val="24"/>
                <w:szCs w:val="24"/>
              </w:rPr>
            </w:pPr>
            <w:r>
              <w:rPr>
                <w:rFonts w:ascii="Arial" w:hAnsi="Arial" w:cs="Arial"/>
                <w:sz w:val="24"/>
                <w:szCs w:val="24"/>
              </w:rPr>
              <w:t>Reversa</w:t>
            </w:r>
          </w:p>
        </w:tc>
        <w:tc>
          <w:tcPr>
            <w:tcW w:w="4414" w:type="dxa"/>
          </w:tcPr>
          <w:p w14:paraId="7A48FD8E" w14:textId="77777777" w:rsidR="00005445" w:rsidRDefault="00005445" w:rsidP="00F031A4">
            <w:pPr>
              <w:jc w:val="both"/>
              <w:rPr>
                <w:rFonts w:ascii="Arial" w:hAnsi="Arial" w:cs="Arial"/>
                <w:sz w:val="24"/>
                <w:szCs w:val="24"/>
              </w:rPr>
            </w:pPr>
            <w:r>
              <w:rPr>
                <w:rFonts w:ascii="Arial" w:hAnsi="Arial" w:cs="Arial"/>
                <w:sz w:val="24"/>
                <w:szCs w:val="24"/>
              </w:rPr>
              <w:t>20</w:t>
            </w:r>
          </w:p>
        </w:tc>
      </w:tr>
      <w:tr w:rsidR="00005445" w14:paraId="564F6631" w14:textId="77777777" w:rsidTr="00F031A4">
        <w:tc>
          <w:tcPr>
            <w:tcW w:w="4414" w:type="dxa"/>
          </w:tcPr>
          <w:p w14:paraId="36128933" w14:textId="77777777" w:rsidR="00005445" w:rsidRDefault="00005445" w:rsidP="00F031A4">
            <w:pPr>
              <w:jc w:val="both"/>
              <w:rPr>
                <w:rFonts w:ascii="Arial" w:hAnsi="Arial" w:cs="Arial"/>
                <w:sz w:val="24"/>
                <w:szCs w:val="24"/>
              </w:rPr>
            </w:pPr>
            <w:r>
              <w:rPr>
                <w:rFonts w:ascii="Arial" w:hAnsi="Arial" w:cs="Arial"/>
                <w:sz w:val="24"/>
                <w:szCs w:val="24"/>
              </w:rPr>
              <w:t>Salta</w:t>
            </w:r>
          </w:p>
        </w:tc>
        <w:tc>
          <w:tcPr>
            <w:tcW w:w="4414" w:type="dxa"/>
          </w:tcPr>
          <w:p w14:paraId="00263F1A" w14:textId="77777777" w:rsidR="00005445" w:rsidRDefault="00005445" w:rsidP="00F031A4">
            <w:pPr>
              <w:jc w:val="both"/>
              <w:rPr>
                <w:rFonts w:ascii="Arial" w:hAnsi="Arial" w:cs="Arial"/>
                <w:sz w:val="24"/>
                <w:szCs w:val="24"/>
              </w:rPr>
            </w:pPr>
            <w:r>
              <w:rPr>
                <w:rFonts w:ascii="Arial" w:hAnsi="Arial" w:cs="Arial"/>
                <w:sz w:val="24"/>
                <w:szCs w:val="24"/>
              </w:rPr>
              <w:t>20</w:t>
            </w:r>
          </w:p>
        </w:tc>
      </w:tr>
      <w:tr w:rsidR="00005445" w14:paraId="17C41394" w14:textId="77777777" w:rsidTr="00F031A4">
        <w:tc>
          <w:tcPr>
            <w:tcW w:w="4414" w:type="dxa"/>
          </w:tcPr>
          <w:p w14:paraId="3F1043EA" w14:textId="77777777" w:rsidR="00005445" w:rsidRDefault="00005445" w:rsidP="00F031A4">
            <w:pPr>
              <w:jc w:val="both"/>
              <w:rPr>
                <w:rFonts w:ascii="Arial" w:hAnsi="Arial" w:cs="Arial"/>
                <w:sz w:val="24"/>
                <w:szCs w:val="24"/>
              </w:rPr>
            </w:pPr>
            <w:r>
              <w:rPr>
                <w:rFonts w:ascii="Arial" w:hAnsi="Arial" w:cs="Arial"/>
                <w:sz w:val="24"/>
                <w:szCs w:val="24"/>
              </w:rPr>
              <w:t>Comodín</w:t>
            </w:r>
          </w:p>
        </w:tc>
        <w:tc>
          <w:tcPr>
            <w:tcW w:w="4414" w:type="dxa"/>
          </w:tcPr>
          <w:p w14:paraId="6E0A2F43" w14:textId="77777777" w:rsidR="00005445" w:rsidRDefault="00005445" w:rsidP="00F031A4">
            <w:pPr>
              <w:jc w:val="both"/>
              <w:rPr>
                <w:rFonts w:ascii="Arial" w:hAnsi="Arial" w:cs="Arial"/>
                <w:sz w:val="24"/>
                <w:szCs w:val="24"/>
              </w:rPr>
            </w:pPr>
            <w:r>
              <w:rPr>
                <w:rFonts w:ascii="Arial" w:hAnsi="Arial" w:cs="Arial"/>
                <w:sz w:val="24"/>
                <w:szCs w:val="24"/>
              </w:rPr>
              <w:t>50</w:t>
            </w:r>
          </w:p>
        </w:tc>
      </w:tr>
      <w:tr w:rsidR="00005445" w14:paraId="078E9022" w14:textId="77777777" w:rsidTr="00F031A4">
        <w:tc>
          <w:tcPr>
            <w:tcW w:w="4414" w:type="dxa"/>
          </w:tcPr>
          <w:p w14:paraId="582FE084" w14:textId="77777777" w:rsidR="00005445" w:rsidRDefault="00005445" w:rsidP="00F031A4">
            <w:pPr>
              <w:jc w:val="both"/>
              <w:rPr>
                <w:rFonts w:ascii="Arial" w:hAnsi="Arial" w:cs="Arial"/>
                <w:sz w:val="24"/>
                <w:szCs w:val="24"/>
              </w:rPr>
            </w:pPr>
            <w:r>
              <w:rPr>
                <w:rFonts w:ascii="Arial" w:hAnsi="Arial" w:cs="Arial"/>
                <w:sz w:val="24"/>
                <w:szCs w:val="24"/>
              </w:rPr>
              <w:t>Comodín Roba 4</w:t>
            </w:r>
          </w:p>
        </w:tc>
        <w:tc>
          <w:tcPr>
            <w:tcW w:w="4414" w:type="dxa"/>
          </w:tcPr>
          <w:p w14:paraId="3FC51A4B" w14:textId="77777777" w:rsidR="00005445" w:rsidRDefault="00005445" w:rsidP="00F031A4">
            <w:pPr>
              <w:jc w:val="both"/>
              <w:rPr>
                <w:rFonts w:ascii="Arial" w:hAnsi="Arial" w:cs="Arial"/>
                <w:sz w:val="24"/>
                <w:szCs w:val="24"/>
              </w:rPr>
            </w:pPr>
            <w:r>
              <w:rPr>
                <w:rFonts w:ascii="Arial" w:hAnsi="Arial" w:cs="Arial"/>
                <w:sz w:val="24"/>
                <w:szCs w:val="24"/>
              </w:rPr>
              <w:t>50</w:t>
            </w:r>
          </w:p>
        </w:tc>
      </w:tr>
    </w:tbl>
    <w:p w14:paraId="256F78C3" w14:textId="5DFF267A" w:rsidR="00005445" w:rsidRDefault="00005445" w:rsidP="00CB7945">
      <w:pPr>
        <w:jc w:val="both"/>
        <w:rPr>
          <w:rFonts w:ascii="Arial" w:hAnsi="Arial" w:cs="Arial"/>
          <w:sz w:val="24"/>
          <w:szCs w:val="24"/>
        </w:rPr>
      </w:pPr>
    </w:p>
    <w:p w14:paraId="1AD6E64F" w14:textId="146F3537" w:rsidR="00005445" w:rsidRDefault="00005445" w:rsidP="00005445">
      <w:pPr>
        <w:jc w:val="both"/>
        <w:rPr>
          <w:rFonts w:ascii="Arial" w:hAnsi="Arial" w:cs="Arial"/>
          <w:sz w:val="24"/>
          <w:szCs w:val="24"/>
        </w:rPr>
      </w:pPr>
      <w:r>
        <w:rPr>
          <w:rFonts w:ascii="Arial" w:hAnsi="Arial" w:cs="Arial"/>
          <w:sz w:val="24"/>
          <w:szCs w:val="24"/>
        </w:rPr>
        <w:t>A continuación, se presentan las reglas básicas del juego desarrollado.</w:t>
      </w:r>
      <w:r w:rsidR="00C56BCC">
        <w:rPr>
          <w:rFonts w:ascii="Arial" w:hAnsi="Arial" w:cs="Arial"/>
          <w:sz w:val="24"/>
          <w:szCs w:val="24"/>
        </w:rPr>
        <w:t xml:space="preserve"> Para esto, se tomaron las cuentas propias del juego y se modificaron pequeños detalles.</w:t>
      </w:r>
    </w:p>
    <w:p w14:paraId="414E35D9"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A cada jugador se le reparte 7 cartas.</w:t>
      </w:r>
    </w:p>
    <w:p w14:paraId="707494CE"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Hay una pila de cartas para Descartar y otra para Robar.</w:t>
      </w:r>
    </w:p>
    <w:p w14:paraId="437D8DE9" w14:textId="3AF7FEB9"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El sentido del juego se inicia hacia la derecha.</w:t>
      </w:r>
    </w:p>
    <w:p w14:paraId="42B9ECDA" w14:textId="77777777" w:rsidR="00005445" w:rsidRDefault="00005445" w:rsidP="00005445">
      <w:pPr>
        <w:pStyle w:val="Prrafodelista"/>
        <w:numPr>
          <w:ilvl w:val="0"/>
          <w:numId w:val="25"/>
        </w:numPr>
        <w:spacing w:line="259" w:lineRule="auto"/>
        <w:jc w:val="both"/>
        <w:rPr>
          <w:rFonts w:ascii="Arial" w:hAnsi="Arial" w:cs="Arial"/>
          <w:sz w:val="24"/>
          <w:szCs w:val="24"/>
        </w:rPr>
      </w:pPr>
      <w:r w:rsidRPr="00D814EB">
        <w:rPr>
          <w:rFonts w:ascii="Arial" w:hAnsi="Arial" w:cs="Arial"/>
          <w:sz w:val="24"/>
          <w:szCs w:val="24"/>
        </w:rPr>
        <w:t>Cuando sea</w:t>
      </w:r>
      <w:r>
        <w:rPr>
          <w:rFonts w:ascii="Arial" w:hAnsi="Arial" w:cs="Arial"/>
          <w:sz w:val="24"/>
          <w:szCs w:val="24"/>
        </w:rPr>
        <w:t xml:space="preserve"> </w:t>
      </w:r>
      <w:r w:rsidRPr="00D814EB">
        <w:rPr>
          <w:rFonts w:ascii="Arial" w:hAnsi="Arial" w:cs="Arial"/>
          <w:sz w:val="24"/>
          <w:szCs w:val="24"/>
        </w:rPr>
        <w:t>turno</w:t>
      </w:r>
      <w:r>
        <w:rPr>
          <w:rFonts w:ascii="Arial" w:hAnsi="Arial" w:cs="Arial"/>
          <w:sz w:val="24"/>
          <w:szCs w:val="24"/>
        </w:rPr>
        <w:t xml:space="preserve"> de algún jugador</w:t>
      </w:r>
      <w:r w:rsidRPr="00D814EB">
        <w:rPr>
          <w:rFonts w:ascii="Arial" w:hAnsi="Arial" w:cs="Arial"/>
          <w:sz w:val="24"/>
          <w:szCs w:val="24"/>
        </w:rPr>
        <w:t xml:space="preserve">, </w:t>
      </w:r>
      <w:r>
        <w:rPr>
          <w:rFonts w:ascii="Arial" w:hAnsi="Arial" w:cs="Arial"/>
          <w:sz w:val="24"/>
          <w:szCs w:val="24"/>
        </w:rPr>
        <w:t xml:space="preserve">debe hacer </w:t>
      </w:r>
      <w:r w:rsidRPr="00D814EB">
        <w:rPr>
          <w:rFonts w:ascii="Arial" w:hAnsi="Arial" w:cs="Arial"/>
          <w:sz w:val="24"/>
          <w:szCs w:val="24"/>
        </w:rPr>
        <w:t xml:space="preserve">coincidir una de las cartas de </w:t>
      </w:r>
      <w:r>
        <w:rPr>
          <w:rFonts w:ascii="Arial" w:hAnsi="Arial" w:cs="Arial"/>
          <w:sz w:val="24"/>
          <w:szCs w:val="24"/>
        </w:rPr>
        <w:t>s</w:t>
      </w:r>
      <w:r w:rsidRPr="00D814EB">
        <w:rPr>
          <w:rFonts w:ascii="Arial" w:hAnsi="Arial" w:cs="Arial"/>
          <w:sz w:val="24"/>
          <w:szCs w:val="24"/>
        </w:rPr>
        <w:t>u mano con la carta de hasta</w:t>
      </w:r>
      <w:r>
        <w:rPr>
          <w:rFonts w:ascii="Arial" w:hAnsi="Arial" w:cs="Arial"/>
          <w:sz w:val="24"/>
          <w:szCs w:val="24"/>
        </w:rPr>
        <w:t xml:space="preserve"> </w:t>
      </w:r>
      <w:r w:rsidRPr="00D814EB">
        <w:rPr>
          <w:rFonts w:ascii="Arial" w:hAnsi="Arial" w:cs="Arial"/>
          <w:sz w:val="24"/>
          <w:szCs w:val="24"/>
        </w:rPr>
        <w:t>arriba de la pila para D</w:t>
      </w:r>
      <w:r>
        <w:rPr>
          <w:rFonts w:ascii="Arial" w:hAnsi="Arial" w:cs="Arial"/>
          <w:sz w:val="24"/>
          <w:szCs w:val="24"/>
        </w:rPr>
        <w:t>escartar</w:t>
      </w:r>
      <w:r w:rsidRPr="00005445">
        <w:rPr>
          <w:rFonts w:ascii="Arial" w:hAnsi="Arial" w:cs="Arial"/>
          <w:sz w:val="24"/>
          <w:szCs w:val="24"/>
          <w:highlight w:val="yellow"/>
        </w:rPr>
        <w:t>, ya sea, por número, color o las cartas de acción</w:t>
      </w:r>
      <w:r w:rsidRPr="00D814EB">
        <w:rPr>
          <w:rFonts w:ascii="Arial" w:hAnsi="Arial" w:cs="Arial"/>
          <w:sz w:val="24"/>
          <w:szCs w:val="24"/>
        </w:rPr>
        <w:t>).</w:t>
      </w:r>
    </w:p>
    <w:p w14:paraId="71C02C6D"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Cada carta de acción tiene las siguientes reglas:</w:t>
      </w:r>
    </w:p>
    <w:p w14:paraId="74754B81" w14:textId="17682CE8"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t>Carta Roba 2</w:t>
      </w:r>
      <w:r w:rsidRPr="00E6609E">
        <w:rPr>
          <w:rFonts w:ascii="Arial" w:hAnsi="Arial" w:cs="Arial"/>
          <w:sz w:val="24"/>
          <w:szCs w:val="24"/>
        </w:rPr>
        <w:t>: cuando se tira esta carta, el siguiente jugador roba dos</w:t>
      </w:r>
      <w:r>
        <w:rPr>
          <w:rFonts w:ascii="Arial" w:hAnsi="Arial" w:cs="Arial"/>
          <w:sz w:val="24"/>
          <w:szCs w:val="24"/>
        </w:rPr>
        <w:t xml:space="preserve"> </w:t>
      </w:r>
      <w:r w:rsidRPr="00E6609E">
        <w:rPr>
          <w:rFonts w:ascii="Arial" w:hAnsi="Arial" w:cs="Arial"/>
          <w:sz w:val="24"/>
          <w:szCs w:val="24"/>
        </w:rPr>
        <w:t>cartas y</w:t>
      </w:r>
      <w:r>
        <w:rPr>
          <w:rFonts w:ascii="Arial" w:hAnsi="Arial" w:cs="Arial"/>
          <w:sz w:val="24"/>
          <w:szCs w:val="24"/>
        </w:rPr>
        <w:t xml:space="preserve"> NO</w:t>
      </w:r>
      <w:r w:rsidRPr="00E6609E">
        <w:rPr>
          <w:rFonts w:ascii="Arial" w:hAnsi="Arial" w:cs="Arial"/>
          <w:sz w:val="24"/>
          <w:szCs w:val="24"/>
        </w:rPr>
        <w:t xml:space="preserve"> pierde su turno. Esta carta sólo se puede descartar sobre una</w:t>
      </w:r>
      <w:r>
        <w:rPr>
          <w:rFonts w:ascii="Arial" w:hAnsi="Arial" w:cs="Arial"/>
          <w:sz w:val="24"/>
          <w:szCs w:val="24"/>
        </w:rPr>
        <w:t xml:space="preserve"> </w:t>
      </w:r>
      <w:r w:rsidRPr="00E6609E">
        <w:rPr>
          <w:rFonts w:ascii="Arial" w:hAnsi="Arial" w:cs="Arial"/>
          <w:sz w:val="24"/>
          <w:szCs w:val="24"/>
        </w:rPr>
        <w:t xml:space="preserve">carta del mismo color </w:t>
      </w:r>
      <w:r w:rsidRPr="00005445">
        <w:rPr>
          <w:rFonts w:ascii="Arial" w:hAnsi="Arial" w:cs="Arial"/>
          <w:sz w:val="24"/>
          <w:szCs w:val="24"/>
          <w:highlight w:val="yellow"/>
        </w:rPr>
        <w:t>o sobre otra carta Roba 2</w:t>
      </w:r>
      <w:r w:rsidRPr="00E6609E">
        <w:rPr>
          <w:rFonts w:ascii="Arial" w:hAnsi="Arial" w:cs="Arial"/>
          <w:sz w:val="24"/>
          <w:szCs w:val="24"/>
        </w:rPr>
        <w:t>. Si ésta es la primera</w:t>
      </w:r>
      <w:r>
        <w:rPr>
          <w:rFonts w:ascii="Arial" w:hAnsi="Arial" w:cs="Arial"/>
          <w:sz w:val="24"/>
          <w:szCs w:val="24"/>
        </w:rPr>
        <w:t xml:space="preserve"> </w:t>
      </w:r>
      <w:r w:rsidRPr="00E6609E">
        <w:rPr>
          <w:rFonts w:ascii="Arial" w:hAnsi="Arial" w:cs="Arial"/>
          <w:sz w:val="24"/>
          <w:szCs w:val="24"/>
        </w:rPr>
        <w:t>carta del juego, se sigue la misma regla de juego</w:t>
      </w:r>
      <w:r>
        <w:rPr>
          <w:rFonts w:ascii="Arial" w:hAnsi="Arial" w:cs="Arial"/>
          <w:sz w:val="24"/>
          <w:szCs w:val="24"/>
        </w:rPr>
        <w:t>.</w:t>
      </w:r>
    </w:p>
    <w:p w14:paraId="52DE8215" w14:textId="77777777"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lastRenderedPageBreak/>
        <w:t>Carta Reversa</w:t>
      </w:r>
      <w:r w:rsidRPr="00A95EF4">
        <w:rPr>
          <w:rFonts w:ascii="Arial" w:hAnsi="Arial" w:cs="Arial"/>
          <w:sz w:val="24"/>
          <w:szCs w:val="24"/>
        </w:rPr>
        <w:t>: cambia el sentido del juego. Si le tocara jugar al jugador</w:t>
      </w:r>
      <w:r>
        <w:rPr>
          <w:rFonts w:ascii="Arial" w:hAnsi="Arial" w:cs="Arial"/>
          <w:sz w:val="24"/>
          <w:szCs w:val="24"/>
        </w:rPr>
        <w:t xml:space="preserve"> </w:t>
      </w:r>
      <w:r w:rsidRPr="00A95EF4">
        <w:rPr>
          <w:rFonts w:ascii="Arial" w:hAnsi="Arial" w:cs="Arial"/>
          <w:sz w:val="24"/>
          <w:szCs w:val="24"/>
        </w:rPr>
        <w:t>de la izquierda de quien tira la carta, este jugador pierde su turno; en su</w:t>
      </w:r>
      <w:r>
        <w:rPr>
          <w:rFonts w:ascii="Arial" w:hAnsi="Arial" w:cs="Arial"/>
          <w:sz w:val="24"/>
          <w:szCs w:val="24"/>
        </w:rPr>
        <w:t xml:space="preserve"> </w:t>
      </w:r>
      <w:r w:rsidRPr="00A95EF4">
        <w:rPr>
          <w:rFonts w:ascii="Arial" w:hAnsi="Arial" w:cs="Arial"/>
          <w:sz w:val="24"/>
          <w:szCs w:val="24"/>
        </w:rPr>
        <w:t>lugar jugará la persona de la derecha, y el sentido se cambiará hacia la</w:t>
      </w:r>
      <w:r>
        <w:rPr>
          <w:rFonts w:ascii="Arial" w:hAnsi="Arial" w:cs="Arial"/>
          <w:sz w:val="24"/>
          <w:szCs w:val="24"/>
        </w:rPr>
        <w:t xml:space="preserve"> </w:t>
      </w:r>
      <w:r w:rsidRPr="00A95EF4">
        <w:rPr>
          <w:rFonts w:ascii="Arial" w:hAnsi="Arial" w:cs="Arial"/>
          <w:sz w:val="24"/>
          <w:szCs w:val="24"/>
        </w:rPr>
        <w:t>derecha. Esta carta sólo se puede descartar sobre una carta del mismo</w:t>
      </w:r>
      <w:r>
        <w:rPr>
          <w:rFonts w:ascii="Arial" w:hAnsi="Arial" w:cs="Arial"/>
          <w:sz w:val="24"/>
          <w:szCs w:val="24"/>
        </w:rPr>
        <w:t xml:space="preserve"> </w:t>
      </w:r>
      <w:r w:rsidRPr="00553D50">
        <w:rPr>
          <w:rFonts w:ascii="Arial" w:hAnsi="Arial" w:cs="Arial"/>
          <w:sz w:val="24"/>
          <w:szCs w:val="24"/>
        </w:rPr>
        <w:t>color o sobre otra carta Reversa.</w:t>
      </w:r>
    </w:p>
    <w:p w14:paraId="3D3140F6" w14:textId="77777777" w:rsidR="00005445" w:rsidRDefault="00005445" w:rsidP="00005445">
      <w:pPr>
        <w:pStyle w:val="Prrafodelista"/>
        <w:numPr>
          <w:ilvl w:val="1"/>
          <w:numId w:val="25"/>
        </w:numPr>
        <w:spacing w:line="259" w:lineRule="auto"/>
        <w:jc w:val="both"/>
        <w:rPr>
          <w:rFonts w:ascii="Arial" w:hAnsi="Arial" w:cs="Arial"/>
          <w:sz w:val="24"/>
          <w:szCs w:val="24"/>
        </w:rPr>
      </w:pPr>
      <w:r w:rsidRPr="00787FBB">
        <w:rPr>
          <w:rFonts w:ascii="Arial" w:hAnsi="Arial" w:cs="Arial"/>
          <w:i/>
          <w:iCs/>
          <w:sz w:val="24"/>
          <w:szCs w:val="24"/>
        </w:rPr>
        <w:t>Carta Salta</w:t>
      </w:r>
      <w:r w:rsidRPr="004E0942">
        <w:rPr>
          <w:rFonts w:ascii="Arial" w:hAnsi="Arial" w:cs="Arial"/>
          <w:sz w:val="24"/>
          <w:szCs w:val="24"/>
        </w:rPr>
        <w:t>: al jugador que le toque jugar pierde su turno y tirará el</w:t>
      </w:r>
      <w:r>
        <w:rPr>
          <w:rFonts w:ascii="Arial" w:hAnsi="Arial" w:cs="Arial"/>
          <w:sz w:val="24"/>
          <w:szCs w:val="24"/>
        </w:rPr>
        <w:t xml:space="preserve"> </w:t>
      </w:r>
      <w:r w:rsidRPr="004E0942">
        <w:rPr>
          <w:rFonts w:ascii="Arial" w:hAnsi="Arial" w:cs="Arial"/>
          <w:sz w:val="24"/>
          <w:szCs w:val="24"/>
        </w:rPr>
        <w:t>siguiente de acuerdo con el sentido del juego. Esta carta sólo se puede</w:t>
      </w:r>
      <w:r>
        <w:rPr>
          <w:rFonts w:ascii="Arial" w:hAnsi="Arial" w:cs="Arial"/>
          <w:sz w:val="24"/>
          <w:szCs w:val="24"/>
        </w:rPr>
        <w:t xml:space="preserve"> </w:t>
      </w:r>
      <w:r w:rsidRPr="004E0942">
        <w:rPr>
          <w:rFonts w:ascii="Arial" w:hAnsi="Arial" w:cs="Arial"/>
          <w:sz w:val="24"/>
          <w:szCs w:val="24"/>
        </w:rPr>
        <w:t xml:space="preserve">descartar sobre una carta del mismo color </w:t>
      </w:r>
      <w:r w:rsidRPr="00005445">
        <w:rPr>
          <w:rFonts w:ascii="Arial" w:hAnsi="Arial" w:cs="Arial"/>
          <w:sz w:val="24"/>
          <w:szCs w:val="24"/>
          <w:highlight w:val="yellow"/>
        </w:rPr>
        <w:t>o sobre otra carta Salta</w:t>
      </w:r>
      <w:r w:rsidRPr="004E0942">
        <w:rPr>
          <w:rFonts w:ascii="Arial" w:hAnsi="Arial" w:cs="Arial"/>
          <w:sz w:val="24"/>
          <w:szCs w:val="24"/>
        </w:rPr>
        <w:t>.</w:t>
      </w:r>
    </w:p>
    <w:p w14:paraId="2595F556" w14:textId="77777777" w:rsidR="00005445" w:rsidRPr="00C56BCC" w:rsidRDefault="00005445" w:rsidP="00005445">
      <w:pPr>
        <w:pStyle w:val="Prrafodelista"/>
        <w:numPr>
          <w:ilvl w:val="1"/>
          <w:numId w:val="25"/>
        </w:numPr>
        <w:spacing w:line="259" w:lineRule="auto"/>
        <w:jc w:val="both"/>
        <w:rPr>
          <w:rFonts w:ascii="Arial" w:hAnsi="Arial" w:cs="Arial"/>
          <w:sz w:val="24"/>
          <w:szCs w:val="24"/>
          <w:highlight w:val="yellow"/>
        </w:rPr>
      </w:pPr>
      <w:r w:rsidRPr="00C56BCC">
        <w:rPr>
          <w:rFonts w:ascii="Arial" w:hAnsi="Arial" w:cs="Arial"/>
          <w:i/>
          <w:iCs/>
          <w:sz w:val="24"/>
          <w:szCs w:val="24"/>
          <w:highlight w:val="yellow"/>
        </w:rPr>
        <w:t>Comodín de color</w:t>
      </w:r>
      <w:r w:rsidRPr="00C56BCC">
        <w:rPr>
          <w:rFonts w:ascii="Arial" w:hAnsi="Arial" w:cs="Arial"/>
          <w:sz w:val="24"/>
          <w:szCs w:val="24"/>
          <w:highlight w:val="yellow"/>
        </w:rPr>
        <w:t>: el jugador que descarte esta carta dirá el nuevo color que se jugará o puede repetir el que ya estaba para descartarse. Esta carta se puede tirar con cualquier carta; incluso, puede ser utilizada en caso de tener alguna carta con el número o color correspondiente.</w:t>
      </w:r>
    </w:p>
    <w:p w14:paraId="04F1A12A" w14:textId="77777777" w:rsidR="00005445" w:rsidRPr="001A720F" w:rsidRDefault="00005445" w:rsidP="00005445">
      <w:pPr>
        <w:pStyle w:val="Prrafodelista"/>
        <w:numPr>
          <w:ilvl w:val="1"/>
          <w:numId w:val="25"/>
        </w:numPr>
        <w:spacing w:line="259" w:lineRule="auto"/>
        <w:jc w:val="both"/>
        <w:rPr>
          <w:rFonts w:ascii="Arial" w:hAnsi="Arial" w:cs="Arial"/>
          <w:sz w:val="24"/>
          <w:szCs w:val="24"/>
        </w:rPr>
      </w:pPr>
      <w:r w:rsidRPr="00C56BCC">
        <w:rPr>
          <w:rFonts w:ascii="Arial" w:hAnsi="Arial" w:cs="Arial"/>
          <w:i/>
          <w:iCs/>
          <w:sz w:val="24"/>
          <w:szCs w:val="24"/>
          <w:highlight w:val="yellow"/>
        </w:rPr>
        <w:t>Carta Comodín Roba 4</w:t>
      </w:r>
      <w:r w:rsidRPr="00C56BCC">
        <w:rPr>
          <w:rFonts w:ascii="Arial" w:hAnsi="Arial" w:cs="Arial"/>
          <w:sz w:val="24"/>
          <w:szCs w:val="24"/>
          <w:highlight w:val="yellow"/>
        </w:rPr>
        <w:t>: quien tira esta carta escoge su color</w:t>
      </w:r>
      <w:r w:rsidRPr="001A720F">
        <w:rPr>
          <w:rFonts w:ascii="Arial" w:hAnsi="Arial" w:cs="Arial"/>
          <w:sz w:val="24"/>
          <w:szCs w:val="24"/>
        </w:rPr>
        <w:t xml:space="preserve"> y hace que</w:t>
      </w:r>
      <w:r>
        <w:rPr>
          <w:rFonts w:ascii="Arial" w:hAnsi="Arial" w:cs="Arial"/>
          <w:sz w:val="24"/>
          <w:szCs w:val="24"/>
        </w:rPr>
        <w:t xml:space="preserve"> </w:t>
      </w:r>
      <w:r w:rsidRPr="001A720F">
        <w:rPr>
          <w:rFonts w:ascii="Arial" w:hAnsi="Arial" w:cs="Arial"/>
          <w:sz w:val="24"/>
          <w:szCs w:val="24"/>
        </w:rPr>
        <w:t>el siguiente jugador robe 4 cartas de la pila para R</w:t>
      </w:r>
      <w:r>
        <w:rPr>
          <w:rFonts w:ascii="Arial" w:hAnsi="Arial" w:cs="Arial"/>
          <w:sz w:val="24"/>
          <w:szCs w:val="24"/>
        </w:rPr>
        <w:t>obar</w:t>
      </w:r>
      <w:r w:rsidRPr="001A720F">
        <w:rPr>
          <w:rFonts w:ascii="Arial" w:hAnsi="Arial" w:cs="Arial"/>
          <w:sz w:val="24"/>
          <w:szCs w:val="24"/>
        </w:rPr>
        <w:t xml:space="preserve"> y pierda su</w:t>
      </w:r>
      <w:r>
        <w:rPr>
          <w:rFonts w:ascii="Arial" w:hAnsi="Arial" w:cs="Arial"/>
          <w:sz w:val="24"/>
          <w:szCs w:val="24"/>
        </w:rPr>
        <w:t xml:space="preserve"> </w:t>
      </w:r>
      <w:r w:rsidRPr="001A720F">
        <w:rPr>
          <w:rFonts w:ascii="Arial" w:hAnsi="Arial" w:cs="Arial"/>
          <w:sz w:val="24"/>
          <w:szCs w:val="24"/>
        </w:rPr>
        <w:t>turno.</w:t>
      </w:r>
    </w:p>
    <w:p w14:paraId="53FA3327" w14:textId="77777777" w:rsidR="00C56BCC" w:rsidRDefault="00005445" w:rsidP="00005445">
      <w:pPr>
        <w:pStyle w:val="Prrafodelista"/>
        <w:numPr>
          <w:ilvl w:val="0"/>
          <w:numId w:val="25"/>
        </w:numPr>
        <w:spacing w:line="259" w:lineRule="auto"/>
        <w:jc w:val="both"/>
        <w:rPr>
          <w:rFonts w:ascii="Arial" w:hAnsi="Arial" w:cs="Arial"/>
          <w:sz w:val="24"/>
          <w:szCs w:val="24"/>
        </w:rPr>
      </w:pPr>
      <w:r w:rsidRPr="00F211A1">
        <w:rPr>
          <w:rFonts w:ascii="Arial" w:hAnsi="Arial" w:cs="Arial"/>
          <w:sz w:val="24"/>
          <w:szCs w:val="24"/>
        </w:rPr>
        <w:t xml:space="preserve">Si </w:t>
      </w:r>
      <w:r>
        <w:rPr>
          <w:rFonts w:ascii="Arial" w:hAnsi="Arial" w:cs="Arial"/>
          <w:sz w:val="24"/>
          <w:szCs w:val="24"/>
        </w:rPr>
        <w:t xml:space="preserve">el jugador en turno </w:t>
      </w:r>
      <w:r w:rsidRPr="00F211A1">
        <w:rPr>
          <w:rFonts w:ascii="Arial" w:hAnsi="Arial" w:cs="Arial"/>
          <w:sz w:val="24"/>
          <w:szCs w:val="24"/>
        </w:rPr>
        <w:t>no tiene ninguna carta que coincida, tiene que robar una carta de la pila para</w:t>
      </w:r>
      <w:r>
        <w:rPr>
          <w:rFonts w:ascii="Arial" w:hAnsi="Arial" w:cs="Arial"/>
          <w:sz w:val="24"/>
          <w:szCs w:val="24"/>
        </w:rPr>
        <w:t xml:space="preserve"> </w:t>
      </w:r>
      <w:r w:rsidRPr="00F211A1">
        <w:rPr>
          <w:rFonts w:ascii="Arial" w:hAnsi="Arial" w:cs="Arial"/>
          <w:sz w:val="24"/>
          <w:szCs w:val="24"/>
        </w:rPr>
        <w:t>R</w:t>
      </w:r>
      <w:r>
        <w:rPr>
          <w:rFonts w:ascii="Arial" w:hAnsi="Arial" w:cs="Arial"/>
          <w:sz w:val="24"/>
          <w:szCs w:val="24"/>
        </w:rPr>
        <w:t>obar</w:t>
      </w:r>
      <w:r w:rsidR="00C56BCC">
        <w:rPr>
          <w:rFonts w:ascii="Arial" w:hAnsi="Arial" w:cs="Arial"/>
          <w:sz w:val="24"/>
          <w:szCs w:val="24"/>
        </w:rPr>
        <w:t xml:space="preserve"> hasta que obtenga una carta del mismo número o color.</w:t>
      </w:r>
    </w:p>
    <w:p w14:paraId="2073F050" w14:textId="408932AD" w:rsidR="00005445" w:rsidRPr="00C56BCC" w:rsidRDefault="00005445" w:rsidP="00C56BCC">
      <w:pPr>
        <w:jc w:val="both"/>
        <w:rPr>
          <w:rFonts w:ascii="Arial" w:hAnsi="Arial" w:cs="Arial"/>
          <w:sz w:val="24"/>
          <w:szCs w:val="24"/>
        </w:rPr>
      </w:pPr>
      <w:r w:rsidRPr="00C56BCC">
        <w:rPr>
          <w:rFonts w:ascii="Arial" w:hAnsi="Arial" w:cs="Arial"/>
          <w:sz w:val="24"/>
          <w:szCs w:val="24"/>
          <w:highlight w:val="yellow"/>
        </w:rPr>
        <w:t>Cuando a un jugador le quede una sola carta, tiene que notificarlo. De lo contrario, deberá robar dos cartas de la pila para Robar.</w:t>
      </w:r>
    </w:p>
    <w:p w14:paraId="3E0E42E2" w14:textId="77777777" w:rsidR="00C56BCC" w:rsidRDefault="00C56BCC">
      <w:pPr>
        <w:rPr>
          <w:rFonts w:ascii="Arial" w:hAnsi="Arial" w:cs="Arial"/>
          <w:sz w:val="24"/>
          <w:szCs w:val="24"/>
        </w:rPr>
      </w:pPr>
      <w:r>
        <w:rPr>
          <w:rFonts w:ascii="Arial" w:hAnsi="Arial" w:cs="Arial"/>
          <w:sz w:val="24"/>
          <w:szCs w:val="24"/>
        </w:rPr>
        <w:br w:type="page"/>
      </w:r>
    </w:p>
    <w:p w14:paraId="274292C4" w14:textId="68DBFCE8" w:rsidR="00CB7945" w:rsidRPr="00E53DCC" w:rsidRDefault="00CB7945" w:rsidP="00E53DCC">
      <w:pPr>
        <w:pStyle w:val="Ttulo1"/>
        <w:numPr>
          <w:ilvl w:val="0"/>
          <w:numId w:val="28"/>
        </w:numPr>
        <w:rPr>
          <w:b/>
          <w:bCs/>
          <w:color w:val="auto"/>
        </w:rPr>
      </w:pPr>
      <w:r w:rsidRPr="00E53DCC">
        <w:rPr>
          <w:b/>
          <w:bCs/>
          <w:color w:val="auto"/>
        </w:rPr>
        <w:lastRenderedPageBreak/>
        <w:t>Prototipos</w:t>
      </w:r>
    </w:p>
    <w:p w14:paraId="50208737" w14:textId="77777777" w:rsidR="00C56BCC" w:rsidRPr="004B6232" w:rsidRDefault="00C56BCC" w:rsidP="00C56BCC">
      <w:pPr>
        <w:jc w:val="both"/>
        <w:rPr>
          <w:rFonts w:ascii="Arial" w:hAnsi="Arial" w:cs="Arial"/>
          <w:sz w:val="24"/>
          <w:szCs w:val="24"/>
        </w:rPr>
      </w:pPr>
      <w:r w:rsidRPr="004B6232">
        <w:rPr>
          <w:rFonts w:ascii="Arial" w:hAnsi="Arial" w:cs="Arial"/>
          <w:sz w:val="24"/>
          <w:szCs w:val="24"/>
        </w:rPr>
        <w:t>En esta sección se presentarán los prototipos creados, estos tienen un enlace directo con las descripciones de los casos de uso anteriormente especificados.</w:t>
      </w:r>
    </w:p>
    <w:p w14:paraId="5A823462" w14:textId="591753EE" w:rsidR="00C56BCC" w:rsidRDefault="00C56BCC" w:rsidP="00CB7945">
      <w:pPr>
        <w:jc w:val="both"/>
        <w:rPr>
          <w:rFonts w:ascii="Arial" w:hAnsi="Arial" w:cs="Arial"/>
          <w:sz w:val="24"/>
          <w:szCs w:val="24"/>
        </w:rPr>
      </w:pPr>
      <w:r>
        <w:rPr>
          <w:noProof/>
        </w:rPr>
        <mc:AlternateContent>
          <mc:Choice Requires="wps">
            <w:drawing>
              <wp:anchor distT="0" distB="0" distL="114300" distR="114300" simplePos="0" relativeHeight="251674624" behindDoc="0" locked="0" layoutInCell="1" allowOverlap="1" wp14:anchorId="0224B92D" wp14:editId="65DCBD0A">
                <wp:simplePos x="0" y="0"/>
                <wp:positionH relativeFrom="column">
                  <wp:posOffset>1263015</wp:posOffset>
                </wp:positionH>
                <wp:positionV relativeFrom="paragraph">
                  <wp:posOffset>3957955</wp:posOffset>
                </wp:positionV>
                <wp:extent cx="30829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97237C" w14:textId="001CE64A" w:rsidR="00F031A4" w:rsidRPr="005D4EFA" w:rsidRDefault="00F031A4" w:rsidP="00C56BCC">
                            <w:pPr>
                              <w:pStyle w:val="Descripcin"/>
                              <w:rPr>
                                <w:rFonts w:ascii="Arial" w:hAnsi="Arial" w:cs="Arial"/>
                                <w:noProof/>
                                <w:sz w:val="24"/>
                                <w:szCs w:val="24"/>
                              </w:rPr>
                            </w:pPr>
                            <w:r>
                              <w:t xml:space="preserve">Figura </w:t>
                            </w:r>
                            <w:fldSimple w:instr=" SEQ Figura \* ARABIC ">
                              <w:r>
                                <w:rPr>
                                  <w:noProof/>
                                </w:rPr>
                                <w:t>5</w:t>
                              </w:r>
                            </w:fldSimple>
                            <w:r>
                              <w:t>. Ventana "Registrar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4B92D" id="Cuadro de texto 10" o:spid="_x0000_s1030" type="#_x0000_t202" style="position:absolute;left:0;text-align:left;margin-left:99.45pt;margin-top:311.65pt;width:242.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MvNAIAAG0EAAAOAAAAZHJzL2Uyb0RvYy54bWysVMFu2zAMvQ/YPwi6L07SteiMOEWWIsOA&#10;oC2QDj0rshwbkESNUmJnXz9KttOt22nYRaZI6knvkfTirjOanRT6BmzBZ5MpZ8pKKBt7KPi3582H&#10;W858ELYUGqwq+Fl5frd8/27RulzNoQZdKmQEYn3euoLXIbg8y7yslRF+Ak5ZClaARgTa4iErUbSE&#10;bnQ2n05vshawdAhSeU/e+z7Ilwm/qpQMj1XlVWC64PS2kFZM6z6u2XIh8gMKVzdyeIb4h1cY0Vi6&#10;9AJ1L4JgR2z+gDKNRPBQhYkEk0FVNVIlDsRmNn3DZlcLpxIXEse7i0z+/8HKh9MTsqak2pE8Vhiq&#10;0fooSgRWKhZUF4BRhGRqnc8pe+coP3SfoaMjo9+TM7LvKjTxS7wYxQnxfBGZoJgk59X0dv5pfs2Z&#10;pNjN1XXEyF6POvThiwLDolFwpAomYcVp60OfOqbEmzzoptw0WsdNDKw1spOgard1E9QA/luWtjHX&#10;QjzVA0ZPFvn1PKIVun2XZPk4ctxDeSbqCH0PeSc3Dd23FT48CaSmIbY0COGRlkpDW3AYLM5qwB9/&#10;88d8qiVFOWupCQvuvx8FKs70V0tVjh07Gjga+9GwR7MGYjqjEXMymXQAgx7NCsG80Hys4i0UElbS&#10;XQUPo7kO/SjQfEm1WqUk6ksnwtbunIzQo67P3YtAN1Ql9sUDjO0p8jfF6XNTedzqGEjpVLmoa6/i&#10;IDf1dKr9MH9xaH7dp6zXv8TyJwAAAP//AwBQSwMEFAAGAAgAAAAhAFvMfL/gAAAACwEAAA8AAABk&#10;cnMvZG93bnJldi54bWxMj7FOwzAQhnck3sE6JBZEHRorSkOcqqpggKVq6MLmxtc4EJ+j2GnD22NY&#10;YPzvPv33Xbmebc/OOPrOkYSHRQIMqXG6o1bC4e35PgfmgyKtekco4Qs9rKvrq1IV2l1oj+c6tCyW&#10;kC+UBBPCUHDuG4NW+YUbkOLu5EarQoxjy/WoLrHc9nyZJBm3qqN4wagBtwabz3qyEnbifWfuptPT&#10;60ak48th2mYfbS3l7c28eQQWcA5/MPzoR3WootPRTaQ962Ne5auISsiWaQosElkuBLDj70QAr0r+&#10;/4fqGwAA//8DAFBLAQItABQABgAIAAAAIQC2gziS/gAAAOEBAAATAAAAAAAAAAAAAAAAAAAAAABb&#10;Q29udGVudF9UeXBlc10ueG1sUEsBAi0AFAAGAAgAAAAhADj9If/WAAAAlAEAAAsAAAAAAAAAAAAA&#10;AAAALwEAAF9yZWxzLy5yZWxzUEsBAi0AFAAGAAgAAAAhAFBkoy80AgAAbQQAAA4AAAAAAAAAAAAA&#10;AAAALgIAAGRycy9lMm9Eb2MueG1sUEsBAi0AFAAGAAgAAAAhAFvMfL/gAAAACwEAAA8AAAAAAAAA&#10;AAAAAAAAjgQAAGRycy9kb3ducmV2LnhtbFBLBQYAAAAABAAEAPMAAACbBQAAAAA=&#10;" stroked="f">
                <v:textbox style="mso-fit-shape-to-text:t" inset="0,0,0,0">
                  <w:txbxContent>
                    <w:p w14:paraId="4997237C" w14:textId="001CE64A" w:rsidR="00F031A4" w:rsidRPr="005D4EFA" w:rsidRDefault="00F031A4" w:rsidP="00C56BCC">
                      <w:pPr>
                        <w:pStyle w:val="Descripcin"/>
                        <w:rPr>
                          <w:rFonts w:ascii="Arial" w:hAnsi="Arial" w:cs="Arial"/>
                          <w:noProof/>
                          <w:sz w:val="24"/>
                          <w:szCs w:val="24"/>
                        </w:rPr>
                      </w:pPr>
                      <w:r>
                        <w:t xml:space="preserve">Figura </w:t>
                      </w:r>
                      <w:fldSimple w:instr=" SEQ Figura \* ARABIC ">
                        <w:r>
                          <w:rPr>
                            <w:noProof/>
                          </w:rPr>
                          <w:t>5</w:t>
                        </w:r>
                      </w:fldSimple>
                      <w:r>
                        <w:t>. Ventana "Registrar cuenta".</w:t>
                      </w:r>
                    </w:p>
                  </w:txbxContent>
                </v:textbox>
                <w10:wrap type="topAndBottom"/>
              </v:shape>
            </w:pict>
          </mc:Fallback>
        </mc:AlternateContent>
      </w:r>
      <w:r w:rsidRPr="004B6232">
        <w:rPr>
          <w:rFonts w:ascii="Arial" w:hAnsi="Arial" w:cs="Arial"/>
          <w:noProof/>
          <w:sz w:val="24"/>
          <w:szCs w:val="24"/>
        </w:rPr>
        <w:drawing>
          <wp:anchor distT="0" distB="0" distL="114300" distR="114300" simplePos="0" relativeHeight="251672576" behindDoc="0" locked="0" layoutInCell="1" allowOverlap="1" wp14:anchorId="7E2BBA08" wp14:editId="4256B5CA">
            <wp:simplePos x="0" y="0"/>
            <wp:positionH relativeFrom="margin">
              <wp:align>center</wp:align>
            </wp:positionH>
            <wp:positionV relativeFrom="margin">
              <wp:posOffset>1071821</wp:posOffset>
            </wp:positionV>
            <wp:extent cx="3083348" cy="3600000"/>
            <wp:effectExtent l="0" t="0" r="3175" b="6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33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232">
        <w:rPr>
          <w:rFonts w:ascii="Arial" w:hAnsi="Arial" w:cs="Arial"/>
          <w:sz w:val="24"/>
          <w:szCs w:val="24"/>
        </w:rPr>
        <w:t xml:space="preserve">En la siguiente Figura </w:t>
      </w:r>
      <w:r>
        <w:rPr>
          <w:rFonts w:ascii="Arial" w:hAnsi="Arial" w:cs="Arial"/>
          <w:sz w:val="24"/>
          <w:szCs w:val="24"/>
        </w:rPr>
        <w:t xml:space="preserve">5 </w:t>
      </w:r>
      <w:r w:rsidRPr="004B6232">
        <w:rPr>
          <w:rFonts w:ascii="Arial" w:hAnsi="Arial" w:cs="Arial"/>
          <w:sz w:val="24"/>
          <w:szCs w:val="24"/>
        </w:rPr>
        <w:t>se muestra el prototipo para la ventana “Registrar cuenta”.</w:t>
      </w:r>
    </w:p>
    <w:p w14:paraId="03718EBB" w14:textId="42812321" w:rsidR="00C56BCC" w:rsidRPr="00CB7945" w:rsidRDefault="00C56BCC" w:rsidP="00CB7945">
      <w:pPr>
        <w:jc w:val="both"/>
        <w:rPr>
          <w:rFonts w:ascii="Arial" w:hAnsi="Arial" w:cs="Arial"/>
          <w:sz w:val="24"/>
          <w:szCs w:val="24"/>
        </w:rPr>
      </w:pPr>
    </w:p>
    <w:p w14:paraId="55456691" w14:textId="77777777" w:rsidR="00C56BCC" w:rsidRDefault="00C56BCC">
      <w:pPr>
        <w:rPr>
          <w:rFonts w:ascii="Arial" w:hAnsi="Arial" w:cs="Arial"/>
          <w:noProof/>
          <w:sz w:val="24"/>
          <w:szCs w:val="24"/>
        </w:rPr>
      </w:pPr>
      <w:r>
        <w:rPr>
          <w:rFonts w:ascii="Arial" w:hAnsi="Arial" w:cs="Arial"/>
          <w:noProof/>
          <w:sz w:val="24"/>
          <w:szCs w:val="24"/>
        </w:rPr>
        <w:br w:type="page"/>
      </w:r>
    </w:p>
    <w:p w14:paraId="4C3D08B9" w14:textId="6DC34D3F"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78720" behindDoc="0" locked="0" layoutInCell="1" allowOverlap="1" wp14:anchorId="7112296E" wp14:editId="5E66AF3F">
                <wp:simplePos x="0" y="0"/>
                <wp:positionH relativeFrom="column">
                  <wp:posOffset>1263015</wp:posOffset>
                </wp:positionH>
                <wp:positionV relativeFrom="paragraph">
                  <wp:posOffset>4001770</wp:posOffset>
                </wp:positionV>
                <wp:extent cx="3082925"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6B10CF41" w14:textId="2F424656" w:rsidR="00F031A4" w:rsidRPr="00D5784B" w:rsidRDefault="00F031A4" w:rsidP="00C56BCC">
                            <w:pPr>
                              <w:pStyle w:val="Descripcin"/>
                              <w:rPr>
                                <w:rFonts w:ascii="Arial" w:hAnsi="Arial" w:cs="Arial"/>
                                <w:noProof/>
                                <w:sz w:val="24"/>
                                <w:szCs w:val="24"/>
                              </w:rPr>
                            </w:pPr>
                            <w:r>
                              <w:t xml:space="preserve">Figura </w:t>
                            </w:r>
                            <w:fldSimple w:instr=" SEQ Figura \* ARABIC ">
                              <w:r>
                                <w:rPr>
                                  <w:noProof/>
                                </w:rPr>
                                <w:t>6</w:t>
                              </w:r>
                            </w:fldSimple>
                            <w:r>
                              <w:t>. Ventana "Registro en espera".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2296E" id="Cuadro de texto 12" o:spid="_x0000_s1031" type="#_x0000_t202" style="position:absolute;left:0;text-align:left;margin-left:99.45pt;margin-top:315.1pt;width:24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r7MwIAAG0EAAAOAAAAZHJzL2Uyb0RvYy54bWysVMFu2zAMvQ/YPwi6L05StOiMOEWWIsOA&#10;oC2QDj0rshwLkEWNUmJ3Xz9KtpOu22nYRaZI6kl8j/TirmsMOyn0GmzBZ5MpZ8pKKLU9FPz78+bT&#10;LWc+CFsKA1YV/FV5frf8+GHRulzNoQZTKmQEYn3euoLXIbg8y7ysVSP8BJyyFKwAGxFoi4esRNES&#10;emOy+XR6k7WApUOQynvy3vdBvkz4VaVkeKwqrwIzBae3hbRiWvdxzZYLkR9QuFrL4RniH17RCG3p&#10;0jPUvQiCHVH/AdVoieChChMJTQZVpaVKNVA1s+m7ana1cCrVQuR4d6bJ/z9Y+XB6QqZL0m7OmRUN&#10;abQ+ihKBlYoF1QVgFCGaWudzyt45yg/dF+joyOj35IzVdxU28Ut1MYoT4a9nkgmKSXJeTW/nn+fX&#10;nEmK3VxdR4zsctShD18VNCwaBUdSMBErTlsf+tQxJd7kwehyo42JmxhYG2QnQWq3tQ5qAP8ty9iY&#10;ayGe6gGjJ4v19XVEK3T7LtGS3hc9eyhfqXSEvoe8kxtN922FD08CqWmoWhqE8EhLZaAtOAwWZzXg&#10;z7/5Yz5pSVHOWmrCgvsfR4GKM/PNksqxY0cDR2M/GvbYrIEqndGIOZlMOoDBjGaF0LzQfKziLRQS&#10;VtJdBQ+juQ79KNB8SbVapSTqSyfC1u6cjNAjr8/di0A3qBL74gHG9hT5O3H63CSPWx0DMZ2Uu7A4&#10;0E09nbQf5i8Ozdt9yrr8JZa/AAAA//8DAFBLAwQUAAYACAAAACEAlZWgRuAAAAALAQAADwAAAGRy&#10;cy9kb3ducmV2LnhtbEyPsU7DMBCGdyTewTokFkQdmihKQ5yqqmCApWrowubG1zgQ25HttOHtOVhg&#10;/O8+/fddtZ7NwM7oQ++sgIdFAgxt61RvOwGHt+f7AliI0io5OIsCvjDAur6+qmSp3MXu8dzEjlGJ&#10;DaUUoGMcS85Dq9HIsHAjWtqdnDcyUvQdV15eqNwMfJkkOTeyt3RByxG3GtvPZjICdtn7Tt9Np6fX&#10;TZb6l8O0zT+6Rojbm3nzCCziHP9g+NEndajJ6egmqwIbKK+KFaEC8jRZAiMiL7IM2PF3kgKvK/7/&#10;h/obAAD//wMAUEsBAi0AFAAGAAgAAAAhALaDOJL+AAAA4QEAABMAAAAAAAAAAAAAAAAAAAAAAFtD&#10;b250ZW50X1R5cGVzXS54bWxQSwECLQAUAAYACAAAACEAOP0h/9YAAACUAQAACwAAAAAAAAAAAAAA&#10;AAAvAQAAX3JlbHMvLnJlbHNQSwECLQAUAAYACAAAACEAZHua+zMCAABtBAAADgAAAAAAAAAAAAAA&#10;AAAuAgAAZHJzL2Uyb0RvYy54bWxQSwECLQAUAAYACAAAACEAlZWgRuAAAAALAQAADwAAAAAAAAAA&#10;AAAAAACNBAAAZHJzL2Rvd25yZXYueG1sUEsFBgAAAAAEAAQA8wAAAJoFAAAAAA==&#10;" stroked="f">
                <v:textbox style="mso-fit-shape-to-text:t" inset="0,0,0,0">
                  <w:txbxContent>
                    <w:p w14:paraId="6B10CF41" w14:textId="2F424656" w:rsidR="00F031A4" w:rsidRPr="00D5784B" w:rsidRDefault="00F031A4" w:rsidP="00C56BCC">
                      <w:pPr>
                        <w:pStyle w:val="Descripcin"/>
                        <w:rPr>
                          <w:rFonts w:ascii="Arial" w:hAnsi="Arial" w:cs="Arial"/>
                          <w:noProof/>
                          <w:sz w:val="24"/>
                          <w:szCs w:val="24"/>
                        </w:rPr>
                      </w:pPr>
                      <w:r>
                        <w:t xml:space="preserve">Figura </w:t>
                      </w:r>
                      <w:fldSimple w:instr=" SEQ Figura \* ARABIC ">
                        <w:r>
                          <w:rPr>
                            <w:noProof/>
                          </w:rPr>
                          <w:t>6</w:t>
                        </w:r>
                      </w:fldSimple>
                      <w:r>
                        <w:t>. Ventana "Registro en espera".</w:t>
                      </w:r>
                    </w:p>
                  </w:txbxContent>
                </v:textbox>
                <w10:wrap type="topAndBottom"/>
              </v:shape>
            </w:pict>
          </mc:Fallback>
        </mc:AlternateContent>
      </w:r>
      <w:r w:rsidRPr="0044335E">
        <w:rPr>
          <w:rFonts w:ascii="Arial" w:hAnsi="Arial" w:cs="Arial"/>
          <w:noProof/>
          <w:sz w:val="24"/>
          <w:szCs w:val="24"/>
        </w:rPr>
        <w:drawing>
          <wp:anchor distT="0" distB="0" distL="114300" distR="114300" simplePos="0" relativeHeight="251676672" behindDoc="0" locked="0" layoutInCell="1" allowOverlap="1" wp14:anchorId="49E90324" wp14:editId="23250E85">
            <wp:simplePos x="0" y="0"/>
            <wp:positionH relativeFrom="margin">
              <wp:align>center</wp:align>
            </wp:positionH>
            <wp:positionV relativeFrom="margin">
              <wp:posOffset>344835</wp:posOffset>
            </wp:positionV>
            <wp:extent cx="3083011" cy="3600000"/>
            <wp:effectExtent l="0" t="0" r="3175"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3011" cy="3600000"/>
                    </a:xfrm>
                    <a:prstGeom prst="rect">
                      <a:avLst/>
                    </a:prstGeom>
                    <a:noFill/>
                    <a:ln>
                      <a:noFill/>
                    </a:ln>
                  </pic:spPr>
                </pic:pic>
              </a:graphicData>
            </a:graphic>
          </wp:anchor>
        </w:drawing>
      </w:r>
      <w:r w:rsidRPr="0017329F">
        <w:rPr>
          <w:rFonts w:ascii="Arial" w:hAnsi="Arial" w:cs="Arial"/>
          <w:noProof/>
          <w:sz w:val="24"/>
          <w:szCs w:val="24"/>
        </w:rPr>
        <w:t>Ahora, se muestra</w:t>
      </w:r>
      <w:r>
        <w:rPr>
          <w:rFonts w:ascii="Arial" w:hAnsi="Arial" w:cs="Arial"/>
          <w:noProof/>
          <w:sz w:val="24"/>
          <w:szCs w:val="24"/>
        </w:rPr>
        <w:t xml:space="preserve"> en la Figura 6</w:t>
      </w:r>
      <w:r w:rsidRPr="0017329F">
        <w:rPr>
          <w:rFonts w:ascii="Arial" w:hAnsi="Arial" w:cs="Arial"/>
          <w:noProof/>
          <w:sz w:val="24"/>
          <w:szCs w:val="24"/>
        </w:rPr>
        <w:t xml:space="preserve"> el prototipo para la ventana “Registro en espera”.</w:t>
      </w:r>
    </w:p>
    <w:p w14:paraId="7E27AC91" w14:textId="205A2FA6" w:rsidR="00C56BCC" w:rsidRDefault="00C56BCC" w:rsidP="00CB7945">
      <w:pPr>
        <w:jc w:val="both"/>
        <w:rPr>
          <w:rFonts w:ascii="Arial" w:hAnsi="Arial" w:cs="Arial"/>
          <w:sz w:val="24"/>
          <w:szCs w:val="24"/>
        </w:rPr>
      </w:pPr>
    </w:p>
    <w:p w14:paraId="411AFB55" w14:textId="77777777" w:rsidR="00C56BCC" w:rsidRDefault="00C56BCC">
      <w:pPr>
        <w:rPr>
          <w:rFonts w:ascii="Arial" w:hAnsi="Arial" w:cs="Arial"/>
          <w:noProof/>
          <w:sz w:val="24"/>
          <w:szCs w:val="24"/>
        </w:rPr>
      </w:pPr>
      <w:r>
        <w:rPr>
          <w:rFonts w:ascii="Arial" w:hAnsi="Arial" w:cs="Arial"/>
          <w:noProof/>
          <w:sz w:val="24"/>
          <w:szCs w:val="24"/>
        </w:rPr>
        <w:br w:type="page"/>
      </w:r>
    </w:p>
    <w:p w14:paraId="6ACF2228" w14:textId="1FFD8734"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82816" behindDoc="0" locked="0" layoutInCell="1" allowOverlap="1" wp14:anchorId="15E410A8" wp14:editId="01146027">
                <wp:simplePos x="0" y="0"/>
                <wp:positionH relativeFrom="column">
                  <wp:posOffset>-73660</wp:posOffset>
                </wp:positionH>
                <wp:positionV relativeFrom="paragraph">
                  <wp:posOffset>3858895</wp:posOffset>
                </wp:positionV>
                <wp:extent cx="575945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803EF10" w14:textId="71E22525" w:rsidR="00F031A4" w:rsidRPr="00E4589F" w:rsidRDefault="00F031A4" w:rsidP="00C56BCC">
                            <w:pPr>
                              <w:pStyle w:val="Descripcin"/>
                              <w:rPr>
                                <w:rFonts w:ascii="Arial" w:hAnsi="Arial" w:cs="Arial"/>
                                <w:noProof/>
                                <w:sz w:val="24"/>
                                <w:szCs w:val="24"/>
                              </w:rPr>
                            </w:pPr>
                            <w:r>
                              <w:t xml:space="preserve">Figura </w:t>
                            </w:r>
                            <w:fldSimple w:instr=" SEQ Figura \* ARABIC ">
                              <w:r>
                                <w:rPr>
                                  <w:noProof/>
                                </w:rPr>
                                <w:t>7</w:t>
                              </w:r>
                            </w:fldSimple>
                            <w:r>
                              <w:t>. Ventana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410A8" id="Cuadro de texto 14" o:spid="_x0000_s1032" type="#_x0000_t202" style="position:absolute;left:0;text-align:left;margin-left:-5.8pt;margin-top:303.8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BqNA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nfNmRWG&#10;arQ5ihKBlYoF1QVgFCGZWudzyt45yg/dZ+joyOj35IzsuwpN/BIvRnES/HwRmaCYJOf8w/zT9ZxC&#10;kmKL9/OIkb0cdejDFwWGRaPgSBVMworTnQ996pgSb/Kgm3LbaB03MbDRyE6Cqt3WTVAD+G9Z2sZc&#10;C/FUDxg9WeTX84hW6PZdkmUxctxDeSbqCH0PeSe3Dd13J3x4FEhNQ5RoEMIDLZWGtuAwWJzVgD/+&#10;5o/5VEuKctZSExbcfz8KVJzpr5aqHDt2NHA09qNhj2YDxHRGI+ZkMukABj2aFYJ5pvlYx1soJKyk&#10;uwoeRnMT+lGg+ZJqvU5J1JdOhDu7czJCj7o+dc8C3VCV2Bf3MLanyF8Vp89N5XHrYyClU+Wirr2K&#10;g9zU06n2w/zFofl1n7Je/hKrnwAAAP//AwBQSwMEFAAGAAgAAAAhANyrwHTiAAAACwEAAA8AAABk&#10;cnMvZG93bnJldi54bWxMj7FOwzAQhnck3sE6JBbUOoGQhhCnqioY6FKRdunmxtc4EJ+j2GnD22NY&#10;YLy7T/99f7GcTMfOOLjWkoB4HgFDqq1qqRGw373OMmDOS1Kys4QCvtDBsry+KmSu7IXe8Vz5hoUQ&#10;crkUoL3vc85drdFIN7c9Urid7GCkD+PQcDXISwg3Hb+PopQb2VL4oGWPa431ZzUaAdvksNV34+ll&#10;s0oehrf9uE4/mkqI25tp9QzM4+T/YPjRD+pQBqejHUk51gmYxXEaUAFptFgAC0T29JgAO/5uMuBl&#10;wf93KL8BAAD//wMAUEsBAi0AFAAGAAgAAAAhALaDOJL+AAAA4QEAABMAAAAAAAAAAAAAAAAAAAAA&#10;AFtDb250ZW50X1R5cGVzXS54bWxQSwECLQAUAAYACAAAACEAOP0h/9YAAACUAQAACwAAAAAAAAAA&#10;AAAAAAAvAQAAX3JlbHMvLnJlbHNQSwECLQAUAAYACAAAACEAhwXQajQCAABtBAAADgAAAAAAAAAA&#10;AAAAAAAuAgAAZHJzL2Uyb0RvYy54bWxQSwECLQAUAAYACAAAACEA3KvAdOIAAAALAQAADwAAAAAA&#10;AAAAAAAAAACOBAAAZHJzL2Rvd25yZXYueG1sUEsFBgAAAAAEAAQA8wAAAJ0FAAAAAA==&#10;" stroked="f">
                <v:textbox style="mso-fit-shape-to-text:t" inset="0,0,0,0">
                  <w:txbxContent>
                    <w:p w14:paraId="7803EF10" w14:textId="71E22525" w:rsidR="00F031A4" w:rsidRPr="00E4589F" w:rsidRDefault="00F031A4" w:rsidP="00C56BCC">
                      <w:pPr>
                        <w:pStyle w:val="Descripcin"/>
                        <w:rPr>
                          <w:rFonts w:ascii="Arial" w:hAnsi="Arial" w:cs="Arial"/>
                          <w:noProof/>
                          <w:sz w:val="24"/>
                          <w:szCs w:val="24"/>
                        </w:rPr>
                      </w:pPr>
                      <w:r>
                        <w:t xml:space="preserve">Figura </w:t>
                      </w:r>
                      <w:fldSimple w:instr=" SEQ Figura \* ARABIC ">
                        <w:r>
                          <w:rPr>
                            <w:noProof/>
                          </w:rPr>
                          <w:t>7</w:t>
                        </w:r>
                      </w:fldSimple>
                      <w:r>
                        <w:t>. Ventana "Inicio".</w:t>
                      </w:r>
                    </w:p>
                  </w:txbxContent>
                </v:textbox>
                <w10:wrap type="square"/>
              </v:shape>
            </w:pict>
          </mc:Fallback>
        </mc:AlternateContent>
      </w:r>
      <w:r w:rsidRPr="0044335E">
        <w:rPr>
          <w:rFonts w:ascii="Arial" w:hAnsi="Arial" w:cs="Arial"/>
          <w:noProof/>
          <w:sz w:val="24"/>
          <w:szCs w:val="24"/>
        </w:rPr>
        <w:drawing>
          <wp:anchor distT="0" distB="0" distL="114300" distR="114300" simplePos="0" relativeHeight="251680768" behindDoc="0" locked="0" layoutInCell="1" allowOverlap="1" wp14:anchorId="13A71360" wp14:editId="52AD579D">
            <wp:simplePos x="0" y="0"/>
            <wp:positionH relativeFrom="margin">
              <wp:align>center</wp:align>
            </wp:positionH>
            <wp:positionV relativeFrom="margin">
              <wp:posOffset>202535</wp:posOffset>
            </wp:positionV>
            <wp:extent cx="5759450" cy="35998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anchor>
        </w:drawing>
      </w:r>
      <w:r>
        <w:rPr>
          <w:rFonts w:ascii="Arial" w:hAnsi="Arial" w:cs="Arial"/>
          <w:noProof/>
          <w:sz w:val="24"/>
          <w:szCs w:val="24"/>
        </w:rPr>
        <w:t>En la siguiente Figura 7 se muestra el prototipo para la vetana “Inicio”.</w:t>
      </w:r>
    </w:p>
    <w:p w14:paraId="7D4F42D4" w14:textId="354388FD" w:rsidR="00C56BCC" w:rsidRDefault="00C56BCC" w:rsidP="00CB7945">
      <w:pPr>
        <w:jc w:val="both"/>
        <w:rPr>
          <w:rFonts w:ascii="Arial" w:hAnsi="Arial" w:cs="Arial"/>
          <w:noProof/>
          <w:sz w:val="24"/>
          <w:szCs w:val="24"/>
        </w:rPr>
      </w:pPr>
      <w:r>
        <w:rPr>
          <w:noProof/>
        </w:rPr>
        <mc:AlternateContent>
          <mc:Choice Requires="wps">
            <w:drawing>
              <wp:anchor distT="0" distB="0" distL="114300" distR="114300" simplePos="0" relativeHeight="251686912" behindDoc="0" locked="0" layoutInCell="1" allowOverlap="1" wp14:anchorId="4AE0F92C" wp14:editId="7D78FD76">
                <wp:simplePos x="0" y="0"/>
                <wp:positionH relativeFrom="column">
                  <wp:posOffset>1263015</wp:posOffset>
                </wp:positionH>
                <wp:positionV relativeFrom="paragraph">
                  <wp:posOffset>7673975</wp:posOffset>
                </wp:positionV>
                <wp:extent cx="3082925"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7B3B611D" w14:textId="7CFA612C" w:rsidR="00F031A4" w:rsidRPr="00FE7771" w:rsidRDefault="00F031A4" w:rsidP="00C56BCC">
                            <w:pPr>
                              <w:pStyle w:val="Descripcin"/>
                              <w:rPr>
                                <w:rFonts w:ascii="Arial" w:hAnsi="Arial" w:cs="Arial"/>
                                <w:noProof/>
                                <w:sz w:val="24"/>
                                <w:szCs w:val="24"/>
                              </w:rPr>
                            </w:pPr>
                            <w:r>
                              <w:t xml:space="preserve">Figura </w:t>
                            </w:r>
                            <w:fldSimple w:instr=" SEQ Figura \* ARABIC ">
                              <w:r>
                                <w:rPr>
                                  <w:noProof/>
                                </w:rPr>
                                <w:t>8</w:t>
                              </w:r>
                            </w:fldSimple>
                            <w:r>
                              <w:t>. Ventana "Verificar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0F92C" id="Cuadro de texto 16" o:spid="_x0000_s1033" type="#_x0000_t202" style="position:absolute;left:0;text-align:left;margin-left:99.45pt;margin-top:604.25pt;width:24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mINAIAAG0EAAAOAAAAZHJzL2Uyb0RvYy54bWysVMFu2zAMvQ/YPwi6L05SNOu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NS7RacWWGo&#10;RpujKBFYqVhQXQBGEZKpdT6n7J2j/NB9ho6OjH5Pzsi+q9DEL/FiFCfBzxeRCYpJcl5Nb+af5tec&#10;SYotrq4jRvZ61KEPXxQYFo2CI1UwCStO9z70qWNKvMmDbspto3XcxMBGIzsJqnZbN0EN4L9laRtz&#10;LcRTPWD0ZJFfzyNaodt3SZaPI8c9lGeijtD3kHdy29B998KHJ4HUNMSWBiE80lJpaAsOg8VZDfjj&#10;b/6YT7WkKGctNWHB/fejQMWZ/mqpyrFjRwNHYz8a9mg2QExnNGJOJpMOYNCjWSGYF5qPdbyFQsJK&#10;uqvgYTQ3oR8Fmi+p1uuURH3pRLi3Oycj9Kjrc/ci0A1ViX3xAGN7ivxNcfrcVB63PgZSOlUu6tqr&#10;OMhNPZ1qP8xfHJpf9ynr9S+x+gkAAP//AwBQSwMEFAAGAAgAAAAhANH8rgDiAAAADQEAAA8AAABk&#10;cnMvZG93bnJldi54bWxMjzFPwzAQhXck/oN1SCyIOpQQpWmcqqpggKUidOnmxtc4ENuR7bTh33Oo&#10;A2z37p7efa9cTaZnJ/Shc1bAwywBhrZxqrOtgN3Hy30OLERpleydRQHfGGBVXV+VslDubN/xVMeW&#10;UYgNhRSgYxwKzkOj0cgwcwNauh2dNzKS9C1XXp4p3PR8niQZN7Kz9EHLATcam696NAK26X6r78bj&#10;89s6ffSvu3GTfba1ELc303oJLOIU/8zwi0/oUBHTwY1WBdaTXuQLstIwT/InYGTJ8jQFdrisMuBV&#10;yf+3qH4AAAD//wMAUEsBAi0AFAAGAAgAAAAhALaDOJL+AAAA4QEAABMAAAAAAAAAAAAAAAAAAAAA&#10;AFtDb250ZW50X1R5cGVzXS54bWxQSwECLQAUAAYACAAAACEAOP0h/9YAAACUAQAACwAAAAAAAAAA&#10;AAAAAAAvAQAAX3JlbHMvLnJlbHNQSwECLQAUAAYACAAAACEATUOZiDQCAABtBAAADgAAAAAAAAAA&#10;AAAAAAAuAgAAZHJzL2Uyb0RvYy54bWxQSwECLQAUAAYACAAAACEA0fyuAOIAAAANAQAADwAAAAAA&#10;AAAAAAAAAACOBAAAZHJzL2Rvd25yZXYueG1sUEsFBgAAAAAEAAQA8wAAAJ0FAAAAAA==&#10;" stroked="f">
                <v:textbox style="mso-fit-shape-to-text:t" inset="0,0,0,0">
                  <w:txbxContent>
                    <w:p w14:paraId="7B3B611D" w14:textId="7CFA612C" w:rsidR="00F031A4" w:rsidRPr="00FE7771" w:rsidRDefault="00F031A4" w:rsidP="00C56BCC">
                      <w:pPr>
                        <w:pStyle w:val="Descripcin"/>
                        <w:rPr>
                          <w:rFonts w:ascii="Arial" w:hAnsi="Arial" w:cs="Arial"/>
                          <w:noProof/>
                          <w:sz w:val="24"/>
                          <w:szCs w:val="24"/>
                        </w:rPr>
                      </w:pPr>
                      <w:r>
                        <w:t xml:space="preserve">Figura </w:t>
                      </w:r>
                      <w:fldSimple w:instr=" SEQ Figura \* ARABIC ">
                        <w:r>
                          <w:rPr>
                            <w:noProof/>
                          </w:rPr>
                          <w:t>8</w:t>
                        </w:r>
                      </w:fldSimple>
                      <w:r>
                        <w:t>. Ventana "Verificar código".</w:t>
                      </w:r>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4864" behindDoc="0" locked="0" layoutInCell="1" allowOverlap="1" wp14:anchorId="1EA2ADC5" wp14:editId="1BC08DA6">
            <wp:simplePos x="0" y="0"/>
            <wp:positionH relativeFrom="margin">
              <wp:align>center</wp:align>
            </wp:positionH>
            <wp:positionV relativeFrom="margin">
              <wp:posOffset>4390346</wp:posOffset>
            </wp:positionV>
            <wp:extent cx="3082925" cy="3599815"/>
            <wp:effectExtent l="0" t="0" r="3175"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En la siguiente Figura 8 se muestra el prototipo para la ventana “Verificar código”.</w:t>
      </w:r>
    </w:p>
    <w:p w14:paraId="372391C3" w14:textId="697A08AC"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1008" behindDoc="0" locked="0" layoutInCell="1" allowOverlap="1" wp14:anchorId="45986FCE" wp14:editId="1A7EC5EE">
                <wp:simplePos x="0" y="0"/>
                <wp:positionH relativeFrom="column">
                  <wp:posOffset>1263015</wp:posOffset>
                </wp:positionH>
                <wp:positionV relativeFrom="paragraph">
                  <wp:posOffset>4151630</wp:posOffset>
                </wp:positionV>
                <wp:extent cx="3082925"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D977B0F" w14:textId="21794230" w:rsidR="00F031A4" w:rsidRPr="00F474A9" w:rsidRDefault="00F031A4" w:rsidP="00C56BCC">
                            <w:pPr>
                              <w:pStyle w:val="Descripcin"/>
                              <w:rPr>
                                <w:rFonts w:ascii="Arial" w:hAnsi="Arial" w:cs="Arial"/>
                                <w:noProof/>
                                <w:sz w:val="24"/>
                                <w:szCs w:val="24"/>
                              </w:rPr>
                            </w:pPr>
                            <w:r>
                              <w:t xml:space="preserve">Figura </w:t>
                            </w:r>
                            <w:fldSimple w:instr=" SEQ Figura \* ARABIC ">
                              <w:r>
                                <w:rPr>
                                  <w:noProof/>
                                </w:rPr>
                                <w:t>9</w:t>
                              </w:r>
                            </w:fldSimple>
                            <w:r>
                              <w:t>. Ventana "Recuperar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6FCE" id="Cuadro de texto 18" o:spid="_x0000_s1034" type="#_x0000_t202" style="position:absolute;left:0;text-align:left;margin-left:99.45pt;margin-top:326.9pt;width:2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E7MwIAAG0EAAAOAAAAZHJzL2Uyb0RvYy54bWysVMFu2zAMvQ/YPwi6L05StOiMOEWWIsOA&#10;oC2QDj0rshwbkESNUmJnXz9KttOu22nYRaZIitJ7j/TirjOanRT6BmzBZ5MpZ8pKKBt7KPj3582n&#10;W858ELYUGqwq+Fl5frf8+GHRulzNoQZdKmRUxPq8dQWvQ3B5lnlZKyP8BJyyFKwAjQi0xUNWomip&#10;utHZfDq9yVrA0iFI5T157/sgX6b6VaVkeKwqrwLTBae3hbRiWvdxzZYLkR9QuLqRwzPEP7zCiMbS&#10;pZdS9yIIdsTmj1KmkQgeqjCRYDKoqkaqhIHQzKbv0Oxq4VTCQuR4d6HJ/7+y8uH0hKwpSTtSygpD&#10;Gq2PokRgpWJBdQEYRYim1vmcsneO8kP3BTo6Mvo9OSP6rkITv4SLUZwIP19IplJMkvNqejv/PL/m&#10;TFLs5uo61shejzr04asCw6JRcCQFE7HitPWhTx1T4k0edFNuGq3jJgbWGtlJkNpt3QQ1FP8tS9uY&#10;ayGe6gtGTxbx9TiiFbp9l2i5YN9DeSboCH0PeSc3Dd23FT48CaSmIbQ0COGRlkpDW3AYLM5qwJ9/&#10;88d80pKinLXUhAX3P44CFWf6myWVY8eOBo7GfjTs0ayBkM5oxJxMJh3AoEezQjAvNB+reAuFhJV0&#10;V8HDaK5DPwo0X1KtVimJ+tKJsLU7J2Ppkdfn7kWgG1SJffEAY3uK/J04fW6Sx62OgZhOykVeexYH&#10;uqmnk/bD/MWhebtPWa9/ieUvAAAA//8DAFBLAwQUAAYACAAAACEAPHy5VeAAAAALAQAADwAAAGRy&#10;cy9kb3ducmV2LnhtbEyPwU7DMBBE70j8g7VIXBB1oCFKQpyqquAAl4rQCzc3duNAvI5spw1/z9IL&#10;HGf2aXamWs12YEftQ+9QwN0iAaaxdarHTsDu/fk2BxaiRCUHh1rAtw6wqi8vKlkqd8I3fWxixygE&#10;QykFmBjHkvPQGm1lWLhRI90OzlsZSfqOKy9PFG4Hfp8kGbeyR/pg5Kg3RrdfzWQFbNOPrbmZDk+v&#10;63TpX3bTJvvsGiGur+b1I7Co5/gHw299qg41ddq7CVVgA+kiLwgVkD0saQMRWZ6mwPZnpwBeV/z/&#10;hvoHAAD//wMAUEsBAi0AFAAGAAgAAAAhALaDOJL+AAAA4QEAABMAAAAAAAAAAAAAAAAAAAAAAFtD&#10;b250ZW50X1R5cGVzXS54bWxQSwECLQAUAAYACAAAACEAOP0h/9YAAACUAQAACwAAAAAAAAAAAAAA&#10;AAAvAQAAX3JlbHMvLnJlbHNQSwECLQAUAAYACAAAACEASy7xOzMCAABtBAAADgAAAAAAAAAAAAAA&#10;AAAuAgAAZHJzL2Uyb0RvYy54bWxQSwECLQAUAAYACAAAACEAPHy5VeAAAAALAQAADwAAAAAAAAAA&#10;AAAAAACNBAAAZHJzL2Rvd25yZXYueG1sUEsFBgAAAAAEAAQA8wAAAJoFAAAAAA==&#10;" stroked="f">
                <v:textbox style="mso-fit-shape-to-text:t" inset="0,0,0,0">
                  <w:txbxContent>
                    <w:p w14:paraId="4D977B0F" w14:textId="21794230" w:rsidR="00F031A4" w:rsidRPr="00F474A9" w:rsidRDefault="00F031A4" w:rsidP="00C56BCC">
                      <w:pPr>
                        <w:pStyle w:val="Descripcin"/>
                        <w:rPr>
                          <w:rFonts w:ascii="Arial" w:hAnsi="Arial" w:cs="Arial"/>
                          <w:noProof/>
                          <w:sz w:val="24"/>
                          <w:szCs w:val="24"/>
                        </w:rPr>
                      </w:pPr>
                      <w:r>
                        <w:t xml:space="preserve">Figura </w:t>
                      </w:r>
                      <w:fldSimple w:instr=" SEQ Figura \* ARABIC ">
                        <w:r>
                          <w:rPr>
                            <w:noProof/>
                          </w:rPr>
                          <w:t>9</w:t>
                        </w:r>
                      </w:fldSimple>
                      <w:r>
                        <w:t>. Ventana "Recuperar cuenta".</w:t>
                      </w:r>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8960" behindDoc="0" locked="0" layoutInCell="1" allowOverlap="1" wp14:anchorId="19C651E1" wp14:editId="5785A861">
            <wp:simplePos x="0" y="0"/>
            <wp:positionH relativeFrom="margin">
              <wp:align>center</wp:align>
            </wp:positionH>
            <wp:positionV relativeFrom="margin">
              <wp:posOffset>495256</wp:posOffset>
            </wp:positionV>
            <wp:extent cx="3082925" cy="3599815"/>
            <wp:effectExtent l="0" t="0" r="3175" b="63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Ahora, el prototipo para la ventana “Recuperación cuenta” se muestra en la siguiente Figura 9.</w:t>
      </w:r>
    </w:p>
    <w:p w14:paraId="15A11E56" w14:textId="77777777" w:rsidR="00C56BCC" w:rsidRDefault="00C56BCC">
      <w:pPr>
        <w:rPr>
          <w:rFonts w:ascii="Arial" w:hAnsi="Arial" w:cs="Arial"/>
          <w:noProof/>
          <w:sz w:val="24"/>
          <w:szCs w:val="24"/>
        </w:rPr>
      </w:pPr>
      <w:r>
        <w:rPr>
          <w:rFonts w:ascii="Arial" w:hAnsi="Arial" w:cs="Arial"/>
          <w:noProof/>
          <w:sz w:val="24"/>
          <w:szCs w:val="24"/>
        </w:rPr>
        <w:br w:type="page"/>
      </w:r>
    </w:p>
    <w:p w14:paraId="2EC47684" w14:textId="3E306F20" w:rsidR="00C56BCC"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7152" behindDoc="0" locked="0" layoutInCell="1" allowOverlap="1" wp14:anchorId="78AED86E" wp14:editId="73C3B8A3">
                <wp:simplePos x="0" y="0"/>
                <wp:positionH relativeFrom="column">
                  <wp:posOffset>1263015</wp:posOffset>
                </wp:positionH>
                <wp:positionV relativeFrom="paragraph">
                  <wp:posOffset>3963670</wp:posOffset>
                </wp:positionV>
                <wp:extent cx="3082925"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1F9FB3" w14:textId="5A299CA4" w:rsidR="00F031A4" w:rsidRPr="00475393" w:rsidRDefault="00F031A4" w:rsidP="0079235A">
                            <w:pPr>
                              <w:pStyle w:val="Descripcin"/>
                              <w:rPr>
                                <w:rFonts w:ascii="Arial" w:hAnsi="Arial" w:cs="Arial"/>
                                <w:noProof/>
                                <w:sz w:val="24"/>
                                <w:szCs w:val="24"/>
                              </w:rPr>
                            </w:pPr>
                            <w:r>
                              <w:t xml:space="preserve">Figura </w:t>
                            </w:r>
                            <w:fldSimple w:instr=" SEQ Figura \* ARABIC ">
                              <w:r>
                                <w:rPr>
                                  <w:noProof/>
                                </w:rPr>
                                <w:t>10</w:t>
                              </w:r>
                            </w:fldSimple>
                            <w:r>
                              <w:t>. Ventana "Creación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ED86E" id="Cuadro de texto 21" o:spid="_x0000_s1035" type="#_x0000_t202" style="position:absolute;left:0;text-align:left;margin-left:99.45pt;margin-top:312.1pt;width:242.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jyNAIAAG0EAAAOAAAAZHJzL2Uyb0RvYy54bWysVMFu2zAMvQ/YPwi6L05StGiNOEWWIsOA&#10;oC2QDj0rshwLkEWNUmJnXz9KttOt22nYRaZIitJ7j/TivmsMOyn0GmzBZ5MpZ8pKKLU9FPzby+bT&#10;LWc+CFsKA1YV/Kw8v19+/LBoXa7mUIMpFTIqYn3euoLXIbg8y7ysVSP8BJyyFKwAGxFoi4esRNFS&#10;9cZk8+n0JmsBS4cglffkfeiDfJnqV5WS4amqvArMFJzeFtKKad3HNVsuRH5A4Woth2eIf3hFI7Sl&#10;Sy+lHkQQ7Ij6j1KNlggeqjCR0GRQVVqqhIHQzKbv0Oxq4VTCQuR4d6HJ/7+y8vH0jEyXBZ/POLOi&#10;IY3WR1EisFKxoLoAjCJEU+t8Ttk7R/mh+wwdyT36PTkj+q7CJn4JF6M4EX6+kEylmCTn1fR2fje/&#10;5kxS7ObqOtbI3o469OGLgoZFo+BICiZixWnrQ586psSbPBhdbrQxcRMDa4PsJEjtttZBDcV/yzI2&#10;5lqIp/qC0ZNFfD2OaIVu3yVa7kaMeyjPBB2h7yHv5EbTfVvhw7NAahpCS4MQnmipDLQFh8HirAb8&#10;8Td/zCctKcpZS01YcP/9KFBxZr5aUjl27GjgaOxHwx6bNRBSEo5ek0w6gMGMZoXQvNJ8rOItFBJW&#10;0l0FD6O5Dv0o0HxJtVqlJOpLJ8LW7pyMpUdeX7pXgW5QJfbFI4ztKfJ34vS5SR63OgZiOikXee1Z&#10;HOimnk7aD/MXh+bXfcp6+0ssfwIAAP//AwBQSwMEFAAGAAgAAAAhALALroLgAAAACwEAAA8AAABk&#10;cnMvZG93bnJldi54bWxMj7FOwzAQhnck3sE6JBZEHVIrSkOcqqpggKVq6MLmxm4ciM9R7LTh7TlY&#10;YPzvPv33XbmeXc/OZgydRwkPiwSYwcbrDlsJh7fn+xxYiAq16j0aCV8mwLq6vipVof0F9+Zcx5ZR&#10;CYZCSbAxDgXnobHGqbDwg0HanfzoVKQ4tlyP6kLlrudpkmTcqQ7pglWD2VrTfNaTk7AT7zt7N52e&#10;XjdiOb4cpm320dZS3t7Mm0dg0czxD4YffVKHipyOfkIdWE95la8IlZClIgVGRJYLAez4O1kCr0r+&#10;/4fqGwAA//8DAFBLAQItABQABgAIAAAAIQC2gziS/gAAAOEBAAATAAAAAAAAAAAAAAAAAAAAAABb&#10;Q29udGVudF9UeXBlc10ueG1sUEsBAi0AFAAGAAgAAAAhADj9If/WAAAAlAEAAAsAAAAAAAAAAAAA&#10;AAAALwEAAF9yZWxzLy5yZWxzUEsBAi0AFAAGAAgAAAAhACDMyPI0AgAAbQQAAA4AAAAAAAAAAAAA&#10;AAAALgIAAGRycy9lMm9Eb2MueG1sUEsBAi0AFAAGAAgAAAAhALALroLgAAAACwEAAA8AAAAAAAAA&#10;AAAAAAAAjgQAAGRycy9kb3ducmV2LnhtbFBLBQYAAAAABAAEAPMAAACbBQAAAAA=&#10;" stroked="f">
                <v:textbox style="mso-fit-shape-to-text:t" inset="0,0,0,0">
                  <w:txbxContent>
                    <w:p w14:paraId="491F9FB3" w14:textId="5A299CA4" w:rsidR="00F031A4" w:rsidRPr="00475393" w:rsidRDefault="00F031A4" w:rsidP="0079235A">
                      <w:pPr>
                        <w:pStyle w:val="Descripcin"/>
                        <w:rPr>
                          <w:rFonts w:ascii="Arial" w:hAnsi="Arial" w:cs="Arial"/>
                          <w:noProof/>
                          <w:sz w:val="24"/>
                          <w:szCs w:val="24"/>
                        </w:rPr>
                      </w:pPr>
                      <w:r>
                        <w:t xml:space="preserve">Figura </w:t>
                      </w:r>
                      <w:fldSimple w:instr=" SEQ Figura \* ARABIC ">
                        <w:r>
                          <w:rPr>
                            <w:noProof/>
                          </w:rPr>
                          <w:t>10</w:t>
                        </w:r>
                      </w:fldSimple>
                      <w:r>
                        <w:t>. Ventana "Creación sala".</w:t>
                      </w:r>
                    </w:p>
                  </w:txbxContent>
                </v:textbox>
                <w10:wrap type="topAndBottom"/>
              </v:shape>
            </w:pict>
          </mc:Fallback>
        </mc:AlternateContent>
      </w:r>
      <w:r w:rsidR="00C56BCC" w:rsidRPr="00EC3505">
        <w:rPr>
          <w:rFonts w:ascii="Arial" w:hAnsi="Arial" w:cs="Arial"/>
          <w:noProof/>
          <w:sz w:val="24"/>
          <w:szCs w:val="24"/>
        </w:rPr>
        <w:drawing>
          <wp:anchor distT="0" distB="0" distL="114300" distR="114300" simplePos="0" relativeHeight="251693056" behindDoc="0" locked="0" layoutInCell="1" allowOverlap="1" wp14:anchorId="0C2FEE77" wp14:editId="72BFBB73">
            <wp:simplePos x="0" y="0"/>
            <wp:positionH relativeFrom="margin">
              <wp:align>center</wp:align>
            </wp:positionH>
            <wp:positionV relativeFrom="margin">
              <wp:posOffset>307078</wp:posOffset>
            </wp:positionV>
            <wp:extent cx="3082925" cy="3599815"/>
            <wp:effectExtent l="0" t="0" r="3175" b="63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sidR="00C56BCC">
        <w:rPr>
          <w:rFonts w:ascii="Arial" w:hAnsi="Arial" w:cs="Arial"/>
          <w:noProof/>
          <w:sz w:val="24"/>
          <w:szCs w:val="24"/>
        </w:rPr>
        <w:t>En la siguiente Figura</w:t>
      </w:r>
      <w:r>
        <w:rPr>
          <w:rFonts w:ascii="Arial" w:hAnsi="Arial" w:cs="Arial"/>
          <w:noProof/>
          <w:sz w:val="24"/>
          <w:szCs w:val="24"/>
        </w:rPr>
        <w:t xml:space="preserve"> 10</w:t>
      </w:r>
      <w:r w:rsidR="00C56BCC">
        <w:rPr>
          <w:rFonts w:ascii="Arial" w:hAnsi="Arial" w:cs="Arial"/>
          <w:noProof/>
          <w:sz w:val="24"/>
          <w:szCs w:val="24"/>
        </w:rPr>
        <w:t xml:space="preserve"> se muestra el prototipo para la ventana “Creación sala”.</w:t>
      </w:r>
    </w:p>
    <w:p w14:paraId="713F0392" w14:textId="66E0A931"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699200" behindDoc="0" locked="0" layoutInCell="1" allowOverlap="1" wp14:anchorId="0AAADDD3" wp14:editId="4D99F232">
                <wp:simplePos x="0" y="0"/>
                <wp:positionH relativeFrom="column">
                  <wp:posOffset>0</wp:posOffset>
                </wp:positionH>
                <wp:positionV relativeFrom="paragraph">
                  <wp:posOffset>7673975</wp:posOffset>
                </wp:positionV>
                <wp:extent cx="561213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FABCC5" w14:textId="6BFD05CE" w:rsidR="00F031A4" w:rsidRPr="00C36839" w:rsidRDefault="00F031A4" w:rsidP="0079235A">
                            <w:pPr>
                              <w:pStyle w:val="Descripcin"/>
                              <w:rPr>
                                <w:rFonts w:ascii="Arial" w:hAnsi="Arial" w:cs="Arial"/>
                                <w:noProof/>
                                <w:sz w:val="24"/>
                                <w:szCs w:val="24"/>
                              </w:rPr>
                            </w:pPr>
                            <w:r>
                              <w:t xml:space="preserve">Figura </w:t>
                            </w:r>
                            <w:fldSimple w:instr=" SEQ Figura \* ARABIC ">
                              <w:r>
                                <w:rPr>
                                  <w:noProof/>
                                </w:rPr>
                                <w:t>11</w:t>
                              </w:r>
                            </w:fldSimple>
                            <w:r>
                              <w:t>. Ventana "Partida".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ADDD3" id="Cuadro de texto 22" o:spid="_x0000_s1036" type="#_x0000_t202" style="position:absolute;left:0;text-align:left;margin-left:0;margin-top:604.25pt;width:441.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uwMwIAAG4EAAAOAAAAZHJzL2Uyb0RvYy54bWysVMFu2zAMvQ/YPwi6L45TNBiCOEWWIsOA&#10;oC3QFj0rshwLkEWNUmJnXz9KtpOt22nYRaZI6kmPj/TyrmsMOyn0GmzB88mUM2UllNoeCv76sv30&#10;mTMfhC2FAasKflae360+fli2bqFmUIMpFTICsX7RuoLXIbhFlnlZq0b4CThlKVgBNiLQFg9ZiaIl&#10;9MZks+l0nrWApUOQynvy3vdBvkr4VaVkeKwqrwIzBae3hbRiWvdxzVZLsTigcLWWwzPEP7yiEdrS&#10;pReoexEEO6L+A6rREsFDFSYSmgyqSkuVOBCbfPqOzXMtnEpcqDjeXcrk/x+sfDg9IdNlwWczzqxo&#10;SKPNUZQIrFQsqC4AowiVqXV+QdnPjvJD9wU6knv0e3JG9l2FTfwSL0ZxKvj5UmSCYpKct/N8lt9Q&#10;SFJsfnMbMbLrUYc+fFXQsGgUHEnBVFhx2vnQp44p8SYPRpdbbUzcxMDGIDsJUrutdVAD+G9ZxsZc&#10;C/FUDxg9WeTX84hW6PZdKkueeiS69lCeiTtC30Teya2mC3fChyeB1DXEiSYhPNJSGWgLDoPFWQ34&#10;42/+mE9iUpSzlrqw4P77UaDizHyzJHNs2dHA0diPhj02GyCqOc2Yk8mkAxjMaFYIzRsNyDreQiFh&#10;Jd1V8DCam9DPAg2YVOt1SqLGdCLs7LOTEXos7Ev3JtANssTGeICxP8XinTp9btLHrY+BSp2ku1Zx&#10;qDc1dRJ/GMA4Nb/uU9b1N7H6CQAA//8DAFBLAwQUAAYACAAAACEAnC7ACt8AAAAKAQAADwAAAGRy&#10;cy9kb3ducmV2LnhtbEyPwU7DMBBE70j8g7VIXBB1aEsUhThVVcGBXipCL9zceBsH4nUUO234exb1&#10;AMedGc3OK1aT68QJh9B6UvAwS0Ag1d601CjYv7/cZyBC1GR05wkVfGOAVXl9Vejc+DO94amKjeAS&#10;CrlWYGPscylDbdHpMPM9EntHPzgd+RwaaQZ95nLXyXmSpNLplviD1T1uLNZf1egU7JYfO3s3Hp+3&#10;6+VieN2Pm/SzqZS6vZnWTyAiTvEvDL/zeTqUvOngRzJBdAoYJLI6T7JHEOxn2YJRDhcpBVkW8j9C&#10;+QMAAP//AwBQSwECLQAUAAYACAAAACEAtoM4kv4AAADhAQAAEwAAAAAAAAAAAAAAAAAAAAAAW0Nv&#10;bnRlbnRfVHlwZXNdLnhtbFBLAQItABQABgAIAAAAIQA4/SH/1gAAAJQBAAALAAAAAAAAAAAAAAAA&#10;AC8BAABfcmVscy8ucmVsc1BLAQItABQABgAIAAAAIQAcACuwMwIAAG4EAAAOAAAAAAAAAAAAAAAA&#10;AC4CAABkcnMvZTJvRG9jLnhtbFBLAQItABQABgAIAAAAIQCcLsAK3wAAAAoBAAAPAAAAAAAAAAAA&#10;AAAAAI0EAABkcnMvZG93bnJldi54bWxQSwUGAAAAAAQABADzAAAAmQUAAAAA&#10;" stroked="f">
                <v:textbox style="mso-fit-shape-to-text:t" inset="0,0,0,0">
                  <w:txbxContent>
                    <w:p w14:paraId="52FABCC5" w14:textId="6BFD05CE" w:rsidR="00F031A4" w:rsidRPr="00C36839" w:rsidRDefault="00F031A4" w:rsidP="0079235A">
                      <w:pPr>
                        <w:pStyle w:val="Descripcin"/>
                        <w:rPr>
                          <w:rFonts w:ascii="Arial" w:hAnsi="Arial" w:cs="Arial"/>
                          <w:noProof/>
                          <w:sz w:val="24"/>
                          <w:szCs w:val="24"/>
                        </w:rPr>
                      </w:pPr>
                      <w:r>
                        <w:t xml:space="preserve">Figura </w:t>
                      </w:r>
                      <w:fldSimple w:instr=" SEQ Figura \* ARABIC ">
                        <w:r>
                          <w:rPr>
                            <w:noProof/>
                          </w:rPr>
                          <w:t>11</w:t>
                        </w:r>
                      </w:fldSimple>
                      <w:r>
                        <w:t>. Ventana "Partida".</w:t>
                      </w:r>
                    </w:p>
                  </w:txbxContent>
                </v:textbox>
                <w10:wrap type="square"/>
              </v:shape>
            </w:pict>
          </mc:Fallback>
        </mc:AlternateContent>
      </w:r>
      <w:r w:rsidRPr="00EC3505">
        <w:rPr>
          <w:rFonts w:ascii="Arial" w:hAnsi="Arial" w:cs="Arial"/>
          <w:noProof/>
          <w:sz w:val="24"/>
          <w:szCs w:val="24"/>
        </w:rPr>
        <w:drawing>
          <wp:anchor distT="0" distB="0" distL="114300" distR="114300" simplePos="0" relativeHeight="251695104" behindDoc="0" locked="0" layoutInCell="1" allowOverlap="1" wp14:anchorId="417CBAF5" wp14:editId="2226E86C">
            <wp:simplePos x="0" y="0"/>
            <wp:positionH relativeFrom="margin">
              <wp:align>left</wp:align>
            </wp:positionH>
            <wp:positionV relativeFrom="margin">
              <wp:posOffset>4456714</wp:posOffset>
            </wp:positionV>
            <wp:extent cx="5612130" cy="350774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anchor>
        </w:drawing>
      </w:r>
      <w:r>
        <w:rPr>
          <w:rFonts w:ascii="Arial" w:hAnsi="Arial" w:cs="Arial"/>
          <w:noProof/>
          <w:sz w:val="24"/>
          <w:szCs w:val="24"/>
        </w:rPr>
        <w:t>El prototipo para la ventana “Sala actual” se muestra en la siguiente Figura 11.</w:t>
      </w:r>
    </w:p>
    <w:p w14:paraId="1F377440" w14:textId="72845A7B"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3296" behindDoc="0" locked="0" layoutInCell="1" allowOverlap="1" wp14:anchorId="05C825BA" wp14:editId="63003C2D">
                <wp:simplePos x="0" y="0"/>
                <wp:positionH relativeFrom="column">
                  <wp:posOffset>1263015</wp:posOffset>
                </wp:positionH>
                <wp:positionV relativeFrom="paragraph">
                  <wp:posOffset>4072890</wp:posOffset>
                </wp:positionV>
                <wp:extent cx="308292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137DDE23" w14:textId="03E897D4" w:rsidR="00F031A4" w:rsidRPr="005B4884" w:rsidRDefault="00F031A4" w:rsidP="0079235A">
                            <w:pPr>
                              <w:pStyle w:val="Descripcin"/>
                              <w:rPr>
                                <w:rFonts w:ascii="Arial" w:hAnsi="Arial" w:cs="Arial"/>
                                <w:noProof/>
                                <w:sz w:val="24"/>
                                <w:szCs w:val="24"/>
                              </w:rPr>
                            </w:pPr>
                            <w:r>
                              <w:t xml:space="preserve">Figura </w:t>
                            </w:r>
                            <w:fldSimple w:instr=" SEQ Figura \* ARABIC ">
                              <w:r>
                                <w:rPr>
                                  <w:noProof/>
                                </w:rPr>
                                <w:t>12</w:t>
                              </w:r>
                            </w:fldSimple>
                            <w:r>
                              <w:t>. Ventana "Unirse 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825BA" id="Cuadro de texto 24" o:spid="_x0000_s1037" type="#_x0000_t202" style="position:absolute;left:0;text-align:left;margin-left:99.45pt;margin-top:320.7pt;width:242.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gwNQIAAG4EAAAOAAAAZHJzL2Uyb0RvYy54bWysVMFu2zAMvQ/YPwi6L07Stei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7/yJkV&#10;hjRaH0WJwErFguoCMIoQTa3zOWXvHOWH7jN0JPfo9+SM6LsKTfwSLkZxIvx8IZlKMUnOq+nt/NP8&#10;mjNJsZur61gjez3q0IcvCgyLRsGRFEzEitPWhz51TIk3edBNuWm0jpsYWGtkJ0Fqt3UT1FD8tyxt&#10;Y66FeKovGD1ZxNfjiFbo9l2iZXYBuYfyTNgR+ibyTm4aunArfHgSSF1DcGkSwiMtlYa24DBYnNWA&#10;P/7mj/kkJkU5a6kLC+6/HwUqzvRXSzLHlh0NHI39aNijWQNBndGMOZlMOoBBj2aFYF5oQFbxFgoJ&#10;K+mugofRXId+FmjApFqtUhI1phNha3dOxtIjsc/di0A3yBIb4wHG/hT5G3X63KSPWx0DUZ2ki8T2&#10;LA58U1Mn8YcBjFPz6z5lvf4mlj8BAAD//wMAUEsDBBQABgAIAAAAIQCklHjc4QAAAAsBAAAPAAAA&#10;ZHJzL2Rvd25yZXYueG1sTI8xT8MwEIV3JP6DdUgsiDqFEKVpnKqqYIClInTp5sZuHIjPke204d9z&#10;dIHt3t3Tu++Vq8n27KR96BwKmM8SYBobpzpsBew+Xu5zYCFKVLJ3qAV86wCr6vqqlIVyZ3zXpzq2&#10;jEIwFFKAiXEoOA+N0VaGmRs00u3ovJWRpG+58vJM4bbnD0mScSs7pA9GDnpjdPNVj1bANt1vzd14&#10;fH5bp4/+dTduss+2FuL2ZlovgUU9xT8z/OITOlTEdHAjqsB60ot8QVYBWTpPgZEjy1MaDpfNE/Cq&#10;5P87VD8AAAD//wMAUEsBAi0AFAAGAAgAAAAhALaDOJL+AAAA4QEAABMAAAAAAAAAAAAAAAAAAAAA&#10;AFtDb250ZW50X1R5cGVzXS54bWxQSwECLQAUAAYACAAAACEAOP0h/9YAAACUAQAACwAAAAAAAAAA&#10;AAAAAAAvAQAAX3JlbHMvLnJlbHNQSwECLQAUAAYACAAAACEAFzXYMDUCAABuBAAADgAAAAAAAAAA&#10;AAAAAAAuAgAAZHJzL2Uyb0RvYy54bWxQSwECLQAUAAYACAAAACEApJR43OEAAAALAQAADwAAAAAA&#10;AAAAAAAAAACPBAAAZHJzL2Rvd25yZXYueG1sUEsFBgAAAAAEAAQA8wAAAJ0FAAAAAA==&#10;" stroked="f">
                <v:textbox style="mso-fit-shape-to-text:t" inset="0,0,0,0">
                  <w:txbxContent>
                    <w:p w14:paraId="137DDE23" w14:textId="03E897D4" w:rsidR="00F031A4" w:rsidRPr="005B4884" w:rsidRDefault="00F031A4" w:rsidP="0079235A">
                      <w:pPr>
                        <w:pStyle w:val="Descripcin"/>
                        <w:rPr>
                          <w:rFonts w:ascii="Arial" w:hAnsi="Arial" w:cs="Arial"/>
                          <w:noProof/>
                          <w:sz w:val="24"/>
                          <w:szCs w:val="24"/>
                        </w:rPr>
                      </w:pPr>
                      <w:r>
                        <w:t xml:space="preserve">Figura </w:t>
                      </w:r>
                      <w:fldSimple w:instr=" SEQ Figura \* ARABIC ">
                        <w:r>
                          <w:rPr>
                            <w:noProof/>
                          </w:rPr>
                          <w:t>12</w:t>
                        </w:r>
                      </w:fldSimple>
                      <w:r>
                        <w:t>. Ventana "Unirse a sala".</w:t>
                      </w:r>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1248" behindDoc="0" locked="0" layoutInCell="1" allowOverlap="1" wp14:anchorId="2365EA72" wp14:editId="59A5E437">
            <wp:simplePos x="0" y="0"/>
            <wp:positionH relativeFrom="margin">
              <wp:align>center</wp:align>
            </wp:positionH>
            <wp:positionV relativeFrom="margin">
              <wp:posOffset>416429</wp:posOffset>
            </wp:positionV>
            <wp:extent cx="3082925" cy="3599815"/>
            <wp:effectExtent l="0" t="0" r="3175" b="63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Siguiendo con el prototipo para la ventana “Unirse a sala”, se presenta la siguiente Figura 12.</w:t>
      </w:r>
    </w:p>
    <w:p w14:paraId="55342974" w14:textId="77777777" w:rsidR="0079235A" w:rsidRDefault="0079235A">
      <w:pPr>
        <w:rPr>
          <w:rFonts w:ascii="Arial" w:hAnsi="Arial" w:cs="Arial"/>
          <w:noProof/>
          <w:sz w:val="24"/>
          <w:szCs w:val="24"/>
        </w:rPr>
      </w:pPr>
      <w:r>
        <w:rPr>
          <w:rFonts w:ascii="Arial" w:hAnsi="Arial" w:cs="Arial"/>
          <w:noProof/>
          <w:sz w:val="24"/>
          <w:szCs w:val="24"/>
        </w:rPr>
        <w:br w:type="page"/>
      </w:r>
    </w:p>
    <w:p w14:paraId="3DF62846" w14:textId="63BC238C"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7392" behindDoc="0" locked="0" layoutInCell="1" allowOverlap="1" wp14:anchorId="69C19DB4" wp14:editId="517775A9">
                <wp:simplePos x="0" y="0"/>
                <wp:positionH relativeFrom="column">
                  <wp:posOffset>1501140</wp:posOffset>
                </wp:positionH>
                <wp:positionV relativeFrom="paragraph">
                  <wp:posOffset>3966210</wp:posOffset>
                </wp:positionV>
                <wp:extent cx="260794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3956D2B0" w14:textId="444711E9" w:rsidR="00F031A4" w:rsidRPr="00D940F7" w:rsidRDefault="00F031A4" w:rsidP="0079235A">
                            <w:pPr>
                              <w:pStyle w:val="Descripcin"/>
                              <w:rPr>
                                <w:rFonts w:ascii="Arial" w:hAnsi="Arial" w:cs="Arial"/>
                                <w:noProof/>
                                <w:sz w:val="24"/>
                                <w:szCs w:val="24"/>
                              </w:rPr>
                            </w:pPr>
                            <w:r>
                              <w:t xml:space="preserve">Figura </w:t>
                            </w:r>
                            <w:fldSimple w:instr=" SEQ Figura \* ARABIC ">
                              <w:r>
                                <w:rPr>
                                  <w:noProof/>
                                </w:rPr>
                                <w:t>13</w:t>
                              </w:r>
                            </w:fldSimple>
                            <w:r>
                              <w:t>. Ventana "Iniciar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19DB4" id="Cuadro de texto 26" o:spid="_x0000_s1038" type="#_x0000_t202" style="position:absolute;left:0;text-align:left;margin-left:118.2pt;margin-top:312.3pt;width:205.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IINgIAAG4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8vOLPC&#10;kEaboygRWKlYUF0ARhGiqXU+p+ydo/zQfYaO5B79npwRfVehiV/CxShOhJ8vJFMpJsk5X0w/fvpw&#10;xZmk2OL9VayRvRx16MMXBYZFo+BICiZixenOhz51TIk3edBNuW20jpsY2GhkJ0Fqt3UT1FD8tyxt&#10;Y66FeKovGD1ZxNfjiFbo9l2iZTYfQe6hPBN2hL6JvJPbhi68Ez48CqSuIbg0CeGBlkpDW3AYLM5q&#10;wB9/88d8EpOinLXUhQX3348CFWf6qyWZY8uOBo7GfjTs0WyAoM5oxpxMJh3AoEezQjDPNCDreAuF&#10;hJV0V8HDaG5CPws0YFKt1ymJGtOJcGd3TsbSI7FP3bNAN8gSG+Mexv4U+St1+tykj1sfA1GdpIvE&#10;9iwOfFNTJ/GHAYxT8+s+Zb38JlY/AQAA//8DAFBLAwQUAAYACAAAACEAlSdzK+EAAAALAQAADwAA&#10;AGRycy9kb3ducmV2LnhtbEyPsU7DMBCGdyTewTokFkSdppZbpXGqqoIBlqqhC5sbu3EgPke204a3&#10;x7DAeHef/vv+cjPZnly0D51DAfNZBkRj41SHrYDj2/PjCkiIEpXsHWoBXzrAprq9KWWh3BUP+lLH&#10;lqQQDIUUYGIcCkpDY7SVYeYGjel2dt7KmEbfUuXlNYXbnuZZxqmVHaYPRg56Z3TzWY9WwJ69783D&#10;eH563bKFfzmOO/7R1kLc303bNZCop/gHw49+UocqOZ3ciCqQXkC+4CyhAnjOOJBEcLacAzn9bpZA&#10;q5L+71B9AwAA//8DAFBLAQItABQABgAIAAAAIQC2gziS/gAAAOEBAAATAAAAAAAAAAAAAAAAAAAA&#10;AABbQ29udGVudF9UeXBlc10ueG1sUEsBAi0AFAAGAAgAAAAhADj9If/WAAAAlAEAAAsAAAAAAAAA&#10;AAAAAAAALwEAAF9yZWxzLy5yZWxzUEsBAi0AFAAGAAgAAAAhAMLzwgg2AgAAbgQAAA4AAAAAAAAA&#10;AAAAAAAALgIAAGRycy9lMm9Eb2MueG1sUEsBAi0AFAAGAAgAAAAhAJUncyvhAAAACwEAAA8AAAAA&#10;AAAAAAAAAAAAkAQAAGRycy9kb3ducmV2LnhtbFBLBQYAAAAABAAEAPMAAACeBQAAAAA=&#10;" stroked="f">
                <v:textbox style="mso-fit-shape-to-text:t" inset="0,0,0,0">
                  <w:txbxContent>
                    <w:p w14:paraId="3956D2B0" w14:textId="444711E9" w:rsidR="00F031A4" w:rsidRPr="00D940F7" w:rsidRDefault="00F031A4" w:rsidP="0079235A">
                      <w:pPr>
                        <w:pStyle w:val="Descripcin"/>
                        <w:rPr>
                          <w:rFonts w:ascii="Arial" w:hAnsi="Arial" w:cs="Arial"/>
                          <w:noProof/>
                          <w:sz w:val="24"/>
                          <w:szCs w:val="24"/>
                        </w:rPr>
                      </w:pPr>
                      <w:r>
                        <w:t xml:space="preserve">Figura </w:t>
                      </w:r>
                      <w:fldSimple w:instr=" SEQ Figura \* ARABIC ">
                        <w:r>
                          <w:rPr>
                            <w:noProof/>
                          </w:rPr>
                          <w:t>13</w:t>
                        </w:r>
                      </w:fldSimple>
                      <w:r>
                        <w:t>. Ventana "Iniciar sesión".</w:t>
                      </w:r>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5344" behindDoc="0" locked="0" layoutInCell="1" allowOverlap="1" wp14:anchorId="0622CEAC" wp14:editId="1AEF34DE">
            <wp:simplePos x="0" y="0"/>
            <wp:positionH relativeFrom="margin">
              <wp:align>center</wp:align>
            </wp:positionH>
            <wp:positionV relativeFrom="margin">
              <wp:posOffset>309705</wp:posOffset>
            </wp:positionV>
            <wp:extent cx="2608389" cy="3600000"/>
            <wp:effectExtent l="0" t="0" r="1905"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8389" cy="3600000"/>
                    </a:xfrm>
                    <a:prstGeom prst="rect">
                      <a:avLst/>
                    </a:prstGeom>
                    <a:noFill/>
                    <a:ln>
                      <a:noFill/>
                    </a:ln>
                  </pic:spPr>
                </pic:pic>
              </a:graphicData>
            </a:graphic>
          </wp:anchor>
        </w:drawing>
      </w:r>
      <w:r>
        <w:rPr>
          <w:rFonts w:ascii="Arial" w:hAnsi="Arial" w:cs="Arial"/>
          <w:noProof/>
          <w:sz w:val="24"/>
          <w:szCs w:val="24"/>
        </w:rPr>
        <w:t>El prototipo para la ventana “Iniciar sesión” se muestra en la siguiente Figura 13.</w:t>
      </w:r>
    </w:p>
    <w:p w14:paraId="5E88BA7A" w14:textId="62C7C858"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711488" behindDoc="0" locked="0" layoutInCell="1" allowOverlap="1" wp14:anchorId="255DBD0D" wp14:editId="3FFAF30B">
                <wp:simplePos x="0" y="0"/>
                <wp:positionH relativeFrom="column">
                  <wp:posOffset>1263015</wp:posOffset>
                </wp:positionH>
                <wp:positionV relativeFrom="paragraph">
                  <wp:posOffset>7673975</wp:posOffset>
                </wp:positionV>
                <wp:extent cx="308292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A954596" w14:textId="4E18A1D7" w:rsidR="00F031A4" w:rsidRPr="00230606" w:rsidRDefault="00F031A4" w:rsidP="0079235A">
                            <w:pPr>
                              <w:pStyle w:val="Descripcin"/>
                              <w:rPr>
                                <w:rFonts w:ascii="Arial" w:hAnsi="Arial" w:cs="Arial"/>
                                <w:noProof/>
                                <w:sz w:val="24"/>
                                <w:szCs w:val="24"/>
                              </w:rPr>
                            </w:pPr>
                            <w:r>
                              <w:t xml:space="preserve">Figura </w:t>
                            </w:r>
                            <w:fldSimple w:instr=" SEQ Figura \* ARABIC ">
                              <w:r>
                                <w:rPr>
                                  <w:noProof/>
                                </w:rPr>
                                <w:t>14</w:t>
                              </w:r>
                            </w:fldSimple>
                            <w:r>
                              <w:t>. Ventana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BD0D" id="Cuadro de texto 28" o:spid="_x0000_s1039" type="#_x0000_t202" style="position:absolute;left:0;text-align:left;margin-left:99.45pt;margin-top:604.25pt;width:242.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5UNQIAAG4EAAAOAAAAZHJzL2Uyb0RvYy54bWysVE1v2zAMvQ/YfxB0X5wPtOiMOEWWIsOA&#10;oC2QDj0rshwbkESNUmJ3v36UbKddt9Owi0yRFKX3HunlbWc0Oyv0DdiCzyZTzpSVUDb2WPDvT9tP&#10;N5z5IGwpNFhV8Bfl+e3q44dl63I1hxp0qZBREevz1hW8DsHlWeZlrYzwE3DKUrACNCLQFo9ZiaKl&#10;6kZn8+n0OmsBS4cglffkveuDfJXqV5WS4aGqvApMF5zeFtKKaT3ENVstRX5E4epGDs8Q//AKIxpL&#10;l15K3Ykg2AmbP0qZRiJ4qMJEgsmgqhqpEgZCM5u+Q7OvhVMJC5Hj3YUm///KyvvzI7KmLPiclLLC&#10;kEabkygRWKlYUF0ARhGiqXU+p+y9o/zQfYGO5B79npwRfVehiV/CxShOhL9cSKZSTJJzMb2Zf55f&#10;cSYpdr24ijWy16MOffiqwLBoFBxJwUSsOO986FPHlHiTB92U20bruImBjUZ2FqR2WzdBDcV/y9I2&#10;5lqIp/qC0ZNFfD2OaIXu0CVaZosR5AHKF8KO0DeRd3Lb0IU74cOjQOoagkuTEB5oqTS0BYfB4qwG&#10;/Pk3f8wnMSnKWUtdWHD/4yRQcaa/WZI5tuxo4GgcRsOezAYI6oxmzMlk0gEMejQrBPNMA7KOt1BI&#10;WEl3FTyM5ib0s0ADJtV6nZKoMZ0IO7t3MpYeiX3qngW6QZbYGPcw9qfI36nT5yZ93PoUiOokXSS2&#10;Z3Hgm5o6iT8MYJyat/uU9fqbWP0CAAD//wMAUEsDBBQABgAIAAAAIQDR/K4A4gAAAA0BAAAPAAAA&#10;ZHJzL2Rvd25yZXYueG1sTI8xT8MwEIV3JP6DdUgsiDqUEKVpnKqqYIClInTp5sbXOBDbke204d9z&#10;qANs9+6e3n2vXE2mZyf0oXNWwMMsAYa2caqzrYDdx8t9DixEaZXsnUUB3xhgVV1flbJQ7mzf8VTH&#10;llGIDYUUoGMcCs5Do9HIMHMDWrodnTcykvQtV16eKdz0fJ4kGTeys/RBywE3GpuvejQCtul+q+/G&#10;4/PbOn30r7txk322tRC3N9N6CSziFP/M8ItP6FAR08GNVgXWk17kC7LSME/yJ2BkyfI0BXa4rDLg&#10;Vcn/t6h+AAAA//8DAFBLAQItABQABgAIAAAAIQC2gziS/gAAAOEBAAATAAAAAAAAAAAAAAAAAAAA&#10;AABbQ29udGVudF9UeXBlc10ueG1sUEsBAi0AFAAGAAgAAAAhADj9If/WAAAAlAEAAAsAAAAAAAAA&#10;AAAAAAAALwEAAF9yZWxzLy5yZWxzUEsBAi0AFAAGAAgAAAAhAA2pblQ1AgAAbgQAAA4AAAAAAAAA&#10;AAAAAAAALgIAAGRycy9lMm9Eb2MueG1sUEsBAi0AFAAGAAgAAAAhANH8rgDiAAAADQEAAA8AAAAA&#10;AAAAAAAAAAAAjwQAAGRycy9kb3ducmV2LnhtbFBLBQYAAAAABAAEAPMAAACeBQAAAAA=&#10;" stroked="f">
                <v:textbox style="mso-fit-shape-to-text:t" inset="0,0,0,0">
                  <w:txbxContent>
                    <w:p w14:paraId="3A954596" w14:textId="4E18A1D7" w:rsidR="00F031A4" w:rsidRPr="00230606" w:rsidRDefault="00F031A4" w:rsidP="0079235A">
                      <w:pPr>
                        <w:pStyle w:val="Descripcin"/>
                        <w:rPr>
                          <w:rFonts w:ascii="Arial" w:hAnsi="Arial" w:cs="Arial"/>
                          <w:noProof/>
                          <w:sz w:val="24"/>
                          <w:szCs w:val="24"/>
                        </w:rPr>
                      </w:pPr>
                      <w:r>
                        <w:t xml:space="preserve">Figura </w:t>
                      </w:r>
                      <w:fldSimple w:instr=" SEQ Figura \* ARABIC ">
                        <w:r>
                          <w:rPr>
                            <w:noProof/>
                          </w:rPr>
                          <w:t>14</w:t>
                        </w:r>
                      </w:fldSimple>
                      <w:r>
                        <w:t>. Ventana "Perfil".</w:t>
                      </w:r>
                    </w:p>
                  </w:txbxContent>
                </v:textbox>
                <w10:wrap type="topAndBottom"/>
              </v:shape>
            </w:pict>
          </mc:Fallback>
        </mc:AlternateContent>
      </w:r>
      <w:r w:rsidRPr="00D466AF">
        <w:rPr>
          <w:rFonts w:ascii="Arial" w:hAnsi="Arial" w:cs="Arial"/>
          <w:noProof/>
          <w:sz w:val="24"/>
          <w:szCs w:val="24"/>
        </w:rPr>
        <w:drawing>
          <wp:anchor distT="0" distB="0" distL="114300" distR="114300" simplePos="0" relativeHeight="251709440" behindDoc="0" locked="0" layoutInCell="1" allowOverlap="1" wp14:anchorId="3FF799EE" wp14:editId="4B33FA5F">
            <wp:simplePos x="0" y="0"/>
            <wp:positionH relativeFrom="margin">
              <wp:align>center</wp:align>
            </wp:positionH>
            <wp:positionV relativeFrom="margin">
              <wp:posOffset>4421877</wp:posOffset>
            </wp:positionV>
            <wp:extent cx="3082925" cy="3599815"/>
            <wp:effectExtent l="0" t="0" r="3175" b="63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Por útlimo, en la siguiente Figura se muestra el prototipo para la ventana “Perfil”.</w:t>
      </w:r>
    </w:p>
    <w:p w14:paraId="4698201C" w14:textId="6A9D7C96" w:rsidR="00CB7945" w:rsidRPr="00E53DCC" w:rsidRDefault="00CB7945" w:rsidP="00E53DCC">
      <w:pPr>
        <w:pStyle w:val="Ttulo1"/>
        <w:numPr>
          <w:ilvl w:val="0"/>
          <w:numId w:val="28"/>
        </w:numPr>
        <w:rPr>
          <w:b/>
          <w:bCs/>
          <w:color w:val="auto"/>
        </w:rPr>
      </w:pPr>
      <w:r w:rsidRPr="00E53DCC">
        <w:rPr>
          <w:b/>
          <w:bCs/>
          <w:color w:val="auto"/>
        </w:rPr>
        <w:lastRenderedPageBreak/>
        <w:t>Selección del Framework de desarrollo</w:t>
      </w:r>
    </w:p>
    <w:p w14:paraId="36C1741D" w14:textId="5CDF8CFA" w:rsidR="009A6E90" w:rsidRDefault="009A6E90" w:rsidP="00CB7945">
      <w:pPr>
        <w:jc w:val="both"/>
        <w:rPr>
          <w:rFonts w:ascii="Arial" w:hAnsi="Arial" w:cs="Arial"/>
          <w:sz w:val="24"/>
          <w:szCs w:val="24"/>
        </w:rPr>
      </w:pPr>
      <w:r>
        <w:rPr>
          <w:rFonts w:ascii="Arial" w:hAnsi="Arial" w:cs="Arial"/>
          <w:sz w:val="24"/>
          <w:szCs w:val="24"/>
        </w:rPr>
        <w:t xml:space="preserve">Para el desarrollo del Juego UNO, se utilizaron diferentes </w:t>
      </w:r>
      <w:proofErr w:type="spellStart"/>
      <w:r>
        <w:rPr>
          <w:rFonts w:ascii="Arial" w:hAnsi="Arial" w:cs="Arial"/>
          <w:sz w:val="24"/>
          <w:szCs w:val="24"/>
        </w:rPr>
        <w:t>Frameworks</w:t>
      </w:r>
      <w:proofErr w:type="spellEnd"/>
      <w:r>
        <w:rPr>
          <w:rFonts w:ascii="Arial" w:hAnsi="Arial" w:cs="Arial"/>
          <w:sz w:val="24"/>
          <w:szCs w:val="24"/>
        </w:rPr>
        <w:t xml:space="preserve"> y tecnologías. En la siguiente tabla se muestran y la justificación de su selección.</w:t>
      </w:r>
    </w:p>
    <w:tbl>
      <w:tblPr>
        <w:tblStyle w:val="Tablaconcuadrcula3-nfasis3"/>
        <w:tblW w:w="0" w:type="auto"/>
        <w:tblLook w:val="04A0" w:firstRow="1" w:lastRow="0" w:firstColumn="1" w:lastColumn="0" w:noHBand="0" w:noVBand="1"/>
      </w:tblPr>
      <w:tblGrid>
        <w:gridCol w:w="4414"/>
        <w:gridCol w:w="4414"/>
      </w:tblGrid>
      <w:tr w:rsidR="009A6E90" w14:paraId="0991D09A" w14:textId="77777777" w:rsidTr="00E53D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A8FCC95" w14:textId="730F96D4" w:rsidR="009A6E90" w:rsidRDefault="009A6E90" w:rsidP="00CB7945">
            <w:pPr>
              <w:jc w:val="both"/>
              <w:rPr>
                <w:rFonts w:ascii="Arial" w:hAnsi="Arial" w:cs="Arial"/>
                <w:sz w:val="24"/>
                <w:szCs w:val="24"/>
              </w:rPr>
            </w:pPr>
            <w:r>
              <w:rPr>
                <w:rFonts w:ascii="Arial" w:hAnsi="Arial" w:cs="Arial"/>
                <w:sz w:val="24"/>
                <w:szCs w:val="24"/>
              </w:rPr>
              <w:t>Framework / Tecnología</w:t>
            </w:r>
          </w:p>
        </w:tc>
        <w:tc>
          <w:tcPr>
            <w:tcW w:w="4414" w:type="dxa"/>
          </w:tcPr>
          <w:p w14:paraId="39A85356" w14:textId="200FF2E9" w:rsidR="009A6E90" w:rsidRDefault="009A6E90" w:rsidP="00CB794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Justificación</w:t>
            </w:r>
          </w:p>
        </w:tc>
      </w:tr>
      <w:tr w:rsidR="009A6E90" w14:paraId="2484582B"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8F3F1DE" w14:textId="4CE42A1D"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Comunication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9D1196E"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Esta tecnología es ideal para aplicaciones de arquitectura orientada a servicios, donde estas aplicaciones están distribuidas y su comunicación es mediante mensajes.</w:t>
            </w:r>
          </w:p>
          <w:p w14:paraId="5CA859E8"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7192B706" w14:textId="2FE69B76"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Dado que esta tecnología se compone por Clientes, que son los que inician la comunicación y Servicios, los que esperan los mensajes de los clientes y responden a ellos, el Juego UNO cumple con estas características. Donde los Clientes (los jugadores que están en la interfaz gráfica) solicitan o envían mensajes sobre las cartas que juegan, si solicitan datos, etc., y los Servicios, de la partida, sala, administración de los jugadores, envían las respuestas a ellos.</w:t>
            </w:r>
          </w:p>
        </w:tc>
      </w:tr>
      <w:tr w:rsidR="009A6E90" w14:paraId="7BA6DC62" w14:textId="77777777" w:rsidTr="00E53DCC">
        <w:tc>
          <w:tcPr>
            <w:cnfStyle w:val="001000000000" w:firstRow="0" w:lastRow="0" w:firstColumn="1" w:lastColumn="0" w:oddVBand="0" w:evenVBand="0" w:oddHBand="0" w:evenHBand="0" w:firstRowFirstColumn="0" w:firstRowLastColumn="0" w:lastRowFirstColumn="0" w:lastRowLastColumn="0"/>
            <w:tcW w:w="4414" w:type="dxa"/>
          </w:tcPr>
          <w:p w14:paraId="1F8FEA87" w14:textId="6F4B62E3"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Presentation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87B7980" w14:textId="77777777" w:rsidR="009A6E90"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Crea interfaces de usuario enriquecidas para aplicaciones de escritorio.</w:t>
            </w:r>
          </w:p>
          <w:p w14:paraId="231377A9" w14:textId="77777777"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F250E6A" w14:textId="7791B979"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Necesario para que del lado de los clientes se pueda crear una interfaz gráfica amigable. WPF nos brinda una forma de crear las interfaces gráficas de manera declarativa, además de poder ir diseñando las ventanas de manera dinámica.</w:t>
            </w:r>
          </w:p>
        </w:tc>
      </w:tr>
      <w:tr w:rsidR="009A6E90" w14:paraId="115C34D7"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8C6305" w14:textId="53E653D6" w:rsidR="009A6E90" w:rsidRDefault="009A6E90" w:rsidP="00CB7945">
            <w:pPr>
              <w:jc w:val="both"/>
              <w:rPr>
                <w:rFonts w:ascii="Arial" w:hAnsi="Arial" w:cs="Arial"/>
                <w:sz w:val="24"/>
                <w:szCs w:val="24"/>
              </w:rPr>
            </w:pPr>
            <w:proofErr w:type="spellStart"/>
            <w:r>
              <w:rPr>
                <w:rFonts w:ascii="Arial" w:hAnsi="Arial" w:cs="Arial"/>
                <w:sz w:val="24"/>
                <w:szCs w:val="24"/>
              </w:rPr>
              <w:t>Entity</w:t>
            </w:r>
            <w:proofErr w:type="spellEnd"/>
            <w:r>
              <w:rPr>
                <w:rFonts w:ascii="Arial" w:hAnsi="Arial" w:cs="Arial"/>
                <w:sz w:val="24"/>
                <w:szCs w:val="24"/>
              </w:rPr>
              <w:t xml:space="preserve"> Framework</w:t>
            </w:r>
          </w:p>
        </w:tc>
        <w:tc>
          <w:tcPr>
            <w:tcW w:w="4414" w:type="dxa"/>
          </w:tcPr>
          <w:p w14:paraId="1C766229" w14:textId="77777777" w:rsidR="009A6E90"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Utilizado para el manejo de los datos del jugador ya que, al ser un </w:t>
            </w:r>
            <w:proofErr w:type="spellStart"/>
            <w:r>
              <w:rPr>
                <w:rFonts w:ascii="Arial" w:hAnsi="Arial" w:cs="Arial"/>
                <w:sz w:val="24"/>
                <w:szCs w:val="24"/>
              </w:rPr>
              <w:t>mapeador</w:t>
            </w:r>
            <w:proofErr w:type="spellEnd"/>
            <w:r>
              <w:rPr>
                <w:rFonts w:ascii="Arial" w:hAnsi="Arial" w:cs="Arial"/>
                <w:sz w:val="24"/>
                <w:szCs w:val="24"/>
              </w:rPr>
              <w:t xml:space="preserve"> relacional de objetos, permite trabajar con esos datos utilizando objetos ya del dominio. Esto elimina la necesidad de crear código y consultas para acceder a los datos.</w:t>
            </w:r>
          </w:p>
          <w:p w14:paraId="1BB7C805" w14:textId="77777777"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4BBF9FA4" w14:textId="7C1C4630"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Brinda un manejo de los datos en un nivel más alto.</w:t>
            </w:r>
          </w:p>
        </w:tc>
      </w:tr>
    </w:tbl>
    <w:p w14:paraId="293B9EEA" w14:textId="77777777" w:rsidR="009A6E90" w:rsidRPr="00CB7945" w:rsidRDefault="009A6E90" w:rsidP="00CB7945">
      <w:pPr>
        <w:jc w:val="both"/>
        <w:rPr>
          <w:rFonts w:ascii="Arial" w:hAnsi="Arial" w:cs="Arial"/>
          <w:sz w:val="24"/>
          <w:szCs w:val="24"/>
        </w:rPr>
      </w:pPr>
    </w:p>
    <w:p w14:paraId="13DF6C30" w14:textId="77777777" w:rsidR="00E53DCC" w:rsidRDefault="00E53DCC">
      <w:pPr>
        <w:rPr>
          <w:rFonts w:ascii="Arial" w:hAnsi="Arial" w:cs="Arial"/>
          <w:sz w:val="24"/>
          <w:szCs w:val="24"/>
        </w:rPr>
      </w:pPr>
      <w:r>
        <w:rPr>
          <w:rFonts w:ascii="Arial" w:hAnsi="Arial" w:cs="Arial"/>
          <w:sz w:val="24"/>
          <w:szCs w:val="24"/>
        </w:rPr>
        <w:br w:type="page"/>
      </w:r>
    </w:p>
    <w:p w14:paraId="6CBE26B3" w14:textId="7D462B7A" w:rsidR="00CB7945" w:rsidRDefault="00CB7945" w:rsidP="00CB7945">
      <w:pPr>
        <w:jc w:val="both"/>
        <w:rPr>
          <w:rFonts w:ascii="Arial" w:hAnsi="Arial" w:cs="Arial"/>
          <w:sz w:val="24"/>
          <w:szCs w:val="24"/>
        </w:rPr>
      </w:pPr>
      <w:r w:rsidRPr="00CB7945">
        <w:rPr>
          <w:rFonts w:ascii="Arial" w:hAnsi="Arial" w:cs="Arial"/>
          <w:sz w:val="24"/>
          <w:szCs w:val="24"/>
        </w:rPr>
        <w:lastRenderedPageBreak/>
        <w:t>Pruebas</w:t>
      </w:r>
    </w:p>
    <w:p w14:paraId="07FED073" w14:textId="041F6FBA" w:rsidR="00E53DCC" w:rsidRPr="00CB7945" w:rsidRDefault="00E53DCC" w:rsidP="00CB7945">
      <w:pPr>
        <w:jc w:val="both"/>
        <w:rPr>
          <w:rFonts w:ascii="Arial" w:hAnsi="Arial" w:cs="Arial"/>
          <w:sz w:val="24"/>
          <w:szCs w:val="24"/>
        </w:rPr>
      </w:pPr>
      <w:r>
        <w:rPr>
          <w:rFonts w:ascii="Arial" w:hAnsi="Arial" w:cs="Arial"/>
          <w:sz w:val="24"/>
          <w:szCs w:val="24"/>
        </w:rPr>
        <w:t>Hola</w:t>
      </w:r>
    </w:p>
    <w:p w14:paraId="0007772A" w14:textId="77777777" w:rsidR="00E53DCC" w:rsidRDefault="00E53DCC">
      <w:pPr>
        <w:rPr>
          <w:rFonts w:ascii="Arial" w:hAnsi="Arial" w:cs="Arial"/>
          <w:sz w:val="24"/>
          <w:szCs w:val="24"/>
        </w:rPr>
      </w:pPr>
      <w:r>
        <w:rPr>
          <w:rFonts w:ascii="Arial" w:hAnsi="Arial" w:cs="Arial"/>
          <w:sz w:val="24"/>
          <w:szCs w:val="24"/>
        </w:rPr>
        <w:br w:type="page"/>
      </w:r>
    </w:p>
    <w:p w14:paraId="02EBD952" w14:textId="3AE50BEE" w:rsidR="00CB7945" w:rsidRPr="00E53DCC" w:rsidRDefault="00CB7945" w:rsidP="00E53DCC">
      <w:pPr>
        <w:pStyle w:val="Ttulo1"/>
        <w:numPr>
          <w:ilvl w:val="0"/>
          <w:numId w:val="28"/>
        </w:numPr>
        <w:rPr>
          <w:b/>
          <w:bCs/>
          <w:color w:val="auto"/>
        </w:rPr>
      </w:pPr>
      <w:r w:rsidRPr="00E53DCC">
        <w:rPr>
          <w:b/>
          <w:bCs/>
          <w:color w:val="auto"/>
        </w:rPr>
        <w:lastRenderedPageBreak/>
        <w:t>Conclusiones</w:t>
      </w:r>
    </w:p>
    <w:p w14:paraId="4228018E" w14:textId="50ADE989" w:rsidR="00E53DCC" w:rsidRPr="00CB7945" w:rsidRDefault="00E53DCC" w:rsidP="00CB7945">
      <w:pPr>
        <w:jc w:val="both"/>
        <w:rPr>
          <w:rFonts w:ascii="Arial" w:hAnsi="Arial" w:cs="Arial"/>
          <w:sz w:val="24"/>
          <w:szCs w:val="24"/>
        </w:rPr>
      </w:pPr>
      <w:r>
        <w:rPr>
          <w:rFonts w:ascii="Arial" w:hAnsi="Arial" w:cs="Arial"/>
          <w:sz w:val="24"/>
          <w:szCs w:val="24"/>
        </w:rPr>
        <w:t>Hola</w:t>
      </w:r>
    </w:p>
    <w:sectPr w:rsidR="00E53DCC" w:rsidRPr="00CB79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71C84"/>
    <w:multiLevelType w:val="hybridMultilevel"/>
    <w:tmpl w:val="16005C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631F77"/>
    <w:multiLevelType w:val="hybridMultilevel"/>
    <w:tmpl w:val="D1E0FE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997505"/>
    <w:multiLevelType w:val="hybridMultilevel"/>
    <w:tmpl w:val="7F22DF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A82E18"/>
    <w:multiLevelType w:val="hybridMultilevel"/>
    <w:tmpl w:val="963C08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A56064"/>
    <w:multiLevelType w:val="hybridMultilevel"/>
    <w:tmpl w:val="F808F5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4F3F65"/>
    <w:multiLevelType w:val="hybridMultilevel"/>
    <w:tmpl w:val="361ACB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2C336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81B778C"/>
    <w:multiLevelType w:val="hybridMultilevel"/>
    <w:tmpl w:val="918E67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86925AF"/>
    <w:multiLevelType w:val="hybridMultilevel"/>
    <w:tmpl w:val="B4361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C83160"/>
    <w:multiLevelType w:val="hybridMultilevel"/>
    <w:tmpl w:val="CF1CDC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64909E5"/>
    <w:multiLevelType w:val="hybridMultilevel"/>
    <w:tmpl w:val="F0A692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AE436B"/>
    <w:multiLevelType w:val="hybridMultilevel"/>
    <w:tmpl w:val="40DCA95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1B10EB0"/>
    <w:multiLevelType w:val="hybridMultilevel"/>
    <w:tmpl w:val="F45888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BAB618B"/>
    <w:multiLevelType w:val="hybridMultilevel"/>
    <w:tmpl w:val="995A99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DE41C23"/>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409DF"/>
    <w:multiLevelType w:val="hybridMultilevel"/>
    <w:tmpl w:val="340655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42606CF"/>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9DF0101"/>
    <w:multiLevelType w:val="hybridMultilevel"/>
    <w:tmpl w:val="B180E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D193F7A"/>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B46D8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6E704D5"/>
    <w:multiLevelType w:val="hybridMultilevel"/>
    <w:tmpl w:val="C3D2F5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7125B5A"/>
    <w:multiLevelType w:val="hybridMultilevel"/>
    <w:tmpl w:val="38EAE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79F0E96"/>
    <w:multiLevelType w:val="hybridMultilevel"/>
    <w:tmpl w:val="72E42D1C"/>
    <w:lvl w:ilvl="0" w:tplc="F3FCBFBA">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9D55CE1"/>
    <w:multiLevelType w:val="hybridMultilevel"/>
    <w:tmpl w:val="36F84A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D4B1AD4"/>
    <w:multiLevelType w:val="hybridMultilevel"/>
    <w:tmpl w:val="971ECA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E7C5A58"/>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693523"/>
    <w:multiLevelType w:val="hybridMultilevel"/>
    <w:tmpl w:val="B7D28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B6D4804"/>
    <w:multiLevelType w:val="hybridMultilevel"/>
    <w:tmpl w:val="090A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3"/>
  </w:num>
  <w:num w:numId="4">
    <w:abstractNumId w:val="9"/>
  </w:num>
  <w:num w:numId="5">
    <w:abstractNumId w:val="17"/>
  </w:num>
  <w:num w:numId="6">
    <w:abstractNumId w:val="26"/>
  </w:num>
  <w:num w:numId="7">
    <w:abstractNumId w:val="0"/>
  </w:num>
  <w:num w:numId="8">
    <w:abstractNumId w:val="2"/>
  </w:num>
  <w:num w:numId="9">
    <w:abstractNumId w:val="5"/>
  </w:num>
  <w:num w:numId="10">
    <w:abstractNumId w:val="10"/>
  </w:num>
  <w:num w:numId="11">
    <w:abstractNumId w:val="23"/>
  </w:num>
  <w:num w:numId="12">
    <w:abstractNumId w:val="24"/>
  </w:num>
  <w:num w:numId="13">
    <w:abstractNumId w:val="19"/>
  </w:num>
  <w:num w:numId="14">
    <w:abstractNumId w:val="18"/>
  </w:num>
  <w:num w:numId="15">
    <w:abstractNumId w:val="25"/>
  </w:num>
  <w:num w:numId="16">
    <w:abstractNumId w:val="14"/>
  </w:num>
  <w:num w:numId="17">
    <w:abstractNumId w:val="20"/>
  </w:num>
  <w:num w:numId="18">
    <w:abstractNumId w:val="6"/>
  </w:num>
  <w:num w:numId="19">
    <w:abstractNumId w:val="27"/>
  </w:num>
  <w:num w:numId="20">
    <w:abstractNumId w:val="4"/>
  </w:num>
  <w:num w:numId="21">
    <w:abstractNumId w:val="12"/>
  </w:num>
  <w:num w:numId="22">
    <w:abstractNumId w:val="7"/>
  </w:num>
  <w:num w:numId="23">
    <w:abstractNumId w:val="16"/>
  </w:num>
  <w:num w:numId="24">
    <w:abstractNumId w:val="8"/>
  </w:num>
  <w:num w:numId="25">
    <w:abstractNumId w:val="11"/>
  </w:num>
  <w:num w:numId="26">
    <w:abstractNumId w:val="1"/>
  </w:num>
  <w:num w:numId="27">
    <w:abstractNumId w:val="1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FF"/>
    <w:rsid w:val="00005445"/>
    <w:rsid w:val="000B4A43"/>
    <w:rsid w:val="00310FF7"/>
    <w:rsid w:val="00366F97"/>
    <w:rsid w:val="003B1FC9"/>
    <w:rsid w:val="003B2C04"/>
    <w:rsid w:val="003D008F"/>
    <w:rsid w:val="00544DBB"/>
    <w:rsid w:val="006A55FF"/>
    <w:rsid w:val="0079235A"/>
    <w:rsid w:val="008F1838"/>
    <w:rsid w:val="008F297E"/>
    <w:rsid w:val="00922AF7"/>
    <w:rsid w:val="009A6E90"/>
    <w:rsid w:val="009B462D"/>
    <w:rsid w:val="00A24604"/>
    <w:rsid w:val="00AF30C7"/>
    <w:rsid w:val="00BA400A"/>
    <w:rsid w:val="00C56BCC"/>
    <w:rsid w:val="00C93697"/>
    <w:rsid w:val="00CB7945"/>
    <w:rsid w:val="00D25CD9"/>
    <w:rsid w:val="00E53DCC"/>
    <w:rsid w:val="00E96904"/>
    <w:rsid w:val="00F031A4"/>
    <w:rsid w:val="00F123B3"/>
    <w:rsid w:val="00FF51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C726"/>
  <w15:chartTrackingRefBased/>
  <w15:docId w15:val="{4CEE6AF7-031B-457E-8ED8-FEAA22741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3D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FF5126"/>
    <w:pPr>
      <w:spacing w:after="200" w:line="240" w:lineRule="auto"/>
    </w:pPr>
    <w:rPr>
      <w:i/>
      <w:iCs/>
      <w:color w:val="44546A" w:themeColor="text2"/>
      <w:sz w:val="18"/>
      <w:szCs w:val="18"/>
    </w:rPr>
  </w:style>
  <w:style w:type="paragraph" w:styleId="Prrafodelista">
    <w:name w:val="List Paragraph"/>
    <w:basedOn w:val="Normal"/>
    <w:uiPriority w:val="34"/>
    <w:qFormat/>
    <w:rsid w:val="00310FF7"/>
    <w:pPr>
      <w:spacing w:line="256" w:lineRule="auto"/>
      <w:ind w:left="720"/>
      <w:contextualSpacing/>
    </w:pPr>
  </w:style>
  <w:style w:type="table" w:styleId="Tablaconcuadrcula">
    <w:name w:val="Table Grid"/>
    <w:basedOn w:val="Tablanormal"/>
    <w:uiPriority w:val="39"/>
    <w:rsid w:val="00005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E53DC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Ttulo1Car">
    <w:name w:val="Título 1 Car"/>
    <w:basedOn w:val="Fuentedeprrafopredeter"/>
    <w:link w:val="Ttulo1"/>
    <w:uiPriority w:val="9"/>
    <w:rsid w:val="00E53D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24</Pages>
  <Words>3030</Words>
  <Characters>16666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GUADARRAMA CHAVEZ SAMMY</dc:creator>
  <cp:keywords/>
  <dc:description/>
  <cp:lastModifiedBy>GUADARRAMA CHAVEZ SAMMY</cp:lastModifiedBy>
  <cp:revision>7</cp:revision>
  <dcterms:created xsi:type="dcterms:W3CDTF">2021-01-11T19:23:00Z</dcterms:created>
  <dcterms:modified xsi:type="dcterms:W3CDTF">2021-01-11T23:15:00Z</dcterms:modified>
</cp:coreProperties>
</file>