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Event Storming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Introducción. _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el desarrollo de software existen diferentes técnicas para obtener los requisitos funcionales. Muchas veces cuesta recopilar toda esa información y plasmarla en un diagrama de estados, diagrama de flujos, diagramas UML, un simple listado que nos tocará refinar y volver a refinar día a día con los expertos de negocio, product owner, etc. Es costoso, sí, porque muchas veces no tenemos una imagen precisa y clara de cómo funciona un negocio.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Event storming intenta simplificar este proceso con diferentes mecanísmos que involucra a las personas adecuadas en el proceso para obtener de una forma visual el funcionamiento de un sistema de negocio.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¿Qué es evento storming?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Event storming es una técnica para descubrir el comportamiento de un negocio o los requerimientos del mismo. Es decir, permite recopilar eventos que se producen, los actores involucrados, servicios de terceros implicados y comandos o acciones para ejecutar las reglas de negocio.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 más destacado es: event storming proporciona un entendimiento común y un lenguaje ubicuo. Es decir, todo problema lo podemos plasmar en diferentes esquemas o modelos y todos los miembros son capaces de entenderlo. En ningún momento entra en detalles técnicos, esa es la gran ventaja.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EC"/>
        </w:rPr>
        <w:t>Integrantes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 un ejercicio donde pueden participar todo el mundo, es decir, los stackeholders, expertos en negocio, programadores, arquitectos, expertos en UI, etc. Aunque es recomendable acotar el número de participantes entre 6 y 8 personas.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hint="default" w:ascii="Times New Roman" w:hAnsi="Times New Roman" w:cs="Times New Roman"/>
          <w:sz w:val="24"/>
          <w:szCs w:val="24"/>
          <w:lang w:val="es-EC"/>
        </w:rPr>
        <w:t>¿Cuándo usar event storming?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s-EC"/>
        </w:rPr>
      </w:pPr>
      <w:r>
        <w:rPr>
          <w:rFonts w:hint="default" w:ascii="Times New Roman" w:hAnsi="Times New Roman" w:cs="Times New Roman"/>
          <w:sz w:val="24"/>
          <w:szCs w:val="24"/>
          <w:lang w:val="es-EC"/>
        </w:rPr>
        <w:t xml:space="preserve">Todos los sistemas tienen una complejidad diferente. Cuando la dificultad es muy alta, es cuando se recomienda aplicar esta técnica. Ademas funciona muy bien cuando desconocemos totalmente del tema u problema para asi poder adquirir un contexto mas amplico en un par de sesiones. </w:t>
      </w:r>
    </w:p>
    <w:p>
      <w:pPr>
        <w:numPr>
          <w:ilvl w:val="0"/>
          <w:numId w:val="1"/>
        </w:numPr>
        <w:spacing w:line="360" w:lineRule="auto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s-EC"/>
        </w:rPr>
      </w:pPr>
      <w:r>
        <w:rPr>
          <w:rFonts w:hint="default" w:ascii="Times New Roman" w:hAnsi="Times New Roman" w:cs="Times New Roman"/>
          <w:sz w:val="24"/>
          <w:szCs w:val="24"/>
          <w:lang w:val="es-EC"/>
        </w:rPr>
        <w:t>¿Por qué usar event storming?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s-EC"/>
        </w:rPr>
      </w:pPr>
      <w:r>
        <w:rPr>
          <w:rFonts w:hint="default" w:ascii="Times New Roman" w:hAnsi="Times New Roman" w:cs="Times New Roman"/>
          <w:sz w:val="24"/>
          <w:szCs w:val="24"/>
          <w:lang w:val="es-EC"/>
        </w:rPr>
        <w:t xml:space="preserve">Por que event storming se apoya en el aprendizaje como grupo, fomentando la colaboración y la comunicación dentro del equipo de trabajo y no solo el enfocarse en la accesivilidad u la cordinación del equipo. Dando paso a participar, opinar, aportar ideas y el compartir las visiones diferentes, lo que nos lleva a una mejor comprención de los procesos, todo esto con el fin de llegar al mismo objetivo, el cual es satisfacer las nesecidades de un negocio.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>
      <w:pPr>
        <w:ind w:left="360"/>
        <w:rPr>
          <w:lang w:val="es-MX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04550"/>
    <w:multiLevelType w:val="multilevel"/>
    <w:tmpl w:val="6CD045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33"/>
    <w:rsid w:val="00412933"/>
    <w:rsid w:val="005E7E11"/>
    <w:rsid w:val="00C8379E"/>
    <w:rsid w:val="00EC1981"/>
    <w:rsid w:val="3A0C178A"/>
    <w:rsid w:val="3EF8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EC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1276</Characters>
  <Lines>10</Lines>
  <Paragraphs>3</Paragraphs>
  <TotalTime>22</TotalTime>
  <ScaleCrop>false</ScaleCrop>
  <LinksUpToDate>false</LinksUpToDate>
  <CharactersWithSpaces>1504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2024-01-21T22:44:00Z</dcterms:created>
  <dc:creator>Angel Quishpe</dc:creator>
  <cp:lastModifiedBy>HP</cp:lastModifiedBy>
  <dcterms:modified xsi:type="dcterms:W3CDTF">2024-01-22T01:46:46Z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905B279D403F4D9F8D34B92308BD9DB2_13</vt:lpwstr>
  </property>
</Properties>
</file>