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B33C8" w14:textId="77777777" w:rsidR="00622B4E" w:rsidRPr="00284310" w:rsidRDefault="00622B4E" w:rsidP="00622B4E">
      <w:pPr>
        <w:pStyle w:val="Ttulo"/>
        <w:jc w:val="center"/>
        <w:rPr>
          <w:b/>
        </w:rPr>
      </w:pPr>
      <w:r w:rsidRPr="00284310">
        <w:rPr>
          <w:b/>
        </w:rPr>
        <w:t>Laboratorio de Programación</w:t>
      </w:r>
      <w:r>
        <w:rPr>
          <w:b/>
        </w:rPr>
        <w:t xml:space="preserve"> Orientada a Objetos</w:t>
      </w:r>
    </w:p>
    <w:p w14:paraId="5A5E4E1B" w14:textId="27B99ED9" w:rsidR="00622B4E" w:rsidRDefault="00622B4E" w:rsidP="00622B4E">
      <w:pPr>
        <w:pStyle w:val="Ttulo"/>
        <w:jc w:val="center"/>
      </w:pPr>
      <w:r>
        <w:t xml:space="preserve">Práctica </w:t>
      </w:r>
      <w:r>
        <w:t>9</w:t>
      </w:r>
      <w:r w:rsidRPr="003F7B58">
        <w:t>:</w:t>
      </w:r>
      <w:r>
        <w:t xml:space="preserve"> </w:t>
      </w:r>
    </w:p>
    <w:p w14:paraId="6EE74277" w14:textId="6C52B7AD" w:rsidR="00622B4E" w:rsidRPr="00CC6906" w:rsidRDefault="00622B4E" w:rsidP="00622B4E">
      <w:pPr>
        <w:pStyle w:val="Ttulo"/>
        <w:jc w:val="center"/>
      </w:pPr>
      <w:r>
        <w:t>UML</w:t>
      </w:r>
      <w:r>
        <w:t>.</w:t>
      </w:r>
    </w:p>
    <w:p w14:paraId="38EDB535" w14:textId="77777777" w:rsidR="00622B4E" w:rsidRDefault="00622B4E" w:rsidP="00622B4E">
      <w:pPr>
        <w:pStyle w:val="NormalWeb"/>
        <w:spacing w:before="0" w:beforeAutospacing="0" w:after="0" w:afterAutospacing="0"/>
        <w:jc w:val="center"/>
        <w:rPr>
          <w:noProof/>
          <w:sz w:val="28"/>
          <w:szCs w:val="28"/>
          <w:lang w:eastAsia="ja-JP"/>
        </w:rPr>
      </w:pPr>
      <w:r>
        <w:rPr>
          <w:rFonts w:ascii="Book Antiqua" w:hAnsi="Book Antiqua"/>
          <w:bCs/>
          <w:noProof/>
          <w:color w:val="000000"/>
          <w:sz w:val="26"/>
        </w:rPr>
        <w:drawing>
          <wp:inline distT="0" distB="0" distL="0" distR="0" wp14:anchorId="7B5D3B44" wp14:editId="42B79C62">
            <wp:extent cx="2121052" cy="25033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AM_INGENIERIA.eps"/>
                    <pic:cNvPicPr/>
                  </pic:nvPicPr>
                  <pic:blipFill>
                    <a:blip r:embed="rId5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052" cy="250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9457" w14:textId="77777777" w:rsidR="00622B4E" w:rsidRDefault="00622B4E" w:rsidP="00622B4E">
      <w:pPr>
        <w:pStyle w:val="NormalWeb"/>
        <w:spacing w:before="0" w:beforeAutospacing="0" w:after="0" w:afterAutospacing="0"/>
        <w:jc w:val="center"/>
        <w:rPr>
          <w:noProof/>
          <w:sz w:val="28"/>
          <w:szCs w:val="28"/>
          <w:lang w:eastAsia="ja-JP"/>
        </w:rPr>
      </w:pPr>
    </w:p>
    <w:p w14:paraId="4540782A" w14:textId="77777777" w:rsidR="00622B4E" w:rsidRDefault="00622B4E" w:rsidP="00622B4E">
      <w:pPr>
        <w:pStyle w:val="NormalWeb"/>
        <w:spacing w:before="0" w:beforeAutospacing="0" w:after="0" w:afterAutospacing="0"/>
        <w:jc w:val="center"/>
        <w:rPr>
          <w:noProof/>
          <w:sz w:val="28"/>
          <w:szCs w:val="28"/>
          <w:lang w:eastAsia="ja-JP"/>
        </w:rPr>
      </w:pPr>
    </w:p>
    <w:p w14:paraId="554EC3B1" w14:textId="77777777" w:rsidR="00622B4E" w:rsidRDefault="00622B4E" w:rsidP="00622B4E">
      <w:pPr>
        <w:pStyle w:val="NormalWeb"/>
        <w:spacing w:before="0" w:beforeAutospacing="0" w:after="0" w:afterAutospacing="0"/>
        <w:jc w:val="center"/>
        <w:rPr>
          <w:noProof/>
          <w:sz w:val="28"/>
          <w:szCs w:val="28"/>
          <w:lang w:eastAsia="ja-JP"/>
        </w:rPr>
      </w:pPr>
    </w:p>
    <w:p w14:paraId="49B62E5F" w14:textId="77777777" w:rsidR="00622B4E" w:rsidRPr="002A486A" w:rsidRDefault="00622B4E" w:rsidP="00622B4E">
      <w:pPr>
        <w:pStyle w:val="Ttulo4"/>
        <w:jc w:val="right"/>
        <w:rPr>
          <w:sz w:val="28"/>
          <w:szCs w:val="28"/>
        </w:rPr>
      </w:pPr>
      <w:r>
        <w:rPr>
          <w:noProof/>
          <w:sz w:val="28"/>
          <w:szCs w:val="28"/>
          <w:lang w:eastAsia="ja-JP"/>
        </w:rPr>
        <w:t xml:space="preserve">Equipo </w:t>
      </w:r>
      <w:proofErr w:type="gramStart"/>
      <w:r>
        <w:rPr>
          <w:noProof/>
          <w:sz w:val="28"/>
          <w:szCs w:val="28"/>
          <w:lang w:eastAsia="ja-JP"/>
        </w:rPr>
        <w:t>No</w:t>
      </w:r>
      <w:r w:rsidRPr="002A486A">
        <w:rPr>
          <w:sz w:val="28"/>
          <w:szCs w:val="28"/>
        </w:rPr>
        <w:t>:</w:t>
      </w:r>
      <w:r>
        <w:rPr>
          <w:sz w:val="28"/>
          <w:szCs w:val="28"/>
        </w:rPr>
        <w:t>_</w:t>
      </w:r>
      <w:proofErr w:type="gramEnd"/>
      <w:r>
        <w:rPr>
          <w:sz w:val="28"/>
          <w:szCs w:val="28"/>
        </w:rPr>
        <w:t>_3__</w:t>
      </w:r>
    </w:p>
    <w:p w14:paraId="6D1DE0E1" w14:textId="77777777" w:rsidR="00622B4E" w:rsidRDefault="00622B4E" w:rsidP="00622B4E">
      <w:pPr>
        <w:pStyle w:val="Ttulo4"/>
        <w:jc w:val="center"/>
        <w:rPr>
          <w:sz w:val="28"/>
          <w:szCs w:val="28"/>
        </w:rPr>
      </w:pPr>
      <w:r>
        <w:rPr>
          <w:sz w:val="28"/>
          <w:szCs w:val="28"/>
        </w:rPr>
        <w:t>Integrantes:</w:t>
      </w:r>
    </w:p>
    <w:tbl>
      <w:tblPr>
        <w:tblStyle w:val="Tablaconcuadrcula"/>
        <w:tblW w:w="0" w:type="auto"/>
        <w:tblInd w:w="4786" w:type="dxa"/>
        <w:tblLook w:val="04A0" w:firstRow="1" w:lastRow="0" w:firstColumn="1" w:lastColumn="0" w:noHBand="0" w:noVBand="1"/>
      </w:tblPr>
      <w:tblGrid>
        <w:gridCol w:w="683"/>
        <w:gridCol w:w="3359"/>
      </w:tblGrid>
      <w:tr w:rsidR="00622B4E" w:rsidRPr="007A2F18" w14:paraId="6D4460EA" w14:textId="77777777" w:rsidTr="00610E51">
        <w:tc>
          <w:tcPr>
            <w:tcW w:w="683" w:type="dxa"/>
          </w:tcPr>
          <w:p w14:paraId="2E4906EF" w14:textId="77777777" w:rsidR="00622B4E" w:rsidRPr="007A2F18" w:rsidRDefault="00622B4E" w:rsidP="00610E51">
            <w:pPr>
              <w:pStyle w:val="Ttulo4"/>
              <w:jc w:val="right"/>
              <w:rPr>
                <w:rFonts w:ascii="Book Antiqua" w:eastAsiaTheme="minorEastAsia" w:hAnsi="Book Antiqua" w:cstheme="minorBidi"/>
                <w:b w:val="0"/>
                <w:i w:val="0"/>
                <w:iCs w:val="0"/>
                <w:color w:val="000000"/>
                <w:sz w:val="24"/>
                <w:szCs w:val="24"/>
              </w:rPr>
            </w:pPr>
            <w:r>
              <w:rPr>
                <w:rFonts w:ascii="Book Antiqua" w:eastAsiaTheme="minorEastAsia" w:hAnsi="Book Antiqua" w:cstheme="minorBidi"/>
                <w:b w:val="0"/>
                <w:i w:val="0"/>
                <w:iCs w:val="0"/>
                <w:color w:val="000000"/>
                <w:sz w:val="24"/>
                <w:szCs w:val="24"/>
              </w:rPr>
              <w:t>N.L.</w:t>
            </w:r>
          </w:p>
        </w:tc>
        <w:tc>
          <w:tcPr>
            <w:tcW w:w="5236" w:type="dxa"/>
          </w:tcPr>
          <w:p w14:paraId="429BC794" w14:textId="77777777" w:rsidR="00622B4E" w:rsidRPr="007A2F18" w:rsidRDefault="00622B4E" w:rsidP="00610E51">
            <w:pPr>
              <w:pStyle w:val="Ttulo4"/>
              <w:rPr>
                <w:rFonts w:ascii="Book Antiqua" w:eastAsiaTheme="minorEastAsia" w:hAnsi="Book Antiqua" w:cstheme="minorBidi"/>
                <w:b w:val="0"/>
                <w:i w:val="0"/>
                <w:iCs w:val="0"/>
                <w:color w:val="000000"/>
                <w:sz w:val="24"/>
                <w:szCs w:val="24"/>
              </w:rPr>
            </w:pPr>
            <w:r>
              <w:rPr>
                <w:rFonts w:ascii="Book Antiqua" w:eastAsiaTheme="minorEastAsia" w:hAnsi="Book Antiqua" w:cstheme="minorBidi"/>
                <w:b w:val="0"/>
                <w:i w:val="0"/>
                <w:iCs w:val="0"/>
                <w:color w:val="000000"/>
                <w:sz w:val="24"/>
                <w:szCs w:val="24"/>
              </w:rPr>
              <w:t>Nombre</w:t>
            </w:r>
          </w:p>
        </w:tc>
      </w:tr>
      <w:tr w:rsidR="00622B4E" w:rsidRPr="007A2F18" w14:paraId="28BFA74E" w14:textId="77777777" w:rsidTr="00610E51">
        <w:tc>
          <w:tcPr>
            <w:tcW w:w="683" w:type="dxa"/>
          </w:tcPr>
          <w:p w14:paraId="7346DD47" w14:textId="77777777" w:rsidR="00622B4E" w:rsidRPr="007A2F18" w:rsidRDefault="00622B4E" w:rsidP="00610E51">
            <w:pPr>
              <w:pStyle w:val="Ttulo4"/>
              <w:jc w:val="right"/>
              <w:rPr>
                <w:rFonts w:ascii="Book Antiqua" w:eastAsiaTheme="minorEastAsia" w:hAnsi="Book Antiqua" w:cstheme="minorBidi"/>
                <w:b w:val="0"/>
                <w:i w:val="0"/>
                <w:iCs w:val="0"/>
                <w:color w:val="000000"/>
                <w:sz w:val="24"/>
                <w:szCs w:val="24"/>
              </w:rPr>
            </w:pPr>
            <w:r>
              <w:rPr>
                <w:rFonts w:ascii="Book Antiqua" w:eastAsiaTheme="minorEastAsia" w:hAnsi="Book Antiqua" w:cstheme="minorBidi"/>
                <w:b w:val="0"/>
                <w:i w:val="0"/>
                <w:iCs w:val="0"/>
                <w:color w:val="000000"/>
                <w:sz w:val="24"/>
                <w:szCs w:val="24"/>
              </w:rPr>
              <w:t>1</w:t>
            </w:r>
          </w:p>
        </w:tc>
        <w:tc>
          <w:tcPr>
            <w:tcW w:w="5236" w:type="dxa"/>
          </w:tcPr>
          <w:p w14:paraId="00A3D8C5" w14:textId="77777777" w:rsidR="00622B4E" w:rsidRPr="00F13028" w:rsidRDefault="00622B4E" w:rsidP="00610E51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Antonio Martínez Rodrigo.</w:t>
            </w:r>
          </w:p>
        </w:tc>
      </w:tr>
      <w:tr w:rsidR="00622B4E" w:rsidRPr="007A2F18" w14:paraId="2945CAA5" w14:textId="77777777" w:rsidTr="00610E51">
        <w:tc>
          <w:tcPr>
            <w:tcW w:w="683" w:type="dxa"/>
          </w:tcPr>
          <w:p w14:paraId="5B82157B" w14:textId="77777777" w:rsidR="00622B4E" w:rsidRPr="007A2F18" w:rsidRDefault="00622B4E" w:rsidP="00610E51">
            <w:pPr>
              <w:pStyle w:val="Ttulo4"/>
              <w:jc w:val="right"/>
              <w:rPr>
                <w:rFonts w:ascii="Book Antiqua" w:eastAsiaTheme="minorEastAsia" w:hAnsi="Book Antiqua" w:cstheme="minorBidi"/>
                <w:b w:val="0"/>
                <w:i w:val="0"/>
                <w:iCs w:val="0"/>
                <w:color w:val="000000"/>
                <w:sz w:val="24"/>
                <w:szCs w:val="24"/>
              </w:rPr>
            </w:pPr>
            <w:r>
              <w:rPr>
                <w:rFonts w:ascii="Book Antiqua" w:eastAsiaTheme="minorEastAsia" w:hAnsi="Book Antiqua" w:cstheme="minorBidi"/>
                <w:b w:val="0"/>
                <w:i w:val="0"/>
                <w:iCs w:val="0"/>
                <w:color w:val="000000"/>
                <w:sz w:val="24"/>
                <w:szCs w:val="24"/>
              </w:rPr>
              <w:t>3</w:t>
            </w:r>
          </w:p>
        </w:tc>
        <w:tc>
          <w:tcPr>
            <w:tcW w:w="5236" w:type="dxa"/>
          </w:tcPr>
          <w:p w14:paraId="287EF33A" w14:textId="77777777" w:rsidR="00622B4E" w:rsidRPr="00F13028" w:rsidRDefault="00622B4E" w:rsidP="00610E51">
            <w:pPr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Briseño Vázquez Angel Geovany.</w:t>
            </w:r>
          </w:p>
        </w:tc>
      </w:tr>
      <w:tr w:rsidR="00622B4E" w:rsidRPr="007A2F18" w14:paraId="5FA8F97B" w14:textId="77777777" w:rsidTr="00610E51">
        <w:tc>
          <w:tcPr>
            <w:tcW w:w="683" w:type="dxa"/>
          </w:tcPr>
          <w:p w14:paraId="757BD5DC" w14:textId="77777777" w:rsidR="00622B4E" w:rsidRPr="007A2F18" w:rsidRDefault="00622B4E" w:rsidP="00610E51">
            <w:pPr>
              <w:pStyle w:val="Ttulo4"/>
              <w:jc w:val="right"/>
              <w:rPr>
                <w:rFonts w:ascii="Book Antiqua" w:eastAsiaTheme="minorEastAsia" w:hAnsi="Book Antiqua" w:cstheme="minorBidi"/>
                <w:b w:val="0"/>
                <w:i w:val="0"/>
                <w:iCs w:val="0"/>
                <w:color w:val="000000"/>
                <w:sz w:val="24"/>
                <w:szCs w:val="24"/>
              </w:rPr>
            </w:pPr>
            <w:r>
              <w:rPr>
                <w:rFonts w:ascii="Book Antiqua" w:eastAsiaTheme="minorEastAsia" w:hAnsi="Book Antiqua" w:cstheme="minorBidi"/>
                <w:b w:val="0"/>
                <w:i w:val="0"/>
                <w:iCs w:val="0"/>
                <w:color w:val="000000"/>
                <w:sz w:val="24"/>
                <w:szCs w:val="24"/>
              </w:rPr>
              <w:t>8</w:t>
            </w:r>
          </w:p>
        </w:tc>
        <w:tc>
          <w:tcPr>
            <w:tcW w:w="5236" w:type="dxa"/>
          </w:tcPr>
          <w:p w14:paraId="2AC8426C" w14:textId="77777777" w:rsidR="00622B4E" w:rsidRPr="00F13028" w:rsidRDefault="00622B4E" w:rsidP="00610E51">
            <w:proofErr w:type="spellStart"/>
            <w:r w:rsidRPr="00B05D8F">
              <w:rPr>
                <w:rFonts w:ascii="Arial" w:hAnsi="Arial" w:cs="Arial"/>
                <w:color w:val="222222"/>
                <w:shd w:val="clear" w:color="auto" w:fill="FFFFFF"/>
              </w:rPr>
              <w:t>Nishimura</w:t>
            </w:r>
            <w:proofErr w:type="spellEnd"/>
            <w:r w:rsidRPr="00B05D8F">
              <w:rPr>
                <w:rFonts w:ascii="Arial" w:hAnsi="Arial" w:cs="Arial"/>
                <w:color w:val="222222"/>
                <w:shd w:val="clear" w:color="auto" w:fill="FFFFFF"/>
              </w:rPr>
              <w:t xml:space="preserve"> Guerrero Christian Jesús.</w:t>
            </w:r>
          </w:p>
        </w:tc>
      </w:tr>
      <w:tr w:rsidR="00622B4E" w:rsidRPr="007A2F18" w14:paraId="05620919" w14:textId="77777777" w:rsidTr="00610E51">
        <w:tc>
          <w:tcPr>
            <w:tcW w:w="683" w:type="dxa"/>
          </w:tcPr>
          <w:p w14:paraId="7077D220" w14:textId="77777777" w:rsidR="00622B4E" w:rsidRPr="007A2F18" w:rsidRDefault="00622B4E" w:rsidP="00610E51">
            <w:pPr>
              <w:pStyle w:val="Ttulo4"/>
              <w:jc w:val="right"/>
              <w:rPr>
                <w:rFonts w:ascii="Book Antiqua" w:eastAsiaTheme="minorEastAsia" w:hAnsi="Book Antiqua" w:cstheme="minorBidi"/>
                <w:b w:val="0"/>
                <w:i w:val="0"/>
                <w:iCs w:val="0"/>
                <w:color w:val="000000"/>
                <w:sz w:val="24"/>
                <w:szCs w:val="24"/>
              </w:rPr>
            </w:pPr>
          </w:p>
        </w:tc>
        <w:tc>
          <w:tcPr>
            <w:tcW w:w="5236" w:type="dxa"/>
          </w:tcPr>
          <w:p w14:paraId="3FC50BCA" w14:textId="77777777" w:rsidR="00622B4E" w:rsidRPr="007A2F18" w:rsidRDefault="00622B4E" w:rsidP="00610E51">
            <w:pPr>
              <w:pStyle w:val="Ttulo4"/>
              <w:jc w:val="right"/>
              <w:rPr>
                <w:rFonts w:ascii="Book Antiqua" w:eastAsiaTheme="minorEastAsia" w:hAnsi="Book Antiqua" w:cstheme="minorBidi"/>
                <w:b w:val="0"/>
                <w:i w:val="0"/>
                <w:iCs w:val="0"/>
                <w:color w:val="000000"/>
                <w:sz w:val="24"/>
                <w:szCs w:val="24"/>
              </w:rPr>
            </w:pPr>
          </w:p>
        </w:tc>
      </w:tr>
    </w:tbl>
    <w:p w14:paraId="1D03A6DA" w14:textId="77777777" w:rsidR="00622B4E" w:rsidRPr="002A486A" w:rsidRDefault="00622B4E" w:rsidP="00622B4E">
      <w:pPr>
        <w:pStyle w:val="Ttulo4"/>
        <w:jc w:val="right"/>
        <w:rPr>
          <w:sz w:val="28"/>
          <w:szCs w:val="28"/>
        </w:rPr>
      </w:pPr>
      <w:r>
        <w:rPr>
          <w:sz w:val="28"/>
          <w:szCs w:val="28"/>
        </w:rPr>
        <w:t>Fecha de realización</w:t>
      </w:r>
      <w:r w:rsidRPr="002A486A">
        <w:rPr>
          <w:sz w:val="28"/>
          <w:szCs w:val="28"/>
        </w:rPr>
        <w:t>:</w:t>
      </w:r>
    </w:p>
    <w:p w14:paraId="3024B776" w14:textId="753423D0" w:rsidR="00622B4E" w:rsidRDefault="00622B4E" w:rsidP="00622B4E">
      <w:pPr>
        <w:pStyle w:val="NormalWeb"/>
        <w:spacing w:before="0" w:beforeAutospacing="0" w:after="0" w:afterAutospacing="0"/>
        <w:jc w:val="right"/>
        <w:rPr>
          <w:rFonts w:ascii="Book Antiqua" w:hAnsi="Book Antiqua"/>
          <w:bCs/>
          <w:color w:val="000000"/>
        </w:rPr>
      </w:pPr>
      <w:r>
        <w:rPr>
          <w:rFonts w:ascii="Book Antiqua" w:hAnsi="Book Antiqua"/>
          <w:bCs/>
          <w:color w:val="000000"/>
        </w:rPr>
        <w:t>11</w:t>
      </w:r>
      <w:r>
        <w:rPr>
          <w:rFonts w:ascii="Book Antiqua" w:hAnsi="Book Antiqua"/>
          <w:bCs/>
          <w:color w:val="000000"/>
        </w:rPr>
        <w:t>/0</w:t>
      </w:r>
      <w:r>
        <w:rPr>
          <w:rFonts w:ascii="Book Antiqua" w:hAnsi="Book Antiqua"/>
          <w:bCs/>
          <w:color w:val="000000"/>
        </w:rPr>
        <w:t>5</w:t>
      </w:r>
      <w:r>
        <w:rPr>
          <w:rFonts w:ascii="Book Antiqua" w:hAnsi="Book Antiqua"/>
          <w:bCs/>
          <w:color w:val="000000"/>
        </w:rPr>
        <w:t>/2023</w:t>
      </w:r>
    </w:p>
    <w:p w14:paraId="0B9F0189" w14:textId="77777777" w:rsidR="00622B4E" w:rsidRDefault="00622B4E" w:rsidP="00622B4E">
      <w:pPr>
        <w:pStyle w:val="NormalWeb"/>
        <w:spacing w:before="0" w:beforeAutospacing="0" w:after="0" w:afterAutospacing="0"/>
        <w:jc w:val="right"/>
        <w:rPr>
          <w:rFonts w:ascii="Book Antiqua" w:hAnsi="Book Antiqua"/>
          <w:bCs/>
          <w:color w:val="000000"/>
        </w:rPr>
      </w:pPr>
    </w:p>
    <w:p w14:paraId="6E0AAC2C" w14:textId="77777777" w:rsidR="00622B4E" w:rsidRDefault="00622B4E" w:rsidP="00622B4E">
      <w:pPr>
        <w:pStyle w:val="NormalWeb"/>
        <w:spacing w:before="0" w:beforeAutospacing="0" w:after="0" w:afterAutospacing="0"/>
        <w:jc w:val="right"/>
        <w:rPr>
          <w:rFonts w:ascii="Book Antiqua" w:hAnsi="Book Antiqua"/>
          <w:bCs/>
          <w:color w:val="000000"/>
        </w:rPr>
      </w:pPr>
    </w:p>
    <w:p w14:paraId="2A7C1829" w14:textId="19B2C3FB" w:rsidR="00622B4E" w:rsidRDefault="00622B4E" w:rsidP="00622B4E">
      <w:pPr>
        <w:jc w:val="both"/>
        <w:rPr>
          <w:rFonts w:ascii="Arial" w:hAnsi="Arial" w:cs="Arial"/>
          <w:sz w:val="36"/>
          <w:szCs w:val="36"/>
        </w:rPr>
      </w:pPr>
      <w:r w:rsidRPr="00D556E0">
        <w:rPr>
          <w:rFonts w:ascii="Arial" w:hAnsi="Arial" w:cs="Arial"/>
          <w:sz w:val="36"/>
          <w:szCs w:val="36"/>
        </w:rPr>
        <w:t xml:space="preserve">Práctica </w:t>
      </w:r>
      <w:r>
        <w:rPr>
          <w:rFonts w:ascii="Arial" w:hAnsi="Arial" w:cs="Arial"/>
          <w:sz w:val="36"/>
          <w:szCs w:val="36"/>
        </w:rPr>
        <w:t>9</w:t>
      </w:r>
      <w:r w:rsidRPr="00D556E0">
        <w:rPr>
          <w:rFonts w:ascii="Arial" w:hAnsi="Arial" w:cs="Arial"/>
          <w:sz w:val="36"/>
          <w:szCs w:val="36"/>
        </w:rPr>
        <w:t xml:space="preserve">. </w:t>
      </w:r>
      <w:r>
        <w:rPr>
          <w:rFonts w:ascii="Arial" w:hAnsi="Arial" w:cs="Arial"/>
          <w:sz w:val="36"/>
          <w:szCs w:val="36"/>
        </w:rPr>
        <w:t>UML</w:t>
      </w:r>
      <w:r w:rsidRPr="00D556E0">
        <w:rPr>
          <w:rFonts w:ascii="Arial" w:hAnsi="Arial" w:cs="Arial"/>
          <w:sz w:val="36"/>
          <w:szCs w:val="36"/>
        </w:rPr>
        <w:t xml:space="preserve"> </w:t>
      </w:r>
    </w:p>
    <w:p w14:paraId="75B7A041" w14:textId="77777777" w:rsidR="00622B4E" w:rsidRPr="007F0854" w:rsidRDefault="00622B4E" w:rsidP="00622B4E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F0854">
        <w:rPr>
          <w:rFonts w:ascii="Arial" w:hAnsi="Arial" w:cs="Arial"/>
          <w:b/>
          <w:bCs/>
          <w:sz w:val="24"/>
          <w:szCs w:val="24"/>
        </w:rPr>
        <w:t>PROBLEMAS PARA PRESENTAR:</w:t>
      </w:r>
    </w:p>
    <w:p w14:paraId="208BC2C5" w14:textId="269F8ADC" w:rsidR="00622B4E" w:rsidRDefault="00622B4E" w:rsidP="00622B4E">
      <w:pPr>
        <w:jc w:val="both"/>
        <w:rPr>
          <w:rFonts w:ascii="Arial" w:hAnsi="Arial" w:cs="Arial"/>
          <w:sz w:val="24"/>
          <w:szCs w:val="24"/>
        </w:rPr>
      </w:pPr>
      <w:r w:rsidRPr="00F13028">
        <w:rPr>
          <w:rFonts w:ascii="Arial" w:hAnsi="Arial" w:cs="Arial"/>
          <w:sz w:val="24"/>
          <w:szCs w:val="24"/>
        </w:rPr>
        <w:t>Realizar los siguientes</w:t>
      </w:r>
      <w:r>
        <w:rPr>
          <w:rFonts w:ascii="Arial" w:hAnsi="Arial" w:cs="Arial"/>
          <w:sz w:val="24"/>
          <w:szCs w:val="24"/>
        </w:rPr>
        <w:t xml:space="preserve"> </w:t>
      </w:r>
      <w:r w:rsidRPr="00622B4E">
        <w:rPr>
          <w:rFonts w:ascii="Arial" w:hAnsi="Arial" w:cs="Arial"/>
          <w:sz w:val="24"/>
          <w:szCs w:val="24"/>
        </w:rPr>
        <w:t>diagramas: Diagrama de Clases, Diagrama de Objetos, Diagrama de Casos de Uso</w:t>
      </w:r>
      <w:r>
        <w:rPr>
          <w:rFonts w:ascii="Arial" w:hAnsi="Arial" w:cs="Arial"/>
          <w:sz w:val="24"/>
          <w:szCs w:val="24"/>
        </w:rPr>
        <w:t>, de los siguientes programas:</w:t>
      </w:r>
    </w:p>
    <w:p w14:paraId="54ECCBB5" w14:textId="434F8302" w:rsidR="00622B4E" w:rsidRDefault="00622B4E" w:rsidP="00622B4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61CBF3" wp14:editId="090D8A28">
            <wp:extent cx="5612130" cy="5314802"/>
            <wp:effectExtent l="0" t="0" r="7620" b="635"/>
            <wp:docPr id="89249083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90838" name="Imagen 1" descr="Texto&#10;&#10;Descripción generada automáticamente con confianza medi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A402" w14:textId="77777777" w:rsidR="00622B4E" w:rsidRDefault="00622B4E" w:rsidP="00622B4E">
      <w:pPr>
        <w:jc w:val="both"/>
        <w:rPr>
          <w:rFonts w:ascii="Arial" w:hAnsi="Arial" w:cs="Arial"/>
          <w:sz w:val="24"/>
          <w:szCs w:val="24"/>
        </w:rPr>
      </w:pPr>
    </w:p>
    <w:p w14:paraId="0801B6B1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25C960B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34B087A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8F764C7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72C925B" w14:textId="009115A1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Diagrama de clases:</w:t>
      </w:r>
    </w:p>
    <w:p w14:paraId="73F7707E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10F3823" wp14:editId="2FE96A90">
            <wp:extent cx="5830570" cy="3823855"/>
            <wp:effectExtent l="0" t="0" r="0" b="5715"/>
            <wp:docPr id="11928802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80228" name="Imagen 1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771" cy="38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7DE4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Diagrama de objetos:</w:t>
      </w:r>
    </w:p>
    <w:p w14:paraId="79219839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8A9D39B" wp14:editId="1627AB1E">
            <wp:extent cx="5379554" cy="3526972"/>
            <wp:effectExtent l="0" t="0" r="0" b="0"/>
            <wp:docPr id="455499031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99031" name="Imagen 2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642" cy="353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C16A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Diagrama de casos de uso:</w:t>
      </w:r>
    </w:p>
    <w:p w14:paraId="74DDB8FA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ADC4E28" wp14:editId="40AF071C">
            <wp:extent cx="5363323" cy="1562318"/>
            <wp:effectExtent l="0" t="0" r="8890" b="0"/>
            <wp:docPr id="1500363817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63817" name="Imagen 3" descr="Interfaz de usuario gráfica, 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6DBA" w14:textId="1B4EF6C0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5CDEA5" wp14:editId="0B5B8F25">
            <wp:extent cx="5612130" cy="5897685"/>
            <wp:effectExtent l="0" t="0" r="7620" b="8255"/>
            <wp:docPr id="1345320788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20788" name="Imagen 3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8220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5E21557" w14:textId="528F3D75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Diagrama de clases:</w:t>
      </w:r>
    </w:p>
    <w:p w14:paraId="6D5970E3" w14:textId="59B3B87D" w:rsidR="00622B4E" w:rsidRDefault="002175BC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  <w14:ligatures w14:val="standardContextual"/>
        </w:rPr>
        <w:drawing>
          <wp:inline distT="0" distB="0" distL="0" distR="0" wp14:anchorId="5EB98C1E" wp14:editId="6C57F321">
            <wp:extent cx="5612130" cy="4863465"/>
            <wp:effectExtent l="0" t="0" r="7620" b="0"/>
            <wp:docPr id="917502230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02230" name="Imagen 4" descr="Imagen que contiene 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4B7F" w14:textId="77777777" w:rsidR="002175BC" w:rsidRDefault="002175BC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6AFDAFC" w14:textId="77777777" w:rsidR="002175BC" w:rsidRDefault="002175BC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BD6436F" w14:textId="77777777" w:rsidR="002175BC" w:rsidRDefault="002175BC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BEE6EEC" w14:textId="77777777" w:rsidR="002175BC" w:rsidRDefault="002175BC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BEA8A2F" w14:textId="77777777" w:rsidR="002175BC" w:rsidRDefault="002175BC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0CB13FD" w14:textId="77777777" w:rsidR="002175BC" w:rsidRDefault="002175BC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14FBF0B" w14:textId="77777777" w:rsidR="002175BC" w:rsidRDefault="002175BC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9987AB8" w14:textId="77777777" w:rsidR="002175BC" w:rsidRDefault="002175BC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35E59AC" w14:textId="77777777" w:rsidR="002175BC" w:rsidRDefault="002175BC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2BF3B77" w14:textId="77777777" w:rsidR="002175BC" w:rsidRDefault="002175BC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B4C9CD8" w14:textId="25A2D482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Diagrama de objetos:</w:t>
      </w:r>
    </w:p>
    <w:p w14:paraId="65984E61" w14:textId="5075E7E2" w:rsidR="002175BC" w:rsidRDefault="002175BC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  <w14:ligatures w14:val="standardContextual"/>
        </w:rPr>
        <w:drawing>
          <wp:inline distT="0" distB="0" distL="0" distR="0" wp14:anchorId="2907BDE1" wp14:editId="24DF7F2E">
            <wp:extent cx="2248214" cy="4686954"/>
            <wp:effectExtent l="0" t="0" r="0" b="0"/>
            <wp:docPr id="1481789037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89037" name="Imagen 5" descr="Interfaz de usuario gráfica, 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  <w:szCs w:val="24"/>
          <w14:ligatures w14:val="standardContextual"/>
        </w:rPr>
        <w:drawing>
          <wp:inline distT="0" distB="0" distL="0" distR="0" wp14:anchorId="564DAB1B" wp14:editId="7B7CF3C3">
            <wp:extent cx="1943371" cy="4391638"/>
            <wp:effectExtent l="0" t="0" r="0" b="9525"/>
            <wp:docPr id="1267952693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52693" name="Imagen 6" descr="Interfaz de usuario gráfica, 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BEFE" w14:textId="367F0B99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D90FCC7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Diagrama de casos de uso:</w:t>
      </w:r>
    </w:p>
    <w:p w14:paraId="413FE204" w14:textId="71C45FC5" w:rsidR="002175BC" w:rsidRDefault="002175BC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  <w14:ligatures w14:val="standardContextual"/>
        </w:rPr>
        <w:drawing>
          <wp:inline distT="0" distB="0" distL="0" distR="0" wp14:anchorId="159AEAE0" wp14:editId="337C4EB2">
            <wp:extent cx="1933845" cy="1057423"/>
            <wp:effectExtent l="0" t="0" r="0" b="9525"/>
            <wp:docPr id="653321712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21712" name="Imagen 7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245B" w14:textId="51EBC55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i/>
          <w:iCs/>
          <w:noProof/>
          <w:sz w:val="24"/>
          <w:szCs w:val="24"/>
        </w:rPr>
        <w:lastRenderedPageBreak/>
        <w:drawing>
          <wp:inline distT="0" distB="0" distL="0" distR="0" wp14:anchorId="5CFE8753" wp14:editId="5710D57F">
            <wp:extent cx="5612130" cy="5890282"/>
            <wp:effectExtent l="0" t="0" r="7620" b="0"/>
            <wp:docPr id="1541385539" name="Imagen 4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85539" name="Imagen 4" descr="Tabla&#10;&#10;Descripción generada automáticamente con confianza baj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9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642B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879A1E6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8F5CD94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0DFB7BF" w14:textId="77777777" w:rsidR="002175BC" w:rsidRDefault="002175BC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27C96A6" w14:textId="77777777" w:rsidR="002175BC" w:rsidRDefault="002175BC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B1AC7CB" w14:textId="77777777" w:rsidR="002175BC" w:rsidRDefault="002175BC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B9A8136" w14:textId="77777777" w:rsidR="002175BC" w:rsidRDefault="002175BC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552069E" w14:textId="77777777" w:rsidR="002175BC" w:rsidRDefault="002175BC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6600459" w14:textId="415BAEE9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Diagrama de clases:</w:t>
      </w:r>
    </w:p>
    <w:p w14:paraId="7C938FCA" w14:textId="432E64A6" w:rsidR="00622B4E" w:rsidRDefault="002175BC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  <w14:ligatures w14:val="standardContextual"/>
        </w:rPr>
        <w:drawing>
          <wp:inline distT="0" distB="0" distL="0" distR="0" wp14:anchorId="45FAF9E7" wp14:editId="33E4862F">
            <wp:extent cx="5048955" cy="3858163"/>
            <wp:effectExtent l="0" t="0" r="0" b="9525"/>
            <wp:docPr id="1854172623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72623" name="Imagen 8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20D5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Diagrama de objetos:</w:t>
      </w:r>
    </w:p>
    <w:p w14:paraId="53F86D4F" w14:textId="65D80EBE" w:rsidR="00622B4E" w:rsidRDefault="0021091D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  <w14:ligatures w14:val="standardContextual"/>
        </w:rPr>
        <w:drawing>
          <wp:inline distT="0" distB="0" distL="0" distR="0" wp14:anchorId="65582F5F" wp14:editId="47F20145">
            <wp:extent cx="5153744" cy="1457528"/>
            <wp:effectExtent l="0" t="0" r="8890" b="9525"/>
            <wp:docPr id="1728798345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98345" name="Imagen 9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590C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Diagrama de casos de uso:</w:t>
      </w:r>
    </w:p>
    <w:p w14:paraId="4BDA7F2D" w14:textId="786679DE" w:rsidR="0021091D" w:rsidRDefault="0021091D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  <w14:ligatures w14:val="standardContextual"/>
        </w:rPr>
        <w:drawing>
          <wp:inline distT="0" distB="0" distL="0" distR="0" wp14:anchorId="0E5E2420" wp14:editId="0C08A854">
            <wp:extent cx="1800476" cy="1733792"/>
            <wp:effectExtent l="0" t="0" r="9525" b="0"/>
            <wp:docPr id="850464591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64591" name="Imagen 10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CBAA" w14:textId="2CBA7215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i/>
          <w:iCs/>
          <w:noProof/>
          <w:sz w:val="24"/>
          <w:szCs w:val="24"/>
        </w:rPr>
        <w:lastRenderedPageBreak/>
        <w:drawing>
          <wp:inline distT="0" distB="0" distL="0" distR="0" wp14:anchorId="0C90BDAC" wp14:editId="26921ADE">
            <wp:extent cx="5612130" cy="6648604"/>
            <wp:effectExtent l="0" t="0" r="7620" b="0"/>
            <wp:docPr id="95919347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93475" name="Imagen 5" descr="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381A" w14:textId="77777777" w:rsidR="0021091D" w:rsidRDefault="0021091D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A544369" w14:textId="77777777" w:rsidR="0021091D" w:rsidRDefault="0021091D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8E69A12" w14:textId="77777777" w:rsidR="0021091D" w:rsidRDefault="0021091D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6210952" w14:textId="77777777" w:rsidR="0021091D" w:rsidRDefault="0021091D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95B56AB" w14:textId="77777777" w:rsidR="0021091D" w:rsidRDefault="0021091D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4ED8AEE" w14:textId="4C6F6AA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Diagrama de clases:</w:t>
      </w:r>
    </w:p>
    <w:p w14:paraId="47F7864E" w14:textId="7018BB54" w:rsidR="00622B4E" w:rsidRDefault="0021091D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  <w14:ligatures w14:val="standardContextual"/>
        </w:rPr>
        <w:drawing>
          <wp:inline distT="0" distB="0" distL="0" distR="0" wp14:anchorId="57497B18" wp14:editId="4A40FF36">
            <wp:extent cx="2553056" cy="3962953"/>
            <wp:effectExtent l="0" t="0" r="0" b="0"/>
            <wp:docPr id="1932758636" name="Imagen 11" descr="Diagram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58636" name="Imagen 11" descr="Diagrama, 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40DD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Diagrama de objetos:</w:t>
      </w:r>
    </w:p>
    <w:p w14:paraId="520D5904" w14:textId="13236E2D" w:rsidR="00622B4E" w:rsidRDefault="0021091D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  <w14:ligatures w14:val="standardContextual"/>
        </w:rPr>
        <w:drawing>
          <wp:inline distT="0" distB="0" distL="0" distR="0" wp14:anchorId="761768A1" wp14:editId="0E84AE67">
            <wp:extent cx="4715533" cy="1295581"/>
            <wp:effectExtent l="0" t="0" r="0" b="0"/>
            <wp:docPr id="365262085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62085" name="Imagen 12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DCAC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Diagrama de casos de uso:</w:t>
      </w:r>
    </w:p>
    <w:p w14:paraId="172EE2A0" w14:textId="5A82F173" w:rsidR="0021091D" w:rsidRDefault="0021091D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  <w14:ligatures w14:val="standardContextual"/>
        </w:rPr>
        <w:drawing>
          <wp:inline distT="0" distB="0" distL="0" distR="0" wp14:anchorId="6C75A683" wp14:editId="276F6365">
            <wp:extent cx="3600953" cy="1571844"/>
            <wp:effectExtent l="0" t="0" r="0" b="0"/>
            <wp:docPr id="1121699031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99031" name="Imagen 13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B106" w14:textId="56D54C55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44187D3B" wp14:editId="5CADAB5F">
            <wp:extent cx="5612130" cy="2428240"/>
            <wp:effectExtent l="0" t="0" r="7620" b="0"/>
            <wp:docPr id="207027497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74971" name="Imagen 1" descr="Tabl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E935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Diagrama de clases:</w:t>
      </w:r>
    </w:p>
    <w:p w14:paraId="6EF95FFB" w14:textId="5603C8FC" w:rsidR="00622B4E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  <w14:ligatures w14:val="standardContextual"/>
        </w:rPr>
        <w:drawing>
          <wp:inline distT="0" distB="0" distL="0" distR="0" wp14:anchorId="6A42448F" wp14:editId="67508876">
            <wp:extent cx="4401164" cy="3143689"/>
            <wp:effectExtent l="0" t="0" r="0" b="0"/>
            <wp:docPr id="388245598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45598" name="Imagen 14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9A94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6183329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481A4F5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F1C75CE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DB065F6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BF254E7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91878A8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FE41631" w14:textId="5AAFE60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Diagrama de objetos:</w:t>
      </w:r>
    </w:p>
    <w:p w14:paraId="1C34594D" w14:textId="0B36FD38" w:rsidR="00622B4E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  <w14:ligatures w14:val="standardContextual"/>
        </w:rPr>
        <w:drawing>
          <wp:inline distT="0" distB="0" distL="0" distR="0" wp14:anchorId="579CFD5F" wp14:editId="24B1A977">
            <wp:extent cx="3620005" cy="4753638"/>
            <wp:effectExtent l="0" t="0" r="0" b="8890"/>
            <wp:docPr id="2104798164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98164" name="Imagen 15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B06C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Diagrama de casos de uso:</w:t>
      </w:r>
    </w:p>
    <w:p w14:paraId="74BFDB96" w14:textId="6B2EB4D0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  <w14:ligatures w14:val="standardContextual"/>
        </w:rPr>
        <w:drawing>
          <wp:inline distT="0" distB="0" distL="0" distR="0" wp14:anchorId="79DB7157" wp14:editId="0C7172E9">
            <wp:extent cx="3057952" cy="1286054"/>
            <wp:effectExtent l="0" t="0" r="9525" b="0"/>
            <wp:docPr id="1339953924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53924" name="Imagen 16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E46F" w14:textId="5B54949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436A01EF" wp14:editId="32C1547E">
            <wp:extent cx="5612130" cy="3911600"/>
            <wp:effectExtent l="0" t="0" r="7620" b="0"/>
            <wp:docPr id="265556563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56563" name="Imagen 2" descr="Interfaz de usuario gráfica, 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FFC6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D5EB9E1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A3465AE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97A4866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119CAD0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FD230BE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9BF7163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DA3347D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6184832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4633BEA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3001D8A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0635ABE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4E53117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C536C31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8E4DB8B" w14:textId="47993A03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Diagrama de clases:</w:t>
      </w:r>
    </w:p>
    <w:p w14:paraId="55B8BEE3" w14:textId="076A6B3F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  <w14:ligatures w14:val="standardContextual"/>
        </w:rPr>
        <w:drawing>
          <wp:inline distT="0" distB="0" distL="0" distR="0" wp14:anchorId="74C7CCD4" wp14:editId="161464F7">
            <wp:extent cx="5612130" cy="2535555"/>
            <wp:effectExtent l="0" t="0" r="7620" b="0"/>
            <wp:docPr id="930774625" name="Imagen 17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74625" name="Imagen 17" descr="Imagen que contiene Diagrama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5B89" w14:textId="3A5B2575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Diagrama de objetos:</w:t>
      </w:r>
    </w:p>
    <w:p w14:paraId="6D2C6405" w14:textId="6115B488" w:rsidR="00622B4E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  <w14:ligatures w14:val="standardContextual"/>
        </w:rPr>
        <w:drawing>
          <wp:inline distT="0" distB="0" distL="0" distR="0" wp14:anchorId="18BBAA1D" wp14:editId="264B5FB2">
            <wp:extent cx="5010849" cy="4505954"/>
            <wp:effectExtent l="0" t="0" r="0" b="9525"/>
            <wp:docPr id="1256274673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74673" name="Imagen 18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2828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B05F812" w14:textId="7E807750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Diagrama de casos de uso:</w:t>
      </w:r>
    </w:p>
    <w:p w14:paraId="658B88D1" w14:textId="3EBB95CE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  <w14:ligatures w14:val="standardContextual"/>
        </w:rPr>
        <w:drawing>
          <wp:inline distT="0" distB="0" distL="0" distR="0" wp14:anchorId="3D6EE404" wp14:editId="383CB8DC">
            <wp:extent cx="1810003" cy="4772691"/>
            <wp:effectExtent l="0" t="0" r="0" b="0"/>
            <wp:docPr id="893858213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58213" name="Imagen 19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6C53" w14:textId="4C4A596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  <w14:ligatures w14:val="standardContextual"/>
        </w:rPr>
        <w:drawing>
          <wp:inline distT="0" distB="0" distL="0" distR="0" wp14:anchorId="5A5AF756" wp14:editId="45439224">
            <wp:extent cx="5612130" cy="3028315"/>
            <wp:effectExtent l="0" t="0" r="7620" b="635"/>
            <wp:docPr id="859817931" name="Imagen 3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17931" name="Imagen 3" descr="Texto, Tabl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501D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Diagrama de clases:</w:t>
      </w:r>
    </w:p>
    <w:p w14:paraId="48ED49DE" w14:textId="73E57A23" w:rsidR="00622B4E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  <w14:ligatures w14:val="standardContextual"/>
        </w:rPr>
        <w:drawing>
          <wp:inline distT="0" distB="0" distL="0" distR="0" wp14:anchorId="458B7951" wp14:editId="52E36CAC">
            <wp:extent cx="3934374" cy="1514686"/>
            <wp:effectExtent l="0" t="0" r="9525" b="9525"/>
            <wp:docPr id="438067797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67797" name="Imagen 20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A1B0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Diagrama de objetos:</w:t>
      </w:r>
    </w:p>
    <w:p w14:paraId="3B42C730" w14:textId="42612278" w:rsidR="00622B4E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  <w14:ligatures w14:val="standardContextual"/>
        </w:rPr>
        <w:drawing>
          <wp:inline distT="0" distB="0" distL="0" distR="0" wp14:anchorId="23743F05" wp14:editId="4153AE12">
            <wp:extent cx="3258005" cy="1457528"/>
            <wp:effectExtent l="0" t="0" r="0" b="0"/>
            <wp:docPr id="150254101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4101" name="Imagen 21" descr="Diagrama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45A5" w14:textId="77777777" w:rsidR="00622B4E" w:rsidRDefault="00622B4E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Diagrama de casos de uso:</w:t>
      </w:r>
    </w:p>
    <w:p w14:paraId="223CFA37" w14:textId="7C33F72E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 w:val="24"/>
          <w:szCs w:val="24"/>
          <w14:ligatures w14:val="standardContextual"/>
        </w:rPr>
        <w:drawing>
          <wp:inline distT="0" distB="0" distL="0" distR="0" wp14:anchorId="709E88C2" wp14:editId="65D1157C">
            <wp:extent cx="1609950" cy="1019317"/>
            <wp:effectExtent l="0" t="0" r="9525" b="9525"/>
            <wp:docPr id="1120661606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61606" name="Imagen 22" descr="Tex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8B94" w14:textId="77777777" w:rsidR="00CC5061" w:rsidRDefault="00CC5061" w:rsidP="00622B4E">
      <w:pPr>
        <w:jc w:val="both"/>
        <w:rPr>
          <w:rFonts w:ascii="Arial" w:hAnsi="Arial" w:cs="Arial"/>
          <w:b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2CBC932" w14:textId="77777777" w:rsidR="00EB242B" w:rsidRPr="007F0854" w:rsidRDefault="00EB242B" w:rsidP="00EB242B">
      <w:pPr>
        <w:rPr>
          <w:rFonts w:ascii="Arial" w:hAnsi="Arial" w:cs="Arial"/>
          <w:b/>
          <w:bCs/>
          <w:sz w:val="24"/>
          <w:szCs w:val="24"/>
        </w:rPr>
      </w:pPr>
      <w:r w:rsidRPr="007F0854">
        <w:rPr>
          <w:rFonts w:ascii="Arial" w:hAnsi="Arial" w:cs="Arial"/>
          <w:b/>
          <w:bCs/>
          <w:sz w:val="24"/>
          <w:szCs w:val="24"/>
        </w:rPr>
        <w:t>CONCLUSIONES INDIVIDUALES:</w:t>
      </w:r>
    </w:p>
    <w:p w14:paraId="2EF24F25" w14:textId="77777777" w:rsidR="00EB242B" w:rsidRDefault="00EB242B" w:rsidP="00EB242B">
      <w:pPr>
        <w:spacing w:line="360" w:lineRule="auto"/>
        <w:rPr>
          <w:rFonts w:ascii="Arial" w:hAnsi="Arial" w:cs="Arial"/>
          <w:color w:val="222222"/>
          <w:sz w:val="24"/>
          <w:szCs w:val="24"/>
          <w:u w:val="single"/>
          <w:shd w:val="clear" w:color="auto" w:fill="FFFFFF"/>
        </w:rPr>
      </w:pPr>
      <w:r w:rsidRPr="006145F3">
        <w:rPr>
          <w:rFonts w:ascii="Arial" w:hAnsi="Arial" w:cs="Arial"/>
          <w:color w:val="222222"/>
          <w:sz w:val="24"/>
          <w:szCs w:val="24"/>
          <w:u w:val="single"/>
          <w:shd w:val="clear" w:color="auto" w:fill="FFFFFF"/>
        </w:rPr>
        <w:t>Antonio Martínez Rodrigo.</w:t>
      </w:r>
    </w:p>
    <w:p w14:paraId="087FF575" w14:textId="1548AA2A" w:rsidR="00AA2EB2" w:rsidRPr="00AA2EB2" w:rsidRDefault="00AA2EB2" w:rsidP="009777F8">
      <w:pPr>
        <w:spacing w:line="276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L</w:t>
      </w:r>
      <w:r w:rsidRPr="00AA2EB2">
        <w:rPr>
          <w:rFonts w:ascii="Arial" w:hAnsi="Arial" w:cs="Arial"/>
          <w:color w:val="222222"/>
          <w:sz w:val="24"/>
          <w:szCs w:val="24"/>
          <w:shd w:val="clear" w:color="auto" w:fill="FFFFFF"/>
        </w:rPr>
        <w:t>os diagramas de clases, objetos y casos de uso son herramientas valiosas para la programación ya que nos permiten visualizar y entender mejor la estructura y el comportamiento de nuestro software. Estos diagramas nos ayudan a:</w:t>
      </w:r>
    </w:p>
    <w:p w14:paraId="5F990E41" w14:textId="2341DF92" w:rsidR="00AA2EB2" w:rsidRPr="00AA2EB2" w:rsidRDefault="00AA2EB2" w:rsidP="009777F8">
      <w:pPr>
        <w:spacing w:line="276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A2EB2">
        <w:rPr>
          <w:rFonts w:ascii="Arial" w:hAnsi="Arial" w:cs="Arial"/>
          <w:color w:val="222222"/>
          <w:sz w:val="24"/>
          <w:szCs w:val="24"/>
          <w:shd w:val="clear" w:color="auto" w:fill="FFFFFF"/>
        </w:rPr>
        <w:t>Comprender mejor el problema: los diagramas nos permiten descomponer el problema en partes más pequeñas y comprensibles, lo que nos ayuda a entenderlo mejor y a identificar los requisitos del sistema.</w:t>
      </w:r>
    </w:p>
    <w:p w14:paraId="4DD48616" w14:textId="312AA7B3" w:rsidR="00AA2EB2" w:rsidRPr="00AA2EB2" w:rsidRDefault="00AA2EB2" w:rsidP="009777F8">
      <w:pPr>
        <w:spacing w:line="276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A2EB2">
        <w:rPr>
          <w:rFonts w:ascii="Arial" w:hAnsi="Arial" w:cs="Arial"/>
          <w:color w:val="222222"/>
          <w:sz w:val="24"/>
          <w:szCs w:val="24"/>
          <w:shd w:val="clear" w:color="auto" w:fill="FFFFFF"/>
        </w:rPr>
        <w:t>Diseñar soluciones: los diagramas nos permiten diseñar soluciones y modelar las interacciones entre los componentes del sistema.</w:t>
      </w:r>
    </w:p>
    <w:p w14:paraId="54A38969" w14:textId="7E088E7B" w:rsidR="00AA2EB2" w:rsidRPr="00AA2EB2" w:rsidRDefault="00AA2EB2" w:rsidP="009777F8">
      <w:pPr>
        <w:spacing w:line="276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A2EB2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>Comunicar las ideas: los diagramas son una forma efectiva de comunicar nuestras ideas a otros miembros del equip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o</w:t>
      </w:r>
      <w:r w:rsidRPr="00AA2EB2">
        <w:rPr>
          <w:rFonts w:ascii="Arial" w:hAnsi="Arial" w:cs="Arial"/>
          <w:color w:val="222222"/>
          <w:sz w:val="24"/>
          <w:szCs w:val="24"/>
          <w:shd w:val="clear" w:color="auto" w:fill="FFFFFF"/>
        </w:rPr>
        <w:t>, ya que proporcionan una representación visual de la estructura y el comportamiento del sistema.</w:t>
      </w:r>
    </w:p>
    <w:p w14:paraId="196F5088" w14:textId="294EF96C" w:rsidR="00AA2EB2" w:rsidRPr="00AA2EB2" w:rsidRDefault="00AA2EB2" w:rsidP="009777F8">
      <w:pPr>
        <w:spacing w:line="276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A2EB2">
        <w:rPr>
          <w:rFonts w:ascii="Arial" w:hAnsi="Arial" w:cs="Arial"/>
          <w:color w:val="222222"/>
          <w:sz w:val="24"/>
          <w:szCs w:val="24"/>
          <w:shd w:val="clear" w:color="auto" w:fill="FFFFFF"/>
        </w:rPr>
        <w:t>Identificar errores: los diagramas nos permiten identificar errores o inconsistencias en el diseño antes de que se implemente el software, lo que puede ahorrar tiempo y recursos.</w:t>
      </w:r>
    </w:p>
    <w:p w14:paraId="6F9390CA" w14:textId="77777777" w:rsidR="00AA2EB2" w:rsidRDefault="00AA2EB2" w:rsidP="009777F8">
      <w:pPr>
        <w:spacing w:line="276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A2EB2">
        <w:rPr>
          <w:rFonts w:ascii="Arial" w:hAnsi="Arial" w:cs="Arial"/>
          <w:color w:val="222222"/>
          <w:sz w:val="24"/>
          <w:szCs w:val="24"/>
          <w:shd w:val="clear" w:color="auto" w:fill="FFFFFF"/>
        </w:rPr>
        <w:t>Facilitar la implementación: los diagramas pueden ayudar a los desarrolladores a entender mejor cómo deben implementar el software y a identificar los patrones de diseño que pueden ser útiles para resolver el problema.</w:t>
      </w:r>
    </w:p>
    <w:p w14:paraId="75D07163" w14:textId="47C87093" w:rsidR="00EB242B" w:rsidRDefault="00EB242B" w:rsidP="009777F8">
      <w:pPr>
        <w:spacing w:line="276" w:lineRule="auto"/>
        <w:jc w:val="both"/>
        <w:rPr>
          <w:rFonts w:ascii="Arial" w:hAnsi="Arial" w:cs="Arial"/>
          <w:color w:val="222222"/>
          <w:sz w:val="24"/>
          <w:szCs w:val="24"/>
          <w:u w:val="single"/>
          <w:shd w:val="clear" w:color="auto" w:fill="FFFFFF"/>
        </w:rPr>
      </w:pPr>
      <w:r w:rsidRPr="006145F3">
        <w:rPr>
          <w:rFonts w:ascii="Arial" w:hAnsi="Arial" w:cs="Arial"/>
          <w:color w:val="222222"/>
          <w:sz w:val="24"/>
          <w:szCs w:val="24"/>
          <w:u w:val="single"/>
          <w:shd w:val="clear" w:color="auto" w:fill="FFFFFF"/>
        </w:rPr>
        <w:t>Briseño Vázquez Angel Geovany.</w:t>
      </w:r>
    </w:p>
    <w:p w14:paraId="5A7C4330" w14:textId="77777777" w:rsidR="009048CA" w:rsidRPr="00EB242B" w:rsidRDefault="009048CA" w:rsidP="009777F8">
      <w:pPr>
        <w:spacing w:line="276" w:lineRule="auto"/>
        <w:jc w:val="both"/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B242B"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Los diagramas son una herramienta visual importante en el proceso de desarrollo de software que nos permiten representar la estructura y el comportamiento de nuestro código de una manera más clara y concisa. En </w:t>
      </w:r>
      <w:r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los</w:t>
      </w:r>
      <w:r w:rsidRPr="00EB242B"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ejercicio</w:t>
      </w:r>
      <w:r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</w:t>
      </w:r>
      <w:r w:rsidRPr="00EB242B"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anterior</w:t>
      </w:r>
      <w:r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es</w:t>
      </w:r>
      <w:r w:rsidRPr="00EB242B"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 utilizamos tres tipos de diagramas: diagramas de clases, diagramas de objetos y diagramas de casos de uso.</w:t>
      </w:r>
    </w:p>
    <w:p w14:paraId="6C2A6618" w14:textId="77777777" w:rsidR="009048CA" w:rsidRPr="00EB242B" w:rsidRDefault="009048CA" w:rsidP="009777F8">
      <w:pPr>
        <w:spacing w:line="276" w:lineRule="auto"/>
        <w:jc w:val="both"/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B242B"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Los diagramas de clases nos permitieron representar la estructura de nuestro código, mostrando las clases, sus atributos y métodos, y las relaciones entre ellas. Este diagrama nos permitió entender cómo se relacionaban las clase</w:t>
      </w:r>
      <w:r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</w:t>
      </w:r>
      <w:r w:rsidRPr="00EB242B"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 y cómo se implementaba el polimorfismo</w:t>
      </w:r>
      <w:r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y la herencia</w:t>
      </w:r>
      <w:r w:rsidRPr="00EB242B"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en nuestro código.</w:t>
      </w:r>
    </w:p>
    <w:p w14:paraId="319BA8DF" w14:textId="77777777" w:rsidR="009048CA" w:rsidRPr="00EB242B" w:rsidRDefault="009048CA" w:rsidP="009777F8">
      <w:pPr>
        <w:spacing w:line="276" w:lineRule="auto"/>
        <w:jc w:val="both"/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B242B"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Los diagramas de objetos nos permitieron representar los objetos específicos creados en nuestro código, mostrando sus atributos y valores actuales. Este diagrama nos permitió entender cómo se creaban y almacenaban los objetos</w:t>
      </w:r>
      <w:r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EB242B"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 nuestro código, y cómo se relacionaban entre sí.</w:t>
      </w:r>
    </w:p>
    <w:p w14:paraId="6087E135" w14:textId="0C847934" w:rsidR="00AA2EB2" w:rsidRPr="009048CA" w:rsidRDefault="009048CA" w:rsidP="009777F8">
      <w:pPr>
        <w:spacing w:line="276" w:lineRule="auto"/>
        <w:jc w:val="both"/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B242B"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Por último, los diagramas de casos de uso nos permitieron representar los diferentes casos de uso de nuestro código, mostrando las acciones que los usuarios podían realizar y las interacciones entre ellos y el sistema. Este diagrama nos permitió entender cómo se utilizaba nuestro código desde el punto de vista del usuario, y cómo se relacionaban las diferentes funcionalidades entre sí.</w:t>
      </w:r>
    </w:p>
    <w:p w14:paraId="179872DA" w14:textId="77777777" w:rsidR="00EB242B" w:rsidRDefault="00EB242B" w:rsidP="009777F8">
      <w:pPr>
        <w:spacing w:line="276" w:lineRule="auto"/>
        <w:jc w:val="both"/>
        <w:rPr>
          <w:rFonts w:ascii="Arial" w:hAnsi="Arial" w:cs="Arial"/>
          <w:color w:val="222222"/>
          <w:sz w:val="24"/>
          <w:szCs w:val="24"/>
          <w:u w:val="single"/>
          <w:shd w:val="clear" w:color="auto" w:fill="FFFFFF"/>
        </w:rPr>
      </w:pPr>
      <w:proofErr w:type="spellStart"/>
      <w:r w:rsidRPr="006145F3">
        <w:rPr>
          <w:rFonts w:ascii="Arial" w:hAnsi="Arial" w:cs="Arial"/>
          <w:color w:val="222222"/>
          <w:sz w:val="24"/>
          <w:szCs w:val="24"/>
          <w:u w:val="single"/>
          <w:shd w:val="clear" w:color="auto" w:fill="FFFFFF"/>
        </w:rPr>
        <w:t>Nishimura</w:t>
      </w:r>
      <w:proofErr w:type="spellEnd"/>
      <w:r w:rsidRPr="006145F3">
        <w:rPr>
          <w:rFonts w:ascii="Arial" w:hAnsi="Arial" w:cs="Arial"/>
          <w:color w:val="222222"/>
          <w:sz w:val="24"/>
          <w:szCs w:val="24"/>
          <w:u w:val="single"/>
          <w:shd w:val="clear" w:color="auto" w:fill="FFFFFF"/>
        </w:rPr>
        <w:t xml:space="preserve"> Guerrero Christian Jesús.</w:t>
      </w:r>
    </w:p>
    <w:p w14:paraId="06451976" w14:textId="77777777" w:rsidR="009048CA" w:rsidRPr="009048CA" w:rsidRDefault="009048CA" w:rsidP="009777F8">
      <w:pPr>
        <w:spacing w:line="276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9048CA">
        <w:rPr>
          <w:rFonts w:ascii="Arial" w:hAnsi="Arial" w:cs="Arial"/>
          <w:color w:val="222222"/>
          <w:sz w:val="24"/>
          <w:szCs w:val="24"/>
          <w:shd w:val="clear" w:color="auto" w:fill="FFFFFF"/>
        </w:rPr>
        <w:t>Los diagramas son herramientas útiles para planificar y diseñar software antes de codificarlo. Al utilizar diagramas, los programadores pueden visualizar la estructura y las relaciones entre diferentes componentes del software, lo que puede ayudar a identificar posibles problemas y errores antes de que se presenten en el código.</w:t>
      </w:r>
    </w:p>
    <w:p w14:paraId="6288E528" w14:textId="0AE30166" w:rsidR="009048CA" w:rsidRPr="009048CA" w:rsidRDefault="009048CA" w:rsidP="009777F8">
      <w:pPr>
        <w:spacing w:line="276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9048C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Los diagramas de clases, por ejemplo, pueden ayudar a definir la estructura de un programa y sus clases, métodos y atributos, lo que facilita la comprensión del código y su mantenimiento en el futuro. Los diagramas de objetos, por otro lado, son útiles </w:t>
      </w:r>
      <w:r w:rsidRPr="009048CA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>para visualizar cómo los objetos interactúan entre sí en tiempo de ejecución y pueden ayudar a identificar errores lógicos en el diseño del software.</w:t>
      </w:r>
    </w:p>
    <w:p w14:paraId="5CE3440F" w14:textId="38CC2638" w:rsidR="009048CA" w:rsidRPr="009048CA" w:rsidRDefault="009048CA" w:rsidP="009777F8">
      <w:pPr>
        <w:spacing w:line="276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9048CA">
        <w:rPr>
          <w:rFonts w:ascii="Arial" w:hAnsi="Arial" w:cs="Arial"/>
          <w:color w:val="222222"/>
          <w:sz w:val="24"/>
          <w:szCs w:val="24"/>
          <w:shd w:val="clear" w:color="auto" w:fill="FFFFFF"/>
        </w:rPr>
        <w:t>Los diagramas de casos de uso, por su parte, son útiles para comprender las funcionalidades del software desde el punto de vista del usuario y pueden ayudar a asegurarse de que el software cumpla con las necesidades y expectativas de los usuarios.</w:t>
      </w:r>
    </w:p>
    <w:p w14:paraId="6EA9B1E3" w14:textId="77777777" w:rsidR="00EB242B" w:rsidRDefault="00EB242B" w:rsidP="00EB242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F0854">
        <w:rPr>
          <w:rFonts w:ascii="Arial" w:hAnsi="Arial" w:cs="Arial"/>
          <w:b/>
          <w:bCs/>
          <w:sz w:val="24"/>
          <w:szCs w:val="24"/>
        </w:rPr>
        <w:t>CONCLUSIONES POR EQUIPO:</w:t>
      </w:r>
    </w:p>
    <w:p w14:paraId="5ECC9540" w14:textId="4DF0CB71" w:rsidR="009048CA" w:rsidRPr="009048CA" w:rsidRDefault="009048CA" w:rsidP="009777F8">
      <w:pPr>
        <w:spacing w:line="276" w:lineRule="auto"/>
        <w:jc w:val="both"/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048CA"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El UML (Lenguaje Unificado de Modelado) es una herramienta de modelado visual que se utiliza para representar sistemas de software utilizando elementos gráficos y texto. El UML es ampliamente utilizado en la programación orientada a objetos (</w:t>
      </w:r>
      <w:r w:rsidR="009777F8"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</w:t>
      </w:r>
      <w:r w:rsidRPr="009048CA"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OO) porque permite a los desarrolladores visualizar y diseñar sus sistemas de software de manera más clara y concisa.</w:t>
      </w:r>
    </w:p>
    <w:p w14:paraId="6ED81D66" w14:textId="63B2B92A" w:rsidR="009048CA" w:rsidRPr="009048CA" w:rsidRDefault="009048CA" w:rsidP="009777F8">
      <w:pPr>
        <w:spacing w:line="276" w:lineRule="auto"/>
        <w:jc w:val="both"/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048CA"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Los diagramas UML son importantes para la programación orientada a objetos por varias razones. Primero, los diagramas UML permiten a los desarrolladores visualizar y comprender la estructura y el comportamiento de un sistema de software. Al proporcionar una vista gráfica de las clases, sus atributos, métodos y relaciones, los desarrolladores pueden entender mejor cómo funciona el sistema de software y cómo interactúan las diferentes partes del sistema.</w:t>
      </w:r>
    </w:p>
    <w:p w14:paraId="5CFADA5D" w14:textId="5A76706D" w:rsidR="009048CA" w:rsidRPr="009048CA" w:rsidRDefault="009048CA" w:rsidP="009777F8">
      <w:pPr>
        <w:spacing w:line="276" w:lineRule="auto"/>
        <w:jc w:val="both"/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048CA"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 segundo lugar, los diagramas UML permiten a los desarrolladores comunicarse con otros miembros del equipo de desarrollo de software, como diseñadores, arquitectos, programadores y probadores. Al utilizar un lenguaje visual común, los miembros del equipo pueden entender y discutir el sistema de software de manera más efectiva y eficiente.</w:t>
      </w:r>
    </w:p>
    <w:p w14:paraId="4957A6E1" w14:textId="79B60DD7" w:rsidR="009048CA" w:rsidRPr="009048CA" w:rsidRDefault="009048CA" w:rsidP="009777F8">
      <w:pPr>
        <w:spacing w:line="276" w:lineRule="auto"/>
        <w:jc w:val="both"/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048CA"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 tercer lugar, los diagramas UML pueden ser utilizados para documentar y mantener sistemas de software. Los diagramas UML pueden ser utilizados para describir la estructura y el comportamiento de un sistema de software, lo que puede ser útil para futuros desarrolladores que necesiten entender el sistema o para los desarrolladores que necesiten actualizar o modificar el sistema.</w:t>
      </w:r>
    </w:p>
    <w:p w14:paraId="3BC387ED" w14:textId="29B991EF" w:rsidR="00C85807" w:rsidRPr="009777F8" w:rsidRDefault="009048CA" w:rsidP="009777F8">
      <w:pPr>
        <w:spacing w:line="276" w:lineRule="auto"/>
        <w:jc w:val="both"/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048CA"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En </w:t>
      </w:r>
      <w:r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conclusión</w:t>
      </w:r>
      <w:r w:rsidRPr="009048CA">
        <w:rPr>
          <w:rFonts w:ascii="Arial" w:hAnsi="Arial" w:cs="Arial"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 el uso de diagramas UML es importante en la programación orientada a objetos porque permite a los desarrolladores visualizar, diseñar y comunicar sistemas de software de manera más clara y concisa. Los diagramas UML también pueden ser utilizados para documentar y mantener sistemas de software, lo que es esencial para el desarrollo de software a largo plazo.</w:t>
      </w:r>
    </w:p>
    <w:sectPr w:rsidR="00C85807" w:rsidRPr="009777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64A2A"/>
    <w:multiLevelType w:val="hybridMultilevel"/>
    <w:tmpl w:val="025A786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D30B5"/>
    <w:multiLevelType w:val="hybridMultilevel"/>
    <w:tmpl w:val="49E6679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B5C4A"/>
    <w:multiLevelType w:val="hybridMultilevel"/>
    <w:tmpl w:val="C93223B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705ED3"/>
    <w:multiLevelType w:val="hybridMultilevel"/>
    <w:tmpl w:val="25BE7454"/>
    <w:lvl w:ilvl="0" w:tplc="54222224">
      <w:start w:val="13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AC5269"/>
    <w:multiLevelType w:val="hybridMultilevel"/>
    <w:tmpl w:val="B88660F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532208"/>
    <w:multiLevelType w:val="hybridMultilevel"/>
    <w:tmpl w:val="9D5AF91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7F63EF"/>
    <w:multiLevelType w:val="hybridMultilevel"/>
    <w:tmpl w:val="1EC867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BE4AC4"/>
    <w:multiLevelType w:val="multilevel"/>
    <w:tmpl w:val="19820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814540"/>
    <w:multiLevelType w:val="hybridMultilevel"/>
    <w:tmpl w:val="34F2907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615E0F"/>
    <w:multiLevelType w:val="hybridMultilevel"/>
    <w:tmpl w:val="025A786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D15F90"/>
    <w:multiLevelType w:val="hybridMultilevel"/>
    <w:tmpl w:val="B6D6E10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F655AA"/>
    <w:multiLevelType w:val="hybridMultilevel"/>
    <w:tmpl w:val="88C8EA24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B93097"/>
    <w:multiLevelType w:val="hybridMultilevel"/>
    <w:tmpl w:val="3A0A1D94"/>
    <w:lvl w:ilvl="0" w:tplc="49D01C70">
      <w:start w:val="30"/>
      <w:numFmt w:val="bullet"/>
      <w:lvlText w:val="-"/>
      <w:lvlJc w:val="left"/>
      <w:pPr>
        <w:ind w:left="720" w:hanging="360"/>
      </w:pPr>
      <w:rPr>
        <w:rFonts w:ascii="Lucida Bright" w:eastAsia="Calibri" w:hAnsi="Lucida Bright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B61B4E"/>
    <w:multiLevelType w:val="hybridMultilevel"/>
    <w:tmpl w:val="4412D76A"/>
    <w:lvl w:ilvl="0" w:tplc="BE1CB938">
      <w:start w:val="1"/>
      <w:numFmt w:val="decimal"/>
      <w:lvlText w:val="%1."/>
      <w:lvlJc w:val="left"/>
      <w:pPr>
        <w:ind w:left="1069" w:hanging="360"/>
      </w:pPr>
    </w:lvl>
    <w:lvl w:ilvl="1" w:tplc="080A0019">
      <w:start w:val="1"/>
      <w:numFmt w:val="lowerLetter"/>
      <w:lvlText w:val="%2."/>
      <w:lvlJc w:val="left"/>
      <w:pPr>
        <w:ind w:left="1789" w:hanging="360"/>
      </w:pPr>
    </w:lvl>
    <w:lvl w:ilvl="2" w:tplc="080A001B">
      <w:start w:val="1"/>
      <w:numFmt w:val="lowerRoman"/>
      <w:lvlText w:val="%3."/>
      <w:lvlJc w:val="right"/>
      <w:pPr>
        <w:ind w:left="2509" w:hanging="180"/>
      </w:pPr>
    </w:lvl>
    <w:lvl w:ilvl="3" w:tplc="080A000F">
      <w:start w:val="1"/>
      <w:numFmt w:val="decimal"/>
      <w:lvlText w:val="%4."/>
      <w:lvlJc w:val="left"/>
      <w:pPr>
        <w:ind w:left="3229" w:hanging="360"/>
      </w:pPr>
    </w:lvl>
    <w:lvl w:ilvl="4" w:tplc="080A0019">
      <w:start w:val="1"/>
      <w:numFmt w:val="lowerLetter"/>
      <w:lvlText w:val="%5."/>
      <w:lvlJc w:val="left"/>
      <w:pPr>
        <w:ind w:left="3949" w:hanging="360"/>
      </w:pPr>
    </w:lvl>
    <w:lvl w:ilvl="5" w:tplc="080A001B">
      <w:start w:val="1"/>
      <w:numFmt w:val="lowerRoman"/>
      <w:lvlText w:val="%6."/>
      <w:lvlJc w:val="right"/>
      <w:pPr>
        <w:ind w:left="4669" w:hanging="180"/>
      </w:pPr>
    </w:lvl>
    <w:lvl w:ilvl="6" w:tplc="080A000F">
      <w:start w:val="1"/>
      <w:numFmt w:val="decimal"/>
      <w:lvlText w:val="%7."/>
      <w:lvlJc w:val="left"/>
      <w:pPr>
        <w:ind w:left="5389" w:hanging="360"/>
      </w:pPr>
    </w:lvl>
    <w:lvl w:ilvl="7" w:tplc="080A0019">
      <w:start w:val="1"/>
      <w:numFmt w:val="lowerLetter"/>
      <w:lvlText w:val="%8."/>
      <w:lvlJc w:val="left"/>
      <w:pPr>
        <w:ind w:left="6109" w:hanging="360"/>
      </w:pPr>
    </w:lvl>
    <w:lvl w:ilvl="8" w:tplc="080A001B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C5D7DBA"/>
    <w:multiLevelType w:val="hybridMultilevel"/>
    <w:tmpl w:val="733AD9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6508DE"/>
    <w:multiLevelType w:val="hybridMultilevel"/>
    <w:tmpl w:val="43DC9BB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6E141E"/>
    <w:multiLevelType w:val="hybridMultilevel"/>
    <w:tmpl w:val="0E1EE2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4B0607"/>
    <w:multiLevelType w:val="hybridMultilevel"/>
    <w:tmpl w:val="D46E0164"/>
    <w:lvl w:ilvl="0" w:tplc="54222224">
      <w:start w:val="13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A843C4"/>
    <w:multiLevelType w:val="multilevel"/>
    <w:tmpl w:val="FF7CD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80C4208"/>
    <w:multiLevelType w:val="hybridMultilevel"/>
    <w:tmpl w:val="1AC417A8"/>
    <w:lvl w:ilvl="0" w:tplc="65CA7604">
      <w:start w:val="1"/>
      <w:numFmt w:val="bullet"/>
      <w:lvlText w:val="-"/>
      <w:lvlJc w:val="left"/>
      <w:pPr>
        <w:ind w:left="720" w:hanging="360"/>
      </w:pPr>
      <w:rPr>
        <w:rFonts w:ascii="Lucida Bright" w:eastAsia="Calibri" w:hAnsi="Lucida Bright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3829385">
    <w:abstractNumId w:val="0"/>
  </w:num>
  <w:num w:numId="2" w16cid:durableId="1668052453">
    <w:abstractNumId w:val="9"/>
  </w:num>
  <w:num w:numId="3" w16cid:durableId="836114769">
    <w:abstractNumId w:val="3"/>
  </w:num>
  <w:num w:numId="4" w16cid:durableId="1620801560">
    <w:abstractNumId w:val="17"/>
  </w:num>
  <w:num w:numId="5" w16cid:durableId="195244262">
    <w:abstractNumId w:val="1"/>
  </w:num>
  <w:num w:numId="6" w16cid:durableId="424232040">
    <w:abstractNumId w:val="12"/>
  </w:num>
  <w:num w:numId="7" w16cid:durableId="507403957">
    <w:abstractNumId w:val="19"/>
  </w:num>
  <w:num w:numId="8" w16cid:durableId="232080804">
    <w:abstractNumId w:val="4"/>
  </w:num>
  <w:num w:numId="9" w16cid:durableId="1653363892">
    <w:abstractNumId w:val="10"/>
  </w:num>
  <w:num w:numId="10" w16cid:durableId="1156729597">
    <w:abstractNumId w:val="6"/>
  </w:num>
  <w:num w:numId="11" w16cid:durableId="514731128">
    <w:abstractNumId w:val="8"/>
  </w:num>
  <w:num w:numId="12" w16cid:durableId="1150364478">
    <w:abstractNumId w:val="5"/>
  </w:num>
  <w:num w:numId="13" w16cid:durableId="169064024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080202745">
    <w:abstractNumId w:val="16"/>
  </w:num>
  <w:num w:numId="15" w16cid:durableId="654532790">
    <w:abstractNumId w:val="13"/>
  </w:num>
  <w:num w:numId="16" w16cid:durableId="2097360704">
    <w:abstractNumId w:val="14"/>
  </w:num>
  <w:num w:numId="17" w16cid:durableId="1703288267">
    <w:abstractNumId w:val="11"/>
  </w:num>
  <w:num w:numId="18" w16cid:durableId="670569047">
    <w:abstractNumId w:val="2"/>
  </w:num>
  <w:num w:numId="19" w16cid:durableId="1339648794">
    <w:abstractNumId w:val="15"/>
  </w:num>
  <w:num w:numId="20" w16cid:durableId="575019836">
    <w:abstractNumId w:val="7"/>
  </w:num>
  <w:num w:numId="21" w16cid:durableId="644605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B4E"/>
    <w:rsid w:val="0021091D"/>
    <w:rsid w:val="002175BC"/>
    <w:rsid w:val="00622B4E"/>
    <w:rsid w:val="007960ED"/>
    <w:rsid w:val="009048CA"/>
    <w:rsid w:val="009777F8"/>
    <w:rsid w:val="00AA2EB2"/>
    <w:rsid w:val="00C85807"/>
    <w:rsid w:val="00CC5061"/>
    <w:rsid w:val="00EB2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F00C5"/>
  <w15:chartTrackingRefBased/>
  <w15:docId w15:val="{6459966F-6800-4CE8-BA97-8CE58EABD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B4E"/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622B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22B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22B4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22B4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22B4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22B4E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622B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2B4E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622B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2B4E"/>
    <w:rPr>
      <w:kern w:val="0"/>
      <w14:ligatures w14:val="none"/>
    </w:rPr>
  </w:style>
  <w:style w:type="paragraph" w:styleId="Prrafodelista">
    <w:name w:val="List Paragraph"/>
    <w:basedOn w:val="Normal"/>
    <w:uiPriority w:val="34"/>
    <w:qFormat/>
    <w:rsid w:val="00622B4E"/>
    <w:pPr>
      <w:ind w:left="720"/>
      <w:contextualSpacing/>
    </w:pPr>
  </w:style>
  <w:style w:type="character" w:styleId="nfasissutil">
    <w:name w:val="Subtle Emphasis"/>
    <w:basedOn w:val="Fuentedeprrafopredeter"/>
    <w:uiPriority w:val="19"/>
    <w:qFormat/>
    <w:rsid w:val="00622B4E"/>
    <w:rPr>
      <w:i/>
      <w:iCs/>
      <w:color w:val="404040" w:themeColor="text1" w:themeTint="BF"/>
    </w:rPr>
  </w:style>
  <w:style w:type="character" w:styleId="Textodelmarcadordeposicin">
    <w:name w:val="Placeholder Text"/>
    <w:basedOn w:val="Fuentedeprrafopredeter"/>
    <w:uiPriority w:val="99"/>
    <w:semiHidden/>
    <w:rsid w:val="00622B4E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22B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2B4E"/>
    <w:rPr>
      <w:rFonts w:ascii="Tahoma" w:hAnsi="Tahoma" w:cs="Tahoma"/>
      <w:kern w:val="0"/>
      <w:sz w:val="16"/>
      <w:szCs w:val="16"/>
      <w14:ligatures w14:val="none"/>
    </w:rPr>
  </w:style>
  <w:style w:type="paragraph" w:styleId="NormalWeb">
    <w:name w:val="Normal (Web)"/>
    <w:basedOn w:val="Normal"/>
    <w:uiPriority w:val="99"/>
    <w:unhideWhenUsed/>
    <w:rsid w:val="00622B4E"/>
    <w:pPr>
      <w:spacing w:before="100" w:beforeAutospacing="1" w:after="100" w:afterAutospacing="1" w:line="276" w:lineRule="auto"/>
    </w:pPr>
    <w:rPr>
      <w:rFonts w:eastAsiaTheme="minorEastAsia"/>
      <w:lang w:eastAsia="es-MX"/>
    </w:rPr>
  </w:style>
  <w:style w:type="paragraph" w:styleId="Ttulo">
    <w:name w:val="Title"/>
    <w:basedOn w:val="Normal"/>
    <w:next w:val="Normal"/>
    <w:link w:val="TtuloCar"/>
    <w:uiPriority w:val="10"/>
    <w:qFormat/>
    <w:rsid w:val="00622B4E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622B4E"/>
    <w:rPr>
      <w:rFonts w:asciiTheme="majorHAnsi" w:eastAsiaTheme="majorEastAsia" w:hAnsiTheme="majorHAnsi" w:cstheme="majorBidi"/>
      <w:color w:val="323E4F" w:themeColor="text2" w:themeShade="BF"/>
      <w:spacing w:val="5"/>
      <w:kern w:val="0"/>
      <w:sz w:val="52"/>
      <w:szCs w:val="52"/>
      <w:lang w:eastAsia="es-MX"/>
      <w14:ligatures w14:val="none"/>
    </w:rPr>
  </w:style>
  <w:style w:type="table" w:styleId="Tablaconcuadrcula">
    <w:name w:val="Table Grid"/>
    <w:basedOn w:val="Tablanormal"/>
    <w:uiPriority w:val="39"/>
    <w:rsid w:val="00622B4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2-Accent11">
    <w:name w:val="Grid Table 2 - Accent 11"/>
    <w:basedOn w:val="Tablanormal"/>
    <w:uiPriority w:val="47"/>
    <w:rsid w:val="00622B4E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622B4E"/>
    <w:rPr>
      <w:color w:val="0563C1" w:themeColor="hyperlink"/>
      <w:u w:val="single"/>
    </w:rPr>
  </w:style>
  <w:style w:type="character" w:styleId="Referenciasutil">
    <w:name w:val="Subtle Reference"/>
    <w:basedOn w:val="Fuentedeprrafopredeter"/>
    <w:uiPriority w:val="31"/>
    <w:qFormat/>
    <w:rsid w:val="00622B4E"/>
    <w:rPr>
      <w:smallCaps/>
      <w:color w:val="ED7D31" w:themeColor="accent2"/>
      <w:u w:val="single"/>
    </w:rPr>
  </w:style>
  <w:style w:type="paragraph" w:customStyle="1" w:styleId="msonormal0">
    <w:name w:val="msonormal"/>
    <w:basedOn w:val="Normal"/>
    <w:rsid w:val="00622B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2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w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18</Pages>
  <Words>1005</Words>
  <Characters>5529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GEOVANY BRISEÑO VAZQUEZ</dc:creator>
  <cp:keywords/>
  <dc:description/>
  <cp:lastModifiedBy>ANGEL GEOVANY BRISEÑO VAZQUEZ</cp:lastModifiedBy>
  <cp:revision>6</cp:revision>
  <dcterms:created xsi:type="dcterms:W3CDTF">2023-05-15T07:57:00Z</dcterms:created>
  <dcterms:modified xsi:type="dcterms:W3CDTF">2023-05-15T09:38:00Z</dcterms:modified>
</cp:coreProperties>
</file>