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A3D8" w14:textId="77777777" w:rsidR="00573325" w:rsidRDefault="00000000">
      <w:pPr>
        <w:pStyle w:val="Ttulo1"/>
      </w:pPr>
      <w:r>
        <w:t>1. Ruta rápida para actualizar y publicar</w:t>
      </w:r>
    </w:p>
    <w:p w14:paraId="0BC53A43" w14:textId="77777777" w:rsidR="00573325" w:rsidRDefault="00000000">
      <w:pPr>
        <w:pStyle w:val="Listaconnmeros"/>
        <w:spacing w:after="80"/>
      </w:pPr>
      <w:r>
        <w:t>Copia o reemplaza los archivos fuente manteniendo exactamente sus nombres, hojas y encabezados.</w:t>
      </w:r>
    </w:p>
    <w:p w14:paraId="2858D6F0" w14:textId="77777777" w:rsidR="00573325" w:rsidRDefault="00000000">
      <w:pPr>
        <w:pStyle w:val="Listaconnmeros"/>
        <w:spacing w:after="80"/>
      </w:pPr>
      <w:r>
        <w:t>Abre 0_ABRIR_PANEL.bat.</w:t>
      </w:r>
    </w:p>
    <w:p w14:paraId="733A78B0" w14:textId="77777777" w:rsidR="00573325" w:rsidRDefault="00000000">
      <w:pPr>
        <w:pStyle w:val="Listaconnmeros"/>
        <w:spacing w:after="80"/>
      </w:pPr>
      <w:r>
        <w:t>Elige la fecha de corte. Si no necesitas una fecha especial, usa el último lunes propuesto.</w:t>
      </w:r>
    </w:p>
    <w:p w14:paraId="2534DBC8" w14:textId="77777777" w:rsidR="00573325" w:rsidRDefault="00000000">
      <w:pPr>
        <w:pStyle w:val="Listaconnmeros"/>
        <w:spacing w:after="80"/>
      </w:pPr>
      <w:r>
        <w:t>Pulsa “Actualizar y publicar en la web”. El sistema reconstruye, audita y prepara los datos.</w:t>
      </w:r>
    </w:p>
    <w:p w14:paraId="77E04FCF" w14:textId="77777777" w:rsidR="00573325" w:rsidRDefault="00000000">
      <w:pPr>
        <w:pStyle w:val="Listaconnmeros"/>
        <w:spacing w:after="80"/>
      </w:pPr>
      <w:r>
        <w:t>Cuando se abra el BAT 6, escribe el usuario publicador y la contraseña. La contraseña no se guarda.</w:t>
      </w:r>
    </w:p>
    <w:p w14:paraId="7362B554" w14:textId="77777777" w:rsidR="00573325" w:rsidRDefault="00000000">
      <w:pPr>
        <w:pStyle w:val="Listaconnmeros"/>
        <w:spacing w:after="80"/>
      </w:pPr>
      <w:r>
        <w:t>Espera el mensaje PUBLICACIÓN COMPLETADA. La web detectará automáticamente la nueva versión.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325" w14:paraId="3F132B0B" w14:textId="77777777">
        <w:trPr>
          <w:cantSplit/>
        </w:trPr>
        <w:tc>
          <w:tcPr>
            <w:tcW w:w="9360" w:type="dxa"/>
            <w:shd w:val="clear" w:color="auto" w:fill="FD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3E8B" w14:textId="77777777" w:rsidR="00573325" w:rsidRDefault="00000000">
            <w:pPr>
              <w:spacing w:after="40"/>
            </w:pPr>
            <w:r>
              <w:rPr>
                <w:b/>
                <w:color w:val="E11D2E"/>
                <w:sz w:val="19"/>
              </w:rPr>
              <w:t xml:space="preserve">Regla de seguridad.  </w:t>
            </w:r>
            <w:r>
              <w:rPr>
                <w:sz w:val="19"/>
              </w:rPr>
              <w:t>No cierres la ventana mientras procesa. Si ocurre un error, conserva la publicación anterior y muestra el archivo que debe corregirse.</w:t>
            </w:r>
          </w:p>
        </w:tc>
      </w:tr>
    </w:tbl>
    <w:p w14:paraId="5D6728F3" w14:textId="77777777" w:rsidR="00573325" w:rsidRDefault="00573325">
      <w:pPr>
        <w:spacing w:after="0"/>
      </w:pPr>
    </w:p>
    <w:p w14:paraId="599AD7F4" w14:textId="77777777" w:rsidR="00573325" w:rsidRDefault="00000000">
      <w:pPr>
        <w:pStyle w:val="Ttulo1"/>
      </w:pPr>
      <w:r>
        <w:t>2. Tipos de fuente y frecuencia recomendada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4560"/>
        <w:gridCol w:w="2500"/>
      </w:tblGrid>
      <w:tr w:rsidR="00573325" w14:paraId="09D9F17F" w14:textId="77777777">
        <w:trPr>
          <w:cantSplit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B9824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Origen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5127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Contenido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2839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Frecuencia</w:t>
            </w:r>
          </w:p>
        </w:tc>
      </w:tr>
      <w:tr w:rsidR="00573325" w14:paraId="0662475A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4000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input/VENTAS*.xlsx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EF95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Ventas y devoluciones RMS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CE7B8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Semanal</w:t>
            </w:r>
          </w:p>
        </w:tc>
      </w:tr>
      <w:tr w:rsidR="00573325" w14:paraId="784DE720" w14:textId="77777777">
        <w:trPr>
          <w:cantSplit/>
        </w:trPr>
        <w:tc>
          <w:tcPr>
            <w:tcW w:w="2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0271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input/INGRESO*.xlsx</w:t>
            </w:r>
          </w:p>
        </w:tc>
        <w:tc>
          <w:tcPr>
            <w:tcW w:w="4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6C1C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Unidades recibidas e importes</w:t>
            </w:r>
          </w:p>
        </w:tc>
        <w:tc>
          <w:tcPr>
            <w:tcW w:w="2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5DD0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Semanal</w:t>
            </w:r>
          </w:p>
        </w:tc>
      </w:tr>
      <w:tr w:rsidR="00573325" w14:paraId="4B2D9BA6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AC7C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input/TRANF*.xlsx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069C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Transferencias entre ubicaciones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0684A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Semanal</w:t>
            </w:r>
          </w:p>
        </w:tc>
      </w:tr>
      <w:tr w:rsidR="00573325" w14:paraId="25D42191" w14:textId="77777777">
        <w:trPr>
          <w:cantSplit/>
        </w:trPr>
        <w:tc>
          <w:tcPr>
            <w:tcW w:w="2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150F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input/STOCK*.xlsx</w:t>
            </w:r>
          </w:p>
        </w:tc>
        <w:tc>
          <w:tcPr>
            <w:tcW w:w="4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AD8C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Fotografía de stock</w:t>
            </w:r>
          </w:p>
        </w:tc>
        <w:tc>
          <w:tcPr>
            <w:tcW w:w="2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D08A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Mensual</w:t>
            </w:r>
          </w:p>
        </w:tc>
      </w:tr>
      <w:tr w:rsidR="00573325" w14:paraId="7F790F6A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6CA6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capa1/*.xlsx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0642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Maestros y controles comerciales manuales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BF4F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Según la ficha de cada archivo</w:t>
            </w:r>
          </w:p>
        </w:tc>
      </w:tr>
      <w:tr w:rsidR="00573325" w14:paraId="73CC8518" w14:textId="77777777">
        <w:trPr>
          <w:cantSplit/>
        </w:trPr>
        <w:tc>
          <w:tcPr>
            <w:tcW w:w="2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164EB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capa1/Fact_*.parquet</w:t>
            </w:r>
          </w:p>
        </w:tc>
        <w:tc>
          <w:tcPr>
            <w:tcW w:w="4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7EAF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Consolidados automáticos; no editar</w:t>
            </w:r>
          </w:p>
        </w:tc>
        <w:tc>
          <w:tcPr>
            <w:tcW w:w="2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EE52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Los genera el BAT 2</w:t>
            </w:r>
          </w:p>
        </w:tc>
      </w:tr>
    </w:tbl>
    <w:p w14:paraId="081AEA99" w14:textId="77777777" w:rsidR="00573325" w:rsidRDefault="00573325">
      <w:pPr>
        <w:spacing w:after="0"/>
      </w:pPr>
    </w:p>
    <w:p w14:paraId="0BA6B33F" w14:textId="77777777" w:rsidR="00573325" w:rsidRDefault="00000000">
      <w:pPr>
        <w:pStyle w:val="Ttulo1"/>
      </w:pPr>
      <w:r>
        <w:t>3. Reglas generales de llenado</w:t>
      </w:r>
    </w:p>
    <w:p w14:paraId="15372C31" w14:textId="77777777" w:rsidR="00573325" w:rsidRDefault="00000000">
      <w:pPr>
        <w:pStyle w:val="Listaconvietas"/>
        <w:spacing w:after="40" w:line="288" w:lineRule="auto"/>
      </w:pPr>
      <w:r>
        <w:t>No cambies el nombre del archivo, la hoja ni los encabezados.</w:t>
      </w:r>
    </w:p>
    <w:p w14:paraId="00A6FF0A" w14:textId="77777777" w:rsidR="00573325" w:rsidRDefault="00000000">
      <w:pPr>
        <w:pStyle w:val="Listaconvietas"/>
        <w:spacing w:after="40" w:line="288" w:lineRule="auto"/>
      </w:pPr>
      <w:r>
        <w:t>Fecha: usa una fecha real de Excel; recomendado AAAA-MM-DD. Fecha y hora: AAAA-MM-DD HH:MM:SS.</w:t>
      </w:r>
    </w:p>
    <w:p w14:paraId="2192CEB1" w14:textId="77777777" w:rsidR="00573325" w:rsidRDefault="00000000">
      <w:pPr>
        <w:pStyle w:val="Listaconvietas"/>
        <w:spacing w:after="40" w:line="288" w:lineRule="auto"/>
      </w:pPr>
      <w:r>
        <w:t>Número: escribe solo valores numéricos, sin texto; no uses negativos salvo que la fuente RMS lo requiera.</w:t>
      </w:r>
    </w:p>
    <w:p w14:paraId="18102EA7" w14:textId="77777777" w:rsidR="00573325" w:rsidRDefault="00000000">
      <w:pPr>
        <w:pStyle w:val="Listaconvietas"/>
        <w:spacing w:after="40" w:line="288" w:lineRule="auto"/>
      </w:pPr>
      <w:r>
        <w:t>Texto: usa los nombres de tienda del maestro TIENDAS.xlsx. Evita espacios finales y abreviaturas nuevas.</w:t>
      </w:r>
    </w:p>
    <w:p w14:paraId="3FDA6D2F" w14:textId="77777777" w:rsidR="00573325" w:rsidRDefault="00000000">
      <w:pPr>
        <w:pStyle w:val="Listaconvietas"/>
        <w:spacing w:after="40" w:line="288" w:lineRule="auto"/>
      </w:pPr>
      <w:r>
        <w:t>Una fila representa un registro. No combines celdas, no agregues subtítulos y no dejes filas vacías en medio.</w:t>
      </w:r>
    </w:p>
    <w:p w14:paraId="399B8239" w14:textId="77777777" w:rsidR="00573325" w:rsidRDefault="00000000">
      <w:pPr>
        <w:pStyle w:val="Listaconvietas"/>
        <w:spacing w:after="40" w:line="288" w:lineRule="auto"/>
      </w:pPr>
      <w:r>
        <w:lastRenderedPageBreak/>
        <w:t>No dupliques una misma clave de negocio (misma fecha, tienda, producto o guía, según corresponda).</w:t>
      </w:r>
    </w:p>
    <w:p w14:paraId="1DDF9449" w14:textId="77777777" w:rsidR="00573325" w:rsidRDefault="00000000">
      <w:pPr>
        <w:pStyle w:val="Ttulo1"/>
      </w:pPr>
      <w:r>
        <w:t>4. Fecha de corte</w:t>
      </w:r>
    </w:p>
    <w:p w14:paraId="25486440" w14:textId="77777777" w:rsidR="00573325" w:rsidRDefault="00000000">
      <w:r>
        <w:t>El corte automático es el último lunes. Los movimientos posteriores no entran al modelo. Stock usa la última fotografía anterior o igual al corte; las metas futuras del año se conservan porque son planificación.</w:t>
      </w:r>
    </w:p>
    <w:p w14:paraId="653AB9C6" w14:textId="77777777" w:rsidR="00573325" w:rsidRDefault="00000000">
      <w:r>
        <w:t>Si una fuente llega atrasada, el resumen completa con 0 donde corresponda y muestra una advertencia. El detalle queda en capa2/Reporte_Cobertura.json.</w:t>
      </w:r>
    </w:p>
    <w:p w14:paraId="18F5C88F" w14:textId="77777777" w:rsidR="00573325" w:rsidRDefault="00000000">
      <w:pPr>
        <w:pStyle w:val="Ttulo1"/>
      </w:pPr>
      <w:r>
        <w:t>5. Excel manuales de Capa 1</w:t>
      </w:r>
    </w:p>
    <w:p w14:paraId="281BD172" w14:textId="77777777" w:rsidR="00573325" w:rsidRDefault="00000000">
      <w:pPr>
        <w:pStyle w:val="Ttulo2"/>
      </w:pPr>
      <w:r>
        <w:t>5.1 TIENDAS.xlsx</w:t>
      </w:r>
    </w:p>
    <w:p w14:paraId="4E3EBE6E" w14:textId="77777777" w:rsidR="00573325" w:rsidRDefault="00000000">
      <w:r>
        <w:t>Hoja obligatoria: TIENDAS. Actualiza cuando se abra, cierre o modifique una tienda.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73325" w14:paraId="6E68A02B" w14:textId="77777777">
        <w:trPr>
          <w:cantSplit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6EC1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Campos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D86D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Qué completar</w:t>
            </w:r>
          </w:p>
        </w:tc>
      </w:tr>
      <w:tr w:rsidR="00573325" w14:paraId="42707CF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71E8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tienda · Alias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947F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Nombre oficial único y alias corto único.</w:t>
            </w:r>
          </w:p>
        </w:tc>
      </w:tr>
      <w:tr w:rsidR="00573325" w14:paraId="1D0A6AB9" w14:textId="77777777">
        <w:trPr>
          <w:cantSplit/>
        </w:trP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E03B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tipo_ubicacion</w:t>
            </w:r>
          </w:p>
        </w:tc>
        <w:tc>
          <w:tcPr>
            <w:tcW w:w="6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2DF8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TIENDA FÍSICA, CD u otro tipo homologado.</w:t>
            </w:r>
          </w:p>
        </w:tc>
      </w:tr>
      <w:tr w:rsidR="00573325" w14:paraId="2BD26994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F6B4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formato_tienda · cluster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11369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Formato comercial y clúster asignado.</w:t>
            </w:r>
          </w:p>
        </w:tc>
      </w:tr>
      <w:tr w:rsidR="00573325" w14:paraId="206D6802" w14:textId="77777777">
        <w:trPr>
          <w:cantSplit/>
        </w:trP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922B7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metraje_m2 · capacidad_stock_unid</w:t>
            </w:r>
          </w:p>
        </w:tc>
        <w:tc>
          <w:tcPr>
            <w:tcW w:w="6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990D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Valores numéricos no negativos; metraje obligatorio para tienda física.</w:t>
            </w:r>
          </w:p>
        </w:tc>
      </w:tr>
      <w:tr w:rsidR="00573325" w14:paraId="31DB94DA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D7DD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departamento · provincia · distrito · direccion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0989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Ubicación completa.</w:t>
            </w:r>
          </w:p>
        </w:tc>
      </w:tr>
      <w:tr w:rsidR="00573325" w14:paraId="7E8F1C96" w14:textId="77777777">
        <w:trPr>
          <w:cantSplit/>
        </w:trP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3EFE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fecha_apertura · estado_operativo · fecha_cierre</w:t>
            </w:r>
          </w:p>
        </w:tc>
        <w:tc>
          <w:tcPr>
            <w:tcW w:w="6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8145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Estado ACTIVA/INACTIVA y fechas reales. Si está activa, cierre vacío.</w:t>
            </w:r>
          </w:p>
        </w:tc>
      </w:tr>
    </w:tbl>
    <w:p w14:paraId="5348B59B" w14:textId="77777777" w:rsidR="00573325" w:rsidRDefault="00573325">
      <w:pPr>
        <w:spacing w:after="0"/>
      </w:pPr>
    </w:p>
    <w:p w14:paraId="276BD2C0" w14:textId="77777777" w:rsidR="00573325" w:rsidRDefault="00000000">
      <w:pPr>
        <w:pStyle w:val="Ttulo2"/>
      </w:pPr>
      <w:r>
        <w:t>5.2 CATALOGO_TIENDAS.xlsx</w:t>
      </w:r>
    </w:p>
    <w:p w14:paraId="6E80E89D" w14:textId="77777777" w:rsidR="00573325" w:rsidRDefault="00000000">
      <w:r>
        <w:t>Hoja obligatoria: CATALOGO. Actualiza solo cuando aparezcan o cambien clasificaciones de productos.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73325" w14:paraId="25C790C9" w14:textId="77777777">
        <w:trPr>
          <w:cantSplit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B935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Campos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60EED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Qué completar</w:t>
            </w:r>
          </w:p>
        </w:tc>
      </w:tr>
      <w:tr w:rsidR="00573325" w14:paraId="2A3A9D81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3E11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rls_codigo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0437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Código único de clasificación; no repetir.</w:t>
            </w:r>
          </w:p>
        </w:tc>
      </w:tr>
      <w:tr w:rsidR="00573325" w14:paraId="06FDF68F" w14:textId="77777777">
        <w:trPr>
          <w:cantSplit/>
        </w:trP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2A71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rubro_codigo · rubro</w:t>
            </w:r>
          </w:p>
        </w:tc>
        <w:tc>
          <w:tcPr>
            <w:tcW w:w="6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FCF4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Código y nombre del rubro.</w:t>
            </w:r>
          </w:p>
        </w:tc>
      </w:tr>
      <w:tr w:rsidR="00573325" w14:paraId="50607434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7E3A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linea · sub_linea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4C58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Clasificación completa; no dejar vacía.</w:t>
            </w:r>
          </w:p>
        </w:tc>
      </w:tr>
      <w:tr w:rsidR="00573325" w14:paraId="3FDFCA69" w14:textId="77777777">
        <w:trPr>
          <w:cantSplit/>
        </w:trP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DD7D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jerarquia_original</w:t>
            </w:r>
          </w:p>
        </w:tc>
        <w:tc>
          <w:tcPr>
            <w:tcW w:w="67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BBC8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Texto original usado para trazabilidad.</w:t>
            </w:r>
          </w:p>
        </w:tc>
      </w:tr>
    </w:tbl>
    <w:p w14:paraId="0765076C" w14:textId="77777777" w:rsidR="00573325" w:rsidRDefault="00573325">
      <w:pPr>
        <w:spacing w:after="0"/>
      </w:pPr>
    </w:p>
    <w:p w14:paraId="49DA7594" w14:textId="77777777" w:rsidR="00573325" w:rsidRDefault="00000000">
      <w:r>
        <w:br w:type="page"/>
      </w:r>
    </w:p>
    <w:p w14:paraId="5CDD8335" w14:textId="77777777" w:rsidR="00573325" w:rsidRDefault="00000000">
      <w:pPr>
        <w:pStyle w:val="Ttulo2"/>
      </w:pPr>
      <w:r>
        <w:lastRenderedPageBreak/>
        <w:t>5.3 GUIAS_EN_TRANSITO.xlsx</w:t>
      </w:r>
    </w:p>
    <w:p w14:paraId="38FF7D4B" w14:textId="77777777" w:rsidR="00573325" w:rsidRDefault="00000000">
      <w:r>
        <w:t>Hoja obligatoria: GUIAS_EN_TRANSITO_C1. Actualización semanal.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73325" w14:paraId="1ECA9FAD" w14:textId="77777777">
        <w:trPr>
          <w:cantSplit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7572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Campos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47008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Qué completar</w:t>
            </w:r>
          </w:p>
        </w:tc>
      </w:tr>
      <w:tr w:rsidR="00573325" w14:paraId="595B94A8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6F3C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fecha_hora_transferencia · fecha_hora_creacion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4444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Fecha/hora real de transferencia y creación; modelo desde 2024.</w:t>
            </w:r>
          </w:p>
        </w:tc>
      </w:tr>
      <w:tr w:rsidR="00573325" w14:paraId="1EC26AF9" w14:textId="77777777">
        <w:trPr>
          <w:cantSplit/>
        </w:trPr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D476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estado_transferencia · nro_guia</w:t>
            </w:r>
          </w:p>
        </w:tc>
        <w:tc>
          <w:tcPr>
            <w:tcW w:w="63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8E21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Estado vigente y número de guía obligatorio.</w:t>
            </w:r>
          </w:p>
        </w:tc>
      </w:tr>
      <w:tr w:rsidR="00573325" w14:paraId="7080FD7A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83E9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tienda_origen · tienda_destino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756FD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Nombres existentes en TIENDAS.xlsx.</w:t>
            </w:r>
          </w:p>
        </w:tc>
      </w:tr>
      <w:tr w:rsidR="00573325" w14:paraId="075548AB" w14:textId="77777777">
        <w:trPr>
          <w:cantSplit/>
        </w:trPr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1BCC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codigo_nissei · proveedor · lote</w:t>
            </w:r>
          </w:p>
        </w:tc>
        <w:tc>
          <w:tcPr>
            <w:tcW w:w="63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18EE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Identificación del producto y lote.</w:t>
            </w:r>
          </w:p>
        </w:tc>
      </w:tr>
      <w:tr w:rsidR="00573325" w14:paraId="019A42B7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724E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departamento_codigo · rubro · linea · sub_linea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FE4B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Clasificación comercial.</w:t>
            </w:r>
          </w:p>
        </w:tc>
      </w:tr>
      <w:tr w:rsidR="00573325" w14:paraId="2F1E0129" w14:textId="77777777">
        <w:trPr>
          <w:cantSplit/>
        </w:trPr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1431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marca · modelo · descripcion · modelo_codigo</w:t>
            </w:r>
          </w:p>
        </w:tc>
        <w:tc>
          <w:tcPr>
            <w:tcW w:w="63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47A2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Descripción del producto.</w:t>
            </w:r>
          </w:p>
        </w:tc>
      </w:tr>
      <w:tr w:rsidR="00573325" w14:paraId="6A8CAB3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41E3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cantidad · precio_sugerido · total_transferencia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5997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Cantidad y precio numéricos. Total = cantidad × precio; el proceso lo recalcula si difiere.</w:t>
            </w:r>
          </w:p>
        </w:tc>
      </w:tr>
    </w:tbl>
    <w:p w14:paraId="3190D052" w14:textId="77777777" w:rsidR="00573325" w:rsidRDefault="00573325">
      <w:pPr>
        <w:spacing w:after="0"/>
      </w:pPr>
    </w:p>
    <w:p w14:paraId="1B9498E2" w14:textId="77777777" w:rsidR="00573325" w:rsidRDefault="00000000">
      <w:pPr>
        <w:pStyle w:val="Ttulo2"/>
      </w:pPr>
      <w:r>
        <w:t>5.4 MERMA.xlsx</w:t>
      </w:r>
    </w:p>
    <w:p w14:paraId="2EB9C755" w14:textId="77777777" w:rsidR="00573325" w:rsidRDefault="00000000">
      <w:r>
        <w:t>Hoja obligatoria: MERMA. Actualización mensual o al registrar incidencias.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73325" w14:paraId="17546569" w14:textId="77777777">
        <w:trPr>
          <w:cantSplit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C852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Campos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AD5C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Qué completar</w:t>
            </w:r>
          </w:p>
        </w:tc>
      </w:tr>
      <w:tr w:rsidR="00573325" w14:paraId="6D357310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2F75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fecha_periodo · fecha_ocurrencia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6BD4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Primer día del mes analizado y fecha real de ocurrencia si se conoce.</w:t>
            </w:r>
          </w:p>
        </w:tc>
      </w:tr>
      <w:tr w:rsidR="00573325" w14:paraId="67256B6B" w14:textId="77777777">
        <w:trPr>
          <w:cantSplit/>
        </w:trPr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1EDB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anio · mes_numero · mes_nombre</w:t>
            </w:r>
          </w:p>
        </w:tc>
        <w:tc>
          <w:tcPr>
            <w:tcW w:w="63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87CB8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Deben coincidir con fecha_periodo.</w:t>
            </w:r>
          </w:p>
        </w:tc>
      </w:tr>
      <w:tr w:rsidR="00573325" w14:paraId="04AADB22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DA24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tienda · area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4AA1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Tienda del maestro y área afectada.</w:t>
            </w:r>
          </w:p>
        </w:tc>
      </w:tr>
      <w:tr w:rsidR="00573325" w14:paraId="3E1C25FF" w14:textId="77777777">
        <w:trPr>
          <w:cantSplit/>
        </w:trPr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5642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tipo_merma · detalle_ocurrencia</w:t>
            </w:r>
          </w:p>
        </w:tc>
        <w:tc>
          <w:tcPr>
            <w:tcW w:w="63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F094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Tipo homologado y explicación breve.</w:t>
            </w:r>
          </w:p>
        </w:tc>
      </w:tr>
      <w:tr w:rsidR="00573325" w14:paraId="29DEC9FB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855F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codigo_nissei · descripcion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7045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Producto afectado. Código puede quedar vacío solo si no existe.</w:t>
            </w:r>
          </w:p>
        </w:tc>
      </w:tr>
      <w:tr w:rsidR="00573325" w14:paraId="153D0216" w14:textId="77777777">
        <w:trPr>
          <w:cantSplit/>
        </w:trPr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5D86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cantidad · precio_unitario · total_merma</w:t>
            </w:r>
          </w:p>
        </w:tc>
        <w:tc>
          <w:tcPr>
            <w:tcW w:w="63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D87D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Valores no negativos. Total recomendado = cantidad × precio.</w:t>
            </w:r>
          </w:p>
        </w:tc>
      </w:tr>
    </w:tbl>
    <w:p w14:paraId="6085D531" w14:textId="77777777" w:rsidR="00573325" w:rsidRDefault="00573325">
      <w:pPr>
        <w:spacing w:after="0"/>
      </w:pPr>
    </w:p>
    <w:p w14:paraId="0950926B" w14:textId="77777777" w:rsidR="00573325" w:rsidRDefault="00000000">
      <w:pPr>
        <w:pStyle w:val="Ttulo2"/>
      </w:pPr>
      <w:r>
        <w:t>5.5 METAS_TIENDAS.xlsx</w:t>
      </w:r>
    </w:p>
    <w:p w14:paraId="730DCFA3" w14:textId="77777777" w:rsidR="00573325" w:rsidRDefault="00000000">
      <w:r>
        <w:t>Hoja obligatoria: METAS_TIENDAS. Actualiza al aprobar o modificar el plan anual.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73325" w14:paraId="18BF3C4D" w14:textId="77777777">
        <w:trPr>
          <w:cantSplit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85F7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Campos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4857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Qué completar</w:t>
            </w:r>
          </w:p>
        </w:tc>
      </w:tr>
      <w:tr w:rsidR="00573325" w14:paraId="2E723313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11D6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fecha_periodo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43F6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Primer día del mes: AAAA-MM-01.</w:t>
            </w:r>
          </w:p>
        </w:tc>
      </w:tr>
      <w:tr w:rsidR="00573325" w14:paraId="50207870" w14:textId="77777777">
        <w:trPr>
          <w:cantSplit/>
        </w:trPr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195F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anio · mes_numero · mes_nombre</w:t>
            </w:r>
          </w:p>
        </w:tc>
        <w:tc>
          <w:tcPr>
            <w:tcW w:w="63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3791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Valores coherentes con fecha_periodo.</w:t>
            </w:r>
          </w:p>
        </w:tc>
      </w:tr>
      <w:tr w:rsidR="00573325" w14:paraId="58EAAABA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3476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nivel_periodo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4931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MENSUAL.</w:t>
            </w:r>
          </w:p>
        </w:tc>
      </w:tr>
      <w:tr w:rsidR="00573325" w14:paraId="1E391C91" w14:textId="77777777">
        <w:trPr>
          <w:cantSplit/>
        </w:trPr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77D0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tienda</w:t>
            </w:r>
          </w:p>
        </w:tc>
        <w:tc>
          <w:tcPr>
            <w:tcW w:w="63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4306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Nombre exacto de TIENDAS.xlsx.</w:t>
            </w:r>
          </w:p>
        </w:tc>
      </w:tr>
      <w:tr w:rsidR="00573325" w14:paraId="3074C5B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9A2EC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meta_ventas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BECB5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Importe numérico no negativo. 0 se publica como SIN META.</w:t>
            </w:r>
          </w:p>
        </w:tc>
      </w:tr>
    </w:tbl>
    <w:p w14:paraId="0AD15E17" w14:textId="77777777" w:rsidR="00573325" w:rsidRDefault="00573325">
      <w:pPr>
        <w:spacing w:after="0"/>
      </w:pPr>
    </w:p>
    <w:p w14:paraId="1D1347B6" w14:textId="77777777" w:rsidR="00573325" w:rsidRDefault="00000000">
      <w:pPr>
        <w:pStyle w:val="Ttulo2"/>
      </w:pPr>
      <w:r>
        <w:t>5.6 PERSONAL_TIENDAS.xlsx</w:t>
      </w:r>
    </w:p>
    <w:p w14:paraId="07B2E32B" w14:textId="77777777" w:rsidR="00573325" w:rsidRDefault="00000000">
      <w:r>
        <w:t>Hoja obligatoria: PERSONAL_TIENDAS. Actualización mensual.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73325" w14:paraId="1129A560" w14:textId="77777777">
        <w:trPr>
          <w:cantSplit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981F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Campos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E39C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Qué completar</w:t>
            </w:r>
          </w:p>
        </w:tc>
      </w:tr>
      <w:tr w:rsidR="00573325" w14:paraId="1B5A4A50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1537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fecha_inicio_periodo · fecha_corte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CA171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Inicio de vigencia y fecha del conteo.</w:t>
            </w:r>
          </w:p>
        </w:tc>
      </w:tr>
      <w:tr w:rsidR="00573325" w14:paraId="730D3504" w14:textId="77777777">
        <w:trPr>
          <w:cantSplit/>
        </w:trPr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A5DE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tienda</w:t>
            </w:r>
          </w:p>
        </w:tc>
        <w:tc>
          <w:tcPr>
            <w:tcW w:w="63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286F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Nombre exacto del maestro.</w:t>
            </w:r>
          </w:p>
        </w:tc>
      </w:tr>
      <w:tr w:rsidR="00573325" w14:paraId="7BF2AE62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BCAF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cargo · area_asignada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6483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Cargo y área comercial asignada.</w:t>
            </w:r>
          </w:p>
        </w:tc>
      </w:tr>
      <w:tr w:rsidR="00573325" w14:paraId="652FEF33" w14:textId="77777777">
        <w:trPr>
          <w:cantSplit/>
        </w:trPr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D9AB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cantidad_personal</w:t>
            </w:r>
          </w:p>
        </w:tc>
        <w:tc>
          <w:tcPr>
            <w:tcW w:w="63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3688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Cantidad numérica no negativa.</w:t>
            </w:r>
          </w:p>
        </w:tc>
      </w:tr>
    </w:tbl>
    <w:p w14:paraId="7AF851AA" w14:textId="77777777" w:rsidR="00573325" w:rsidRDefault="00573325">
      <w:pPr>
        <w:spacing w:after="0"/>
      </w:pPr>
    </w:p>
    <w:p w14:paraId="2361D44E" w14:textId="77777777" w:rsidR="00573325" w:rsidRDefault="00000000">
      <w:pPr>
        <w:pStyle w:val="Ttulo2"/>
      </w:pPr>
      <w:r>
        <w:t>5.7 TRAFICO_CLIENTES.xlsx</w:t>
      </w:r>
    </w:p>
    <w:p w14:paraId="7B1A7D63" w14:textId="77777777" w:rsidR="00573325" w:rsidRDefault="00000000">
      <w:r>
        <w:t>Hoja obligatoria: TRAFICO_CLIENTE. Actualización diaria o semanal.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73325" w14:paraId="651BBCCC" w14:textId="77777777">
        <w:trPr>
          <w:cantSplit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42FD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Campos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BFDA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Qué completar</w:t>
            </w:r>
          </w:p>
        </w:tc>
      </w:tr>
      <w:tr w:rsidR="00573325" w14:paraId="596A06C7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DD8F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fecha · tienda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B608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Una sola fila por fecha y tienda.</w:t>
            </w:r>
          </w:p>
        </w:tc>
      </w:tr>
      <w:tr w:rsidR="00573325" w14:paraId="06FBE802" w14:textId="77777777">
        <w:trPr>
          <w:cantSplit/>
        </w:trPr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F122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cantidad_personas</w:t>
            </w:r>
          </w:p>
        </w:tc>
        <w:tc>
          <w:tcPr>
            <w:tcW w:w="63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99452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Conteo ≥ 0. Para SIN INFORMACIÓN, dejar vacío.</w:t>
            </w:r>
          </w:p>
        </w:tc>
      </w:tr>
      <w:tr w:rsidR="00573325" w14:paraId="4C3F1AC2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3C84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estado_registro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58BC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REGISTRADO con conteo; CERRADO o FERIADO con 0; SIN INFORMACIÓN con conteo vacío.</w:t>
            </w:r>
          </w:p>
        </w:tc>
      </w:tr>
    </w:tbl>
    <w:p w14:paraId="2BF264FC" w14:textId="77777777" w:rsidR="00573325" w:rsidRDefault="00573325">
      <w:pPr>
        <w:spacing w:after="0"/>
      </w:pPr>
    </w:p>
    <w:p w14:paraId="0D18EF97" w14:textId="77777777" w:rsidR="00573325" w:rsidRDefault="00000000">
      <w:pPr>
        <w:pStyle w:val="Ttulo1"/>
      </w:pPr>
      <w:r>
        <w:t>6. Indicadores y fórmula de Sell Through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325" w14:paraId="39E33D3B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37BE" w14:textId="77777777" w:rsidR="00573325" w:rsidRDefault="00000000">
            <w:pPr>
              <w:spacing w:after="40"/>
            </w:pPr>
            <w:r>
              <w:rPr>
                <w:b/>
                <w:color w:val="E11D2E"/>
                <w:sz w:val="19"/>
              </w:rPr>
              <w:t xml:space="preserve">Fórmula oficial.  </w:t>
            </w:r>
            <w:r>
              <w:rPr>
                <w:sz w:val="19"/>
              </w:rPr>
              <w:t>Sell Through % = Total de unidades vendidas de la tienda ÷ (Stock actual + Unidades recibidas) × 100.</w:t>
            </w:r>
          </w:p>
        </w:tc>
      </w:tr>
    </w:tbl>
    <w:p w14:paraId="5DB0C5AA" w14:textId="77777777" w:rsidR="00573325" w:rsidRDefault="00573325">
      <w:pPr>
        <w:spacing w:after="0"/>
      </w:pPr>
    </w:p>
    <w:p w14:paraId="619C04AA" w14:textId="77777777" w:rsidR="00573325" w:rsidRDefault="00000000">
      <w:pPr>
        <w:pStyle w:val="Listaconvietas"/>
        <w:spacing w:after="40" w:line="288" w:lineRule="auto"/>
      </w:pPr>
      <w:r>
        <w:t>Total de unidades vendidas: ventas positivas del período y filtros seleccionados.</w:t>
      </w:r>
    </w:p>
    <w:p w14:paraId="396BDBE7" w14:textId="77777777" w:rsidR="00573325" w:rsidRDefault="00000000">
      <w:pPr>
        <w:pStyle w:val="Listaconvietas"/>
        <w:spacing w:after="40" w:line="288" w:lineRule="auto"/>
      </w:pPr>
      <w:r>
        <w:t>Stock actual: última fotografía de stock anterior o igual a la fecha de corte.</w:t>
      </w:r>
    </w:p>
    <w:p w14:paraId="79E00734" w14:textId="77777777" w:rsidR="00573325" w:rsidRDefault="00000000">
      <w:pPr>
        <w:pStyle w:val="Listaconvietas"/>
        <w:spacing w:after="40" w:line="288" w:lineRule="auto"/>
      </w:pPr>
      <w:r>
        <w:t>Unidades recibidas: ingresos del mismo período y filtros.</w:t>
      </w:r>
    </w:p>
    <w:p w14:paraId="22815160" w14:textId="77777777" w:rsidR="00573325" w:rsidRDefault="00000000">
      <w:pPr>
        <w:pStyle w:val="Listaconvietas"/>
        <w:spacing w:after="40" w:line="288" w:lineRule="auto"/>
      </w:pPr>
      <w:r>
        <w:t>Si stock + recibidas es 0, el porcentaje se deja sin resultado para evitar división por cero.</w:t>
      </w:r>
    </w:p>
    <w:p w14:paraId="561B9089" w14:textId="77777777" w:rsidR="00573325" w:rsidRDefault="00000000">
      <w:pPr>
        <w:pStyle w:val="Ttulo1"/>
      </w:pPr>
      <w:r>
        <w:t>7. Validación antes de publicar</w:t>
      </w:r>
    </w:p>
    <w:p w14:paraId="7A84CE9A" w14:textId="77777777" w:rsidR="00573325" w:rsidRDefault="00000000">
      <w:pPr>
        <w:pStyle w:val="Listaconvietas"/>
        <w:spacing w:after="40" w:line="288" w:lineRule="auto"/>
      </w:pPr>
      <w:r>
        <w:t>Todas las hojas y encabezados conservan su nombre exacto.</w:t>
      </w:r>
    </w:p>
    <w:p w14:paraId="53F6ED4B" w14:textId="77777777" w:rsidR="00573325" w:rsidRDefault="00000000">
      <w:pPr>
        <w:pStyle w:val="Listaconvietas"/>
        <w:spacing w:after="40" w:line="288" w:lineRule="auto"/>
      </w:pPr>
      <w:r>
        <w:t>No hay tiendas nuevas sin registrar primero en TIENDAS.xlsx.</w:t>
      </w:r>
    </w:p>
    <w:p w14:paraId="42FA401F" w14:textId="77777777" w:rsidR="00573325" w:rsidRDefault="00000000">
      <w:pPr>
        <w:pStyle w:val="Listaconvietas"/>
        <w:spacing w:after="40" w:line="288" w:lineRule="auto"/>
      </w:pPr>
      <w:r>
        <w:t>No existen fechas anteriores a 2024 ni fechas futuras accidentales.</w:t>
      </w:r>
    </w:p>
    <w:p w14:paraId="157AB1FE" w14:textId="77777777" w:rsidR="00573325" w:rsidRDefault="00000000">
      <w:pPr>
        <w:pStyle w:val="Listaconvietas"/>
        <w:spacing w:after="40" w:line="288" w:lineRule="auto"/>
      </w:pPr>
      <w:r>
        <w:t>Cantidades, importes, metraje y personal son numéricos y no negativos.</w:t>
      </w:r>
    </w:p>
    <w:p w14:paraId="1F0B10C0" w14:textId="77777777" w:rsidR="00573325" w:rsidRDefault="00000000">
      <w:pPr>
        <w:pStyle w:val="Listaconvietas"/>
        <w:spacing w:after="40" w:line="288" w:lineRule="auto"/>
      </w:pPr>
      <w:r>
        <w:t>No hay filas duplicadas para la misma clave de negocio.</w:t>
      </w:r>
    </w:p>
    <w:p w14:paraId="068E676D" w14:textId="77777777" w:rsidR="00573325" w:rsidRDefault="00000000">
      <w:pPr>
        <w:pStyle w:val="Listaconvietas"/>
        <w:spacing w:after="40" w:line="288" w:lineRule="auto"/>
      </w:pPr>
      <w:r>
        <w:t>La fecha de corte elegida coincide con la semana que se desea publicar.</w:t>
      </w:r>
    </w:p>
    <w:p w14:paraId="202273A0" w14:textId="77777777" w:rsidR="00573325" w:rsidRDefault="00000000">
      <w:pPr>
        <w:pStyle w:val="Ttulo1"/>
      </w:pPr>
      <w:r>
        <w:lastRenderedPageBreak/>
        <w:t>8. Usuarios y seguridad en Supabase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573325" w14:paraId="5D6776C1" w14:textId="77777777">
        <w:trPr>
          <w:cantSplit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8F59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Dato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A3B72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Dónde se administra</w:t>
            </w:r>
          </w:p>
        </w:tc>
      </w:tr>
      <w:tr w:rsidR="00573325" w14:paraId="5CE24D2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AAFE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usuario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CD27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dashboard_users.usuario</w:t>
            </w:r>
          </w:p>
        </w:tc>
      </w:tr>
      <w:tr w:rsidR="00573325" w14:paraId="310CE924" w14:textId="77777777">
        <w:trPr>
          <w:cantSplit/>
        </w:trPr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78280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contraseña</w:t>
            </w:r>
          </w:p>
        </w:tc>
        <w:tc>
          <w:tcPr>
            <w:tcW w:w="6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4975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Supabase Auth. Nunca se guarda como texto en una tabla pública.</w:t>
            </w:r>
          </w:p>
        </w:tc>
      </w:tr>
      <w:tr w:rsidR="00573325" w14:paraId="7CDA052F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E989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cargo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1659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dashboard_users.cargo</w:t>
            </w:r>
          </w:p>
        </w:tc>
      </w:tr>
      <w:tr w:rsidR="00573325" w14:paraId="4CBA036B" w14:textId="77777777">
        <w:trPr>
          <w:cantSplit/>
        </w:trPr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C666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dispositivo</w:t>
            </w:r>
          </w:p>
        </w:tc>
        <w:tc>
          <w:tcPr>
            <w:tcW w:w="69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074E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dashboard_users.dispositivo; la sesión efectiva usa active_session_id</w:t>
            </w:r>
          </w:p>
        </w:tc>
      </w:tr>
    </w:tbl>
    <w:p w14:paraId="1721EFAC" w14:textId="77777777" w:rsidR="00573325" w:rsidRDefault="00573325">
      <w:pPr>
        <w:spacing w:after="0"/>
      </w:pPr>
    </w:p>
    <w:p w14:paraId="0BF45E1F" w14:textId="77777777" w:rsidR="00573325" w:rsidRDefault="00000000">
      <w:r>
        <w:t>Para crear un acceso adicional usa 5_CREAR_USUARIO_WEB.bat. Para publicar usa el BAT 6; sus credenciales se solicitan en pantalla y no se guardan en el proyecto, ZIP ni GitHub.</w:t>
      </w:r>
    </w:p>
    <w:p w14:paraId="38CB8D6D" w14:textId="77777777" w:rsidR="00573325" w:rsidRDefault="00000000">
      <w:pPr>
        <w:pStyle w:val="Ttulo1"/>
      </w:pPr>
      <w:r>
        <w:t>9. Qué hacer si aparece un error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573325" w14:paraId="455EC51C" w14:textId="77777777">
        <w:trPr>
          <w:cantSplit/>
        </w:trPr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50FB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Mensaje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AAD6" w14:textId="77777777" w:rsidR="00573325" w:rsidRDefault="00000000">
            <w:pPr>
              <w:spacing w:after="0" w:line="252" w:lineRule="auto"/>
            </w:pPr>
            <w:r>
              <w:rPr>
                <w:b/>
                <w:color w:val="123A8C"/>
                <w:sz w:val="18"/>
              </w:rPr>
              <w:t>Acción</w:t>
            </w:r>
          </w:p>
        </w:tc>
      </w:tr>
      <w:tr w:rsidR="00573325" w14:paraId="420C672E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9631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No se pudo registrar este dispositivo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B987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Confirma que el dominio web esté autorizado y que no exista una sesión anterior. Vuelve a iniciar sesión.</w:t>
            </w:r>
          </w:p>
        </w:tc>
      </w:tr>
      <w:tr w:rsidR="00573325" w14:paraId="40F7BC4C" w14:textId="77777777">
        <w:trPr>
          <w:cantSplit/>
        </w:trPr>
        <w:tc>
          <w:tcPr>
            <w:tcW w:w="3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2234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Faltan columnas</w:t>
            </w:r>
          </w:p>
        </w:tc>
        <w:tc>
          <w:tcPr>
            <w:tcW w:w="62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2492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Restaura el encabezado exacto indicado por la auditoría.</w:t>
            </w:r>
          </w:p>
        </w:tc>
      </w:tr>
      <w:tr w:rsidR="00573325" w14:paraId="12295BC9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F7F7B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Tienda no registrada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83A7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Agrega primero la tienda en TIENDAS.xlsx y usa el mismo nombre en las demás hojas.</w:t>
            </w:r>
          </w:p>
        </w:tc>
      </w:tr>
      <w:tr w:rsidR="00573325" w14:paraId="6A34361D" w14:textId="77777777">
        <w:trPr>
          <w:cantSplit/>
        </w:trPr>
        <w:tc>
          <w:tcPr>
            <w:tcW w:w="3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F7BF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Datos incompletos al corte</w:t>
            </w:r>
          </w:p>
        </w:tc>
        <w:tc>
          <w:tcPr>
            <w:tcW w:w="62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5067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Revisa Reporte_Cobertura.json; actualiza la fuente indicada o acepta el 0 advertido.</w:t>
            </w:r>
          </w:p>
        </w:tc>
      </w:tr>
      <w:tr w:rsidR="00573325" w14:paraId="6D859ACA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E74D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Publicación interrumpida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25CF9" w14:textId="77777777" w:rsidR="00573325" w:rsidRDefault="00000000">
            <w:pPr>
              <w:spacing w:after="0" w:line="252" w:lineRule="auto"/>
            </w:pPr>
            <w:r>
              <w:rPr>
                <w:sz w:val="17"/>
              </w:rPr>
              <w:t>Corrige el error y repite. La última publicación válida permanece visible.</w:t>
            </w:r>
          </w:p>
        </w:tc>
      </w:tr>
    </w:tbl>
    <w:p w14:paraId="39902B86" w14:textId="77777777" w:rsidR="00573325" w:rsidRDefault="00573325">
      <w:pPr>
        <w:spacing w:after="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3325" w14:paraId="0DC116FF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7C22" w14:textId="77777777" w:rsidR="00573325" w:rsidRDefault="00000000">
            <w:pPr>
              <w:spacing w:after="40"/>
            </w:pPr>
            <w:r>
              <w:rPr>
                <w:b/>
                <w:color w:val="E11D2E"/>
                <w:sz w:val="19"/>
              </w:rPr>
              <w:t xml:space="preserve">Resultado esperado.  </w:t>
            </w:r>
            <w:r>
              <w:rPr>
                <w:sz w:val="19"/>
              </w:rPr>
              <w:t>La actualización termina con validación estricta, genera Capa 2, prepara los JSON y BAT 6 publica una versión atómica en Supabase.</w:t>
            </w:r>
          </w:p>
        </w:tc>
      </w:tr>
    </w:tbl>
    <w:p w14:paraId="439BE4D1" w14:textId="77777777" w:rsidR="00573325" w:rsidRDefault="00573325">
      <w:pPr>
        <w:spacing w:after="0"/>
      </w:pPr>
    </w:p>
    <w:sectPr w:rsidR="00573325" w:rsidSect="00034616">
      <w:footerReference w:type="default" r:id="rId8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4687D" w14:textId="77777777" w:rsidR="0036293E" w:rsidRDefault="0036293E">
      <w:pPr>
        <w:spacing w:after="0" w:line="240" w:lineRule="auto"/>
      </w:pPr>
      <w:r>
        <w:separator/>
      </w:r>
    </w:p>
  </w:endnote>
  <w:endnote w:type="continuationSeparator" w:id="0">
    <w:p w14:paraId="3ECBBA9B" w14:textId="77777777" w:rsidR="0036293E" w:rsidRDefault="00362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CA517" w14:textId="5F898E6E" w:rsidR="00573325" w:rsidRDefault="00573325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CE861" w14:textId="77777777" w:rsidR="0036293E" w:rsidRDefault="0036293E">
      <w:pPr>
        <w:spacing w:after="0" w:line="240" w:lineRule="auto"/>
      </w:pPr>
      <w:r>
        <w:separator/>
      </w:r>
    </w:p>
  </w:footnote>
  <w:footnote w:type="continuationSeparator" w:id="0">
    <w:p w14:paraId="2DEFA23B" w14:textId="77777777" w:rsidR="0036293E" w:rsidRDefault="00362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856105">
    <w:abstractNumId w:val="8"/>
  </w:num>
  <w:num w:numId="2" w16cid:durableId="475688901">
    <w:abstractNumId w:val="6"/>
  </w:num>
  <w:num w:numId="3" w16cid:durableId="1933321781">
    <w:abstractNumId w:val="5"/>
  </w:num>
  <w:num w:numId="4" w16cid:durableId="1144663106">
    <w:abstractNumId w:val="4"/>
  </w:num>
  <w:num w:numId="5" w16cid:durableId="1680765674">
    <w:abstractNumId w:val="7"/>
  </w:num>
  <w:num w:numId="6" w16cid:durableId="580331813">
    <w:abstractNumId w:val="3"/>
  </w:num>
  <w:num w:numId="7" w16cid:durableId="857042044">
    <w:abstractNumId w:val="2"/>
  </w:num>
  <w:num w:numId="8" w16cid:durableId="378212512">
    <w:abstractNumId w:val="1"/>
  </w:num>
  <w:num w:numId="9" w16cid:durableId="1243756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93E"/>
    <w:rsid w:val="00573325"/>
    <w:rsid w:val="00A24C62"/>
    <w:rsid w:val="00AA1D8D"/>
    <w:rsid w:val="00B47730"/>
    <w:rsid w:val="00BB69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B2F7668"/>
  <w14:defaultImageDpi w14:val="300"/>
  <w15:docId w15:val="{33112524-B79D-48E3-B8C2-DEE642A7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1170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actualización del Dashboard General Comercial</dc:title>
  <dc:subject>Carga, validación y publicación de datos</dc:subject>
  <dc:creator>Dashboard Comercial</dc:creator>
  <cp:keywords>dashboard, carga, capa1, Supabase, Netlify, Sell Through</cp:keywords>
  <dc:description>generated by python-docx</dc:description>
  <cp:lastModifiedBy>Joel Alexander Diaz Gutiérrez</cp:lastModifiedBy>
  <cp:revision>3</cp:revision>
  <dcterms:created xsi:type="dcterms:W3CDTF">2013-12-23T23:15:00Z</dcterms:created>
  <dcterms:modified xsi:type="dcterms:W3CDTF">2026-08-15T03:59:00Z</dcterms:modified>
  <cp:category/>
</cp:coreProperties>
</file>