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215" w:rsidRPr="00840215" w:rsidRDefault="00840215" w:rsidP="00840215">
      <w:pPr>
        <w:pStyle w:val="Ttulo1"/>
        <w:spacing w:before="0" w:beforeAutospacing="0" w:after="450" w:afterAutospacing="0"/>
        <w:rPr>
          <w:rFonts w:ascii="Arial Rounded MT Bold" w:hAnsi="Arial Rounded MT Bold"/>
          <w:color w:val="444444"/>
          <w:sz w:val="42"/>
          <w:szCs w:val="42"/>
        </w:rPr>
      </w:pPr>
      <w:r w:rsidRPr="00840215">
        <w:rPr>
          <w:rFonts w:ascii="Arial Rounded MT Bold" w:hAnsi="Arial Rounded MT Bold"/>
          <w:color w:val="444444"/>
          <w:sz w:val="42"/>
          <w:szCs w:val="42"/>
        </w:rPr>
        <w:t>Normas Internacionales de Contabilidad vigentes</w:t>
      </w:r>
    </w:p>
    <w:tbl>
      <w:tblPr>
        <w:tblW w:w="5000" w:type="pct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437"/>
        <w:gridCol w:w="4401"/>
      </w:tblGrid>
      <w:tr w:rsidR="00840215" w:rsidRPr="00840215" w:rsidTr="00B8030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0215" w:rsidRPr="00840215" w:rsidRDefault="00840215" w:rsidP="00B8030A">
            <w:pPr>
              <w:spacing w:after="300"/>
              <w:rPr>
                <w:rFonts w:ascii="Arial Rounded MT Bold" w:hAnsi="Arial Rounded MT Bold"/>
                <w:sz w:val="24"/>
                <w:szCs w:val="24"/>
              </w:rPr>
            </w:pPr>
            <w:r w:rsidRPr="00840215">
              <w:rPr>
                <w:rStyle w:val="Textoennegrita"/>
                <w:rFonts w:ascii="Arial Rounded MT Bold" w:hAnsi="Arial Rounded MT Bold"/>
              </w:rPr>
              <w:t>NIC 1.</w:t>
            </w:r>
            <w:r w:rsidRPr="00840215">
              <w:rPr>
                <w:rFonts w:ascii="Arial Rounded MT Bold" w:hAnsi="Arial Rounded MT Bold"/>
              </w:rPr>
              <w:t> </w:t>
            </w:r>
            <w:hyperlink r:id="rId4" w:tgtFrame="_blank" w:history="1">
              <w:r w:rsidRPr="00840215">
                <w:rPr>
                  <w:rStyle w:val="Hipervnculo"/>
                  <w:rFonts w:ascii="Arial Rounded MT Bold" w:hAnsi="Arial Rounded MT Bold"/>
                  <w:color w:val="DA4453"/>
                  <w:u w:val="none"/>
                </w:rPr>
                <w:t>Presentación de estados financieros</w:t>
              </w:r>
            </w:hyperlink>
            <w:bookmarkStart w:id="0" w:name="_GoBack"/>
            <w:bookmarkEnd w:id="0"/>
          </w:p>
          <w:p w:rsidR="00840215" w:rsidRPr="00840215" w:rsidRDefault="00840215" w:rsidP="00B8030A">
            <w:pPr>
              <w:pStyle w:val="NormalWeb"/>
              <w:spacing w:before="0" w:beforeAutospacing="0" w:after="150" w:afterAutospacing="0"/>
              <w:rPr>
                <w:rFonts w:ascii="Arial Rounded MT Bold" w:hAnsi="Arial Rounded MT Bold"/>
              </w:rPr>
            </w:pPr>
            <w:r w:rsidRPr="00840215">
              <w:rPr>
                <w:rStyle w:val="Textoennegrita"/>
                <w:rFonts w:ascii="Arial Rounded MT Bold" w:hAnsi="Arial Rounded MT Bold"/>
              </w:rPr>
              <w:t>NIC 2.</w:t>
            </w:r>
            <w:r w:rsidRPr="00840215">
              <w:rPr>
                <w:rFonts w:ascii="Arial Rounded MT Bold" w:hAnsi="Arial Rounded MT Bold"/>
              </w:rPr>
              <w:t> </w:t>
            </w:r>
            <w:hyperlink r:id="rId5" w:tgtFrame="_blank" w:history="1">
              <w:r w:rsidRPr="00840215">
                <w:rPr>
                  <w:rStyle w:val="Hipervnculo"/>
                  <w:rFonts w:ascii="Arial Rounded MT Bold" w:hAnsi="Arial Rounded MT Bold"/>
                  <w:color w:val="DA4453"/>
                  <w:u w:val="none"/>
                </w:rPr>
                <w:t>Existencias</w:t>
              </w:r>
            </w:hyperlink>
          </w:p>
          <w:p w:rsidR="00840215" w:rsidRPr="00840215" w:rsidRDefault="00840215" w:rsidP="00B8030A">
            <w:pPr>
              <w:pStyle w:val="NormalWeb"/>
              <w:spacing w:before="0" w:beforeAutospacing="0" w:after="150" w:afterAutospacing="0"/>
              <w:rPr>
                <w:rFonts w:ascii="Arial Rounded MT Bold" w:hAnsi="Arial Rounded MT Bold"/>
              </w:rPr>
            </w:pPr>
            <w:r w:rsidRPr="00840215">
              <w:rPr>
                <w:rStyle w:val="Textoennegrita"/>
                <w:rFonts w:ascii="Arial Rounded MT Bold" w:hAnsi="Arial Rounded MT Bold"/>
              </w:rPr>
              <w:t>NIC 7.</w:t>
            </w:r>
            <w:r w:rsidRPr="00840215">
              <w:rPr>
                <w:rFonts w:ascii="Arial Rounded MT Bold" w:hAnsi="Arial Rounded MT Bold"/>
              </w:rPr>
              <w:t> </w:t>
            </w:r>
            <w:hyperlink r:id="rId6" w:tgtFrame="_blank" w:history="1">
              <w:r w:rsidRPr="00840215">
                <w:rPr>
                  <w:rStyle w:val="Hipervnculo"/>
                  <w:rFonts w:ascii="Arial Rounded MT Bold" w:hAnsi="Arial Rounded MT Bold"/>
                  <w:color w:val="DA4453"/>
                  <w:u w:val="none"/>
                </w:rPr>
                <w:t>Estado de flujos de efectivo</w:t>
              </w:r>
            </w:hyperlink>
          </w:p>
          <w:p w:rsidR="00840215" w:rsidRPr="00840215" w:rsidRDefault="00840215" w:rsidP="00B8030A">
            <w:pPr>
              <w:pStyle w:val="NormalWeb"/>
              <w:spacing w:before="0" w:beforeAutospacing="0" w:after="150" w:afterAutospacing="0"/>
              <w:rPr>
                <w:rFonts w:ascii="Arial Rounded MT Bold" w:hAnsi="Arial Rounded MT Bold"/>
              </w:rPr>
            </w:pPr>
            <w:r w:rsidRPr="00840215">
              <w:rPr>
                <w:rStyle w:val="Textoennegrita"/>
                <w:rFonts w:ascii="Arial Rounded MT Bold" w:hAnsi="Arial Rounded MT Bold"/>
              </w:rPr>
              <w:t>NIC 8.</w:t>
            </w:r>
            <w:r w:rsidRPr="00840215">
              <w:rPr>
                <w:rFonts w:ascii="Arial Rounded MT Bold" w:hAnsi="Arial Rounded MT Bold"/>
              </w:rPr>
              <w:t> </w:t>
            </w:r>
            <w:hyperlink r:id="rId7" w:tgtFrame="_blank" w:history="1">
              <w:r w:rsidRPr="00840215">
                <w:rPr>
                  <w:rStyle w:val="Hipervnculo"/>
                  <w:rFonts w:ascii="Arial Rounded MT Bold" w:hAnsi="Arial Rounded MT Bold"/>
                  <w:color w:val="DA4453"/>
                  <w:u w:val="none"/>
                </w:rPr>
                <w:t>Políticas contables, cambios en las estimaciones contables y errores</w:t>
              </w:r>
            </w:hyperlink>
          </w:p>
          <w:p w:rsidR="00840215" w:rsidRPr="00840215" w:rsidRDefault="00840215" w:rsidP="00B8030A">
            <w:pPr>
              <w:pStyle w:val="NormalWeb"/>
              <w:spacing w:before="0" w:beforeAutospacing="0" w:after="150" w:afterAutospacing="0"/>
              <w:rPr>
                <w:rFonts w:ascii="Arial Rounded MT Bold" w:hAnsi="Arial Rounded MT Bold"/>
              </w:rPr>
            </w:pPr>
            <w:r w:rsidRPr="00840215">
              <w:rPr>
                <w:rStyle w:val="Textoennegrita"/>
                <w:rFonts w:ascii="Arial Rounded MT Bold" w:hAnsi="Arial Rounded MT Bold"/>
              </w:rPr>
              <w:t>NIC 10.</w:t>
            </w:r>
            <w:r w:rsidRPr="00840215">
              <w:rPr>
                <w:rFonts w:ascii="Arial Rounded MT Bold" w:hAnsi="Arial Rounded MT Bold"/>
              </w:rPr>
              <w:t> </w:t>
            </w:r>
            <w:hyperlink r:id="rId8" w:tgtFrame="_blank" w:history="1">
              <w:r w:rsidRPr="00840215">
                <w:rPr>
                  <w:rStyle w:val="Hipervnculo"/>
                  <w:rFonts w:ascii="Arial Rounded MT Bold" w:hAnsi="Arial Rounded MT Bold"/>
                  <w:color w:val="DA4453"/>
                  <w:u w:val="none"/>
                </w:rPr>
                <w:t>Hechos posteriores a la fecha del balance</w:t>
              </w:r>
            </w:hyperlink>
          </w:p>
          <w:p w:rsidR="00840215" w:rsidRPr="00840215" w:rsidRDefault="00840215" w:rsidP="00B8030A">
            <w:pPr>
              <w:pStyle w:val="NormalWeb"/>
              <w:spacing w:before="0" w:beforeAutospacing="0" w:after="150" w:afterAutospacing="0"/>
              <w:rPr>
                <w:rFonts w:ascii="Arial Rounded MT Bold" w:hAnsi="Arial Rounded MT Bold"/>
              </w:rPr>
            </w:pPr>
            <w:r w:rsidRPr="00840215">
              <w:rPr>
                <w:rStyle w:val="Textoennegrita"/>
                <w:rFonts w:ascii="Arial Rounded MT Bold" w:hAnsi="Arial Rounded MT Bold"/>
              </w:rPr>
              <w:t>NIC 11. </w:t>
            </w:r>
            <w:hyperlink r:id="rId9" w:tgtFrame="_blank" w:history="1">
              <w:r w:rsidRPr="00840215">
                <w:rPr>
                  <w:rStyle w:val="Hipervnculo"/>
                  <w:rFonts w:ascii="Arial Rounded MT Bold" w:hAnsi="Arial Rounded MT Bold"/>
                  <w:color w:val="DA4453"/>
                  <w:u w:val="none"/>
                </w:rPr>
                <w:t>Contratos de construcción</w:t>
              </w:r>
            </w:hyperlink>
          </w:p>
          <w:p w:rsidR="00840215" w:rsidRPr="00840215" w:rsidRDefault="00840215" w:rsidP="00B8030A">
            <w:pPr>
              <w:pStyle w:val="NormalWeb"/>
              <w:spacing w:before="0" w:beforeAutospacing="0" w:after="150" w:afterAutospacing="0"/>
              <w:rPr>
                <w:rFonts w:ascii="Arial Rounded MT Bold" w:hAnsi="Arial Rounded MT Bold"/>
              </w:rPr>
            </w:pPr>
            <w:r w:rsidRPr="00840215">
              <w:rPr>
                <w:rStyle w:val="Textoennegrita"/>
                <w:rFonts w:ascii="Arial Rounded MT Bold" w:hAnsi="Arial Rounded MT Bold"/>
              </w:rPr>
              <w:t>NIC 12. </w:t>
            </w:r>
            <w:hyperlink r:id="rId10" w:tgtFrame="_blank" w:history="1">
              <w:r w:rsidRPr="00840215">
                <w:rPr>
                  <w:rStyle w:val="Hipervnculo"/>
                  <w:rFonts w:ascii="Arial Rounded MT Bold" w:hAnsi="Arial Rounded MT Bold"/>
                  <w:color w:val="DA4453"/>
                  <w:u w:val="none"/>
                </w:rPr>
                <w:t>Impuesto sobre las ganancias</w:t>
              </w:r>
            </w:hyperlink>
          </w:p>
          <w:p w:rsidR="00840215" w:rsidRPr="00840215" w:rsidRDefault="00840215" w:rsidP="00B8030A">
            <w:pPr>
              <w:pStyle w:val="NormalWeb"/>
              <w:spacing w:before="0" w:beforeAutospacing="0" w:after="150" w:afterAutospacing="0"/>
              <w:rPr>
                <w:rFonts w:ascii="Arial Rounded MT Bold" w:hAnsi="Arial Rounded MT Bold"/>
              </w:rPr>
            </w:pPr>
            <w:r w:rsidRPr="00840215">
              <w:rPr>
                <w:rStyle w:val="Textoennegrita"/>
                <w:rFonts w:ascii="Arial Rounded MT Bold" w:hAnsi="Arial Rounded MT Bold"/>
              </w:rPr>
              <w:t>NIC 14. </w:t>
            </w:r>
            <w:hyperlink r:id="rId11" w:tgtFrame="_blank" w:history="1">
              <w:r w:rsidRPr="00840215">
                <w:rPr>
                  <w:rStyle w:val="Hipervnculo"/>
                  <w:rFonts w:ascii="Arial Rounded MT Bold" w:hAnsi="Arial Rounded MT Bold"/>
                  <w:color w:val="DA4453"/>
                  <w:u w:val="none"/>
                </w:rPr>
                <w:t>Información Financiera por Segmentos</w:t>
              </w:r>
            </w:hyperlink>
          </w:p>
          <w:p w:rsidR="00840215" w:rsidRPr="00840215" w:rsidRDefault="00840215" w:rsidP="00B8030A">
            <w:pPr>
              <w:pStyle w:val="NormalWeb"/>
              <w:spacing w:before="0" w:beforeAutospacing="0" w:after="150" w:afterAutospacing="0"/>
              <w:rPr>
                <w:rFonts w:ascii="Arial Rounded MT Bold" w:hAnsi="Arial Rounded MT Bold"/>
              </w:rPr>
            </w:pPr>
            <w:r w:rsidRPr="00840215">
              <w:rPr>
                <w:rStyle w:val="Textoennegrita"/>
                <w:rFonts w:ascii="Arial Rounded MT Bold" w:hAnsi="Arial Rounded MT Bold"/>
              </w:rPr>
              <w:t>NIC 16. </w:t>
            </w:r>
            <w:hyperlink r:id="rId12" w:tgtFrame="_blank" w:history="1">
              <w:r w:rsidRPr="00840215">
                <w:rPr>
                  <w:rStyle w:val="Hipervnculo"/>
                  <w:rFonts w:ascii="Arial Rounded MT Bold" w:hAnsi="Arial Rounded MT Bold"/>
                  <w:color w:val="DA4453"/>
                  <w:u w:val="none"/>
                </w:rPr>
                <w:t>Inmovilizado material</w:t>
              </w:r>
            </w:hyperlink>
          </w:p>
          <w:p w:rsidR="00840215" w:rsidRPr="00840215" w:rsidRDefault="00840215" w:rsidP="00B8030A">
            <w:pPr>
              <w:pStyle w:val="NormalWeb"/>
              <w:spacing w:before="0" w:beforeAutospacing="0" w:after="150" w:afterAutospacing="0"/>
              <w:rPr>
                <w:rFonts w:ascii="Arial Rounded MT Bold" w:hAnsi="Arial Rounded MT Bold"/>
              </w:rPr>
            </w:pPr>
            <w:r w:rsidRPr="00840215">
              <w:rPr>
                <w:rStyle w:val="Textoennegrita"/>
                <w:rFonts w:ascii="Arial Rounded MT Bold" w:hAnsi="Arial Rounded MT Bold"/>
              </w:rPr>
              <w:t>NIC 17. </w:t>
            </w:r>
            <w:hyperlink r:id="rId13" w:tgtFrame="_blank" w:history="1">
              <w:r w:rsidRPr="00840215">
                <w:rPr>
                  <w:rStyle w:val="Hipervnculo"/>
                  <w:rFonts w:ascii="Arial Rounded MT Bold" w:hAnsi="Arial Rounded MT Bold"/>
                  <w:color w:val="DA4453"/>
                  <w:u w:val="none"/>
                </w:rPr>
                <w:t>Arrendamientos</w:t>
              </w:r>
            </w:hyperlink>
          </w:p>
          <w:p w:rsidR="00840215" w:rsidRPr="00840215" w:rsidRDefault="00840215" w:rsidP="00B8030A">
            <w:pPr>
              <w:pStyle w:val="NormalWeb"/>
              <w:spacing w:before="0" w:beforeAutospacing="0" w:after="150" w:afterAutospacing="0"/>
              <w:rPr>
                <w:rFonts w:ascii="Arial Rounded MT Bold" w:hAnsi="Arial Rounded MT Bold"/>
              </w:rPr>
            </w:pPr>
            <w:r w:rsidRPr="00840215">
              <w:rPr>
                <w:rStyle w:val="Textoennegrita"/>
                <w:rFonts w:ascii="Arial Rounded MT Bold" w:hAnsi="Arial Rounded MT Bold"/>
              </w:rPr>
              <w:t>NIC 18. </w:t>
            </w:r>
            <w:hyperlink r:id="rId14" w:history="1">
              <w:r w:rsidRPr="00840215">
                <w:rPr>
                  <w:rStyle w:val="Hipervnculo"/>
                  <w:rFonts w:ascii="Arial Rounded MT Bold" w:hAnsi="Arial Rounded MT Bold"/>
                  <w:color w:val="DA4453"/>
                  <w:u w:val="none"/>
                </w:rPr>
                <w:t>Ingresos ordinarios</w:t>
              </w:r>
            </w:hyperlink>
          </w:p>
          <w:p w:rsidR="00840215" w:rsidRPr="00840215" w:rsidRDefault="00840215" w:rsidP="00B8030A">
            <w:pPr>
              <w:pStyle w:val="NormalWeb"/>
              <w:spacing w:before="0" w:beforeAutospacing="0" w:after="150" w:afterAutospacing="0"/>
              <w:rPr>
                <w:rFonts w:ascii="Arial Rounded MT Bold" w:hAnsi="Arial Rounded MT Bold"/>
              </w:rPr>
            </w:pPr>
            <w:r w:rsidRPr="00840215">
              <w:rPr>
                <w:rStyle w:val="Textoennegrita"/>
                <w:rFonts w:ascii="Arial Rounded MT Bold" w:hAnsi="Arial Rounded MT Bold"/>
              </w:rPr>
              <w:t>NIC 19. </w:t>
            </w:r>
            <w:hyperlink r:id="rId15" w:tgtFrame="_blank" w:history="1">
              <w:r w:rsidRPr="00840215">
                <w:rPr>
                  <w:rStyle w:val="Hipervnculo"/>
                  <w:rFonts w:ascii="Arial Rounded MT Bold" w:hAnsi="Arial Rounded MT Bold"/>
                  <w:color w:val="DA4453"/>
                  <w:u w:val="none"/>
                </w:rPr>
                <w:t>Retribuciones a los empleados</w:t>
              </w:r>
            </w:hyperlink>
          </w:p>
          <w:p w:rsidR="00840215" w:rsidRPr="00840215" w:rsidRDefault="00840215" w:rsidP="00B8030A">
            <w:pPr>
              <w:pStyle w:val="NormalWeb"/>
              <w:spacing w:before="0" w:beforeAutospacing="0" w:after="150" w:afterAutospacing="0"/>
              <w:rPr>
                <w:rFonts w:ascii="Arial Rounded MT Bold" w:hAnsi="Arial Rounded MT Bold"/>
              </w:rPr>
            </w:pPr>
            <w:r w:rsidRPr="00840215">
              <w:rPr>
                <w:rStyle w:val="Textoennegrita"/>
                <w:rFonts w:ascii="Arial Rounded MT Bold" w:hAnsi="Arial Rounded MT Bold"/>
              </w:rPr>
              <w:t>NIC 20. </w:t>
            </w:r>
            <w:hyperlink r:id="rId16" w:history="1">
              <w:r w:rsidRPr="00840215">
                <w:rPr>
                  <w:rStyle w:val="Hipervnculo"/>
                  <w:rFonts w:ascii="Arial Rounded MT Bold" w:hAnsi="Arial Rounded MT Bold"/>
                  <w:color w:val="DA4453"/>
                  <w:u w:val="none"/>
                </w:rPr>
                <w:t>Contabilización de las subvenciones oficiales e información a revelar sobre ayudas públicas</w:t>
              </w:r>
            </w:hyperlink>
          </w:p>
          <w:p w:rsidR="00840215" w:rsidRPr="00840215" w:rsidRDefault="00840215" w:rsidP="00B8030A">
            <w:pPr>
              <w:pStyle w:val="NormalWeb"/>
              <w:spacing w:before="0" w:beforeAutospacing="0" w:after="150" w:afterAutospacing="0"/>
              <w:rPr>
                <w:rFonts w:ascii="Arial Rounded MT Bold" w:hAnsi="Arial Rounded MT Bold"/>
              </w:rPr>
            </w:pPr>
            <w:r w:rsidRPr="00840215">
              <w:rPr>
                <w:rStyle w:val="Textoennegrita"/>
                <w:rFonts w:ascii="Arial Rounded MT Bold" w:hAnsi="Arial Rounded MT Bold"/>
              </w:rPr>
              <w:t>NIC 21. </w:t>
            </w:r>
            <w:hyperlink r:id="rId17" w:history="1">
              <w:r w:rsidRPr="00840215">
                <w:rPr>
                  <w:rStyle w:val="Hipervnculo"/>
                  <w:rFonts w:ascii="Arial Rounded MT Bold" w:hAnsi="Arial Rounded MT Bold"/>
                  <w:color w:val="DA4453"/>
                  <w:u w:val="none"/>
                </w:rPr>
                <w:t>Efectos de las variaciones en los tipos de cambio de la moneda extranjera</w:t>
              </w:r>
            </w:hyperlink>
          </w:p>
          <w:p w:rsidR="00840215" w:rsidRPr="00840215" w:rsidRDefault="00840215" w:rsidP="00B8030A">
            <w:pPr>
              <w:pStyle w:val="NormalWeb"/>
              <w:spacing w:before="0" w:beforeAutospacing="0" w:after="150" w:afterAutospacing="0"/>
              <w:rPr>
                <w:rFonts w:ascii="Arial Rounded MT Bold" w:hAnsi="Arial Rounded MT Bold"/>
              </w:rPr>
            </w:pPr>
            <w:r w:rsidRPr="00840215">
              <w:rPr>
                <w:rStyle w:val="Textoennegrita"/>
                <w:rFonts w:ascii="Arial Rounded MT Bold" w:hAnsi="Arial Rounded MT Bold"/>
              </w:rPr>
              <w:t>NIC 23. </w:t>
            </w:r>
            <w:hyperlink r:id="rId18" w:history="1">
              <w:r w:rsidRPr="00840215">
                <w:rPr>
                  <w:rStyle w:val="Hipervnculo"/>
                  <w:rFonts w:ascii="Arial Rounded MT Bold" w:hAnsi="Arial Rounded MT Bold"/>
                  <w:color w:val="DA4453"/>
                  <w:u w:val="none"/>
                </w:rPr>
                <w:t>Costes por intereses</w:t>
              </w:r>
            </w:hyperlink>
          </w:p>
          <w:p w:rsidR="00840215" w:rsidRPr="00840215" w:rsidRDefault="00840215" w:rsidP="00B8030A">
            <w:pPr>
              <w:pStyle w:val="NormalWeb"/>
              <w:spacing w:before="0" w:beforeAutospacing="0" w:after="150" w:afterAutospacing="0"/>
              <w:rPr>
                <w:rFonts w:ascii="Arial Rounded MT Bold" w:hAnsi="Arial Rounded MT Bold"/>
              </w:rPr>
            </w:pPr>
            <w:r w:rsidRPr="00840215">
              <w:rPr>
                <w:rStyle w:val="Textoennegrita"/>
                <w:rFonts w:ascii="Arial Rounded MT Bold" w:hAnsi="Arial Rounded MT Bold"/>
              </w:rPr>
              <w:t>NIC 24. </w:t>
            </w:r>
            <w:hyperlink r:id="rId19" w:history="1">
              <w:r w:rsidRPr="00840215">
                <w:rPr>
                  <w:rStyle w:val="Hipervnculo"/>
                  <w:rFonts w:ascii="Arial Rounded MT Bold" w:hAnsi="Arial Rounded MT Bold"/>
                  <w:color w:val="DA4453"/>
                  <w:u w:val="none"/>
                </w:rPr>
                <w:t>Información a revelar sobre partes vinculadas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0215" w:rsidRPr="00840215" w:rsidRDefault="00840215" w:rsidP="00B8030A">
            <w:pPr>
              <w:rPr>
                <w:rFonts w:ascii="Arial Rounded MT Bold" w:hAnsi="Arial Rounded MT Bold"/>
              </w:rPr>
            </w:pPr>
            <w:r w:rsidRPr="00840215">
              <w:rPr>
                <w:rStyle w:val="Textoennegrita"/>
                <w:rFonts w:ascii="Arial Rounded MT Bold" w:hAnsi="Arial Rounded MT Bold"/>
              </w:rPr>
              <w:t>NIC 26. </w:t>
            </w:r>
            <w:hyperlink r:id="rId20" w:tgtFrame="_blank" w:history="1">
              <w:r w:rsidRPr="00840215">
                <w:rPr>
                  <w:rStyle w:val="Hipervnculo"/>
                  <w:rFonts w:ascii="Arial Rounded MT Bold" w:hAnsi="Arial Rounded MT Bold"/>
                  <w:color w:val="DA4453"/>
                  <w:u w:val="none"/>
                </w:rPr>
                <w:t>Contabilización e información financiera sobre planes de prestaciones por retiro</w:t>
              </w:r>
            </w:hyperlink>
          </w:p>
          <w:p w:rsidR="00840215" w:rsidRPr="00840215" w:rsidRDefault="00840215" w:rsidP="00B8030A">
            <w:pPr>
              <w:pStyle w:val="NormalWeb"/>
              <w:spacing w:before="0" w:beforeAutospacing="0" w:after="150" w:afterAutospacing="0"/>
              <w:rPr>
                <w:rFonts w:ascii="Arial Rounded MT Bold" w:hAnsi="Arial Rounded MT Bold"/>
              </w:rPr>
            </w:pPr>
            <w:r w:rsidRPr="00840215">
              <w:rPr>
                <w:rStyle w:val="Textoennegrita"/>
                <w:rFonts w:ascii="Arial Rounded MT Bold" w:hAnsi="Arial Rounded MT Bold"/>
              </w:rPr>
              <w:t>NIC 27. </w:t>
            </w:r>
            <w:hyperlink r:id="rId21" w:tgtFrame="_blank" w:history="1">
              <w:r w:rsidRPr="00840215">
                <w:rPr>
                  <w:rStyle w:val="Hipervnculo"/>
                  <w:rFonts w:ascii="Arial Rounded MT Bold" w:hAnsi="Arial Rounded MT Bold"/>
                  <w:color w:val="DA4453"/>
                  <w:u w:val="none"/>
                </w:rPr>
                <w:t>Estados financieros consolidados y separados</w:t>
              </w:r>
            </w:hyperlink>
          </w:p>
          <w:p w:rsidR="00840215" w:rsidRPr="00840215" w:rsidRDefault="00840215" w:rsidP="00B8030A">
            <w:pPr>
              <w:pStyle w:val="NormalWeb"/>
              <w:spacing w:before="0" w:beforeAutospacing="0" w:after="150" w:afterAutospacing="0"/>
              <w:rPr>
                <w:rFonts w:ascii="Arial Rounded MT Bold" w:hAnsi="Arial Rounded MT Bold"/>
              </w:rPr>
            </w:pPr>
            <w:r w:rsidRPr="00840215">
              <w:rPr>
                <w:rStyle w:val="Textoennegrita"/>
                <w:rFonts w:ascii="Arial Rounded MT Bold" w:hAnsi="Arial Rounded MT Bold"/>
              </w:rPr>
              <w:t>NIC 28. </w:t>
            </w:r>
            <w:hyperlink r:id="rId22" w:tgtFrame="_blank" w:history="1">
              <w:r w:rsidRPr="00840215">
                <w:rPr>
                  <w:rStyle w:val="Hipervnculo"/>
                  <w:rFonts w:ascii="Arial Rounded MT Bold" w:hAnsi="Arial Rounded MT Bold"/>
                  <w:color w:val="DA4453"/>
                  <w:u w:val="none"/>
                </w:rPr>
                <w:t>Inversiones en entidades asociadas</w:t>
              </w:r>
            </w:hyperlink>
          </w:p>
          <w:p w:rsidR="00840215" w:rsidRPr="00840215" w:rsidRDefault="00840215" w:rsidP="00B8030A">
            <w:pPr>
              <w:pStyle w:val="NormalWeb"/>
              <w:spacing w:before="0" w:beforeAutospacing="0" w:after="150" w:afterAutospacing="0"/>
              <w:rPr>
                <w:rFonts w:ascii="Arial Rounded MT Bold" w:hAnsi="Arial Rounded MT Bold"/>
              </w:rPr>
            </w:pPr>
            <w:r w:rsidRPr="00840215">
              <w:rPr>
                <w:rStyle w:val="Textoennegrita"/>
                <w:rFonts w:ascii="Arial Rounded MT Bold" w:hAnsi="Arial Rounded MT Bold"/>
              </w:rPr>
              <w:t>NIC 29. </w:t>
            </w:r>
            <w:hyperlink r:id="rId23" w:tgtFrame="_blank" w:history="1">
              <w:r w:rsidRPr="00840215">
                <w:rPr>
                  <w:rStyle w:val="Hipervnculo"/>
                  <w:rFonts w:ascii="Arial Rounded MT Bold" w:hAnsi="Arial Rounded MT Bold"/>
                  <w:color w:val="DA4453"/>
                  <w:u w:val="none"/>
                </w:rPr>
                <w:t>Información financiera en economías hiperinflacionarias</w:t>
              </w:r>
            </w:hyperlink>
          </w:p>
          <w:p w:rsidR="00840215" w:rsidRPr="00840215" w:rsidRDefault="00840215" w:rsidP="00B8030A">
            <w:pPr>
              <w:pStyle w:val="NormalWeb"/>
              <w:spacing w:before="0" w:beforeAutospacing="0" w:after="150" w:afterAutospacing="0"/>
              <w:rPr>
                <w:rFonts w:ascii="Arial Rounded MT Bold" w:hAnsi="Arial Rounded MT Bold"/>
              </w:rPr>
            </w:pPr>
            <w:r w:rsidRPr="00840215">
              <w:rPr>
                <w:rStyle w:val="Textoennegrita"/>
                <w:rFonts w:ascii="Arial Rounded MT Bold" w:hAnsi="Arial Rounded MT Bold"/>
              </w:rPr>
              <w:t>NIC 30. </w:t>
            </w:r>
            <w:hyperlink r:id="rId24" w:tgtFrame="_blank" w:history="1">
              <w:r w:rsidRPr="00840215">
                <w:rPr>
                  <w:rStyle w:val="Hipervnculo"/>
                  <w:rFonts w:ascii="Arial Rounded MT Bold" w:hAnsi="Arial Rounded MT Bold"/>
                  <w:color w:val="DA4453"/>
                  <w:u w:val="none"/>
                </w:rPr>
                <w:t>Información a revelar en los estados financieros de bancos y entidades financieras similares</w:t>
              </w:r>
            </w:hyperlink>
          </w:p>
          <w:p w:rsidR="00840215" w:rsidRPr="00840215" w:rsidRDefault="00840215" w:rsidP="00B8030A">
            <w:pPr>
              <w:pStyle w:val="NormalWeb"/>
              <w:spacing w:before="0" w:beforeAutospacing="0" w:after="150" w:afterAutospacing="0"/>
              <w:rPr>
                <w:rFonts w:ascii="Arial Rounded MT Bold" w:hAnsi="Arial Rounded MT Bold"/>
              </w:rPr>
            </w:pPr>
            <w:r w:rsidRPr="00840215">
              <w:rPr>
                <w:rStyle w:val="Textoennegrita"/>
                <w:rFonts w:ascii="Arial Rounded MT Bold" w:hAnsi="Arial Rounded MT Bold"/>
              </w:rPr>
              <w:t>NIC 31. </w:t>
            </w:r>
            <w:hyperlink r:id="rId25" w:tgtFrame="_blank" w:history="1">
              <w:r w:rsidRPr="00840215">
                <w:rPr>
                  <w:rStyle w:val="Hipervnculo"/>
                  <w:rFonts w:ascii="Arial Rounded MT Bold" w:hAnsi="Arial Rounded MT Bold"/>
                  <w:color w:val="DA4453"/>
                  <w:u w:val="none"/>
                </w:rPr>
                <w:t>Participaciones en negocios conjuntos</w:t>
              </w:r>
            </w:hyperlink>
          </w:p>
          <w:p w:rsidR="00840215" w:rsidRPr="00840215" w:rsidRDefault="00840215" w:rsidP="00B8030A">
            <w:pPr>
              <w:pStyle w:val="NormalWeb"/>
              <w:spacing w:before="0" w:beforeAutospacing="0" w:after="150" w:afterAutospacing="0"/>
              <w:rPr>
                <w:rFonts w:ascii="Arial Rounded MT Bold" w:hAnsi="Arial Rounded MT Bold"/>
              </w:rPr>
            </w:pPr>
            <w:r w:rsidRPr="00840215">
              <w:rPr>
                <w:rStyle w:val="Textoennegrita"/>
                <w:rFonts w:ascii="Arial Rounded MT Bold" w:hAnsi="Arial Rounded MT Bold"/>
              </w:rPr>
              <w:t>NIC 32. </w:t>
            </w:r>
            <w:hyperlink r:id="rId26" w:tgtFrame="_blank" w:history="1">
              <w:r w:rsidRPr="00840215">
                <w:rPr>
                  <w:rStyle w:val="Hipervnculo"/>
                  <w:rFonts w:ascii="Arial Rounded MT Bold" w:hAnsi="Arial Rounded MT Bold"/>
                  <w:color w:val="DA4453"/>
                  <w:u w:val="none"/>
                </w:rPr>
                <w:t>Instrumentos financieros: Presentación</w:t>
              </w:r>
            </w:hyperlink>
          </w:p>
          <w:p w:rsidR="00840215" w:rsidRPr="00840215" w:rsidRDefault="00840215" w:rsidP="00B8030A">
            <w:pPr>
              <w:pStyle w:val="NormalWeb"/>
              <w:spacing w:before="0" w:beforeAutospacing="0" w:after="150" w:afterAutospacing="0"/>
              <w:rPr>
                <w:rFonts w:ascii="Arial Rounded MT Bold" w:hAnsi="Arial Rounded MT Bold"/>
              </w:rPr>
            </w:pPr>
            <w:r w:rsidRPr="00840215">
              <w:rPr>
                <w:rStyle w:val="Textoennegrita"/>
                <w:rFonts w:ascii="Arial Rounded MT Bold" w:hAnsi="Arial Rounded MT Bold"/>
              </w:rPr>
              <w:t>NIC 33. </w:t>
            </w:r>
            <w:hyperlink r:id="rId27" w:tgtFrame="_blank" w:history="1">
              <w:r w:rsidRPr="00840215">
                <w:rPr>
                  <w:rStyle w:val="Hipervnculo"/>
                  <w:rFonts w:ascii="Arial Rounded MT Bold" w:hAnsi="Arial Rounded MT Bold"/>
                  <w:color w:val="DA4453"/>
                  <w:u w:val="none"/>
                </w:rPr>
                <w:t>Ganancias por acción</w:t>
              </w:r>
            </w:hyperlink>
          </w:p>
          <w:p w:rsidR="00840215" w:rsidRPr="00840215" w:rsidRDefault="00840215" w:rsidP="00B8030A">
            <w:pPr>
              <w:pStyle w:val="NormalWeb"/>
              <w:spacing w:before="0" w:beforeAutospacing="0" w:after="150" w:afterAutospacing="0"/>
              <w:rPr>
                <w:rFonts w:ascii="Arial Rounded MT Bold" w:hAnsi="Arial Rounded MT Bold"/>
              </w:rPr>
            </w:pPr>
            <w:r w:rsidRPr="00840215">
              <w:rPr>
                <w:rStyle w:val="Textoennegrita"/>
                <w:rFonts w:ascii="Arial Rounded MT Bold" w:hAnsi="Arial Rounded MT Bold"/>
              </w:rPr>
              <w:t>NIC 34. </w:t>
            </w:r>
            <w:hyperlink r:id="rId28" w:tgtFrame="_blank" w:history="1">
              <w:r w:rsidRPr="00840215">
                <w:rPr>
                  <w:rStyle w:val="Hipervnculo"/>
                  <w:rFonts w:ascii="Arial Rounded MT Bold" w:hAnsi="Arial Rounded MT Bold"/>
                  <w:color w:val="DA4453"/>
                  <w:u w:val="none"/>
                </w:rPr>
                <w:t>Información financiera intermedia</w:t>
              </w:r>
            </w:hyperlink>
          </w:p>
          <w:p w:rsidR="00840215" w:rsidRPr="00840215" w:rsidRDefault="00840215" w:rsidP="00B8030A">
            <w:pPr>
              <w:pStyle w:val="NormalWeb"/>
              <w:spacing w:before="0" w:beforeAutospacing="0" w:after="150" w:afterAutospacing="0"/>
              <w:rPr>
                <w:rFonts w:ascii="Arial Rounded MT Bold" w:hAnsi="Arial Rounded MT Bold"/>
              </w:rPr>
            </w:pPr>
            <w:r w:rsidRPr="00840215">
              <w:rPr>
                <w:rStyle w:val="Textoennegrita"/>
                <w:rFonts w:ascii="Arial Rounded MT Bold" w:hAnsi="Arial Rounded MT Bold"/>
              </w:rPr>
              <w:t>NIC 36. </w:t>
            </w:r>
            <w:hyperlink r:id="rId29" w:tgtFrame="_blank" w:history="1">
              <w:r w:rsidRPr="00840215">
                <w:rPr>
                  <w:rStyle w:val="Hipervnculo"/>
                  <w:rFonts w:ascii="Arial Rounded MT Bold" w:hAnsi="Arial Rounded MT Bold"/>
                  <w:color w:val="DA4453"/>
                  <w:u w:val="none"/>
                </w:rPr>
                <w:t>Deterioro del valor de los activos</w:t>
              </w:r>
            </w:hyperlink>
          </w:p>
          <w:p w:rsidR="00840215" w:rsidRPr="00840215" w:rsidRDefault="00840215" w:rsidP="00B8030A">
            <w:pPr>
              <w:pStyle w:val="NormalWeb"/>
              <w:spacing w:before="0" w:beforeAutospacing="0" w:after="150" w:afterAutospacing="0"/>
              <w:rPr>
                <w:rFonts w:ascii="Arial Rounded MT Bold" w:hAnsi="Arial Rounded MT Bold"/>
              </w:rPr>
            </w:pPr>
            <w:r w:rsidRPr="00840215">
              <w:rPr>
                <w:rStyle w:val="Textoennegrita"/>
                <w:rFonts w:ascii="Arial Rounded MT Bold" w:hAnsi="Arial Rounded MT Bold"/>
              </w:rPr>
              <w:t>NIC 37. </w:t>
            </w:r>
            <w:hyperlink r:id="rId30" w:tgtFrame="_blank" w:history="1">
              <w:r w:rsidRPr="00840215">
                <w:rPr>
                  <w:rStyle w:val="Hipervnculo"/>
                  <w:rFonts w:ascii="Arial Rounded MT Bold" w:hAnsi="Arial Rounded MT Bold"/>
                  <w:color w:val="DA4453"/>
                  <w:u w:val="none"/>
                </w:rPr>
                <w:t>Provisiones, activos y pasivos contingentes</w:t>
              </w:r>
            </w:hyperlink>
          </w:p>
          <w:p w:rsidR="00840215" w:rsidRPr="00840215" w:rsidRDefault="00840215" w:rsidP="00B8030A">
            <w:pPr>
              <w:pStyle w:val="NormalWeb"/>
              <w:spacing w:before="0" w:beforeAutospacing="0" w:after="150" w:afterAutospacing="0"/>
              <w:rPr>
                <w:rFonts w:ascii="Arial Rounded MT Bold" w:hAnsi="Arial Rounded MT Bold"/>
              </w:rPr>
            </w:pPr>
            <w:r w:rsidRPr="00840215">
              <w:rPr>
                <w:rStyle w:val="Textoennegrita"/>
                <w:rFonts w:ascii="Arial Rounded MT Bold" w:hAnsi="Arial Rounded MT Bold"/>
              </w:rPr>
              <w:t>NIC 38. </w:t>
            </w:r>
            <w:hyperlink r:id="rId31" w:tgtFrame="_blank" w:history="1">
              <w:r w:rsidRPr="00840215">
                <w:rPr>
                  <w:rStyle w:val="Hipervnculo"/>
                  <w:rFonts w:ascii="Arial Rounded MT Bold" w:hAnsi="Arial Rounded MT Bold"/>
                  <w:color w:val="DA4453"/>
                  <w:u w:val="none"/>
                </w:rPr>
                <w:t>Activos intangibles</w:t>
              </w:r>
            </w:hyperlink>
          </w:p>
          <w:p w:rsidR="00840215" w:rsidRPr="00840215" w:rsidRDefault="00840215" w:rsidP="00B8030A">
            <w:pPr>
              <w:pStyle w:val="NormalWeb"/>
              <w:spacing w:before="0" w:beforeAutospacing="0" w:after="150" w:afterAutospacing="0"/>
              <w:rPr>
                <w:rFonts w:ascii="Arial Rounded MT Bold" w:hAnsi="Arial Rounded MT Bold"/>
              </w:rPr>
            </w:pPr>
            <w:r w:rsidRPr="00840215">
              <w:rPr>
                <w:rStyle w:val="Textoennegrita"/>
                <w:rFonts w:ascii="Arial Rounded MT Bold" w:hAnsi="Arial Rounded MT Bold"/>
              </w:rPr>
              <w:t>NIC 39. </w:t>
            </w:r>
            <w:hyperlink r:id="rId32" w:tgtFrame="_blank" w:history="1">
              <w:r w:rsidRPr="00840215">
                <w:rPr>
                  <w:rStyle w:val="Hipervnculo"/>
                  <w:rFonts w:ascii="Arial Rounded MT Bold" w:hAnsi="Arial Rounded MT Bold"/>
                  <w:color w:val="DA4453"/>
                  <w:u w:val="none"/>
                </w:rPr>
                <w:t>Instrumentos financieros: reconocimiento y valoración</w:t>
              </w:r>
            </w:hyperlink>
          </w:p>
          <w:p w:rsidR="00840215" w:rsidRPr="00840215" w:rsidRDefault="00840215" w:rsidP="00B8030A">
            <w:pPr>
              <w:pStyle w:val="NormalWeb"/>
              <w:spacing w:before="0" w:beforeAutospacing="0" w:after="150" w:afterAutospacing="0"/>
              <w:rPr>
                <w:rFonts w:ascii="Arial Rounded MT Bold" w:hAnsi="Arial Rounded MT Bold"/>
              </w:rPr>
            </w:pPr>
            <w:r w:rsidRPr="00840215">
              <w:rPr>
                <w:rStyle w:val="Textoennegrita"/>
                <w:rFonts w:ascii="Arial Rounded MT Bold" w:hAnsi="Arial Rounded MT Bold"/>
              </w:rPr>
              <w:t>NIC 40. </w:t>
            </w:r>
            <w:hyperlink r:id="rId33" w:tgtFrame="_blank" w:history="1">
              <w:r w:rsidRPr="00840215">
                <w:rPr>
                  <w:rStyle w:val="Hipervnculo"/>
                  <w:rFonts w:ascii="Arial Rounded MT Bold" w:hAnsi="Arial Rounded MT Bold"/>
                  <w:color w:val="DA4453"/>
                  <w:u w:val="none"/>
                </w:rPr>
                <w:t>Inversiones inmobiliarias</w:t>
              </w:r>
            </w:hyperlink>
          </w:p>
          <w:p w:rsidR="00840215" w:rsidRPr="00840215" w:rsidRDefault="00840215" w:rsidP="00B8030A">
            <w:pPr>
              <w:pStyle w:val="NormalWeb"/>
              <w:spacing w:before="0" w:beforeAutospacing="0" w:after="150" w:afterAutospacing="0"/>
              <w:rPr>
                <w:rFonts w:ascii="Arial Rounded MT Bold" w:hAnsi="Arial Rounded MT Bold"/>
              </w:rPr>
            </w:pPr>
            <w:r w:rsidRPr="00840215">
              <w:rPr>
                <w:rStyle w:val="Textoennegrita"/>
                <w:rFonts w:ascii="Arial Rounded MT Bold" w:hAnsi="Arial Rounded MT Bold"/>
              </w:rPr>
              <w:t>NIC 41. </w:t>
            </w:r>
            <w:hyperlink r:id="rId34" w:tgtFrame="_blank" w:history="1">
              <w:r w:rsidRPr="00840215">
                <w:rPr>
                  <w:rStyle w:val="Hipervnculo"/>
                  <w:rFonts w:ascii="Arial Rounded MT Bold" w:hAnsi="Arial Rounded MT Bold"/>
                  <w:color w:val="DA4453"/>
                  <w:u w:val="none"/>
                </w:rPr>
                <w:t>Agricultura</w:t>
              </w:r>
            </w:hyperlink>
          </w:p>
        </w:tc>
      </w:tr>
    </w:tbl>
    <w:p w:rsidR="00840215" w:rsidRDefault="00840215" w:rsidP="00840215">
      <w:pPr>
        <w:pStyle w:val="Ttulo2"/>
        <w:spacing w:before="300" w:beforeAutospacing="0" w:after="150" w:afterAutospacing="0"/>
        <w:rPr>
          <w:color w:val="DA4453"/>
        </w:rPr>
      </w:pPr>
      <w:r>
        <w:rPr>
          <w:color w:val="DA4453"/>
        </w:rPr>
        <w:lastRenderedPageBreak/>
        <w:t>Normas Internacionales de Información Financiera vigentes:</w:t>
      </w:r>
    </w:p>
    <w:tbl>
      <w:tblPr>
        <w:tblW w:w="5000" w:type="pct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317"/>
        <w:gridCol w:w="4521"/>
      </w:tblGrid>
      <w:tr w:rsidR="00840215" w:rsidTr="00B8030A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0215" w:rsidRDefault="00840215" w:rsidP="00B8030A">
            <w:pPr>
              <w:spacing w:after="300"/>
            </w:pPr>
            <w:r>
              <w:rPr>
                <w:rStyle w:val="Textoennegrita"/>
              </w:rPr>
              <w:t>NIIF 1. </w:t>
            </w:r>
            <w:hyperlink r:id="rId35" w:tgtFrame="_blank" w:history="1">
              <w:r>
                <w:rPr>
                  <w:rStyle w:val="Hipervnculo"/>
                  <w:color w:val="DA4453"/>
                  <w:u w:val="none"/>
                </w:rPr>
                <w:t>Adopción por Primera Vez de las Normas Internacionales de Información Financiera</w:t>
              </w:r>
            </w:hyperlink>
          </w:p>
          <w:p w:rsidR="00840215" w:rsidRDefault="00840215" w:rsidP="00B8030A">
            <w:pPr>
              <w:pStyle w:val="NormalWeb"/>
              <w:spacing w:before="0" w:beforeAutospacing="0" w:after="150" w:afterAutospacing="0"/>
            </w:pPr>
            <w:r>
              <w:rPr>
                <w:rStyle w:val="Textoennegrita"/>
              </w:rPr>
              <w:t>NIIF 2. </w:t>
            </w:r>
            <w:hyperlink r:id="rId36" w:tgtFrame="_blank" w:history="1">
              <w:r>
                <w:rPr>
                  <w:rStyle w:val="Hipervnculo"/>
                  <w:color w:val="DA4453"/>
                  <w:u w:val="none"/>
                </w:rPr>
                <w:t>Pagos basados en acciones</w:t>
              </w:r>
            </w:hyperlink>
          </w:p>
          <w:p w:rsidR="00840215" w:rsidRDefault="00840215" w:rsidP="00B8030A">
            <w:pPr>
              <w:pStyle w:val="NormalWeb"/>
              <w:spacing w:before="0" w:beforeAutospacing="0" w:after="150" w:afterAutospacing="0"/>
            </w:pPr>
            <w:r>
              <w:rPr>
                <w:rStyle w:val="Textoennegrita"/>
              </w:rPr>
              <w:t>NIIF 3. </w:t>
            </w:r>
            <w:hyperlink r:id="rId37" w:tgtFrame="_blank" w:history="1">
              <w:r>
                <w:rPr>
                  <w:rStyle w:val="Hipervnculo"/>
                  <w:color w:val="DA4453"/>
                  <w:u w:val="none"/>
                </w:rPr>
                <w:t>Combinaciones de negocios</w:t>
              </w:r>
            </w:hyperlink>
          </w:p>
          <w:p w:rsidR="00840215" w:rsidRDefault="00840215" w:rsidP="00B8030A">
            <w:pPr>
              <w:pStyle w:val="NormalWeb"/>
              <w:spacing w:before="0" w:beforeAutospacing="0" w:after="150" w:afterAutospacing="0"/>
            </w:pPr>
            <w:r>
              <w:rPr>
                <w:rStyle w:val="Textoennegrita"/>
              </w:rPr>
              <w:t>NIIF 4. </w:t>
            </w:r>
            <w:hyperlink r:id="rId38" w:tgtFrame="_blank" w:history="1">
              <w:r>
                <w:rPr>
                  <w:rStyle w:val="Hipervnculo"/>
                  <w:color w:val="DA4453"/>
                  <w:u w:val="none"/>
                </w:rPr>
                <w:t>Contratos de Seguro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40215" w:rsidRDefault="00840215" w:rsidP="00B8030A">
            <w:r>
              <w:rPr>
                <w:rStyle w:val="Textoennegrita"/>
              </w:rPr>
              <w:t>NIIF 5. </w:t>
            </w:r>
            <w:hyperlink r:id="rId39" w:tgtFrame="_blank" w:history="1">
              <w:r>
                <w:rPr>
                  <w:rStyle w:val="Hipervnculo"/>
                  <w:color w:val="DA4453"/>
                  <w:u w:val="none"/>
                </w:rPr>
                <w:t>Activos no corrientes mantenidos para la venta y actividades interrumpidas</w:t>
              </w:r>
            </w:hyperlink>
          </w:p>
          <w:p w:rsidR="00840215" w:rsidRDefault="00840215" w:rsidP="00B8030A">
            <w:pPr>
              <w:pStyle w:val="NormalWeb"/>
              <w:spacing w:before="0" w:beforeAutospacing="0" w:after="150" w:afterAutospacing="0"/>
            </w:pPr>
            <w:r>
              <w:rPr>
                <w:rStyle w:val="Textoennegrita"/>
              </w:rPr>
              <w:t>NIIF 6. </w:t>
            </w:r>
            <w:hyperlink r:id="rId40" w:tgtFrame="_blank" w:history="1">
              <w:r>
                <w:rPr>
                  <w:rStyle w:val="Hipervnculo"/>
                  <w:color w:val="DA4453"/>
                  <w:u w:val="none"/>
                </w:rPr>
                <w:t>Exploración y evaluación de activos minerales</w:t>
              </w:r>
            </w:hyperlink>
          </w:p>
          <w:p w:rsidR="00840215" w:rsidRDefault="00840215" w:rsidP="00B8030A">
            <w:pPr>
              <w:pStyle w:val="NormalWeb"/>
              <w:spacing w:before="0" w:beforeAutospacing="0" w:after="150" w:afterAutospacing="0"/>
            </w:pPr>
            <w:r>
              <w:rPr>
                <w:rStyle w:val="Textoennegrita"/>
              </w:rPr>
              <w:t>NIIF 7. </w:t>
            </w:r>
            <w:hyperlink r:id="rId41" w:tgtFrame="_blank" w:history="1">
              <w:r>
                <w:rPr>
                  <w:rStyle w:val="Hipervnculo"/>
                  <w:color w:val="DA4453"/>
                  <w:u w:val="none"/>
                </w:rPr>
                <w:t>Instrumentos financieros: Información a revelar</w:t>
              </w:r>
            </w:hyperlink>
          </w:p>
          <w:p w:rsidR="00840215" w:rsidRPr="00296512" w:rsidRDefault="00840215" w:rsidP="00B8030A">
            <w:pPr>
              <w:pStyle w:val="NormalWeb"/>
              <w:spacing w:before="0" w:beforeAutospacing="0" w:after="150" w:afterAutospacing="0"/>
              <w:rPr>
                <w:lang w:val="en-US"/>
              </w:rPr>
            </w:pPr>
            <w:r w:rsidRPr="00296512">
              <w:rPr>
                <w:rStyle w:val="Textoennegrita"/>
                <w:lang w:val="en-US"/>
              </w:rPr>
              <w:t xml:space="preserve">NIIF 8. Hotels </w:t>
            </w:r>
            <w:proofErr w:type="spellStart"/>
            <w:r w:rsidRPr="00296512">
              <w:rPr>
                <w:rStyle w:val="Textoennegrita"/>
                <w:lang w:val="en-US"/>
              </w:rPr>
              <w:t>baratos</w:t>
            </w:r>
            <w:proofErr w:type="spellEnd"/>
            <w:r w:rsidRPr="00296512">
              <w:rPr>
                <w:rStyle w:val="Textoennegrita"/>
                <w:lang w:val="en-US"/>
              </w:rPr>
              <w:t xml:space="preserve"> </w:t>
            </w:r>
            <w:proofErr w:type="spellStart"/>
            <w:r w:rsidRPr="00296512">
              <w:rPr>
                <w:rStyle w:val="Textoennegrita"/>
                <w:lang w:val="en-US"/>
              </w:rPr>
              <w:t>london</w:t>
            </w:r>
            <w:proofErr w:type="spellEnd"/>
            <w:r w:rsidRPr="00296512">
              <w:rPr>
                <w:rStyle w:val="Textoennegrita"/>
                <w:lang w:val="en-US"/>
              </w:rPr>
              <w:t> </w:t>
            </w:r>
            <w:hyperlink r:id="rId42" w:history="1">
              <w:r w:rsidRPr="00296512">
                <w:rPr>
                  <w:rStyle w:val="Hipervnculo"/>
                  <w:b/>
                  <w:bCs/>
                  <w:color w:val="DA4453"/>
                  <w:u w:val="none"/>
                  <w:lang w:val="en-US"/>
                </w:rPr>
                <w:t>Savoy</w:t>
              </w:r>
            </w:hyperlink>
            <w:r w:rsidRPr="00296512">
              <w:rPr>
                <w:rStyle w:val="Textoennegrita"/>
                <w:lang w:val="en-US"/>
              </w:rPr>
              <w:t>, </w:t>
            </w:r>
            <w:proofErr w:type="spellStart"/>
            <w:r>
              <w:rPr>
                <w:rStyle w:val="Textoennegrita"/>
              </w:rPr>
              <w:fldChar w:fldCharType="begin"/>
            </w:r>
            <w:r w:rsidRPr="00296512">
              <w:rPr>
                <w:rStyle w:val="Textoennegrita"/>
                <w:lang w:val="en-US"/>
              </w:rPr>
              <w:instrText xml:space="preserve"> HYPERLINK "https://www.tajhotels.es/our-properties/hotels/raintree-rolla-hotel" </w:instrText>
            </w:r>
            <w:r>
              <w:rPr>
                <w:rStyle w:val="Textoennegrita"/>
              </w:rPr>
              <w:fldChar w:fldCharType="separate"/>
            </w:r>
            <w:r w:rsidRPr="00296512">
              <w:rPr>
                <w:rStyle w:val="Hipervnculo"/>
                <w:b/>
                <w:bCs/>
                <w:color w:val="DA4453"/>
                <w:u w:val="none"/>
                <w:lang w:val="en-US"/>
              </w:rPr>
              <w:t>Rainstree</w:t>
            </w:r>
            <w:proofErr w:type="spellEnd"/>
            <w:r w:rsidRPr="00296512">
              <w:rPr>
                <w:rStyle w:val="Hipervnculo"/>
                <w:b/>
                <w:bCs/>
                <w:color w:val="DA4453"/>
                <w:u w:val="none"/>
                <w:lang w:val="en-US"/>
              </w:rPr>
              <w:t xml:space="preserve"> Rolla Hotel</w:t>
            </w:r>
            <w:r>
              <w:rPr>
                <w:rStyle w:val="Textoennegrita"/>
              </w:rPr>
              <w:fldChar w:fldCharType="end"/>
            </w:r>
          </w:p>
          <w:p w:rsidR="00840215" w:rsidRDefault="00840215" w:rsidP="00B8030A">
            <w:pPr>
              <w:pStyle w:val="NormalWeb"/>
              <w:spacing w:before="0" w:beforeAutospacing="0" w:after="150" w:afterAutospacing="0"/>
            </w:pPr>
            <w:r>
              <w:t>NIIF 8a: </w:t>
            </w:r>
            <w:hyperlink r:id="rId43" w:history="1">
              <w:r w:rsidRPr="00840215">
                <w:rPr>
                  <w:rStyle w:val="Hipervnculo"/>
                  <w:color w:val="C00000"/>
                  <w:u w:val="none"/>
                </w:rPr>
                <w:t>Hoteles con jacuzzi en la habitación</w:t>
              </w:r>
            </w:hyperlink>
            <w:r w:rsidRPr="00840215">
              <w:rPr>
                <w:color w:val="C00000"/>
              </w:rPr>
              <w:t>.</w:t>
            </w:r>
          </w:p>
        </w:tc>
      </w:tr>
    </w:tbl>
    <w:p w:rsidR="008B49E0" w:rsidRDefault="008B49E0"/>
    <w:p w:rsidR="00840215" w:rsidRDefault="00840215"/>
    <w:p w:rsidR="00840215" w:rsidRDefault="00840215"/>
    <w:p w:rsidR="00840215" w:rsidRDefault="00840215"/>
    <w:p w:rsidR="00840215" w:rsidRDefault="00840215"/>
    <w:p w:rsidR="00840215" w:rsidRDefault="00840215"/>
    <w:p w:rsidR="00840215" w:rsidRDefault="00840215"/>
    <w:p w:rsidR="00840215" w:rsidRDefault="00840215"/>
    <w:p w:rsidR="00840215" w:rsidRDefault="00840215"/>
    <w:p w:rsidR="00840215" w:rsidRDefault="00840215"/>
    <w:p w:rsidR="00840215" w:rsidRDefault="00840215"/>
    <w:p w:rsidR="00840215" w:rsidRDefault="00840215"/>
    <w:p w:rsidR="00840215" w:rsidRDefault="00840215"/>
    <w:p w:rsidR="00840215" w:rsidRDefault="00840215"/>
    <w:p w:rsidR="00840215" w:rsidRDefault="00840215"/>
    <w:p w:rsidR="00840215" w:rsidRDefault="00840215"/>
    <w:p w:rsidR="00840215" w:rsidRDefault="00840215"/>
    <w:p w:rsidR="00840215" w:rsidRDefault="00840215"/>
    <w:p w:rsidR="00840215" w:rsidRPr="00840215" w:rsidRDefault="00840215" w:rsidP="00840215">
      <w:pPr>
        <w:jc w:val="center"/>
        <w:rPr>
          <w:rFonts w:ascii="Arial Black" w:hAnsi="Arial Black"/>
          <w:b/>
        </w:rPr>
      </w:pPr>
    </w:p>
    <w:p w:rsidR="00840215" w:rsidRPr="00840215" w:rsidRDefault="00840215" w:rsidP="00840215">
      <w:pPr>
        <w:jc w:val="center"/>
        <w:rPr>
          <w:rFonts w:ascii="Arial Black" w:hAnsi="Arial Black"/>
          <w:b/>
        </w:rPr>
      </w:pPr>
      <w:r w:rsidRPr="00840215">
        <w:rPr>
          <w:rFonts w:ascii="Arial Black" w:hAnsi="Arial Black"/>
          <w:b/>
          <w:highlight w:val="yellow"/>
        </w:rPr>
        <w:t>URL DE LAS NICS Y NIIF</w:t>
      </w:r>
    </w:p>
    <w:p w:rsidR="00840215" w:rsidRDefault="00840215" w:rsidP="00840215"/>
    <w:p w:rsidR="00840215" w:rsidRDefault="00840215" w:rsidP="00840215">
      <w:hyperlink r:id="rId44" w:history="1">
        <w:r w:rsidRPr="00FE4169">
          <w:rPr>
            <w:rStyle w:val="Hipervnculo"/>
          </w:rPr>
          <w:t>https://normasinternacionalesdecontabilidad.es/nic/pdf/NIC01.pdf</w:t>
        </w:r>
      </w:hyperlink>
    </w:p>
    <w:p w:rsidR="00840215" w:rsidRDefault="00840215" w:rsidP="00840215">
      <w:hyperlink r:id="rId45" w:history="1">
        <w:r w:rsidRPr="00FE4169">
          <w:rPr>
            <w:rStyle w:val="Hipervnculo"/>
          </w:rPr>
          <w:t>https://normasinternacionalesdecontabilidad.es/nic/pdf/NIC02.pdf</w:t>
        </w:r>
      </w:hyperlink>
    </w:p>
    <w:p w:rsidR="00840215" w:rsidRDefault="00840215" w:rsidP="00840215">
      <w:hyperlink r:id="rId46" w:history="1">
        <w:r w:rsidRPr="00FE4169">
          <w:rPr>
            <w:rStyle w:val="Hipervnculo"/>
          </w:rPr>
          <w:t>https://normasinternacionalesdecontabilidad.es/nic/pdf/NIC07.pdf</w:t>
        </w:r>
      </w:hyperlink>
    </w:p>
    <w:p w:rsidR="00840215" w:rsidRDefault="00840215" w:rsidP="00840215">
      <w:hyperlink r:id="rId47" w:history="1">
        <w:r w:rsidRPr="00FE4169">
          <w:rPr>
            <w:rStyle w:val="Hipervnculo"/>
          </w:rPr>
          <w:t>https://normasinternacionalesdecontabilidad.es/nic/pdf/NIC08.pdf</w:t>
        </w:r>
      </w:hyperlink>
    </w:p>
    <w:p w:rsidR="00840215" w:rsidRDefault="00840215" w:rsidP="00840215">
      <w:hyperlink r:id="rId48" w:history="1">
        <w:r w:rsidRPr="00FE4169">
          <w:rPr>
            <w:rStyle w:val="Hipervnculo"/>
          </w:rPr>
          <w:t>https://normasinternacionalesdecontabilidad.es/nic/pdf/NIC10.pdf</w:t>
        </w:r>
      </w:hyperlink>
    </w:p>
    <w:p w:rsidR="00840215" w:rsidRDefault="00840215" w:rsidP="00840215">
      <w:hyperlink r:id="rId49" w:history="1">
        <w:r w:rsidRPr="00FE4169">
          <w:rPr>
            <w:rStyle w:val="Hipervnculo"/>
          </w:rPr>
          <w:t>https://normasinternacionalesdecontabilidad.es/nic/pdf/NIC11.pdf</w:t>
        </w:r>
      </w:hyperlink>
    </w:p>
    <w:p w:rsidR="00840215" w:rsidRDefault="00840215" w:rsidP="00840215">
      <w:hyperlink r:id="rId50" w:history="1">
        <w:r w:rsidRPr="00FE4169">
          <w:rPr>
            <w:rStyle w:val="Hipervnculo"/>
          </w:rPr>
          <w:t>https://normasinternacionalesdecontabilidad.es/nic/pdf/NIC12.pdf</w:t>
        </w:r>
      </w:hyperlink>
    </w:p>
    <w:p w:rsidR="00840215" w:rsidRDefault="00840215" w:rsidP="00840215">
      <w:hyperlink r:id="rId51" w:history="1">
        <w:r w:rsidRPr="00FE4169">
          <w:rPr>
            <w:rStyle w:val="Hipervnculo"/>
          </w:rPr>
          <w:t>https://normasinternacionalesdecontabilidad.es/nic/pdf/NIC14.pdf</w:t>
        </w:r>
      </w:hyperlink>
    </w:p>
    <w:p w:rsidR="00840215" w:rsidRDefault="00840215" w:rsidP="00840215">
      <w:hyperlink r:id="rId52" w:history="1">
        <w:r w:rsidRPr="00FE4169">
          <w:rPr>
            <w:rStyle w:val="Hipervnculo"/>
          </w:rPr>
          <w:t>https://normasinternacionalesdecontabilidad.es/nic/pdf/NIC16.pdf</w:t>
        </w:r>
      </w:hyperlink>
    </w:p>
    <w:p w:rsidR="00840215" w:rsidRDefault="00840215" w:rsidP="00840215">
      <w:hyperlink r:id="rId53" w:history="1">
        <w:r w:rsidRPr="00FE4169">
          <w:rPr>
            <w:rStyle w:val="Hipervnculo"/>
          </w:rPr>
          <w:t>https://normasinternacionalesdecontabilidad.es/nic/pdf/NIC17</w:t>
        </w:r>
        <w:r w:rsidRPr="00FE4169">
          <w:rPr>
            <w:rStyle w:val="Hipervnculo"/>
          </w:rPr>
          <w:t>.pdf</w:t>
        </w:r>
      </w:hyperlink>
    </w:p>
    <w:p w:rsidR="00840215" w:rsidRDefault="00840215" w:rsidP="00840215">
      <w:hyperlink r:id="rId54" w:history="1">
        <w:r w:rsidRPr="00FE4169">
          <w:rPr>
            <w:rStyle w:val="Hipervnculo"/>
          </w:rPr>
          <w:t>https://normasinternacionalesdecontabilidad.es/nic/pdf/NIC18.pdf</w:t>
        </w:r>
      </w:hyperlink>
    </w:p>
    <w:p w:rsidR="00840215" w:rsidRDefault="00840215" w:rsidP="00840215">
      <w:hyperlink r:id="rId55" w:history="1">
        <w:r w:rsidRPr="00FE4169">
          <w:rPr>
            <w:rStyle w:val="Hipervnculo"/>
          </w:rPr>
          <w:t>https://normasinternacionalesdecontabilidad.es/nic/pdf/NIC19.pdf</w:t>
        </w:r>
      </w:hyperlink>
    </w:p>
    <w:p w:rsidR="00840215" w:rsidRDefault="00840215" w:rsidP="00840215">
      <w:hyperlink r:id="rId56" w:history="1">
        <w:r w:rsidRPr="00FE4169">
          <w:rPr>
            <w:rStyle w:val="Hipervnculo"/>
          </w:rPr>
          <w:t>https://normasinternacionalesdecontabilidad.es/nic/pdf/NIC20.pdf</w:t>
        </w:r>
      </w:hyperlink>
    </w:p>
    <w:p w:rsidR="00840215" w:rsidRDefault="00840215" w:rsidP="00840215">
      <w:hyperlink r:id="rId57" w:history="1">
        <w:r w:rsidRPr="00FE4169">
          <w:rPr>
            <w:rStyle w:val="Hipervnculo"/>
          </w:rPr>
          <w:t>https://normasinternacionalesdecontabilidad.es/nic/pdf/NIC21.pdf</w:t>
        </w:r>
      </w:hyperlink>
    </w:p>
    <w:p w:rsidR="00840215" w:rsidRDefault="00840215" w:rsidP="00840215">
      <w:hyperlink r:id="rId58" w:history="1">
        <w:r w:rsidRPr="00FE4169">
          <w:rPr>
            <w:rStyle w:val="Hipervnculo"/>
          </w:rPr>
          <w:t>https://normasinternacionalesdecontabilidad.es/nic/pdf/NIC23.pdf</w:t>
        </w:r>
      </w:hyperlink>
    </w:p>
    <w:p w:rsidR="00840215" w:rsidRDefault="00840215" w:rsidP="00840215">
      <w:hyperlink r:id="rId59" w:history="1">
        <w:r w:rsidRPr="00FE4169">
          <w:rPr>
            <w:rStyle w:val="Hipervnculo"/>
          </w:rPr>
          <w:t>https://normasinternacionalesdecontabilidad.es/nic/pdf/NIC24.pdf</w:t>
        </w:r>
      </w:hyperlink>
    </w:p>
    <w:p w:rsidR="00840215" w:rsidRDefault="00840215" w:rsidP="00840215">
      <w:hyperlink r:id="rId60" w:history="1">
        <w:r w:rsidRPr="00FE4169">
          <w:rPr>
            <w:rStyle w:val="Hipervnculo"/>
          </w:rPr>
          <w:t>https://normasinternacionalesdecontabilidad.es/nic/pdf/NIC26.pdf</w:t>
        </w:r>
      </w:hyperlink>
    </w:p>
    <w:p w:rsidR="00840215" w:rsidRDefault="00840215" w:rsidP="00840215">
      <w:hyperlink r:id="rId61" w:history="1">
        <w:r w:rsidRPr="00FE4169">
          <w:rPr>
            <w:rStyle w:val="Hipervnculo"/>
          </w:rPr>
          <w:t>https://normasinternacionalesdecontabilidad.es/nic/pdf/NIC27.pdf</w:t>
        </w:r>
      </w:hyperlink>
    </w:p>
    <w:p w:rsidR="00840215" w:rsidRDefault="00840215" w:rsidP="00840215">
      <w:hyperlink r:id="rId62" w:history="1">
        <w:r w:rsidRPr="00FE4169">
          <w:rPr>
            <w:rStyle w:val="Hipervnculo"/>
          </w:rPr>
          <w:t>https://normasinternacionalesdecontabilidad.es/nic/pdf/NIC28.pdf</w:t>
        </w:r>
      </w:hyperlink>
    </w:p>
    <w:p w:rsidR="00840215" w:rsidRDefault="00840215" w:rsidP="00840215">
      <w:hyperlink r:id="rId63" w:history="1">
        <w:r w:rsidRPr="00FE4169">
          <w:rPr>
            <w:rStyle w:val="Hipervnculo"/>
          </w:rPr>
          <w:t>https://normasinternacionalesdecontabilidad.es/nic/pdf/NIC29.pdf</w:t>
        </w:r>
      </w:hyperlink>
    </w:p>
    <w:p w:rsidR="00840215" w:rsidRDefault="00840215" w:rsidP="00840215">
      <w:hyperlink r:id="rId64" w:history="1">
        <w:r w:rsidRPr="00FE4169">
          <w:rPr>
            <w:rStyle w:val="Hipervnculo"/>
          </w:rPr>
          <w:t>https://normasinternacionalesdecontabilidad.es/nic/pdf/NIC30.pdf</w:t>
        </w:r>
      </w:hyperlink>
    </w:p>
    <w:p w:rsidR="00840215" w:rsidRDefault="00840215" w:rsidP="00840215">
      <w:hyperlink r:id="rId65" w:history="1">
        <w:r w:rsidRPr="00FE4169">
          <w:rPr>
            <w:rStyle w:val="Hipervnculo"/>
          </w:rPr>
          <w:t>https://normasinternacionalesdecontabilidad.es/nic/pdf/NIC31.pdf</w:t>
        </w:r>
      </w:hyperlink>
    </w:p>
    <w:p w:rsidR="00840215" w:rsidRDefault="00840215" w:rsidP="00840215">
      <w:hyperlink r:id="rId66" w:history="1">
        <w:r w:rsidRPr="00FE4169">
          <w:rPr>
            <w:rStyle w:val="Hipervnculo"/>
          </w:rPr>
          <w:t>https://normasinternacionalesdecontabilidad.es/nic/pdf/NIC32.pdf</w:t>
        </w:r>
      </w:hyperlink>
    </w:p>
    <w:p w:rsidR="00840215" w:rsidRDefault="00840215" w:rsidP="00840215">
      <w:hyperlink r:id="rId67" w:history="1">
        <w:r w:rsidRPr="00FE4169">
          <w:rPr>
            <w:rStyle w:val="Hipervnculo"/>
          </w:rPr>
          <w:t>https://normasinternacionalesdecontabilidad.es/nic/pdf/NIC33.pdf</w:t>
        </w:r>
      </w:hyperlink>
    </w:p>
    <w:p w:rsidR="00840215" w:rsidRDefault="00840215" w:rsidP="00840215">
      <w:hyperlink r:id="rId68" w:history="1">
        <w:r w:rsidRPr="00FE4169">
          <w:rPr>
            <w:rStyle w:val="Hipervnculo"/>
          </w:rPr>
          <w:t>https://normasinternacionalesdecontabilidad.es/nic/pdf/NIC34.pdf</w:t>
        </w:r>
      </w:hyperlink>
    </w:p>
    <w:p w:rsidR="00840215" w:rsidRDefault="00840215" w:rsidP="00840215">
      <w:hyperlink r:id="rId69" w:history="1">
        <w:r w:rsidRPr="00FE4169">
          <w:rPr>
            <w:rStyle w:val="Hipervnculo"/>
          </w:rPr>
          <w:t>https://normasinternacionalesdecontabilidad.es/nic/pdf/NIC36.pdf</w:t>
        </w:r>
      </w:hyperlink>
    </w:p>
    <w:p w:rsidR="00840215" w:rsidRDefault="00840215" w:rsidP="00840215">
      <w:hyperlink r:id="rId70" w:history="1">
        <w:r w:rsidRPr="00FE4169">
          <w:rPr>
            <w:rStyle w:val="Hipervnculo"/>
          </w:rPr>
          <w:t>https://normasinternacionalesdecontabilidad.es/nic/pdf/NIC37.pdf</w:t>
        </w:r>
      </w:hyperlink>
    </w:p>
    <w:p w:rsidR="00840215" w:rsidRDefault="00840215" w:rsidP="00840215">
      <w:hyperlink r:id="rId71" w:history="1">
        <w:r w:rsidRPr="00FE4169">
          <w:rPr>
            <w:rStyle w:val="Hipervnculo"/>
          </w:rPr>
          <w:t>https://normasinternacionalesdecontabilidad.es/nic/pdf/NIC38.pdf</w:t>
        </w:r>
      </w:hyperlink>
    </w:p>
    <w:p w:rsidR="00840215" w:rsidRDefault="00840215" w:rsidP="00840215">
      <w:hyperlink r:id="rId72" w:history="1">
        <w:r w:rsidRPr="00FE4169">
          <w:rPr>
            <w:rStyle w:val="Hipervnculo"/>
          </w:rPr>
          <w:t>https://normasinternacionalesdecontabilidad.es/nic/pdf/NIC39.pdf</w:t>
        </w:r>
      </w:hyperlink>
    </w:p>
    <w:p w:rsidR="00840215" w:rsidRDefault="00840215" w:rsidP="00840215">
      <w:hyperlink r:id="rId73" w:history="1">
        <w:r w:rsidRPr="00FE4169">
          <w:rPr>
            <w:rStyle w:val="Hipervnculo"/>
          </w:rPr>
          <w:t>https://normasinternacionalesdecontabilidad.es/nic/pdf/NIC40.pdf</w:t>
        </w:r>
      </w:hyperlink>
    </w:p>
    <w:p w:rsidR="00840215" w:rsidRDefault="00840215" w:rsidP="00840215">
      <w:hyperlink r:id="rId74" w:history="1">
        <w:r w:rsidRPr="00FE4169">
          <w:rPr>
            <w:rStyle w:val="Hipervnculo"/>
          </w:rPr>
          <w:t>https://normasinternacionalesdecontabilidad.es/nic/pdf/N</w:t>
        </w:r>
        <w:r w:rsidRPr="00FE4169">
          <w:rPr>
            <w:rStyle w:val="Hipervnculo"/>
          </w:rPr>
          <w:t>I</w:t>
        </w:r>
        <w:r w:rsidRPr="00FE4169">
          <w:rPr>
            <w:rStyle w:val="Hipervnculo"/>
          </w:rPr>
          <w:t>C41.pdf</w:t>
        </w:r>
      </w:hyperlink>
    </w:p>
    <w:sectPr w:rsidR="008402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15"/>
    <w:rsid w:val="00840215"/>
    <w:rsid w:val="008B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37E4"/>
  <w15:chartTrackingRefBased/>
  <w15:docId w15:val="{D1CE1710-B50F-4188-A834-7D9623C9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215"/>
  </w:style>
  <w:style w:type="paragraph" w:styleId="Ttulo1">
    <w:name w:val="heading 1"/>
    <w:basedOn w:val="Normal"/>
    <w:link w:val="Ttulo1Car"/>
    <w:uiPriority w:val="9"/>
    <w:qFormat/>
    <w:rsid w:val="008402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8402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021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4021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840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840215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840215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8402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ormasinternacionalesdecontabilidad.es/nic/pdf/NIC17.pdf" TargetMode="External"/><Relationship Id="rId18" Type="http://schemas.openxmlformats.org/officeDocument/2006/relationships/hyperlink" Target="https://normasinternacionalesdecontabilidad.es/nic/pdf/NIC23.pdf" TargetMode="External"/><Relationship Id="rId26" Type="http://schemas.openxmlformats.org/officeDocument/2006/relationships/hyperlink" Target="https://normasinternacionalesdecontabilidad.es/nic/pdf/NIC32.pdf" TargetMode="External"/><Relationship Id="rId39" Type="http://schemas.openxmlformats.org/officeDocument/2006/relationships/hyperlink" Target="https://normasinternacionalesdecontabilidad.es/nic/pdf/niif5.pdf" TargetMode="External"/><Relationship Id="rId21" Type="http://schemas.openxmlformats.org/officeDocument/2006/relationships/hyperlink" Target="https://normasinternacionalesdecontabilidad.es/nic/pdf/NIC27.pdf" TargetMode="External"/><Relationship Id="rId34" Type="http://schemas.openxmlformats.org/officeDocument/2006/relationships/hyperlink" Target="https://normasinternacionalesdecontabilidad.es/nic/pdf/NIC41.pdf" TargetMode="External"/><Relationship Id="rId42" Type="http://schemas.openxmlformats.org/officeDocument/2006/relationships/hyperlink" Target="https://thesavoyhotelinlondon.com/" TargetMode="External"/><Relationship Id="rId47" Type="http://schemas.openxmlformats.org/officeDocument/2006/relationships/hyperlink" Target="https://normasinternacionalesdecontabilidad.es/nic/pdf/NIC08.pdf" TargetMode="External"/><Relationship Id="rId50" Type="http://schemas.openxmlformats.org/officeDocument/2006/relationships/hyperlink" Target="https://normasinternacionalesdecontabilidad.es/nic/pdf/NIC12.pdf" TargetMode="External"/><Relationship Id="rId55" Type="http://schemas.openxmlformats.org/officeDocument/2006/relationships/hyperlink" Target="https://normasinternacionalesdecontabilidad.es/nic/pdf/NIC19.pdf" TargetMode="External"/><Relationship Id="rId63" Type="http://schemas.openxmlformats.org/officeDocument/2006/relationships/hyperlink" Target="https://normasinternacionalesdecontabilidad.es/nic/pdf/NIC29.pdf" TargetMode="External"/><Relationship Id="rId68" Type="http://schemas.openxmlformats.org/officeDocument/2006/relationships/hyperlink" Target="https://normasinternacionalesdecontabilidad.es/nic/pdf/NIC34.pdf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normasinternacionalesdecontabilidad.es/nic/pdf/NIC08.pdf" TargetMode="External"/><Relationship Id="rId71" Type="http://schemas.openxmlformats.org/officeDocument/2006/relationships/hyperlink" Target="https://normasinternacionalesdecontabilidad.es/nic/pdf/NIC38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ormasinternacionalesdecontabilidad.es/nic/pdf/NIC20.pdf" TargetMode="External"/><Relationship Id="rId29" Type="http://schemas.openxmlformats.org/officeDocument/2006/relationships/hyperlink" Target="https://normasinternacionalesdecontabilidad.es/nic/pdf/NIC36.pdf" TargetMode="External"/><Relationship Id="rId11" Type="http://schemas.openxmlformats.org/officeDocument/2006/relationships/hyperlink" Target="https://normasinternacionalesdecontabilidad.es/nic/pdf/NIC14.pdf" TargetMode="External"/><Relationship Id="rId24" Type="http://schemas.openxmlformats.org/officeDocument/2006/relationships/hyperlink" Target="https://normasinternacionalesdecontabilidad.es/nic/pdf/NIC30.pdf" TargetMode="External"/><Relationship Id="rId32" Type="http://schemas.openxmlformats.org/officeDocument/2006/relationships/hyperlink" Target="https://normasinternacionalesdecontabilidad.es/nic/pdf/NIC39.pdf" TargetMode="External"/><Relationship Id="rId37" Type="http://schemas.openxmlformats.org/officeDocument/2006/relationships/hyperlink" Target="https://normasinternacionalesdecontabilidad.es/nic/pdf/niif3.pdf" TargetMode="External"/><Relationship Id="rId40" Type="http://schemas.openxmlformats.org/officeDocument/2006/relationships/hyperlink" Target="https://normasinternacionalesdecontabilidad.es/nic/pdf/niif6.pdf" TargetMode="External"/><Relationship Id="rId45" Type="http://schemas.openxmlformats.org/officeDocument/2006/relationships/hyperlink" Target="https://normasinternacionalesdecontabilidad.es/nic/pdf/NIC02.pdf" TargetMode="External"/><Relationship Id="rId53" Type="http://schemas.openxmlformats.org/officeDocument/2006/relationships/hyperlink" Target="https://normasinternacionalesdecontabilidad.es/nic/pdf/NIC17.pdf" TargetMode="External"/><Relationship Id="rId58" Type="http://schemas.openxmlformats.org/officeDocument/2006/relationships/hyperlink" Target="https://normasinternacionalesdecontabilidad.es/nic/pdf/NIC23.pdf" TargetMode="External"/><Relationship Id="rId66" Type="http://schemas.openxmlformats.org/officeDocument/2006/relationships/hyperlink" Target="https://normasinternacionalesdecontabilidad.es/nic/pdf/NIC32.pdf" TargetMode="External"/><Relationship Id="rId74" Type="http://schemas.openxmlformats.org/officeDocument/2006/relationships/hyperlink" Target="https://normasinternacionalesdecontabilidad.es/nic/pdf/NIC41.pdf" TargetMode="External"/><Relationship Id="rId5" Type="http://schemas.openxmlformats.org/officeDocument/2006/relationships/hyperlink" Target="https://normasinternacionalesdecontabilidad.es/nic/pdf/NIC02.pdf" TargetMode="External"/><Relationship Id="rId15" Type="http://schemas.openxmlformats.org/officeDocument/2006/relationships/hyperlink" Target="https://normasinternacionalesdecontabilidad.es/nic/pdf/NIC19.pdf" TargetMode="External"/><Relationship Id="rId23" Type="http://schemas.openxmlformats.org/officeDocument/2006/relationships/hyperlink" Target="https://normasinternacionalesdecontabilidad.es/nic/pdf/NIC29.pdf" TargetMode="External"/><Relationship Id="rId28" Type="http://schemas.openxmlformats.org/officeDocument/2006/relationships/hyperlink" Target="https://normasinternacionalesdecontabilidad.es/nic/pdf/NIC34.pdf" TargetMode="External"/><Relationship Id="rId36" Type="http://schemas.openxmlformats.org/officeDocument/2006/relationships/hyperlink" Target="https://normasinternacionalesdecontabilidad.es/nic/pdf/niif2.pdf" TargetMode="External"/><Relationship Id="rId49" Type="http://schemas.openxmlformats.org/officeDocument/2006/relationships/hyperlink" Target="https://normasinternacionalesdecontabilidad.es/nic/pdf/NIC11.pdf" TargetMode="External"/><Relationship Id="rId57" Type="http://schemas.openxmlformats.org/officeDocument/2006/relationships/hyperlink" Target="https://normasinternacionalesdecontabilidad.es/nic/pdf/NIC21.pdf" TargetMode="External"/><Relationship Id="rId61" Type="http://schemas.openxmlformats.org/officeDocument/2006/relationships/hyperlink" Target="https://normasinternacionalesdecontabilidad.es/nic/pdf/NIC27.pdf" TargetMode="External"/><Relationship Id="rId10" Type="http://schemas.openxmlformats.org/officeDocument/2006/relationships/hyperlink" Target="https://normasinternacionalesdecontabilidad.es/nic/pdf/NIC12.pdf" TargetMode="External"/><Relationship Id="rId19" Type="http://schemas.openxmlformats.org/officeDocument/2006/relationships/hyperlink" Target="https://normasinternacionalesdecontabilidad.es/nic/pdf/NIC24.pdf" TargetMode="External"/><Relationship Id="rId31" Type="http://schemas.openxmlformats.org/officeDocument/2006/relationships/hyperlink" Target="https://normasinternacionalesdecontabilidad.es/nic/pdf/NIC38.pdf" TargetMode="External"/><Relationship Id="rId44" Type="http://schemas.openxmlformats.org/officeDocument/2006/relationships/hyperlink" Target="https://normasinternacionalesdecontabilidad.es/nic/pdf/NIC01.pdf" TargetMode="External"/><Relationship Id="rId52" Type="http://schemas.openxmlformats.org/officeDocument/2006/relationships/hyperlink" Target="https://normasinternacionalesdecontabilidad.es/nic/pdf/NIC16.pdf" TargetMode="External"/><Relationship Id="rId60" Type="http://schemas.openxmlformats.org/officeDocument/2006/relationships/hyperlink" Target="https://normasinternacionalesdecontabilidad.es/nic/pdf/NIC26.pdf" TargetMode="External"/><Relationship Id="rId65" Type="http://schemas.openxmlformats.org/officeDocument/2006/relationships/hyperlink" Target="https://normasinternacionalesdecontabilidad.es/nic/pdf/NIC31.pdf" TargetMode="External"/><Relationship Id="rId73" Type="http://schemas.openxmlformats.org/officeDocument/2006/relationships/hyperlink" Target="https://normasinternacionalesdecontabilidad.es/nic/pdf/NIC40.pdf" TargetMode="External"/><Relationship Id="rId4" Type="http://schemas.openxmlformats.org/officeDocument/2006/relationships/hyperlink" Target="https://normasinternacionalesdecontabilidad.es/nic/pdf/NIC01.pdf" TargetMode="External"/><Relationship Id="rId9" Type="http://schemas.openxmlformats.org/officeDocument/2006/relationships/hyperlink" Target="https://normasinternacionalesdecontabilidad.es/nic/pdf/NIC11.pdf" TargetMode="External"/><Relationship Id="rId14" Type="http://schemas.openxmlformats.org/officeDocument/2006/relationships/hyperlink" Target="https://normasinternacionalesdecontabilidad.es/nic/pdf/NIC18.pdf" TargetMode="External"/><Relationship Id="rId22" Type="http://schemas.openxmlformats.org/officeDocument/2006/relationships/hyperlink" Target="https://normasinternacionalesdecontabilidad.es/nic/pdf/NIC28.pdf" TargetMode="External"/><Relationship Id="rId27" Type="http://schemas.openxmlformats.org/officeDocument/2006/relationships/hyperlink" Target="https://normasinternacionalesdecontabilidad.es/nic/pdf/NIC33.pdf" TargetMode="External"/><Relationship Id="rId30" Type="http://schemas.openxmlformats.org/officeDocument/2006/relationships/hyperlink" Target="https://normasinternacionalesdecontabilidad.es/nic/pdf/NIC37.pdf" TargetMode="External"/><Relationship Id="rId35" Type="http://schemas.openxmlformats.org/officeDocument/2006/relationships/hyperlink" Target="https://normasinternacionalesdecontabilidad.es/nic/pdf/niif1.pdf" TargetMode="External"/><Relationship Id="rId43" Type="http://schemas.openxmlformats.org/officeDocument/2006/relationships/hyperlink" Target="https://conjacuzzi.org/" TargetMode="External"/><Relationship Id="rId48" Type="http://schemas.openxmlformats.org/officeDocument/2006/relationships/hyperlink" Target="https://normasinternacionalesdecontabilidad.es/nic/pdf/NIC10.pdf" TargetMode="External"/><Relationship Id="rId56" Type="http://schemas.openxmlformats.org/officeDocument/2006/relationships/hyperlink" Target="https://normasinternacionalesdecontabilidad.es/nic/pdf/NIC20.pdf" TargetMode="External"/><Relationship Id="rId64" Type="http://schemas.openxmlformats.org/officeDocument/2006/relationships/hyperlink" Target="https://normasinternacionalesdecontabilidad.es/nic/pdf/NIC30.pdf" TargetMode="External"/><Relationship Id="rId69" Type="http://schemas.openxmlformats.org/officeDocument/2006/relationships/hyperlink" Target="https://normasinternacionalesdecontabilidad.es/nic/pdf/NIC36.pdf" TargetMode="External"/><Relationship Id="rId8" Type="http://schemas.openxmlformats.org/officeDocument/2006/relationships/hyperlink" Target="https://normasinternacionalesdecontabilidad.es/nic/pdf/NIC10.pdf" TargetMode="External"/><Relationship Id="rId51" Type="http://schemas.openxmlformats.org/officeDocument/2006/relationships/hyperlink" Target="https://normasinternacionalesdecontabilidad.es/nic/pdf/NIC14.pdf" TargetMode="External"/><Relationship Id="rId72" Type="http://schemas.openxmlformats.org/officeDocument/2006/relationships/hyperlink" Target="https://normasinternacionalesdecontabilidad.es/nic/pdf/NIC39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normasinternacionalesdecontabilidad.es/nic/pdf/NIC16.pdf" TargetMode="External"/><Relationship Id="rId17" Type="http://schemas.openxmlformats.org/officeDocument/2006/relationships/hyperlink" Target="https://normasinternacionalesdecontabilidad.es/nic/pdf/NIC21.pdf" TargetMode="External"/><Relationship Id="rId25" Type="http://schemas.openxmlformats.org/officeDocument/2006/relationships/hyperlink" Target="https://normasinternacionalesdecontabilidad.es/nic/pdf/NIC31.pdf" TargetMode="External"/><Relationship Id="rId33" Type="http://schemas.openxmlformats.org/officeDocument/2006/relationships/hyperlink" Target="https://normasinternacionalesdecontabilidad.es/nic/pdf/NIC40.pdf" TargetMode="External"/><Relationship Id="rId38" Type="http://schemas.openxmlformats.org/officeDocument/2006/relationships/hyperlink" Target="https://normasinternacionalesdecontabilidad.es/nic/pdf/niif4.pdf" TargetMode="External"/><Relationship Id="rId46" Type="http://schemas.openxmlformats.org/officeDocument/2006/relationships/hyperlink" Target="https://normasinternacionalesdecontabilidad.es/nic/pdf/NIC07.pdf" TargetMode="External"/><Relationship Id="rId59" Type="http://schemas.openxmlformats.org/officeDocument/2006/relationships/hyperlink" Target="https://normasinternacionalesdecontabilidad.es/nic/pdf/NIC24.pdf" TargetMode="External"/><Relationship Id="rId67" Type="http://schemas.openxmlformats.org/officeDocument/2006/relationships/hyperlink" Target="https://normasinternacionalesdecontabilidad.es/nic/pdf/NIC33.pdf" TargetMode="External"/><Relationship Id="rId20" Type="http://schemas.openxmlformats.org/officeDocument/2006/relationships/hyperlink" Target="https://normasinternacionalesdecontabilidad.es/nic/pdf/NIC26.pdf" TargetMode="External"/><Relationship Id="rId41" Type="http://schemas.openxmlformats.org/officeDocument/2006/relationships/hyperlink" Target="https://normasinternacionalesdecontabilidad.es/nic/pdf/niif7.pdf" TargetMode="External"/><Relationship Id="rId54" Type="http://schemas.openxmlformats.org/officeDocument/2006/relationships/hyperlink" Target="https://normasinternacionalesdecontabilidad.es/nic/pdf/NIC18.pdf" TargetMode="External"/><Relationship Id="rId62" Type="http://schemas.openxmlformats.org/officeDocument/2006/relationships/hyperlink" Target="https://normasinternacionalesdecontabilidad.es/nic/pdf/NIC28.pdf" TargetMode="External"/><Relationship Id="rId70" Type="http://schemas.openxmlformats.org/officeDocument/2006/relationships/hyperlink" Target="https://normasinternacionalesdecontabilidad.es/nic/pdf/NIC37.pdf" TargetMode="Externa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normasinternacionalesdecontabilidad.es/nic/pdf/NIC07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1582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2021-09-14T07:30:00Z</dcterms:created>
  <dcterms:modified xsi:type="dcterms:W3CDTF">2021-09-14T07:40:00Z</dcterms:modified>
</cp:coreProperties>
</file>