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05B1" w:rsidR="009714E8" w:rsidP="00B1117F" w:rsidRDefault="00B1117F" w14:paraId="3E1E9C61" w14:textId="059B6927">
      <w:pPr>
        <w:pStyle w:val="Heading1"/>
        <w:rPr>
          <w:rFonts w:eastAsia="Times New Roman"/>
          <w:sz w:val="22"/>
          <w:szCs w:val="22"/>
        </w:rPr>
      </w:pPr>
      <w:r>
        <w:t>CS 305 Project One Template</w:t>
      </w:r>
    </w:p>
    <w:p w:rsidRPr="004079F2" w:rsidR="00BF4E7E" w:rsidP="004609FD" w:rsidRDefault="00BF4E7E" w14:paraId="06613801" w14:textId="77777777">
      <w:pPr>
        <w:suppressAutoHyphens/>
        <w:spacing w:after="0" w:line="240" w:lineRule="auto"/>
        <w:contextualSpacing/>
      </w:pPr>
      <w:bookmarkStart w:name="_Toc32574607" w:id="0"/>
      <w:bookmarkStart w:name="_Toc1483357155" w:id="1"/>
      <w:bookmarkStart w:name="_Toc714089909" w:id="2"/>
    </w:p>
    <w:p w:rsidRPr="000B05B1" w:rsidR="00705D42" w:rsidP="004609FD" w:rsidRDefault="00705D42" w14:paraId="68198029" w14:textId="77777777">
      <w:pPr>
        <w:pStyle w:val="Heading2"/>
      </w:pPr>
      <w:bookmarkStart w:name="_Toc32574609" w:id="3"/>
      <w:bookmarkStart w:name="_Toc553343011" w:id="4"/>
      <w:bookmarkStart w:name="_Toc1663275437" w:id="5"/>
      <w:r w:rsidRPr="000B05B1">
        <w:t>Document Revision History</w:t>
      </w:r>
    </w:p>
    <w:p w:rsidRPr="000B05B1" w:rsidR="00705D42" w:rsidP="004609FD" w:rsidRDefault="00705D42" w14:paraId="35569450" w14:textId="77777777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0B05B1" w:rsidR="00705D42" w:rsidTr="01EE9CE9" w14:paraId="16549E2F" w14:textId="77777777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0B05B1" w:rsidR="00705D42" w:rsidP="004609FD" w:rsidRDefault="00705D42" w14:paraId="55849EB9" w14:textId="77777777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0B05B1" w:rsidR="00705D42" w:rsidP="004609FD" w:rsidRDefault="00705D42" w14:paraId="5BC9FAFE" w14:textId="77777777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0B05B1" w:rsidR="00705D42" w:rsidP="004609FD" w:rsidRDefault="00705D42" w14:paraId="6EAECFAB" w14:textId="77777777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0B05B1" w:rsidR="00705D42" w:rsidP="004609FD" w:rsidRDefault="00705D42" w14:paraId="4361B474" w14:textId="77777777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Pr="000B05B1" w:rsidR="00705D42" w:rsidTr="01EE9CE9" w14:paraId="5D341E9F" w14:textId="77777777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0B05B1" w:rsidR="00705D42" w:rsidP="004609FD" w:rsidRDefault="00705D42" w14:paraId="474534F6" w14:textId="77777777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0B05B1" w:rsidR="00705D42" w:rsidP="7A96C7B3" w:rsidRDefault="00705D42" w14:paraId="450D8A92" w14:textId="29EAD4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A96C7B3" w:rsidR="111504E9">
              <w:rPr>
                <w:rFonts w:eastAsia="Times New Roman" w:cs="Calibri" w:cstheme="minorAscii"/>
                <w:b w:val="1"/>
                <w:bCs w:val="1"/>
              </w:rPr>
              <w:t>1/14/26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0B05B1" w:rsidR="00705D42" w:rsidP="7A96C7B3" w:rsidRDefault="00705D42" w14:paraId="3389EEA3" w14:textId="67CA76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A96C7B3" w:rsidR="111504E9">
              <w:rPr>
                <w:rFonts w:eastAsia="Times New Roman" w:cs="Calibri" w:cstheme="minorAscii"/>
                <w:b w:val="1"/>
                <w:bCs w:val="1"/>
              </w:rPr>
              <w:t>Angel Esparza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0B05B1" w:rsidR="00705D42" w:rsidP="01EE9CE9" w:rsidRDefault="00705D42" w14:paraId="4D94B6C2" w14:textId="776A94A7">
            <w:pPr>
              <w:suppressAutoHyphens/>
              <w:spacing w:after="0" w:line="240" w:lineRule="auto"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</w:rPr>
            </w:pPr>
            <w:r w:rsidRPr="01EE9CE9" w:rsidR="6FCD6B10">
              <w:rPr>
                <w:rFonts w:eastAsia="Times New Roman" w:cs="Calibri" w:cstheme="minorAscii"/>
                <w:b w:val="1"/>
                <w:bCs w:val="1"/>
              </w:rPr>
              <w:t>N/A</w:t>
            </w:r>
          </w:p>
        </w:tc>
      </w:tr>
    </w:tbl>
    <w:p w:rsidRPr="000B05B1" w:rsidR="00705D42" w:rsidP="004609FD" w:rsidRDefault="00705D42" w14:paraId="3387940D" w14:textId="77777777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:rsidRPr="000B05B1" w:rsidR="00705D42" w:rsidP="004609FD" w:rsidRDefault="00705D42" w14:paraId="73478BD7" w14:textId="77777777">
      <w:pPr>
        <w:pStyle w:val="Heading2"/>
      </w:pPr>
      <w:bookmarkStart w:name="_Toc32574608" w:id="6"/>
      <w:bookmarkStart w:name="_Toc302021790" w:id="7"/>
      <w:bookmarkStart w:name="_Toc1639619014" w:id="8"/>
      <w:r w:rsidRPr="000B05B1">
        <w:t>Client</w:t>
      </w:r>
      <w:bookmarkEnd w:id="6"/>
      <w:bookmarkEnd w:id="7"/>
      <w:bookmarkEnd w:id="8"/>
    </w:p>
    <w:p w:rsidRPr="000B05B1" w:rsidR="00705D42" w:rsidP="004609FD" w:rsidRDefault="00705D42" w14:paraId="1ACC9E22" w14:textId="77777777">
      <w:pPr>
        <w:suppressAutoHyphens/>
        <w:spacing w:after="0" w:line="240" w:lineRule="auto"/>
        <w:contextualSpacing/>
        <w:rPr>
          <w:rFonts w:cstheme="minorHAnsi"/>
        </w:rPr>
      </w:pPr>
    </w:p>
    <w:p w:rsidR="004609FD" w:rsidP="004609FD" w:rsidRDefault="00705D42" w14:paraId="71F9651E" w14:textId="77777777">
      <w:pPr>
        <w:suppressAutoHyphens/>
        <w:spacing w:after="0" w:line="240" w:lineRule="auto"/>
        <w:contextualSpacing/>
        <w:rPr>
          <w:bdr w:val="none" w:color="auto" w:sz="0" w:space="0" w:frame="1"/>
          <w:shd w:val="clear" w:color="auto" w:fill="FFFFFF"/>
        </w:rPr>
      </w:pPr>
      <w:r w:rsidRPr="000B05B1">
        <w:rPr>
          <w:rFonts w:cstheme="minorHAnsi"/>
          <w:bdr w:val="none" w:color="auto" w:sz="0" w:space="0" w:frame="1"/>
          <w:shd w:val="clear" w:color="auto" w:fill="FFFFFF"/>
        </w:rPr>
        <w:fldChar w:fldCharType="begin"/>
      </w:r>
      <w:r w:rsidRPr="000B05B1">
        <w:rPr>
          <w:rFonts w:cstheme="minorHAnsi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color="auto" w:sz="0" w:space="0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color="auto" w:sz="0" w:space="0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color="auto" w:sz="0" w:space="0" w:frame="1"/>
          <w:shd w:val="clear" w:color="auto" w:fill="FFFFFF"/>
        </w:rPr>
        <w:fldChar w:fldCharType="end"/>
      </w:r>
    </w:p>
    <w:p w:rsidRPr="004609FD" w:rsidR="004609FD" w:rsidP="004609FD" w:rsidRDefault="004609FD" w14:paraId="7EC15D1F" w14:textId="77777777">
      <w:pPr>
        <w:suppressAutoHyphens/>
        <w:spacing w:after="0" w:line="240" w:lineRule="auto"/>
        <w:contextualSpacing/>
      </w:pPr>
    </w:p>
    <w:p w:rsidRPr="000B05B1" w:rsidR="004079F2" w:rsidP="004609FD" w:rsidRDefault="004079F2" w14:paraId="79B8FC42" w14:textId="07A92371">
      <w:pPr>
        <w:pStyle w:val="Heading2"/>
      </w:pPr>
      <w:r w:rsidRPr="000B05B1">
        <w:t>Instructions</w:t>
      </w:r>
      <w:bookmarkEnd w:id="3"/>
      <w:bookmarkEnd w:id="4"/>
      <w:bookmarkEnd w:id="5"/>
    </w:p>
    <w:p w:rsidRPr="000B05B1" w:rsidR="004079F2" w:rsidP="004609FD" w:rsidRDefault="004079F2" w14:paraId="7E4A601D" w14:textId="77777777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:rsidRPr="000B05B1" w:rsidR="004079F2" w:rsidP="004609FD" w:rsidRDefault="004079F2" w14:paraId="065646C1" w14:textId="77777777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:rsidRPr="000B05B1" w:rsidR="004079F2" w:rsidP="004609FD" w:rsidRDefault="004079F2" w14:paraId="36E5044C" w14:textId="77777777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:rsidRPr="000B05B1" w:rsidR="004079F2" w:rsidP="004609FD" w:rsidRDefault="004079F2" w14:paraId="0AE2BB91" w14:textId="77777777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:rsidRPr="002712C7" w:rsidR="00DC2970" w:rsidP="004609FD" w:rsidRDefault="004079F2" w14:paraId="1ECE03AC" w14:textId="5469E0F4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:rsidR="00BF4E7E" w:rsidRDefault="00BF4E7E" w14:paraId="77B6C061" w14:textId="77777777">
      <w:pPr>
        <w:rPr>
          <w:rFonts w:eastAsiaTheme="majorEastAsia" w:cstheme="minorHAnsi"/>
          <w:b/>
          <w:bCs/>
        </w:rPr>
      </w:pPr>
      <w:r>
        <w:br w:type="page"/>
      </w:r>
    </w:p>
    <w:p w:rsidRPr="000B05B1" w:rsidR="00283077" w:rsidP="000B05B1" w:rsidRDefault="531DB269" w14:paraId="7549C261" w14:textId="04EC48F0">
      <w:pPr>
        <w:pStyle w:val="Heading2"/>
        <w:rPr>
          <w:rFonts w:eastAsiaTheme="minorEastAsia"/>
          <w:color w:val="000000" w:themeColor="text1"/>
        </w:rPr>
      </w:pPr>
      <w:r w:rsidR="28369A5E">
        <w:rPr/>
        <w:t>Developer</w:t>
      </w:r>
    </w:p>
    <w:p w:rsidR="2B9BF3DF" w:rsidP="7A96C7B3" w:rsidRDefault="2B9BF3DF" w14:paraId="657A9854" w14:textId="65FDCE2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A96C7B3" w:rsidR="2B9BF3DF">
        <w:rPr>
          <w:rFonts w:cs="Calibri" w:cstheme="minorAscii"/>
          <w:color w:val="000000" w:themeColor="text1" w:themeTint="FF" w:themeShade="FF"/>
        </w:rPr>
        <w:t>Angel Esparza</w:t>
      </w:r>
    </w:p>
    <w:p w:rsidRPr="000B05B1" w:rsidR="003A2F8A" w:rsidP="000B05B1" w:rsidRDefault="003A2F8A" w14:paraId="40D77775" w14:textId="7777777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:rsidRPr="000B05B1" w:rsidR="531DB269" w:rsidP="000B05B1" w:rsidRDefault="531DB269" w14:paraId="7DFAAD8D" w14:textId="7789F647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:rsidR="531DB269" w:rsidP="000B05B1" w:rsidRDefault="531DB269" w14:paraId="1AAC2F52" w14:textId="259C017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Pr="000B05B1" w:rsidR="3071CD3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Pr="000B05B1" w:rsidR="56ED763B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:rsidRPr="000B05B1" w:rsidR="003A2F8A" w:rsidP="000B05B1" w:rsidRDefault="003A2F8A" w14:paraId="3D6F025D" w14:textId="7777777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:rsidRPr="000B05B1" w:rsidR="531DB269" w:rsidP="000B05B1" w:rsidRDefault="531DB269" w14:paraId="6CF93D7B" w14:textId="047933EA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is the value of secure communications to the company?</w:t>
      </w:r>
    </w:p>
    <w:p w:rsidRPr="000B05B1" w:rsidR="531DB269" w:rsidP="000B05B1" w:rsidRDefault="531DB269" w14:paraId="7B11504C" w14:textId="118CD093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:rsidRPr="000B05B1" w:rsidR="531DB269" w:rsidP="000B05B1" w:rsidRDefault="531DB269" w14:paraId="28DEA8FB" w14:textId="28999059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Pr="000B05B1" w:rsidR="46EAAD2A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:rsidRPr="000B05B1" w:rsidR="531DB269" w:rsidP="000B05B1" w:rsidRDefault="531DB269" w14:paraId="0E4E7037" w14:textId="6F3020E4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:rsidR="28369A5E" w:rsidP="7A96C7B3" w:rsidRDefault="28369A5E" w14:paraId="20EC154E" w14:textId="0B24D66C">
      <w:pPr>
        <w:pStyle w:val="ListParagraph"/>
        <w:numPr>
          <w:ilvl w:val="0"/>
          <w:numId w:val="24"/>
        </w:numPr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7A96C7B3" w:rsidR="28369A5E">
        <w:rPr>
          <w:rFonts w:cs="Calibri" w:cstheme="minorAscii"/>
          <w:color w:val="000000" w:themeColor="text1" w:themeTint="FF" w:themeShade="FF"/>
        </w:rPr>
        <w:t xml:space="preserve">What modernization requirements must be considered, such as the role of </w:t>
      </w:r>
      <w:r w:rsidRPr="7A96C7B3" w:rsidR="658F30BD">
        <w:rPr>
          <w:rFonts w:cs="Calibri" w:cstheme="minorAscii"/>
          <w:color w:val="000000" w:themeColor="text1" w:themeTint="FF" w:themeShade="FF"/>
        </w:rPr>
        <w:t>open</w:t>
      </w:r>
      <w:r w:rsidRPr="7A96C7B3" w:rsidR="36863471">
        <w:rPr>
          <w:rFonts w:cs="Calibri" w:cstheme="minorAscii"/>
          <w:color w:val="000000" w:themeColor="text1" w:themeTint="FF" w:themeShade="FF"/>
        </w:rPr>
        <w:t>-</w:t>
      </w:r>
      <w:r w:rsidRPr="7A96C7B3" w:rsidR="658F30BD">
        <w:rPr>
          <w:rFonts w:cs="Calibri" w:cstheme="minorAscii"/>
          <w:color w:val="000000" w:themeColor="text1" w:themeTint="FF" w:themeShade="FF"/>
        </w:rPr>
        <w:t>source</w:t>
      </w:r>
      <w:r w:rsidRPr="7A96C7B3" w:rsidR="28369A5E">
        <w:rPr>
          <w:rFonts w:cs="Calibri" w:cstheme="minorAscii"/>
          <w:color w:val="000000" w:themeColor="text1" w:themeTint="FF" w:themeShade="FF"/>
        </w:rPr>
        <w:t xml:space="preserve"> libraries and evolving web application technologies?</w:t>
      </w:r>
    </w:p>
    <w:p w:rsidR="7A96C7B3" w:rsidP="7A96C7B3" w:rsidRDefault="7A96C7B3" w14:paraId="53314845" w14:textId="7432B8A5">
      <w:pPr>
        <w:pStyle w:val="Normal"/>
        <w:spacing w:after="0" w:line="240" w:lineRule="auto"/>
        <w:rPr>
          <w:rFonts w:cs="Calibri" w:cstheme="minorAscii"/>
          <w:color w:val="000000" w:themeColor="text1" w:themeTint="FF" w:themeShade="FF"/>
        </w:rPr>
      </w:pPr>
    </w:p>
    <w:p w:rsidR="751D20AA" w:rsidP="7A96C7B3" w:rsidRDefault="751D20AA" w14:paraId="1E73419E" w14:textId="1EB82F80">
      <w:pPr>
        <w:pStyle w:val="Normal"/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7A96C7B3" w:rsidR="751D20AA">
        <w:rPr>
          <w:rFonts w:cs="Calibri" w:cstheme="minorAscii"/>
          <w:b w:val="1"/>
          <w:bCs w:val="1"/>
          <w:color w:val="000000" w:themeColor="text1" w:themeTint="FF" w:themeShade="FF"/>
          <w:u w:val="single"/>
        </w:rPr>
        <w:t>Answer</w:t>
      </w:r>
      <w:r w:rsidRPr="7A96C7B3" w:rsidR="751D20AA">
        <w:rPr>
          <w:rFonts w:cs="Calibri" w:cstheme="minorAscii"/>
          <w:b w:val="1"/>
          <w:bCs w:val="1"/>
          <w:color w:val="000000" w:themeColor="text1" w:themeTint="FF" w:themeShade="FF"/>
        </w:rPr>
        <w:t>:</w:t>
      </w:r>
      <w:r w:rsidRPr="7A96C7B3" w:rsidR="3CD22054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r w:rsidRPr="7A96C7B3" w:rsidR="71D720C2">
        <w:rPr>
          <w:rFonts w:cs="Calibri" w:cstheme="minorAscii"/>
          <w:color w:val="000000" w:themeColor="text1" w:themeTint="FF" w:themeShade="FF"/>
        </w:rPr>
        <w:t>The value of secure communication for the company</w:t>
      </w:r>
      <w:r w:rsidRPr="7A96C7B3" w:rsidR="67E798B9">
        <w:rPr>
          <w:rFonts w:cs="Calibri" w:cstheme="minorAscii"/>
          <w:color w:val="000000" w:themeColor="text1" w:themeTint="FF" w:themeShade="FF"/>
        </w:rPr>
        <w:t xml:space="preserve"> Artemis Financial is</w:t>
      </w:r>
      <w:r w:rsidRPr="7A96C7B3" w:rsidR="71D720C2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458E1BC3">
        <w:rPr>
          <w:rFonts w:cs="Calibri" w:cstheme="minorAscii"/>
          <w:color w:val="000000" w:themeColor="text1" w:themeTint="FF" w:themeShade="FF"/>
        </w:rPr>
        <w:t xml:space="preserve">vital. </w:t>
      </w:r>
      <w:r w:rsidRPr="7A96C7B3" w:rsidR="4E089C56">
        <w:rPr>
          <w:rFonts w:cs="Calibri" w:cstheme="minorAscii"/>
          <w:color w:val="000000" w:themeColor="text1" w:themeTint="FF" w:themeShade="FF"/>
        </w:rPr>
        <w:t xml:space="preserve">With Artemis Financial </w:t>
      </w:r>
      <w:r w:rsidRPr="7A96C7B3" w:rsidR="40D6B0FE">
        <w:rPr>
          <w:rFonts w:cs="Calibri" w:cstheme="minorAscii"/>
          <w:color w:val="000000" w:themeColor="text1" w:themeTint="FF" w:themeShade="FF"/>
        </w:rPr>
        <w:t>dealing with a lot of</w:t>
      </w:r>
      <w:r w:rsidRPr="7A96C7B3" w:rsidR="4E089C56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40D6B0FE">
        <w:rPr>
          <w:rFonts w:cs="Calibri" w:cstheme="minorAscii"/>
          <w:color w:val="000000" w:themeColor="text1" w:themeTint="FF" w:themeShade="FF"/>
        </w:rPr>
        <w:t xml:space="preserve">financial information </w:t>
      </w:r>
      <w:r w:rsidRPr="7A96C7B3" w:rsidR="579F5D7F">
        <w:rPr>
          <w:rFonts w:cs="Calibri" w:cstheme="minorAscii"/>
          <w:color w:val="000000" w:themeColor="text1" w:themeTint="FF" w:themeShade="FF"/>
        </w:rPr>
        <w:t xml:space="preserve">from </w:t>
      </w:r>
      <w:r w:rsidRPr="7A96C7B3" w:rsidR="40D6B0FE">
        <w:rPr>
          <w:rFonts w:cs="Calibri" w:cstheme="minorAscii"/>
          <w:color w:val="000000" w:themeColor="text1" w:themeTint="FF" w:themeShade="FF"/>
        </w:rPr>
        <w:t xml:space="preserve">its customers (due to them being a financial </w:t>
      </w:r>
      <w:r w:rsidRPr="7A96C7B3" w:rsidR="7406FA01">
        <w:rPr>
          <w:rFonts w:cs="Calibri" w:cstheme="minorAscii"/>
          <w:color w:val="000000" w:themeColor="text1" w:themeTint="FF" w:themeShade="FF"/>
        </w:rPr>
        <w:t>firm)</w:t>
      </w:r>
      <w:r w:rsidRPr="7A96C7B3" w:rsidR="4076F0C6">
        <w:rPr>
          <w:rFonts w:cs="Calibri" w:cstheme="minorAscii"/>
          <w:color w:val="000000" w:themeColor="text1" w:themeTint="FF" w:themeShade="FF"/>
        </w:rPr>
        <w:t xml:space="preserve">, </w:t>
      </w:r>
      <w:r w:rsidRPr="7A96C7B3" w:rsidR="4076F0C6">
        <w:rPr>
          <w:rFonts w:cs="Calibri" w:cstheme="minorAscii"/>
          <w:color w:val="000000" w:themeColor="text1" w:themeTint="FF" w:themeShade="FF"/>
        </w:rPr>
        <w:t>it’s</w:t>
      </w:r>
      <w:r w:rsidRPr="7A96C7B3" w:rsidR="7406FA01">
        <w:rPr>
          <w:rFonts w:cs="Calibri" w:cstheme="minorAscii"/>
          <w:color w:val="000000" w:themeColor="text1" w:themeTint="FF" w:themeShade="FF"/>
        </w:rPr>
        <w:t xml:space="preserve"> crucial for their communication and transaction</w:t>
      </w:r>
      <w:r w:rsidRPr="7A96C7B3" w:rsidR="4C9AD8D9">
        <w:rPr>
          <w:rFonts w:cs="Calibri" w:cstheme="minorAscii"/>
          <w:color w:val="000000" w:themeColor="text1" w:themeTint="FF" w:themeShade="FF"/>
        </w:rPr>
        <w:t>s</w:t>
      </w:r>
      <w:r w:rsidRPr="7A96C7B3" w:rsidR="7406FA01">
        <w:rPr>
          <w:rFonts w:cs="Calibri" w:cstheme="minorAscii"/>
          <w:color w:val="000000" w:themeColor="text1" w:themeTint="FF" w:themeShade="FF"/>
        </w:rPr>
        <w:t xml:space="preserve"> with its customers to be secure. </w:t>
      </w:r>
      <w:r w:rsidRPr="7A96C7B3" w:rsidR="44544165">
        <w:rPr>
          <w:rFonts w:cs="Calibri" w:cstheme="minorAscii"/>
          <w:color w:val="000000" w:themeColor="text1" w:themeTint="FF" w:themeShade="FF"/>
        </w:rPr>
        <w:t>Artemis Financial</w:t>
      </w:r>
      <w:r w:rsidRPr="7A96C7B3" w:rsidR="6F00EB1F">
        <w:rPr>
          <w:rFonts w:cs="Calibri" w:cstheme="minorAscii"/>
          <w:color w:val="000000" w:themeColor="text1" w:themeTint="FF" w:themeShade="FF"/>
        </w:rPr>
        <w:t xml:space="preserve"> being a Financial Firm, one would expect</w:t>
      </w:r>
      <w:r w:rsidRPr="7A96C7B3" w:rsidR="44544165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2C2528F2">
        <w:rPr>
          <w:rFonts w:cs="Calibri" w:cstheme="minorAscii"/>
          <w:color w:val="000000" w:themeColor="text1" w:themeTint="FF" w:themeShade="FF"/>
        </w:rPr>
        <w:t>to also deal</w:t>
      </w:r>
      <w:r w:rsidRPr="7A96C7B3" w:rsidR="346538D1">
        <w:rPr>
          <w:rFonts w:cs="Calibri" w:cstheme="minorAscii"/>
          <w:color w:val="000000" w:themeColor="text1" w:themeTint="FF" w:themeShade="FF"/>
        </w:rPr>
        <w:t xml:space="preserve"> with international transactions (being </w:t>
      </w:r>
      <w:r w:rsidRPr="7A96C7B3" w:rsidR="225A29D8">
        <w:rPr>
          <w:rFonts w:cs="Calibri" w:cstheme="minorAscii"/>
          <w:color w:val="000000" w:themeColor="text1" w:themeTint="FF" w:themeShade="FF"/>
        </w:rPr>
        <w:t>wire transfers</w:t>
      </w:r>
      <w:r w:rsidRPr="7A96C7B3" w:rsidR="346538D1">
        <w:rPr>
          <w:rFonts w:cs="Calibri" w:cstheme="minorAscii"/>
          <w:color w:val="000000" w:themeColor="text1" w:themeTint="FF" w:themeShade="FF"/>
        </w:rPr>
        <w:t xml:space="preserve"> and foreign withdrawals)</w:t>
      </w:r>
      <w:r w:rsidRPr="7A96C7B3" w:rsidR="4298D485">
        <w:rPr>
          <w:rFonts w:cs="Calibri" w:cstheme="minorAscii"/>
          <w:color w:val="000000" w:themeColor="text1" w:themeTint="FF" w:themeShade="FF"/>
        </w:rPr>
        <w:t xml:space="preserve"> meaning they </w:t>
      </w:r>
      <w:r w:rsidRPr="7A96C7B3" w:rsidR="0BA70556">
        <w:rPr>
          <w:rFonts w:cs="Calibri" w:cstheme="minorAscii"/>
          <w:color w:val="000000" w:themeColor="text1" w:themeTint="FF" w:themeShade="FF"/>
        </w:rPr>
        <w:t>should</w:t>
      </w:r>
      <w:r w:rsidRPr="7A96C7B3" w:rsidR="4298D485">
        <w:rPr>
          <w:rFonts w:cs="Calibri" w:cstheme="minorAscii"/>
          <w:color w:val="000000" w:themeColor="text1" w:themeTint="FF" w:themeShade="FF"/>
        </w:rPr>
        <w:t xml:space="preserve"> adhere to quality security for all its </w:t>
      </w:r>
      <w:r w:rsidRPr="7A96C7B3" w:rsidR="42FE6F42">
        <w:rPr>
          <w:rFonts w:cs="Calibri" w:cstheme="minorAscii"/>
          <w:color w:val="000000" w:themeColor="text1" w:themeTint="FF" w:themeShade="FF"/>
        </w:rPr>
        <w:t>customers</w:t>
      </w:r>
      <w:r w:rsidRPr="7A96C7B3" w:rsidR="4298D485">
        <w:rPr>
          <w:rFonts w:cs="Calibri" w:cstheme="minorAscii"/>
          <w:color w:val="000000" w:themeColor="text1" w:themeTint="FF" w:themeShade="FF"/>
        </w:rPr>
        <w:t xml:space="preserve">. </w:t>
      </w:r>
      <w:r w:rsidRPr="7A96C7B3" w:rsidR="3FA21651">
        <w:rPr>
          <w:rFonts w:cs="Calibri" w:cstheme="minorAscii"/>
          <w:color w:val="000000" w:themeColor="text1" w:themeTint="FF" w:themeShade="FF"/>
        </w:rPr>
        <w:t>There are indeed g</w:t>
      </w:r>
      <w:r w:rsidRPr="7A96C7B3" w:rsidR="2A5E308A">
        <w:rPr>
          <w:rFonts w:cs="Calibri" w:cstheme="minorAscii"/>
          <w:color w:val="000000" w:themeColor="text1" w:themeTint="FF" w:themeShade="FF"/>
        </w:rPr>
        <w:t xml:space="preserve">overnmental restrictions on secure communications to </w:t>
      </w:r>
      <w:r w:rsidRPr="7A96C7B3" w:rsidR="38DAD0CE">
        <w:rPr>
          <w:rFonts w:cs="Calibri" w:cstheme="minorAscii"/>
          <w:color w:val="000000" w:themeColor="text1" w:themeTint="FF" w:themeShade="FF"/>
        </w:rPr>
        <w:t xml:space="preserve">consider for Artemis Financial. </w:t>
      </w:r>
      <w:r w:rsidRPr="7A96C7B3" w:rsidR="38DAD0CE">
        <w:rPr>
          <w:rFonts w:cs="Calibri" w:cstheme="minorAscii"/>
          <w:color w:val="000000" w:themeColor="text1" w:themeTint="FF" w:themeShade="FF"/>
        </w:rPr>
        <w:t xml:space="preserve">All transactions and communications have to be done with </w:t>
      </w:r>
      <w:r w:rsidRPr="7A96C7B3" w:rsidR="319BE16C">
        <w:rPr>
          <w:rFonts w:cs="Calibri" w:cstheme="minorAscii"/>
          <w:color w:val="000000" w:themeColor="text1" w:themeTint="FF" w:themeShade="FF"/>
        </w:rPr>
        <w:t>the integrity</w:t>
      </w:r>
      <w:r w:rsidRPr="7A96C7B3" w:rsidR="38DAD0CE">
        <w:rPr>
          <w:rFonts w:cs="Calibri" w:cstheme="minorAscii"/>
          <w:color w:val="000000" w:themeColor="text1" w:themeTint="FF" w:themeShade="FF"/>
        </w:rPr>
        <w:t xml:space="preserve">, </w:t>
      </w:r>
      <w:r w:rsidRPr="7A96C7B3" w:rsidR="7292DCF8">
        <w:rPr>
          <w:rFonts w:cs="Calibri" w:cstheme="minorAscii"/>
          <w:color w:val="000000" w:themeColor="text1" w:themeTint="FF" w:themeShade="FF"/>
        </w:rPr>
        <w:t>legality, and trust of its customers.</w:t>
      </w:r>
      <w:r w:rsidRPr="7A96C7B3" w:rsidR="2B14839C">
        <w:rPr>
          <w:rFonts w:cs="Calibri" w:cstheme="minorAscii"/>
          <w:color w:val="000000" w:themeColor="text1" w:themeTint="FF" w:themeShade="FF"/>
        </w:rPr>
        <w:t xml:space="preserve"> The external threats at stake (now and in the immediate future) </w:t>
      </w:r>
      <w:r w:rsidRPr="7A96C7B3" w:rsidR="2F2D4447">
        <w:rPr>
          <w:rFonts w:cs="Calibri" w:cstheme="minorAscii"/>
          <w:color w:val="000000" w:themeColor="text1" w:themeTint="FF" w:themeShade="FF"/>
        </w:rPr>
        <w:t>are</w:t>
      </w:r>
      <w:r w:rsidRPr="7A96C7B3" w:rsidR="2B14839C">
        <w:rPr>
          <w:rFonts w:cs="Calibri" w:cstheme="minorAscii"/>
          <w:color w:val="000000" w:themeColor="text1" w:themeTint="FF" w:themeShade="FF"/>
        </w:rPr>
        <w:t xml:space="preserve"> hackers and criminals looking to take </w:t>
      </w:r>
      <w:r w:rsidRPr="7A96C7B3" w:rsidR="19143C45">
        <w:rPr>
          <w:rFonts w:cs="Calibri" w:cstheme="minorAscii"/>
          <w:color w:val="000000" w:themeColor="text1" w:themeTint="FF" w:themeShade="FF"/>
        </w:rPr>
        <w:t>a</w:t>
      </w:r>
      <w:r w:rsidRPr="7A96C7B3" w:rsidR="2B14839C">
        <w:rPr>
          <w:rFonts w:cs="Calibri" w:cstheme="minorAscii"/>
          <w:color w:val="000000" w:themeColor="text1" w:themeTint="FF" w:themeShade="FF"/>
        </w:rPr>
        <w:t>dvanta</w:t>
      </w:r>
      <w:r w:rsidRPr="7A96C7B3" w:rsidR="4572195C">
        <w:rPr>
          <w:rFonts w:cs="Calibri" w:cstheme="minorAscii"/>
          <w:color w:val="000000" w:themeColor="text1" w:themeTint="FF" w:themeShade="FF"/>
        </w:rPr>
        <w:t>ge</w:t>
      </w:r>
      <w:r w:rsidRPr="7A96C7B3" w:rsidR="2B14839C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16EECB48">
        <w:rPr>
          <w:rFonts w:cs="Calibri" w:cstheme="minorAscii"/>
          <w:color w:val="000000" w:themeColor="text1" w:themeTint="FF" w:themeShade="FF"/>
        </w:rPr>
        <w:t>of</w:t>
      </w:r>
      <w:r w:rsidRPr="7A96C7B3" w:rsidR="2B14839C">
        <w:rPr>
          <w:rFonts w:cs="Calibri" w:cstheme="minorAscii"/>
          <w:color w:val="000000" w:themeColor="text1" w:themeTint="FF" w:themeShade="FF"/>
        </w:rPr>
        <w:t xml:space="preserve"> the </w:t>
      </w:r>
      <w:r w:rsidRPr="7A96C7B3" w:rsidR="1DCBFD06">
        <w:rPr>
          <w:rFonts w:cs="Calibri" w:cstheme="minorAscii"/>
          <w:color w:val="000000" w:themeColor="text1" w:themeTint="FF" w:themeShade="FF"/>
        </w:rPr>
        <w:t>customers'</w:t>
      </w:r>
      <w:r w:rsidRPr="7A96C7B3" w:rsidR="2B14839C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6850E848">
        <w:rPr>
          <w:rFonts w:cs="Calibri" w:cstheme="minorAscii"/>
          <w:color w:val="000000" w:themeColor="text1" w:themeTint="FF" w:themeShade="FF"/>
        </w:rPr>
        <w:t>vulnerable</w:t>
      </w:r>
      <w:r w:rsidRPr="7A96C7B3" w:rsidR="2B14839C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5B640780">
        <w:rPr>
          <w:rFonts w:cs="Calibri" w:cstheme="minorAscii"/>
          <w:color w:val="000000" w:themeColor="text1" w:themeTint="FF" w:themeShade="FF"/>
        </w:rPr>
        <w:t>financial</w:t>
      </w:r>
      <w:r w:rsidRPr="7A96C7B3" w:rsidR="2B14839C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7BAD4845">
        <w:rPr>
          <w:rFonts w:cs="Calibri" w:cstheme="minorAscii"/>
          <w:color w:val="000000" w:themeColor="text1" w:themeTint="FF" w:themeShade="FF"/>
        </w:rPr>
        <w:t>information</w:t>
      </w:r>
      <w:r w:rsidRPr="7A96C7B3" w:rsidR="2B14839C">
        <w:rPr>
          <w:rFonts w:cs="Calibri" w:cstheme="minorAscii"/>
          <w:color w:val="000000" w:themeColor="text1" w:themeTint="FF" w:themeShade="FF"/>
        </w:rPr>
        <w:t xml:space="preserve"> that can be used by the intruder.</w:t>
      </w:r>
      <w:r w:rsidRPr="7A96C7B3" w:rsidR="57B61D5F">
        <w:rPr>
          <w:rFonts w:cs="Calibri" w:cstheme="minorAscii"/>
          <w:color w:val="000000" w:themeColor="text1" w:themeTint="FF" w:themeShade="FF"/>
        </w:rPr>
        <w:t xml:space="preserve"> Modernization requirements to </w:t>
      </w:r>
      <w:r w:rsidRPr="7A96C7B3" w:rsidR="0B04B957">
        <w:rPr>
          <w:rFonts w:cs="Calibri" w:cstheme="minorAscii"/>
          <w:color w:val="000000" w:themeColor="text1" w:themeTint="FF" w:themeShade="FF"/>
        </w:rPr>
        <w:t>consider</w:t>
      </w:r>
      <w:r w:rsidRPr="7A96C7B3" w:rsidR="57B61D5F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277411DA">
        <w:rPr>
          <w:rFonts w:cs="Calibri" w:cstheme="minorAscii"/>
          <w:color w:val="000000" w:themeColor="text1" w:themeTint="FF" w:themeShade="FF"/>
        </w:rPr>
        <w:t>are</w:t>
      </w:r>
      <w:r w:rsidRPr="7A96C7B3" w:rsidR="57B61D5F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6E8344E5">
        <w:rPr>
          <w:rFonts w:cs="Calibri" w:cstheme="minorAscii"/>
          <w:color w:val="000000" w:themeColor="text1" w:themeTint="FF" w:themeShade="FF"/>
        </w:rPr>
        <w:t xml:space="preserve">staying up to </w:t>
      </w:r>
      <w:r w:rsidRPr="7A96C7B3" w:rsidR="4F3A6E3B">
        <w:rPr>
          <w:rFonts w:cs="Calibri" w:cstheme="minorAscii"/>
          <w:color w:val="000000" w:themeColor="text1" w:themeTint="FF" w:themeShade="FF"/>
        </w:rPr>
        <w:t>date</w:t>
      </w:r>
      <w:r w:rsidRPr="7A96C7B3" w:rsidR="6E8344E5">
        <w:rPr>
          <w:rFonts w:cs="Calibri" w:cstheme="minorAscii"/>
          <w:color w:val="000000" w:themeColor="text1" w:themeTint="FF" w:themeShade="FF"/>
        </w:rPr>
        <w:t xml:space="preserve"> on the </w:t>
      </w:r>
      <w:r w:rsidRPr="7A96C7B3" w:rsidR="6D48C8A2">
        <w:rPr>
          <w:rFonts w:cs="Calibri" w:cstheme="minorAscii"/>
          <w:color w:val="000000" w:themeColor="text1" w:themeTint="FF" w:themeShade="FF"/>
        </w:rPr>
        <w:t>innovative</w:t>
      </w:r>
      <w:r w:rsidRPr="7A96C7B3" w:rsidR="190556C2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6E8344E5">
        <w:rPr>
          <w:rFonts w:cs="Calibri" w:cstheme="minorAscii"/>
          <w:color w:val="000000" w:themeColor="text1" w:themeTint="FF" w:themeShade="FF"/>
        </w:rPr>
        <w:t>web application</w:t>
      </w:r>
      <w:r w:rsidRPr="7A96C7B3" w:rsidR="0D347A48">
        <w:rPr>
          <w:rFonts w:cs="Calibri" w:cstheme="minorAscii"/>
          <w:color w:val="000000" w:themeColor="text1" w:themeTint="FF" w:themeShade="FF"/>
        </w:rPr>
        <w:t xml:space="preserve"> technologies (API’s</w:t>
      </w:r>
      <w:r w:rsidRPr="7A96C7B3" w:rsidR="1AC9BD18">
        <w:rPr>
          <w:rFonts w:cs="Calibri" w:cstheme="minorAscii"/>
          <w:color w:val="000000" w:themeColor="text1" w:themeTint="FF" w:themeShade="FF"/>
        </w:rPr>
        <w:t>, new JavaScript frameworks,</w:t>
      </w:r>
      <w:r w:rsidRPr="7A96C7B3" w:rsidR="0FBE372E">
        <w:rPr>
          <w:rFonts w:cs="Calibri" w:cstheme="minorAscii"/>
          <w:color w:val="000000" w:themeColor="text1" w:themeTint="FF" w:themeShade="FF"/>
        </w:rPr>
        <w:t xml:space="preserve"> Edge computing, </w:t>
      </w:r>
      <w:r w:rsidRPr="7A96C7B3" w:rsidR="0FBE372E">
        <w:rPr>
          <w:rFonts w:cs="Calibri" w:cstheme="minorAscii"/>
          <w:color w:val="000000" w:themeColor="text1" w:themeTint="FF" w:themeShade="FF"/>
        </w:rPr>
        <w:t>etcetera</w:t>
      </w:r>
      <w:r w:rsidRPr="7A96C7B3" w:rsidR="0FBE372E">
        <w:rPr>
          <w:rFonts w:cs="Calibri" w:cstheme="minorAscii"/>
          <w:color w:val="000000" w:themeColor="text1" w:themeTint="FF" w:themeShade="FF"/>
        </w:rPr>
        <w:t>)</w:t>
      </w:r>
      <w:r w:rsidRPr="7A96C7B3" w:rsidR="1AC9BD18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6E8344E5">
        <w:rPr>
          <w:rFonts w:cs="Calibri" w:cstheme="minorAscii"/>
          <w:color w:val="000000" w:themeColor="text1" w:themeTint="FF" w:themeShade="FF"/>
        </w:rPr>
        <w:t>and open-source libraries.</w:t>
      </w:r>
    </w:p>
    <w:p w:rsidR="003A2F8A" w:rsidP="000B05B1" w:rsidRDefault="003A2F8A" w14:paraId="4AD0F97C" w14:textId="77777777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:rsidRPr="000B05B1" w:rsidR="531DB269" w:rsidP="000B05B1" w:rsidRDefault="531DB269" w14:paraId="0415926D" w14:textId="01C70329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:rsidRPr="000B05B1" w:rsidR="531DB269" w:rsidP="000B05B1" w:rsidRDefault="531DB269" w14:paraId="2F0E7882" w14:textId="183B63D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Pr="000B05B1" w:rsidR="70A6CD78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:rsidR="7A96C7B3" w:rsidP="7A96C7B3" w:rsidRDefault="7A96C7B3" w14:paraId="5DC5EB10" w14:textId="78A92BC4">
      <w:pPr>
        <w:pStyle w:val="Normal"/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</w:p>
    <w:p w:rsidR="54B38D34" w:rsidP="7A96C7B3" w:rsidRDefault="54B38D34" w14:paraId="0A7ADA63" w14:textId="665C0F3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color w:val="000000" w:themeColor="text1" w:themeTint="FF" w:themeShade="FF"/>
        </w:rPr>
      </w:pPr>
      <w:r w:rsidRPr="7A96C7B3" w:rsidR="54B38D34">
        <w:rPr>
          <w:rFonts w:cs="Calibri" w:cstheme="minorAscii"/>
          <w:b w:val="1"/>
          <w:bCs w:val="1"/>
          <w:color w:val="000000" w:themeColor="text1" w:themeTint="FF" w:themeShade="FF"/>
          <w:u w:val="single"/>
        </w:rPr>
        <w:t>Answer</w:t>
      </w:r>
      <w:r w:rsidRPr="7A96C7B3" w:rsidR="54B38D34">
        <w:rPr>
          <w:rFonts w:cs="Calibri" w:cstheme="minorAscii"/>
          <w:b w:val="1"/>
          <w:bCs w:val="1"/>
          <w:color w:val="000000" w:themeColor="text1" w:themeTint="FF" w:themeShade="FF"/>
        </w:rPr>
        <w:t>:</w:t>
      </w:r>
      <w:r w:rsidRPr="7A96C7B3" w:rsidR="37124048">
        <w:rPr>
          <w:rFonts w:cs="Calibri" w:cstheme="minorAscii"/>
          <w:b w:val="1"/>
          <w:bCs w:val="1"/>
          <w:color w:val="000000" w:themeColor="text1" w:themeTint="FF" w:themeShade="FF"/>
        </w:rPr>
        <w:t xml:space="preserve"> </w:t>
      </w:r>
      <w:r w:rsidRPr="7A96C7B3" w:rsidR="59469902">
        <w:rPr>
          <w:rFonts w:cs="Calibri" w:cstheme="minorAscii"/>
          <w:color w:val="000000" w:themeColor="text1" w:themeTint="FF" w:themeShade="FF"/>
        </w:rPr>
        <w:t>Looking at the vulnerability assessment process flow diagram, there</w:t>
      </w:r>
      <w:r w:rsidRPr="7A96C7B3" w:rsidR="59469902">
        <w:rPr>
          <w:rFonts w:cs="Calibri" w:cstheme="minorAscii"/>
          <w:color w:val="000000" w:themeColor="text1" w:themeTint="FF" w:themeShade="FF"/>
        </w:rPr>
        <w:t xml:space="preserve"> were </w:t>
      </w:r>
      <w:r w:rsidRPr="7A96C7B3" w:rsidR="413C9D74">
        <w:rPr>
          <w:rFonts w:cs="Calibri" w:cstheme="minorAscii"/>
          <w:color w:val="000000" w:themeColor="text1" w:themeTint="FF" w:themeShade="FF"/>
        </w:rPr>
        <w:t xml:space="preserve">four </w:t>
      </w:r>
      <w:r w:rsidRPr="7A96C7B3" w:rsidR="59469902">
        <w:rPr>
          <w:rFonts w:cs="Calibri" w:cstheme="minorAscii"/>
          <w:color w:val="000000" w:themeColor="text1" w:themeTint="FF" w:themeShade="FF"/>
        </w:rPr>
        <w:t xml:space="preserve">areas </w:t>
      </w:r>
      <w:r w:rsidRPr="7A96C7B3" w:rsidR="75FE7903">
        <w:rPr>
          <w:rFonts w:cs="Calibri" w:cstheme="minorAscii"/>
          <w:color w:val="000000" w:themeColor="text1" w:themeTint="FF" w:themeShade="FF"/>
        </w:rPr>
        <w:t>specifically for</w:t>
      </w:r>
      <w:r w:rsidRPr="7A96C7B3" w:rsidR="59469902">
        <w:rPr>
          <w:rFonts w:cs="Calibri" w:cstheme="minorAscii"/>
          <w:color w:val="000000" w:themeColor="text1" w:themeTint="FF" w:themeShade="FF"/>
        </w:rPr>
        <w:t xml:space="preserve"> security I thought were important for the Artemis </w:t>
      </w:r>
      <w:r w:rsidRPr="7A96C7B3" w:rsidR="59469902">
        <w:rPr>
          <w:rFonts w:cs="Calibri" w:cstheme="minorAscii"/>
          <w:color w:val="000000" w:themeColor="text1" w:themeTint="FF" w:themeShade="FF"/>
        </w:rPr>
        <w:t>Financials software application</w:t>
      </w:r>
      <w:r w:rsidRPr="7A96C7B3" w:rsidR="59469902">
        <w:rPr>
          <w:rFonts w:cs="Calibri" w:cstheme="minorAscii"/>
          <w:color w:val="000000" w:themeColor="text1" w:themeTint="FF" w:themeShade="FF"/>
        </w:rPr>
        <w:t>.</w:t>
      </w:r>
      <w:r w:rsidRPr="7A96C7B3" w:rsidR="0BBFC151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01E44827">
        <w:rPr>
          <w:rFonts w:cs="Calibri" w:cstheme="minorAscii"/>
          <w:color w:val="000000" w:themeColor="text1" w:themeTint="FF" w:themeShade="FF"/>
        </w:rPr>
        <w:t xml:space="preserve">Starting with </w:t>
      </w:r>
      <w:r w:rsidRPr="7A96C7B3" w:rsidR="01E44827">
        <w:rPr>
          <w:rFonts w:cs="Calibri" w:cstheme="minorAscii"/>
          <w:i w:val="1"/>
          <w:iCs w:val="1"/>
          <w:color w:val="000000" w:themeColor="text1" w:themeTint="FF" w:themeShade="FF"/>
        </w:rPr>
        <w:t>Input Validation</w:t>
      </w:r>
      <w:r w:rsidRPr="7A96C7B3" w:rsidR="01E44827">
        <w:rPr>
          <w:rFonts w:cs="Calibri" w:cstheme="minorAscii"/>
          <w:color w:val="000000" w:themeColor="text1" w:themeTint="FF" w:themeShade="FF"/>
        </w:rPr>
        <w:t xml:space="preserve">, it ensures a good user experience. As it </w:t>
      </w:r>
      <w:r w:rsidRPr="7A96C7B3" w:rsidR="49FC245C">
        <w:rPr>
          <w:rFonts w:cs="Calibri" w:cstheme="minorAscii"/>
          <w:color w:val="000000" w:themeColor="text1" w:themeTint="FF" w:themeShade="FF"/>
        </w:rPr>
        <w:t xml:space="preserve">avoids bad </w:t>
      </w:r>
      <w:r w:rsidRPr="7A96C7B3" w:rsidR="4BF54DCE">
        <w:rPr>
          <w:rFonts w:cs="Calibri" w:cstheme="minorAscii"/>
          <w:color w:val="000000" w:themeColor="text1" w:themeTint="FF" w:themeShade="FF"/>
        </w:rPr>
        <w:t>data</w:t>
      </w:r>
      <w:r w:rsidRPr="7A96C7B3" w:rsidR="49FC245C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16BF6BCC">
        <w:rPr>
          <w:rFonts w:cs="Calibri" w:cstheme="minorAscii"/>
          <w:color w:val="000000" w:themeColor="text1" w:themeTint="FF" w:themeShade="FF"/>
        </w:rPr>
        <w:t>entering</w:t>
      </w:r>
      <w:r w:rsidRPr="7A96C7B3" w:rsidR="49FC245C">
        <w:rPr>
          <w:rFonts w:cs="Calibri" w:cstheme="minorAscii"/>
          <w:color w:val="000000" w:themeColor="text1" w:themeTint="FF" w:themeShade="FF"/>
        </w:rPr>
        <w:t xml:space="preserve">, only the right data/input so that the program runs effectively. The other security area is </w:t>
      </w:r>
      <w:bookmarkStart w:name="_Int_VaFVdsl2" w:id="2114116283"/>
      <w:r w:rsidRPr="7A96C7B3" w:rsidR="687E1CBC">
        <w:rPr>
          <w:rFonts w:cs="Calibri" w:cstheme="minorAscii"/>
          <w:color w:val="000000" w:themeColor="text1" w:themeTint="FF" w:themeShade="FF"/>
        </w:rPr>
        <w:t>secure</w:t>
      </w:r>
      <w:bookmarkEnd w:id="2114116283"/>
      <w:r w:rsidRPr="7A96C7B3" w:rsidR="687E1CBC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49FC245C">
        <w:rPr>
          <w:rFonts w:cs="Calibri" w:cstheme="minorAscii"/>
          <w:color w:val="000000" w:themeColor="text1" w:themeTint="FF" w:themeShade="FF"/>
        </w:rPr>
        <w:t xml:space="preserve">API’s, which </w:t>
      </w:r>
      <w:r w:rsidRPr="7A96C7B3" w:rsidR="6D3F6904">
        <w:rPr>
          <w:rFonts w:cs="Calibri" w:cstheme="minorAscii"/>
          <w:color w:val="000000" w:themeColor="text1" w:themeTint="FF" w:themeShade="FF"/>
        </w:rPr>
        <w:t xml:space="preserve">will allow the different </w:t>
      </w:r>
      <w:r w:rsidRPr="7A96C7B3" w:rsidR="1ABD2B49">
        <w:rPr>
          <w:rFonts w:cs="Calibri" w:cstheme="minorAscii"/>
          <w:color w:val="000000" w:themeColor="text1" w:themeTint="FF" w:themeShade="FF"/>
        </w:rPr>
        <w:t>applications (</w:t>
      </w:r>
      <w:r w:rsidRPr="7A96C7B3" w:rsidR="7CE6DFE4">
        <w:rPr>
          <w:rFonts w:cs="Calibri" w:cstheme="minorAscii"/>
          <w:color w:val="000000" w:themeColor="text1" w:themeTint="FF" w:themeShade="FF"/>
        </w:rPr>
        <w:t>that</w:t>
      </w:r>
      <w:r w:rsidRPr="7A96C7B3" w:rsidR="776771DB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6D3F6904">
        <w:rPr>
          <w:rFonts w:cs="Calibri" w:cstheme="minorAscii"/>
          <w:color w:val="000000" w:themeColor="text1" w:themeTint="FF" w:themeShade="FF"/>
        </w:rPr>
        <w:t xml:space="preserve">this </w:t>
      </w:r>
      <w:r w:rsidRPr="7A96C7B3" w:rsidR="1CF9CEEF">
        <w:rPr>
          <w:rFonts w:cs="Calibri" w:cstheme="minorAscii"/>
          <w:color w:val="000000" w:themeColor="text1" w:themeTint="FF" w:themeShade="FF"/>
        </w:rPr>
        <w:t>application</w:t>
      </w:r>
      <w:r w:rsidRPr="7A96C7B3" w:rsidR="6D3F6904">
        <w:rPr>
          <w:rFonts w:cs="Calibri" w:cstheme="minorAscii"/>
          <w:color w:val="000000" w:themeColor="text1" w:themeTint="FF" w:themeShade="FF"/>
        </w:rPr>
        <w:t xml:space="preserve"> will work with</w:t>
      </w:r>
      <w:r w:rsidRPr="7A96C7B3" w:rsidR="13342CCF">
        <w:rPr>
          <w:rFonts w:cs="Calibri" w:cstheme="minorAscii"/>
          <w:color w:val="000000" w:themeColor="text1" w:themeTint="FF" w:themeShade="FF"/>
        </w:rPr>
        <w:t>)</w:t>
      </w:r>
      <w:r w:rsidRPr="7A96C7B3" w:rsidR="09C2CE70">
        <w:rPr>
          <w:rFonts w:cs="Calibri" w:cstheme="minorAscii"/>
          <w:color w:val="000000" w:themeColor="text1" w:themeTint="FF" w:themeShade="FF"/>
        </w:rPr>
        <w:t xml:space="preserve"> to work in better tandem </w:t>
      </w:r>
      <w:r w:rsidRPr="7A96C7B3" w:rsidR="131E62C9">
        <w:rPr>
          <w:rFonts w:cs="Calibri" w:cstheme="minorAscii"/>
          <w:color w:val="000000" w:themeColor="text1" w:themeTint="FF" w:themeShade="FF"/>
        </w:rPr>
        <w:t xml:space="preserve">and conjunction </w:t>
      </w:r>
      <w:r w:rsidRPr="7A96C7B3" w:rsidR="09C2CE70">
        <w:rPr>
          <w:rFonts w:cs="Calibri" w:cstheme="minorAscii"/>
          <w:color w:val="000000" w:themeColor="text1" w:themeTint="FF" w:themeShade="FF"/>
        </w:rPr>
        <w:t xml:space="preserve">with </w:t>
      </w:r>
      <w:r w:rsidRPr="7A96C7B3" w:rsidR="4486BF35">
        <w:rPr>
          <w:rFonts w:cs="Calibri" w:cstheme="minorAscii"/>
          <w:color w:val="000000" w:themeColor="text1" w:themeTint="FF" w:themeShade="FF"/>
        </w:rPr>
        <w:t>each other</w:t>
      </w:r>
      <w:r w:rsidRPr="7A96C7B3" w:rsidR="09C2CE70">
        <w:rPr>
          <w:rFonts w:cs="Calibri" w:cstheme="minorAscii"/>
          <w:color w:val="000000" w:themeColor="text1" w:themeTint="FF" w:themeShade="FF"/>
        </w:rPr>
        <w:t xml:space="preserve">. </w:t>
      </w:r>
      <w:r w:rsidRPr="7A96C7B3" w:rsidR="6B452A53">
        <w:rPr>
          <w:rFonts w:cs="Calibri" w:cstheme="minorAscii"/>
          <w:i w:val="1"/>
          <w:iCs w:val="1"/>
          <w:color w:val="000000" w:themeColor="text1" w:themeTint="FF" w:themeShade="FF"/>
        </w:rPr>
        <w:t>Cod</w:t>
      </w:r>
      <w:r w:rsidRPr="7A96C7B3" w:rsidR="2DAAA8DC">
        <w:rPr>
          <w:rFonts w:cs="Calibri" w:cstheme="minorAscii"/>
          <w:i w:val="1"/>
          <w:iCs w:val="1"/>
          <w:color w:val="000000" w:themeColor="text1" w:themeTint="FF" w:themeShade="FF"/>
        </w:rPr>
        <w:t>e</w:t>
      </w:r>
      <w:r w:rsidRPr="7A96C7B3" w:rsidR="6B452A53">
        <w:rPr>
          <w:rFonts w:cs="Calibri" w:cstheme="minorAscii"/>
          <w:i w:val="1"/>
          <w:iCs w:val="1"/>
          <w:color w:val="000000" w:themeColor="text1" w:themeTint="FF" w:themeShade="FF"/>
        </w:rPr>
        <w:t xml:space="preserve"> Errors</w:t>
      </w:r>
      <w:r w:rsidRPr="7A96C7B3" w:rsidR="6B452A53">
        <w:rPr>
          <w:rFonts w:cs="Calibri" w:cstheme="minorAscii"/>
          <w:color w:val="000000" w:themeColor="text1" w:themeTint="FF" w:themeShade="FF"/>
        </w:rPr>
        <w:t xml:space="preserve"> will be </w:t>
      </w:r>
      <w:r w:rsidRPr="7A96C7B3" w:rsidR="3C53C4C7">
        <w:rPr>
          <w:rFonts w:cs="Calibri" w:cstheme="minorAscii"/>
          <w:color w:val="000000" w:themeColor="text1" w:themeTint="FF" w:themeShade="FF"/>
        </w:rPr>
        <w:t>important</w:t>
      </w:r>
      <w:r w:rsidRPr="7A96C7B3" w:rsidR="6B452A53">
        <w:rPr>
          <w:rFonts w:cs="Calibri" w:cstheme="minorAscii"/>
          <w:color w:val="000000" w:themeColor="text1" w:themeTint="FF" w:themeShade="FF"/>
        </w:rPr>
        <w:t xml:space="preserve"> as well </w:t>
      </w:r>
      <w:r w:rsidRPr="7A96C7B3" w:rsidR="3F1DB750">
        <w:rPr>
          <w:rFonts w:cs="Calibri" w:cstheme="minorAscii"/>
          <w:color w:val="000000" w:themeColor="text1" w:themeTint="FF" w:themeShade="FF"/>
        </w:rPr>
        <w:t>for vital errors to be situated</w:t>
      </w:r>
      <w:r w:rsidRPr="7A96C7B3" w:rsidR="794C298B">
        <w:rPr>
          <w:rFonts w:cs="Calibri" w:cstheme="minorAscii"/>
          <w:color w:val="000000" w:themeColor="text1" w:themeTint="FF" w:themeShade="FF"/>
        </w:rPr>
        <w:t>, that otherwise could turn into security risk</w:t>
      </w:r>
      <w:r w:rsidRPr="7A96C7B3" w:rsidR="6A819EC9">
        <w:rPr>
          <w:rFonts w:cs="Calibri" w:cstheme="minorAscii"/>
          <w:color w:val="000000" w:themeColor="text1" w:themeTint="FF" w:themeShade="FF"/>
        </w:rPr>
        <w:t>s</w:t>
      </w:r>
      <w:r w:rsidRPr="7A96C7B3" w:rsidR="794C298B">
        <w:rPr>
          <w:rFonts w:cs="Calibri" w:cstheme="minorAscii"/>
          <w:color w:val="000000" w:themeColor="text1" w:themeTint="FF" w:themeShade="FF"/>
        </w:rPr>
        <w:t xml:space="preserve"> for Artemis Financials software application (due to unsafe logical errors, coding issues, </w:t>
      </w:r>
      <w:r w:rsidRPr="7A96C7B3" w:rsidR="64226ECF">
        <w:rPr>
          <w:rFonts w:cs="Calibri" w:cstheme="minorAscii"/>
          <w:color w:val="000000" w:themeColor="text1" w:themeTint="FF" w:themeShade="FF"/>
        </w:rPr>
        <w:t>and potential security breaches).</w:t>
      </w:r>
      <w:r w:rsidRPr="7A96C7B3" w:rsidR="55732B6B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55732B6B">
        <w:rPr>
          <w:rFonts w:cs="Calibri" w:cstheme="minorAscii"/>
          <w:i w:val="1"/>
          <w:iCs w:val="1"/>
          <w:color w:val="000000" w:themeColor="text1" w:themeTint="FF" w:themeShade="FF"/>
        </w:rPr>
        <w:t>Cryptography</w:t>
      </w:r>
      <w:r w:rsidRPr="7A96C7B3" w:rsidR="55732B6B">
        <w:rPr>
          <w:rFonts w:cs="Calibri" w:cstheme="minorAscii"/>
          <w:color w:val="000000" w:themeColor="text1" w:themeTint="FF" w:themeShade="FF"/>
        </w:rPr>
        <w:t xml:space="preserve"> was another security area I wanted to mention, as when dealing with </w:t>
      </w:r>
      <w:r w:rsidRPr="7A96C7B3" w:rsidR="1656CD6E">
        <w:rPr>
          <w:rFonts w:cs="Calibri" w:cstheme="minorAscii"/>
          <w:color w:val="000000" w:themeColor="text1" w:themeTint="FF" w:themeShade="FF"/>
        </w:rPr>
        <w:t xml:space="preserve">information as sensitive and valuable as financial data, it can be highly sought after by hackers and data breachers who </w:t>
      </w:r>
      <w:r w:rsidRPr="7A96C7B3" w:rsidR="1656CD6E">
        <w:rPr>
          <w:rFonts w:cs="Calibri" w:cstheme="minorAscii"/>
          <w:color w:val="000000" w:themeColor="text1" w:themeTint="FF" w:themeShade="FF"/>
        </w:rPr>
        <w:t>desire</w:t>
      </w:r>
      <w:r w:rsidRPr="7A96C7B3" w:rsidR="1656CD6E">
        <w:rPr>
          <w:rFonts w:cs="Calibri" w:cstheme="minorAscii"/>
          <w:color w:val="000000" w:themeColor="text1" w:themeTint="FF" w:themeShade="FF"/>
        </w:rPr>
        <w:t xml:space="preserve"> it for their own purposes.</w:t>
      </w:r>
      <w:r w:rsidRPr="7A96C7B3" w:rsidR="6CC06881">
        <w:rPr>
          <w:rFonts w:cs="Calibri" w:cstheme="minorAscii"/>
          <w:color w:val="000000" w:themeColor="text1" w:themeTint="FF" w:themeShade="FF"/>
        </w:rPr>
        <w:t xml:space="preserve"> Having the </w:t>
      </w:r>
      <w:bookmarkStart w:name="_Int_6ojMafh7" w:id="1022181376"/>
      <w:r w:rsidRPr="7A96C7B3" w:rsidR="6CC06881">
        <w:rPr>
          <w:rFonts w:cs="Calibri" w:cstheme="minorAscii"/>
          <w:color w:val="000000" w:themeColor="text1" w:themeTint="FF" w:themeShade="FF"/>
        </w:rPr>
        <w:t>data be</w:t>
      </w:r>
      <w:bookmarkEnd w:id="1022181376"/>
      <w:r w:rsidRPr="7A96C7B3" w:rsidR="6CC06881">
        <w:rPr>
          <w:rFonts w:cs="Calibri" w:cstheme="minorAscii"/>
          <w:color w:val="000000" w:themeColor="text1" w:themeTint="FF" w:themeShade="FF"/>
        </w:rPr>
        <w:t xml:space="preserve"> confidential and secure, due to Cryptography, will ensure criminals </w:t>
      </w:r>
      <w:r w:rsidRPr="7A96C7B3" w:rsidR="6CC06881">
        <w:rPr>
          <w:rFonts w:cs="Calibri" w:cstheme="minorAscii"/>
          <w:color w:val="000000" w:themeColor="text1" w:themeTint="FF" w:themeShade="FF"/>
        </w:rPr>
        <w:t>don't</w:t>
      </w:r>
      <w:r w:rsidRPr="7A96C7B3" w:rsidR="6CC06881">
        <w:rPr>
          <w:rFonts w:cs="Calibri" w:cstheme="minorAscii"/>
          <w:color w:val="000000" w:themeColor="text1" w:themeTint="FF" w:themeShade="FF"/>
        </w:rPr>
        <w:t xml:space="preserve"> get ahold of said data.</w:t>
      </w:r>
      <w:r w:rsidRPr="7A96C7B3" w:rsidR="1656CD6E">
        <w:rPr>
          <w:rFonts w:cs="Calibri" w:cstheme="minorAscii"/>
          <w:color w:val="000000" w:themeColor="text1" w:themeTint="FF" w:themeShade="FF"/>
        </w:rPr>
        <w:t xml:space="preserve"> Lastly, </w:t>
      </w:r>
      <w:r w:rsidRPr="7A96C7B3" w:rsidR="1656CD6E">
        <w:rPr>
          <w:rFonts w:cs="Calibri" w:cstheme="minorAscii"/>
          <w:i w:val="1"/>
          <w:iCs w:val="1"/>
          <w:color w:val="000000" w:themeColor="text1" w:themeTint="FF" w:themeShade="FF"/>
        </w:rPr>
        <w:t>Code Quality</w:t>
      </w:r>
      <w:r w:rsidRPr="7A96C7B3" w:rsidR="1656CD6E">
        <w:rPr>
          <w:rFonts w:cs="Calibri" w:cstheme="minorAscii"/>
          <w:color w:val="000000" w:themeColor="text1" w:themeTint="FF" w:themeShade="FF"/>
        </w:rPr>
        <w:t xml:space="preserve"> is important as</w:t>
      </w:r>
      <w:r w:rsidRPr="7A96C7B3" w:rsidR="57D1E923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57D1E923">
        <w:rPr>
          <w:rFonts w:cs="Calibri" w:cstheme="minorAscii"/>
          <w:color w:val="000000" w:themeColor="text1" w:themeTint="FF" w:themeShade="FF"/>
        </w:rPr>
        <w:t>mai</w:t>
      </w:r>
      <w:r w:rsidRPr="7A96C7B3" w:rsidR="7FAA36FB">
        <w:rPr>
          <w:rFonts w:cs="Calibri" w:cstheme="minorAscii"/>
          <w:color w:val="000000" w:themeColor="text1" w:themeTint="FF" w:themeShade="FF"/>
        </w:rPr>
        <w:t>n</w:t>
      </w:r>
      <w:r w:rsidRPr="7A96C7B3" w:rsidR="57D1E923">
        <w:rPr>
          <w:rFonts w:cs="Calibri" w:cstheme="minorAscii"/>
          <w:color w:val="000000" w:themeColor="text1" w:themeTint="FF" w:themeShade="FF"/>
        </w:rPr>
        <w:t>t</w:t>
      </w:r>
      <w:r w:rsidRPr="7A96C7B3" w:rsidR="45111FC6">
        <w:rPr>
          <w:rFonts w:cs="Calibri" w:cstheme="minorAscii"/>
          <w:color w:val="000000" w:themeColor="text1" w:themeTint="FF" w:themeShade="FF"/>
        </w:rPr>
        <w:t>aining</w:t>
      </w:r>
      <w:r w:rsidRPr="7A96C7B3" w:rsidR="57D1E923">
        <w:rPr>
          <w:rFonts w:cs="Calibri" w:cstheme="minorAscii"/>
          <w:color w:val="000000" w:themeColor="text1" w:themeTint="FF" w:themeShade="FF"/>
        </w:rPr>
        <w:t xml:space="preserve"> prope</w:t>
      </w:r>
      <w:r w:rsidRPr="7A96C7B3" w:rsidR="4DD62E1F">
        <w:rPr>
          <w:rFonts w:cs="Calibri" w:cstheme="minorAscii"/>
          <w:color w:val="000000" w:themeColor="text1" w:themeTint="FF" w:themeShade="FF"/>
        </w:rPr>
        <w:t>r</w:t>
      </w:r>
      <w:r w:rsidRPr="7A96C7B3" w:rsidR="57D1E923">
        <w:rPr>
          <w:rFonts w:cs="Calibri" w:cstheme="minorAscii"/>
          <w:color w:val="000000" w:themeColor="text1" w:themeTint="FF" w:themeShade="FF"/>
        </w:rPr>
        <w:t xml:space="preserve"> Code </w:t>
      </w:r>
      <w:r w:rsidRPr="7A96C7B3" w:rsidR="602D94AF">
        <w:rPr>
          <w:rFonts w:cs="Calibri" w:cstheme="minorAscii"/>
          <w:color w:val="000000" w:themeColor="text1" w:themeTint="FF" w:themeShade="FF"/>
        </w:rPr>
        <w:t>Qu</w:t>
      </w:r>
      <w:r w:rsidRPr="7A96C7B3" w:rsidR="57D1E923">
        <w:rPr>
          <w:rFonts w:cs="Calibri" w:cstheme="minorAscii"/>
          <w:color w:val="000000" w:themeColor="text1" w:themeTint="FF" w:themeShade="FF"/>
        </w:rPr>
        <w:t xml:space="preserve">ality will </w:t>
      </w:r>
      <w:r w:rsidRPr="7A96C7B3" w:rsidR="16B71A19">
        <w:rPr>
          <w:rFonts w:cs="Calibri" w:cstheme="minorAscii"/>
          <w:color w:val="000000" w:themeColor="text1" w:themeTint="FF" w:themeShade="FF"/>
        </w:rPr>
        <w:t>make certain</w:t>
      </w:r>
      <w:r w:rsidRPr="7A96C7B3" w:rsidR="57D1E923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1E43D9FA">
        <w:rPr>
          <w:rFonts w:cs="Calibri" w:cstheme="minorAscii"/>
          <w:color w:val="000000" w:themeColor="text1" w:themeTint="FF" w:themeShade="FF"/>
        </w:rPr>
        <w:t>there are</w:t>
      </w:r>
      <w:r w:rsidRPr="7A96C7B3" w:rsidR="57D1E923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61EE4F61">
        <w:rPr>
          <w:rFonts w:cs="Calibri" w:cstheme="minorAscii"/>
          <w:color w:val="000000" w:themeColor="text1" w:themeTint="FF" w:themeShade="FF"/>
        </w:rPr>
        <w:t>fewer</w:t>
      </w:r>
      <w:r w:rsidRPr="7A96C7B3" w:rsidR="57D1E923">
        <w:rPr>
          <w:rFonts w:cs="Calibri" w:cstheme="minorAscii"/>
          <w:color w:val="000000" w:themeColor="text1" w:themeTint="FF" w:themeShade="FF"/>
        </w:rPr>
        <w:t xml:space="preserve"> potential bugs, </w:t>
      </w:r>
      <w:r w:rsidRPr="7A96C7B3" w:rsidR="52DEB41C">
        <w:rPr>
          <w:rFonts w:cs="Calibri" w:cstheme="minorAscii"/>
          <w:color w:val="000000" w:themeColor="text1" w:themeTint="FF" w:themeShade="FF"/>
        </w:rPr>
        <w:t xml:space="preserve">a more </w:t>
      </w:r>
      <w:r w:rsidRPr="7A96C7B3" w:rsidR="117CCB8E">
        <w:rPr>
          <w:rFonts w:cs="Calibri" w:cstheme="minorAscii"/>
          <w:color w:val="000000" w:themeColor="text1" w:themeTint="FF" w:themeShade="FF"/>
        </w:rPr>
        <w:t>reliable</w:t>
      </w:r>
      <w:r w:rsidRPr="7A96C7B3" w:rsidR="7D0D4767">
        <w:rPr>
          <w:rFonts w:cs="Calibri" w:cstheme="minorAscii"/>
          <w:color w:val="000000" w:themeColor="text1" w:themeTint="FF" w:themeShade="FF"/>
        </w:rPr>
        <w:t xml:space="preserve"> system </w:t>
      </w:r>
      <w:r w:rsidRPr="7A96C7B3" w:rsidR="37970E28">
        <w:rPr>
          <w:rFonts w:cs="Calibri" w:cstheme="minorAscii"/>
          <w:color w:val="000000" w:themeColor="text1" w:themeTint="FF" w:themeShade="FF"/>
        </w:rPr>
        <w:t>performance</w:t>
      </w:r>
      <w:r w:rsidRPr="7A96C7B3" w:rsidR="7D0D4767">
        <w:rPr>
          <w:rFonts w:cs="Calibri" w:cstheme="minorAscii"/>
          <w:color w:val="000000" w:themeColor="text1" w:themeTint="FF" w:themeShade="FF"/>
        </w:rPr>
        <w:t xml:space="preserve">, </w:t>
      </w:r>
      <w:r w:rsidRPr="7A96C7B3" w:rsidR="7D0D4767">
        <w:rPr>
          <w:rFonts w:cs="Calibri" w:cstheme="minorAscii"/>
          <w:color w:val="000000" w:themeColor="text1" w:themeTint="FF" w:themeShade="FF"/>
        </w:rPr>
        <w:t>stronger</w:t>
      </w:r>
      <w:r w:rsidRPr="7A96C7B3" w:rsidR="7D0D4767">
        <w:rPr>
          <w:rFonts w:cs="Calibri" w:cstheme="minorAscii"/>
          <w:color w:val="000000" w:themeColor="text1" w:themeTint="FF" w:themeShade="FF"/>
        </w:rPr>
        <w:t xml:space="preserve"> security</w:t>
      </w:r>
      <w:r w:rsidRPr="7A96C7B3" w:rsidR="1557697D">
        <w:rPr>
          <w:rFonts w:cs="Calibri" w:cstheme="minorAscii"/>
          <w:color w:val="000000" w:themeColor="text1" w:themeTint="FF" w:themeShade="FF"/>
        </w:rPr>
        <w:t xml:space="preserve">, and simply a better </w:t>
      </w:r>
      <w:r w:rsidRPr="7A96C7B3" w:rsidR="67BB6D11">
        <w:rPr>
          <w:rFonts w:cs="Calibri" w:cstheme="minorAscii"/>
          <w:color w:val="000000" w:themeColor="text1" w:themeTint="FF" w:themeShade="FF"/>
        </w:rPr>
        <w:t xml:space="preserve">overall </w:t>
      </w:r>
      <w:r w:rsidRPr="7A96C7B3" w:rsidR="24B10E62">
        <w:rPr>
          <w:rFonts w:cs="Calibri" w:cstheme="minorAscii"/>
          <w:color w:val="000000" w:themeColor="text1" w:themeTint="FF" w:themeShade="FF"/>
        </w:rPr>
        <w:t>user experience</w:t>
      </w:r>
      <w:r w:rsidRPr="7A96C7B3" w:rsidR="7D0D4767">
        <w:rPr>
          <w:rFonts w:cs="Calibri" w:cstheme="minorAscii"/>
          <w:color w:val="000000" w:themeColor="text1" w:themeTint="FF" w:themeShade="FF"/>
        </w:rPr>
        <w:t xml:space="preserve"> for</w:t>
      </w:r>
      <w:r w:rsidRPr="7A96C7B3" w:rsidR="53CC0727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7D0D4767">
        <w:rPr>
          <w:rFonts w:cs="Calibri" w:cstheme="minorAscii"/>
          <w:color w:val="000000" w:themeColor="text1" w:themeTint="FF" w:themeShade="FF"/>
        </w:rPr>
        <w:t>the Artemis Financials software application.</w:t>
      </w:r>
    </w:p>
    <w:p w:rsidR="003A2F8A" w:rsidP="000B05B1" w:rsidRDefault="003A2F8A" w14:paraId="6E9C8FB4" w14:textId="77777777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:rsidRPr="000B05B1" w:rsidR="531DB269" w:rsidP="000B05B1" w:rsidRDefault="531DB269" w14:paraId="6E9781D5" w14:textId="4DFFEFBA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:rsidRPr="000B05B1" w:rsidR="531DB269" w:rsidP="000B05B1" w:rsidRDefault="531DB269" w14:paraId="48F6474A" w14:textId="7FAD0D2D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Pr="000B05B1" w:rsidR="004333E0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Pr="000B05B1" w:rsidR="004333E0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Pr="000B05B1" w:rsidR="004333E0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Pr="000B05B1" w:rsidR="004333E0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Pr="000B05B1" w:rsidR="004333E0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:rsidR="003A2F8A" w:rsidP="000B05B1" w:rsidRDefault="003A2F8A" w14:paraId="04730771" w14:textId="7777777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:rsidR="1E3072FC" w:rsidP="7A96C7B3" w:rsidRDefault="1E3072FC" w14:paraId="16A84E8A" w14:textId="13B3E95D">
      <w:pPr>
        <w:pStyle w:val="Normal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7A96C7B3" w:rsidR="1E3072FC">
        <w:rPr>
          <w:rFonts w:cs="Calibri" w:cstheme="minorAscii"/>
          <w:b w:val="1"/>
          <w:bCs w:val="1"/>
          <w:color w:val="000000" w:themeColor="text1" w:themeTint="FF" w:themeShade="FF"/>
          <w:u w:val="single"/>
        </w:rPr>
        <w:t>Answer</w:t>
      </w:r>
      <w:r w:rsidRPr="7A96C7B3" w:rsidR="1E3072FC">
        <w:rPr>
          <w:rFonts w:cs="Calibri" w:cstheme="minorAscii"/>
          <w:b w:val="1"/>
          <w:bCs w:val="1"/>
          <w:color w:val="000000" w:themeColor="text1" w:themeTint="FF" w:themeShade="FF"/>
        </w:rPr>
        <w:t>:</w:t>
      </w:r>
    </w:p>
    <w:p w:rsidR="7A96C7B3" w:rsidP="7A96C7B3" w:rsidRDefault="7A96C7B3" w14:paraId="510F6682" w14:textId="40D5C277">
      <w:p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</w:p>
    <w:p w:rsidR="1338CF4F" w:rsidP="7A96C7B3" w:rsidRDefault="1338CF4F" w14:paraId="0C2D5F2F" w14:textId="0C015E4B">
      <w:pPr>
        <w:pStyle w:val="ListParagraph"/>
        <w:numPr>
          <w:ilvl w:val="0"/>
          <w:numId w:val="26"/>
        </w:num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  <w:r w:rsidRPr="7A96C7B3" w:rsidR="1338CF4F">
        <w:rPr>
          <w:rFonts w:cs="Calibri" w:cstheme="minorAscii"/>
          <w:color w:val="000000" w:themeColor="text1" w:themeTint="FF" w:themeShade="FF"/>
        </w:rPr>
        <w:t xml:space="preserve">In the POM.xml file the Maven version needed to be updated to a newer version. </w:t>
      </w:r>
    </w:p>
    <w:p w:rsidR="2E08A918" w:rsidP="7A96C7B3" w:rsidRDefault="2E08A918" w14:paraId="0DE2C273" w14:textId="758C16A3">
      <w:pPr>
        <w:pStyle w:val="ListParagraph"/>
        <w:numPr>
          <w:ilvl w:val="0"/>
          <w:numId w:val="26"/>
        </w:num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  <w:r w:rsidRPr="7A96C7B3" w:rsidR="2E08A918">
        <w:rPr>
          <w:rFonts w:cs="Calibri" w:cstheme="minorAscii"/>
          <w:color w:val="000000" w:themeColor="text1" w:themeTint="FF" w:themeShade="FF"/>
        </w:rPr>
        <w:t>There was no proper “Input Validation” within Greeting Control</w:t>
      </w:r>
      <w:r w:rsidRPr="7A96C7B3" w:rsidR="10110C0A">
        <w:rPr>
          <w:rFonts w:cs="Calibri" w:cstheme="minorAscii"/>
          <w:color w:val="000000" w:themeColor="text1" w:themeTint="FF" w:themeShade="FF"/>
        </w:rPr>
        <w:t>.</w:t>
      </w:r>
    </w:p>
    <w:p w:rsidR="19CD4D3B" w:rsidP="7A96C7B3" w:rsidRDefault="19CD4D3B" w14:paraId="7506B0E8" w14:textId="5266BD95">
      <w:pPr>
        <w:pStyle w:val="ListParagraph"/>
        <w:numPr>
          <w:ilvl w:val="0"/>
          <w:numId w:val="26"/>
        </w:num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  <w:r w:rsidRPr="7A96C7B3" w:rsidR="19CD4D3B">
        <w:rPr>
          <w:rFonts w:cs="Calibri" w:cstheme="minorAscii"/>
          <w:color w:val="000000" w:themeColor="text1" w:themeTint="FF" w:themeShade="FF"/>
        </w:rPr>
        <w:t xml:space="preserve">Greeting Controller class </w:t>
      </w:r>
      <w:r w:rsidRPr="7A96C7B3" w:rsidR="152BCF81">
        <w:rPr>
          <w:rFonts w:cs="Calibri" w:cstheme="minorAscii"/>
          <w:color w:val="000000" w:themeColor="text1" w:themeTint="FF" w:themeShade="FF"/>
        </w:rPr>
        <w:t>can</w:t>
      </w:r>
      <w:r w:rsidRPr="7A96C7B3" w:rsidR="19CD4D3B">
        <w:rPr>
          <w:rFonts w:cs="Calibri" w:cstheme="minorAscii"/>
          <w:color w:val="000000" w:themeColor="text1" w:themeTint="FF" w:themeShade="FF"/>
        </w:rPr>
        <w:t xml:space="preserve"> use </w:t>
      </w:r>
      <w:r w:rsidRPr="7A96C7B3" w:rsidR="19CD4D3B">
        <w:rPr>
          <w:rFonts w:cs="Calibri" w:cstheme="minorAscii"/>
          <w:color w:val="000000" w:themeColor="text1" w:themeTint="FF" w:themeShade="FF"/>
        </w:rPr>
        <w:t>get/set</w:t>
      </w:r>
      <w:r w:rsidRPr="7A96C7B3" w:rsidR="19CD4D3B">
        <w:rPr>
          <w:rFonts w:cs="Calibri" w:cstheme="minorAscii"/>
          <w:color w:val="000000" w:themeColor="text1" w:themeTint="FF" w:themeShade="FF"/>
        </w:rPr>
        <w:t xml:space="preserve"> functions</w:t>
      </w:r>
      <w:r w:rsidRPr="7A96C7B3" w:rsidR="2B1CC084">
        <w:rPr>
          <w:rFonts w:cs="Calibri" w:cstheme="minorAscii"/>
          <w:color w:val="000000" w:themeColor="text1" w:themeTint="FF" w:themeShade="FF"/>
        </w:rPr>
        <w:t xml:space="preserve">, for better </w:t>
      </w:r>
      <w:r w:rsidRPr="7A96C7B3" w:rsidR="2B1CC084">
        <w:rPr>
          <w:rFonts w:cs="Calibri" w:cstheme="minorAscii"/>
          <w:color w:val="000000" w:themeColor="text1" w:themeTint="FF" w:themeShade="FF"/>
        </w:rPr>
        <w:t>data</w:t>
      </w:r>
      <w:r w:rsidRPr="7A96C7B3" w:rsidR="2B1CC084">
        <w:rPr>
          <w:rFonts w:cs="Calibri" w:cstheme="minorAscii"/>
          <w:color w:val="000000" w:themeColor="text1" w:themeTint="FF" w:themeShade="FF"/>
        </w:rPr>
        <w:t xml:space="preserve"> encapsulation and hiding</w:t>
      </w:r>
      <w:r w:rsidRPr="7A96C7B3" w:rsidR="19CD4D3B">
        <w:rPr>
          <w:rFonts w:cs="Calibri" w:cstheme="minorAscii"/>
          <w:color w:val="000000" w:themeColor="text1" w:themeTint="FF" w:themeShade="FF"/>
        </w:rPr>
        <w:t xml:space="preserve">. </w:t>
      </w:r>
    </w:p>
    <w:p w:rsidR="10110C0A" w:rsidP="7A96C7B3" w:rsidRDefault="10110C0A" w14:paraId="65CFCBCC" w14:textId="67BADE84">
      <w:pPr>
        <w:pStyle w:val="ListParagraph"/>
        <w:numPr>
          <w:ilvl w:val="0"/>
          <w:numId w:val="26"/>
        </w:num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  <w:r w:rsidRPr="0E824F31" w:rsidR="10110C0A">
        <w:rPr>
          <w:rFonts w:cs="Calibri" w:cstheme="minorAscii"/>
          <w:color w:val="000000" w:themeColor="text1" w:themeTint="FF" w:themeShade="FF"/>
        </w:rPr>
        <w:t>Proper working APIs through</w:t>
      </w:r>
      <w:r w:rsidRPr="0E824F31" w:rsidR="4165F343">
        <w:rPr>
          <w:rFonts w:cs="Calibri" w:cstheme="minorAscii"/>
          <w:color w:val="000000" w:themeColor="text1" w:themeTint="FF" w:themeShade="FF"/>
        </w:rPr>
        <w:t>out</w:t>
      </w:r>
      <w:r w:rsidRPr="0E824F31" w:rsidR="10110C0A">
        <w:rPr>
          <w:rFonts w:cs="Calibri" w:cstheme="minorAscii"/>
          <w:color w:val="000000" w:themeColor="text1" w:themeTint="FF" w:themeShade="FF"/>
        </w:rPr>
        <w:t xml:space="preserve"> the program </w:t>
      </w:r>
      <w:r w:rsidRPr="0E824F31" w:rsidR="10110C0A">
        <w:rPr>
          <w:rFonts w:cs="Calibri" w:cstheme="minorAscii"/>
          <w:color w:val="000000" w:themeColor="text1" w:themeTint="FF" w:themeShade="FF"/>
        </w:rPr>
        <w:t>were</w:t>
      </w:r>
      <w:r w:rsidRPr="0E824F31" w:rsidR="10110C0A">
        <w:rPr>
          <w:rFonts w:cs="Calibri" w:cstheme="minorAscii"/>
          <w:color w:val="000000" w:themeColor="text1" w:themeTint="FF" w:themeShade="FF"/>
        </w:rPr>
        <w:t xml:space="preserve"> lacking.</w:t>
      </w:r>
    </w:p>
    <w:p w:rsidR="5F9B4943" w:rsidP="7A96C7B3" w:rsidRDefault="5F9B4943" w14:paraId="20AB2372" w14:textId="1C59CE68">
      <w:pPr>
        <w:pStyle w:val="ListParagraph"/>
        <w:numPr>
          <w:ilvl w:val="0"/>
          <w:numId w:val="26"/>
        </w:num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  <w:r w:rsidRPr="7A96C7B3" w:rsidR="5F9B4943">
        <w:rPr>
          <w:rFonts w:cs="Calibri" w:cstheme="minorAscii"/>
          <w:color w:val="000000" w:themeColor="text1" w:themeTint="FF" w:themeShade="FF"/>
        </w:rPr>
        <w:t xml:space="preserve">Throughout the </w:t>
      </w:r>
      <w:r w:rsidRPr="7A96C7B3" w:rsidR="54E42F8E">
        <w:rPr>
          <w:rFonts w:cs="Calibri" w:cstheme="minorAscii"/>
          <w:color w:val="000000" w:themeColor="text1" w:themeTint="FF" w:themeShade="FF"/>
        </w:rPr>
        <w:t>code,</w:t>
      </w:r>
      <w:r w:rsidRPr="7A96C7B3" w:rsidR="5F9B4943">
        <w:rPr>
          <w:rFonts w:cs="Calibri" w:cstheme="minorAscii"/>
          <w:color w:val="000000" w:themeColor="text1" w:themeTint="FF" w:themeShade="FF"/>
        </w:rPr>
        <w:t xml:space="preserve"> there </w:t>
      </w:r>
      <w:r w:rsidRPr="7A96C7B3" w:rsidR="5F9B4943">
        <w:rPr>
          <w:rFonts w:cs="Calibri" w:cstheme="minorAscii"/>
          <w:color w:val="000000" w:themeColor="text1" w:themeTint="FF" w:themeShade="FF"/>
        </w:rPr>
        <w:t>wasn't</w:t>
      </w:r>
      <w:r w:rsidRPr="7A96C7B3" w:rsidR="5F9B4943">
        <w:rPr>
          <w:rFonts w:cs="Calibri" w:cstheme="minorAscii"/>
          <w:color w:val="000000" w:themeColor="text1" w:themeTint="FF" w:themeShade="FF"/>
        </w:rPr>
        <w:t xml:space="preserve"> any form of code encryption (Cryptography)</w:t>
      </w:r>
      <w:r w:rsidRPr="7A96C7B3" w:rsidR="287DC0FE">
        <w:rPr>
          <w:rFonts w:cs="Calibri" w:cstheme="minorAscii"/>
          <w:color w:val="000000" w:themeColor="text1" w:themeTint="FF" w:themeShade="FF"/>
        </w:rPr>
        <w:t>.</w:t>
      </w:r>
      <w:r w:rsidRPr="7A96C7B3" w:rsidR="5F9B4943">
        <w:rPr>
          <w:rFonts w:cs="Calibri" w:cstheme="minorAscii"/>
          <w:color w:val="000000" w:themeColor="text1" w:themeTint="FF" w:themeShade="FF"/>
        </w:rPr>
        <w:t xml:space="preserve"> </w:t>
      </w:r>
      <w:r w:rsidRPr="7A96C7B3" w:rsidR="55118F0A">
        <w:rPr>
          <w:rFonts w:cs="Calibri" w:cstheme="minorAscii"/>
          <w:color w:val="000000" w:themeColor="text1" w:themeTint="FF" w:themeShade="FF"/>
        </w:rPr>
        <w:t>W</w:t>
      </w:r>
      <w:r w:rsidRPr="7A96C7B3" w:rsidR="5F9B4943">
        <w:rPr>
          <w:rFonts w:cs="Calibri" w:cstheme="minorAscii"/>
          <w:color w:val="000000" w:themeColor="text1" w:themeTint="FF" w:themeShade="FF"/>
        </w:rPr>
        <w:t xml:space="preserve">hich should be sorted by Artemis </w:t>
      </w:r>
      <w:r w:rsidRPr="7A96C7B3" w:rsidR="5F9B4943">
        <w:rPr>
          <w:rFonts w:cs="Calibri" w:cstheme="minorAscii"/>
          <w:color w:val="000000" w:themeColor="text1" w:themeTint="FF" w:themeShade="FF"/>
        </w:rPr>
        <w:t>Financial</w:t>
      </w:r>
      <w:r w:rsidRPr="7A96C7B3" w:rsidR="2A589335">
        <w:rPr>
          <w:rFonts w:cs="Calibri" w:cstheme="minorAscii"/>
          <w:color w:val="000000" w:themeColor="text1" w:themeTint="FF" w:themeShade="FF"/>
        </w:rPr>
        <w:t>,</w:t>
      </w:r>
      <w:r w:rsidRPr="7A96C7B3" w:rsidR="5F9B4943">
        <w:rPr>
          <w:rFonts w:cs="Calibri" w:cstheme="minorAscii"/>
          <w:color w:val="000000" w:themeColor="text1" w:themeTint="FF" w:themeShade="FF"/>
        </w:rPr>
        <w:t xml:space="preserve"> in order to ensure the code/data is protected.</w:t>
      </w:r>
    </w:p>
    <w:p w:rsidR="4C70D996" w:rsidP="7A96C7B3" w:rsidRDefault="4C70D996" w14:paraId="5B895C4A" w14:textId="47F258A4">
      <w:pPr>
        <w:pStyle w:val="ListParagraph"/>
        <w:numPr>
          <w:ilvl w:val="0"/>
          <w:numId w:val="26"/>
        </w:num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  <w:r w:rsidRPr="01EE9CE9" w:rsidR="4C70D996">
        <w:rPr>
          <w:rFonts w:cs="Calibri" w:cstheme="minorAscii"/>
          <w:color w:val="000000" w:themeColor="text1" w:themeTint="FF" w:themeShade="FF"/>
        </w:rPr>
        <w:t xml:space="preserve">Instead of using POST, GET was being used for requesting </w:t>
      </w:r>
      <w:r w:rsidRPr="01EE9CE9" w:rsidR="031A0874">
        <w:rPr>
          <w:rFonts w:cs="Calibri" w:cstheme="minorAscii"/>
          <w:color w:val="000000" w:themeColor="text1" w:themeTint="FF" w:themeShade="FF"/>
        </w:rPr>
        <w:t>parameters</w:t>
      </w:r>
      <w:r w:rsidRPr="01EE9CE9" w:rsidR="4C70D996">
        <w:rPr>
          <w:rFonts w:cs="Calibri" w:cstheme="minorAscii"/>
          <w:color w:val="000000" w:themeColor="text1" w:themeTint="FF" w:themeShade="FF"/>
        </w:rPr>
        <w:t xml:space="preserve"> for Greeting</w:t>
      </w:r>
      <w:r w:rsidRPr="01EE9CE9" w:rsidR="4C92C1EA">
        <w:rPr>
          <w:rFonts w:cs="Calibri" w:cstheme="minorAscii"/>
          <w:color w:val="000000" w:themeColor="text1" w:themeTint="FF" w:themeShade="FF"/>
        </w:rPr>
        <w:t>.java</w:t>
      </w:r>
      <w:r w:rsidRPr="01EE9CE9" w:rsidR="6BFA92FE">
        <w:rPr>
          <w:rFonts w:cs="Calibri" w:cstheme="minorAscii"/>
          <w:color w:val="000000" w:themeColor="text1" w:themeTint="FF" w:themeShade="FF"/>
        </w:rPr>
        <w:t>. W</w:t>
      </w:r>
      <w:r w:rsidRPr="01EE9CE9" w:rsidR="370B2295">
        <w:rPr>
          <w:rFonts w:cs="Calibri" w:cstheme="minorAscii"/>
          <w:color w:val="000000" w:themeColor="text1" w:themeTint="FF" w:themeShade="FF"/>
        </w:rPr>
        <w:t xml:space="preserve">hich can </w:t>
      </w:r>
      <w:r w:rsidRPr="01EE9CE9" w:rsidR="43F2C23C">
        <w:rPr>
          <w:rFonts w:cs="Calibri" w:cstheme="minorAscii"/>
          <w:color w:val="000000" w:themeColor="text1" w:themeTint="FF" w:themeShade="FF"/>
        </w:rPr>
        <w:t>propose</w:t>
      </w:r>
      <w:r w:rsidRPr="01EE9CE9" w:rsidR="370B2295">
        <w:rPr>
          <w:rFonts w:cs="Calibri" w:cstheme="minorAscii"/>
          <w:color w:val="000000" w:themeColor="text1" w:themeTint="FF" w:themeShade="FF"/>
        </w:rPr>
        <w:t xml:space="preserve"> </w:t>
      </w:r>
      <w:r w:rsidRPr="01EE9CE9" w:rsidR="287600D7">
        <w:rPr>
          <w:rFonts w:cs="Calibri" w:cstheme="minorAscii"/>
          <w:color w:val="000000" w:themeColor="text1" w:themeTint="FF" w:themeShade="FF"/>
        </w:rPr>
        <w:t>vulnerabilities</w:t>
      </w:r>
      <w:r w:rsidRPr="01EE9CE9" w:rsidR="370B2295">
        <w:rPr>
          <w:rFonts w:cs="Calibri" w:cstheme="minorAscii"/>
          <w:color w:val="000000" w:themeColor="text1" w:themeTint="FF" w:themeShade="FF"/>
        </w:rPr>
        <w:t xml:space="preserve"> through </w:t>
      </w:r>
      <w:r w:rsidRPr="01EE9CE9" w:rsidR="3C2192A6">
        <w:rPr>
          <w:rFonts w:cs="Calibri" w:cstheme="minorAscii"/>
          <w:color w:val="000000" w:themeColor="text1" w:themeTint="FF" w:themeShade="FF"/>
        </w:rPr>
        <w:t>affecting</w:t>
      </w:r>
      <w:r w:rsidRPr="01EE9CE9" w:rsidR="370B2295">
        <w:rPr>
          <w:rFonts w:cs="Calibri" w:cstheme="minorAscii"/>
          <w:color w:val="000000" w:themeColor="text1" w:themeTint="FF" w:themeShade="FF"/>
        </w:rPr>
        <w:t xml:space="preserve"> </w:t>
      </w:r>
      <w:r w:rsidRPr="01EE9CE9" w:rsidR="3C2192A6">
        <w:rPr>
          <w:rFonts w:cs="Calibri" w:cstheme="minorAscii"/>
          <w:color w:val="000000" w:themeColor="text1" w:themeTint="FF" w:themeShade="FF"/>
        </w:rPr>
        <w:t>transmission</w:t>
      </w:r>
      <w:r w:rsidRPr="01EE9CE9" w:rsidR="370B2295">
        <w:rPr>
          <w:rFonts w:cs="Calibri" w:cstheme="minorAscii"/>
          <w:color w:val="000000" w:themeColor="text1" w:themeTint="FF" w:themeShade="FF"/>
        </w:rPr>
        <w:t xml:space="preserve"> of </w:t>
      </w:r>
      <w:r w:rsidRPr="01EE9CE9" w:rsidR="370B2295">
        <w:rPr>
          <w:rFonts w:cs="Calibri" w:cstheme="minorAscii"/>
          <w:color w:val="000000" w:themeColor="text1" w:themeTint="FF" w:themeShade="FF"/>
        </w:rPr>
        <w:t>important information</w:t>
      </w:r>
      <w:r w:rsidRPr="01EE9CE9" w:rsidR="370B2295">
        <w:rPr>
          <w:rFonts w:cs="Calibri" w:cstheme="minorAscii"/>
          <w:color w:val="000000" w:themeColor="text1" w:themeTint="FF" w:themeShade="FF"/>
        </w:rPr>
        <w:t xml:space="preserve">. </w:t>
      </w:r>
    </w:p>
    <w:p w:rsidR="75F9D1FC" w:rsidP="7A96C7B3" w:rsidRDefault="75F9D1FC" w14:paraId="172D28A7" w14:textId="2C36694D">
      <w:pPr>
        <w:pStyle w:val="ListParagraph"/>
        <w:numPr>
          <w:ilvl w:val="0"/>
          <w:numId w:val="26"/>
        </w:num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  <w:r w:rsidRPr="01EE9CE9" w:rsidR="75F9D1FC">
        <w:rPr>
          <w:rFonts w:cs="Calibri" w:cstheme="minorAscii"/>
          <w:color w:val="000000" w:themeColor="text1" w:themeTint="FF" w:themeShade="FF"/>
        </w:rPr>
        <w:t xml:space="preserve">Most of the classes/methods </w:t>
      </w:r>
      <w:r w:rsidRPr="01EE9CE9" w:rsidR="41068F02">
        <w:rPr>
          <w:rFonts w:cs="Calibri" w:cstheme="minorAscii"/>
          <w:color w:val="000000" w:themeColor="text1" w:themeTint="FF" w:themeShade="FF"/>
        </w:rPr>
        <w:t>lack</w:t>
      </w:r>
      <w:r w:rsidRPr="01EE9CE9" w:rsidR="75F9D1FC">
        <w:rPr>
          <w:rFonts w:cs="Calibri" w:cstheme="minorAscii"/>
          <w:color w:val="000000" w:themeColor="text1" w:themeTint="FF" w:themeShade="FF"/>
        </w:rPr>
        <w:t xml:space="preserve"> error checking messages for </w:t>
      </w:r>
      <w:r w:rsidRPr="01EE9CE9" w:rsidR="09FCFFD0">
        <w:rPr>
          <w:rFonts w:cs="Calibri" w:cstheme="minorAscii"/>
          <w:color w:val="000000" w:themeColor="text1" w:themeTint="FF" w:themeShade="FF"/>
        </w:rPr>
        <w:t xml:space="preserve">when </w:t>
      </w:r>
      <w:r w:rsidRPr="01EE9CE9" w:rsidR="09FCFFD0">
        <w:rPr>
          <w:rFonts w:cs="Calibri" w:cstheme="minorAscii"/>
          <w:color w:val="000000" w:themeColor="text1" w:themeTint="FF" w:themeShade="FF"/>
        </w:rPr>
        <w:t>improper</w:t>
      </w:r>
      <w:r w:rsidRPr="01EE9CE9" w:rsidR="75F9D1FC">
        <w:rPr>
          <w:rFonts w:cs="Calibri" w:cstheme="minorAscii"/>
          <w:color w:val="000000" w:themeColor="text1" w:themeTint="FF" w:themeShade="FF"/>
        </w:rPr>
        <w:t xml:space="preserve"> </w:t>
      </w:r>
      <w:r w:rsidRPr="01EE9CE9" w:rsidR="6C1B7480">
        <w:rPr>
          <w:rFonts w:cs="Calibri" w:cstheme="minorAscii"/>
          <w:color w:val="000000" w:themeColor="text1" w:themeTint="FF" w:themeShade="FF"/>
        </w:rPr>
        <w:t xml:space="preserve">inputs </w:t>
      </w:r>
      <w:r w:rsidRPr="01EE9CE9" w:rsidR="75F9D1FC">
        <w:rPr>
          <w:rFonts w:cs="Calibri" w:cstheme="minorAscii"/>
          <w:color w:val="000000" w:themeColor="text1" w:themeTint="FF" w:themeShade="FF"/>
        </w:rPr>
        <w:t>are entered by the user.</w:t>
      </w:r>
    </w:p>
    <w:p w:rsidR="7A96C7B3" w:rsidP="7A96C7B3" w:rsidRDefault="7A96C7B3" w14:paraId="786F6A29" w14:textId="6AC877D7">
      <w:pPr>
        <w:spacing w:after="0" w:line="240" w:lineRule="auto"/>
        <w:contextualSpacing w:val="1"/>
        <w:rPr>
          <w:rFonts w:cs="Calibri" w:cstheme="minorAscii"/>
          <w:color w:val="000000" w:themeColor="text1" w:themeTint="FF" w:themeShade="FF"/>
        </w:rPr>
      </w:pPr>
    </w:p>
    <w:p w:rsidR="003A2F8A" w:rsidP="000B05B1" w:rsidRDefault="003A2F8A" w14:paraId="7E91C408" w14:textId="77777777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:rsidRPr="000B05B1" w:rsidR="531DB269" w:rsidP="000B05B1" w:rsidRDefault="531DB269" w14:paraId="3FEC70C4" w14:textId="4BF12E80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:rsidR="531DB269" w:rsidP="000B05B1" w:rsidRDefault="531DB269" w14:paraId="3630440C" w14:textId="7147E174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Run a dependency check on Artemis Financial’s software application to identify all security vulnerabilities in the code. Record the output from </w:t>
      </w:r>
      <w:r w:rsidRPr="000B05B1" w:rsidR="69E9FDE7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Pr="000B05B1" w:rsidR="1ED3D48B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Pr="000B05B1" w:rsidR="12183239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:rsidRPr="000B05B1" w:rsidR="003A2F8A" w:rsidP="000B05B1" w:rsidRDefault="003A2F8A" w14:paraId="4299AA06" w14:textId="7777777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:rsidRPr="000B05B1" w:rsidR="531DB269" w:rsidP="000B05B1" w:rsidRDefault="531DB269" w14:paraId="547E960D" w14:textId="57BDD47A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:rsidRPr="000B05B1" w:rsidR="531DB269" w:rsidP="000B05B1" w:rsidRDefault="531DB269" w14:paraId="0F95DE24" w14:textId="325AB96A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Pr="000B05B1" w:rsidR="5B285498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:rsidRPr="000B05B1" w:rsidR="531DB269" w:rsidP="7A96C7B3" w:rsidRDefault="0013182C" w14:paraId="3B7A52A2" w14:textId="2EBA5183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="Calibri" w:cstheme="minorAscii"/>
          <w:color w:val="000000" w:themeColor="text1"/>
        </w:rPr>
      </w:pPr>
      <w:r w:rsidRPr="7A96C7B3" w:rsidR="21601ABA">
        <w:rPr>
          <w:rFonts w:cs="Calibri" w:cstheme="minorAscii"/>
          <w:color w:val="000000" w:themeColor="text1" w:themeTint="FF" w:themeShade="FF"/>
        </w:rPr>
        <w:t>Any attribution</w:t>
      </w:r>
      <w:r w:rsidRPr="7A96C7B3" w:rsidR="28369A5E">
        <w:rPr>
          <w:rFonts w:cs="Calibri" w:cstheme="minorAscii"/>
          <w:color w:val="000000" w:themeColor="text1" w:themeTint="FF" w:themeShade="FF"/>
        </w:rPr>
        <w:t xml:space="preserve"> that documents how this vulnerability has been </w:t>
      </w:r>
      <w:r w:rsidRPr="7A96C7B3" w:rsidR="28369A5E">
        <w:rPr>
          <w:rFonts w:cs="Calibri" w:cstheme="minorAscii"/>
          <w:color w:val="000000" w:themeColor="text1" w:themeTint="FF" w:themeShade="FF"/>
        </w:rPr>
        <w:t>identified</w:t>
      </w:r>
      <w:r w:rsidRPr="7A96C7B3" w:rsidR="28369A5E">
        <w:rPr>
          <w:rFonts w:cs="Calibri" w:cstheme="minorAscii"/>
          <w:color w:val="000000" w:themeColor="text1" w:themeTint="FF" w:themeShade="FF"/>
        </w:rPr>
        <w:t xml:space="preserve"> or documented previously</w:t>
      </w:r>
    </w:p>
    <w:p w:rsidR="7A96C7B3" w:rsidP="7A96C7B3" w:rsidRDefault="7A96C7B3" w14:paraId="240C9A6D" w14:textId="0828438E">
      <w:pPr>
        <w:pStyle w:val="Normal"/>
        <w:spacing w:after="0" w:line="240" w:lineRule="auto"/>
        <w:rPr>
          <w:rFonts w:cs="Calibri" w:cstheme="minorAscii"/>
          <w:color w:val="000000" w:themeColor="text1" w:themeTint="FF" w:themeShade="FF"/>
        </w:rPr>
      </w:pPr>
    </w:p>
    <w:p w:rsidR="003A2F8A" w:rsidP="7A96C7B3" w:rsidRDefault="003A2F8A" w14:paraId="0B92788E" w14:textId="693A0A37">
      <w:pPr>
        <w:suppressAutoHyphens/>
        <w:spacing w:before="0" w:beforeAutospacing="off" w:after="0" w:line="240" w:lineRule="auto"/>
        <w:ind w:left="-1152"/>
        <w:contextualSpacing w:val="1"/>
        <w:rPr>
          <w:rFonts w:cs="Calibri" w:cstheme="minorAscii"/>
          <w:color w:val="000000" w:themeColor="text1"/>
        </w:rPr>
      </w:pPr>
      <w:r w:rsidR="3C1FA99A">
        <w:drawing>
          <wp:inline wp14:editId="4D20A6E7" wp14:anchorId="6ECC62C4">
            <wp:extent cx="7137106" cy="5055450"/>
            <wp:effectExtent l="0" t="0" r="0" b="0"/>
            <wp:docPr id="358977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977339" name="Picture 358977339"/>
                    <pic:cNvPicPr/>
                  </pic:nvPicPr>
                  <pic:blipFill>
                    <a:blip xmlns:r="http://schemas.openxmlformats.org/officeDocument/2006/relationships" r:embed="rId12095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7106" cy="505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A96C7B3" w:rsidTr="0E824F31" w14:paraId="294A4149">
        <w:trPr>
          <w:trHeight w:val="300"/>
        </w:trPr>
        <w:tc>
          <w:tcPr>
            <w:tcW w:w="2340" w:type="dxa"/>
            <w:tcMar/>
          </w:tcPr>
          <w:p w:rsidR="0634077D" w:rsidP="7A96C7B3" w:rsidRDefault="0634077D" w14:paraId="78AC9B70" w14:textId="4B936B49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  <w:r w:rsidRPr="7A96C7B3" w:rsidR="0634077D"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  <w:t>Dependency</w:t>
            </w:r>
          </w:p>
        </w:tc>
        <w:tc>
          <w:tcPr>
            <w:tcW w:w="2340" w:type="dxa"/>
            <w:tcMar/>
          </w:tcPr>
          <w:p w:rsidR="0634077D" w:rsidP="7A96C7B3" w:rsidRDefault="0634077D" w14:paraId="31661C20" w14:textId="6AB99C9F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  <w:r w:rsidRPr="7A96C7B3" w:rsidR="0634077D"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  <w:t>Vulnerability</w:t>
            </w:r>
          </w:p>
        </w:tc>
        <w:tc>
          <w:tcPr>
            <w:tcW w:w="2340" w:type="dxa"/>
            <w:tcMar/>
          </w:tcPr>
          <w:p w:rsidR="0634077D" w:rsidP="7A96C7B3" w:rsidRDefault="0634077D" w14:paraId="368C3C92" w14:textId="46C3DA75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  <w:r w:rsidRPr="7A96C7B3" w:rsidR="0634077D"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tcW w:w="2340" w:type="dxa"/>
            <w:tcMar/>
          </w:tcPr>
          <w:p w:rsidR="0634077D" w:rsidP="7A96C7B3" w:rsidRDefault="0634077D" w14:paraId="38E8E7E6" w14:textId="6C59B782">
            <w:pPr>
              <w:pStyle w:val="Normal"/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</w:pPr>
            <w:r w:rsidRPr="7A96C7B3" w:rsidR="0634077D">
              <w:rPr>
                <w:rFonts w:cs="Calibri" w:cstheme="minorAscii"/>
                <w:b w:val="1"/>
                <w:bCs w:val="1"/>
                <w:color w:val="000000" w:themeColor="text1" w:themeTint="FF" w:themeShade="FF"/>
              </w:rPr>
              <w:t>Solution</w:t>
            </w:r>
          </w:p>
        </w:tc>
      </w:tr>
      <w:tr w:rsidR="7A96C7B3" w:rsidTr="0E824F31" w14:paraId="15D35F84">
        <w:trPr>
          <w:trHeight w:val="300"/>
        </w:trPr>
        <w:tc>
          <w:tcPr>
            <w:tcW w:w="2340" w:type="dxa"/>
            <w:tcMar/>
          </w:tcPr>
          <w:p w:rsidR="34C5DD9A" w:rsidP="7A96C7B3" w:rsidRDefault="34C5DD9A" w14:paraId="33E1467B" w14:textId="027B460C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34C5DD9A">
              <w:rPr>
                <w:rFonts w:cs="Calibri" w:cstheme="minorAscii"/>
                <w:color w:val="000000" w:themeColor="text1" w:themeTint="FF" w:themeShade="FF"/>
              </w:rPr>
              <w:t>bcprov-jdk15on-1.46.jar</w:t>
            </w:r>
          </w:p>
        </w:tc>
        <w:tc>
          <w:tcPr>
            <w:tcW w:w="2340" w:type="dxa"/>
            <w:tcMar/>
          </w:tcPr>
          <w:p w:rsidR="52DCFC50" w:rsidP="7A96C7B3" w:rsidRDefault="52DCFC50" w14:paraId="525072B3" w14:textId="4CD5F66F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52DCFC50">
              <w:rPr>
                <w:rFonts w:cs="Calibri" w:cstheme="minorAscii"/>
                <w:color w:val="000000" w:themeColor="text1" w:themeTint="FF" w:themeShade="FF"/>
              </w:rPr>
              <w:t>cpe:2.3:a:bouncycastle:bouncy-castle-crypto-package:1.46:*:*:*:*:*:*:*</w:t>
            </w:r>
            <w:r>
              <w:br/>
            </w:r>
            <w:r w:rsidRPr="7A96C7B3" w:rsidR="52DCFC50">
              <w:rPr>
                <w:rFonts w:cs="Calibri" w:cstheme="minorAscii"/>
                <w:color w:val="000000" w:themeColor="text1" w:themeTint="FF" w:themeShade="FF"/>
              </w:rPr>
              <w:t>cpe:2.3:a:bouncycastle:bouncy_castle_crypto_package:1.46:*:*:*:*:*:*:*</w:t>
            </w:r>
            <w:r>
              <w:br/>
            </w:r>
            <w:r w:rsidRPr="7A96C7B3" w:rsidR="52DCFC50">
              <w:rPr>
                <w:rFonts w:cs="Calibri" w:cstheme="minorAscii"/>
                <w:color w:val="000000" w:themeColor="text1" w:themeTint="FF" w:themeShade="FF"/>
              </w:rPr>
              <w:t>cpe:2.3:a:bouncycastle:bouncy_castle_for_java:1.46:*:*:*:*:*:*:*</w:t>
            </w:r>
            <w:r>
              <w:br/>
            </w:r>
            <w:r w:rsidRPr="7A96C7B3" w:rsidR="52DCFC50">
              <w:rPr>
                <w:rFonts w:cs="Calibri" w:cstheme="minorAscii"/>
                <w:color w:val="000000" w:themeColor="text1" w:themeTint="FF" w:themeShade="FF"/>
              </w:rPr>
              <w:t>cpe:2.3:a:bouncycastle:legion-of-the-bouncy-castle-java-crytography-api:1.46:*:*:*:*:*:*:*</w:t>
            </w:r>
            <w:r>
              <w:br/>
            </w:r>
            <w:r w:rsidRPr="7A96C7B3" w:rsidR="52DCFC50">
              <w:rPr>
                <w:rFonts w:cs="Calibri" w:cstheme="minorAscii"/>
                <w:color w:val="000000" w:themeColor="text1" w:themeTint="FF" w:themeShade="FF"/>
              </w:rPr>
              <w:t>cpe:2.3:a:bouncycastle:the_bouncy_castle_crypto_package_for_java:1.46:*:*:*:*:*:*:*</w:t>
            </w:r>
          </w:p>
        </w:tc>
        <w:tc>
          <w:tcPr>
            <w:tcW w:w="2340" w:type="dxa"/>
            <w:tcMar/>
          </w:tcPr>
          <w:p w:rsidR="0939B1AC" w:rsidP="7A96C7B3" w:rsidRDefault="0939B1AC" w14:paraId="37EFE7AD" w14:textId="78885B82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0939B1AC">
              <w:rPr>
                <w:rFonts w:cs="Calibri" w:cstheme="minorAscii"/>
                <w:color w:val="000000" w:themeColor="text1" w:themeTint="FF" w:themeShade="FF"/>
              </w:rPr>
              <w:t>The Bouncy Castle Crypto package is a Java implementation of cryptographic algorithms. This jar contains JCE provider and lightweight API for the Bouncy Castle Cryptography APIs for JDK 1.5 to JDK 1.7.</w:t>
            </w:r>
          </w:p>
        </w:tc>
        <w:tc>
          <w:tcPr>
            <w:tcW w:w="2340" w:type="dxa"/>
            <w:tcMar/>
          </w:tcPr>
          <w:p w:rsidR="20F441F6" w:rsidP="7A96C7B3" w:rsidRDefault="20F441F6" w14:paraId="7B045D3D" w14:textId="33F5899B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20F441F6">
              <w:rPr>
                <w:rFonts w:cs="Calibri" w:cstheme="minorAscii"/>
                <w:color w:val="000000" w:themeColor="text1" w:themeTint="FF" w:themeShade="FF"/>
              </w:rPr>
              <w:t>Upgrade Bouncy version to a newer version.</w:t>
            </w:r>
          </w:p>
        </w:tc>
      </w:tr>
      <w:tr w:rsidR="7A96C7B3" w:rsidTr="0E824F31" w14:paraId="033ADC80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16D430B5" w14:textId="5BD94752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hibernate-validator-6.0.18.Final.jar</w:t>
            </w:r>
          </w:p>
        </w:tc>
        <w:tc>
          <w:tcPr>
            <w:tcW w:w="2340" w:type="dxa"/>
            <w:tcMar/>
          </w:tcPr>
          <w:p w:rsidR="1BE0053D" w:rsidP="7A96C7B3" w:rsidRDefault="1BE0053D" w14:paraId="192812EA" w14:textId="36BBF666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BE0053D">
              <w:rPr>
                <w:rFonts w:cs="Calibri" w:cstheme="minorAscii"/>
                <w:color w:val="000000" w:themeColor="text1" w:themeTint="FF" w:themeShade="FF"/>
              </w:rPr>
              <w:t>cpe:2.3:a:hibernate:hibernate-validator:6.0.18:*:*:*:*:*:*:*</w:t>
            </w:r>
            <w:r>
              <w:br/>
            </w:r>
            <w:r w:rsidRPr="7A96C7B3" w:rsidR="1BE0053D">
              <w:rPr>
                <w:rFonts w:cs="Calibri" w:cstheme="minorAscii"/>
                <w:color w:val="000000" w:themeColor="text1" w:themeTint="FF" w:themeShade="FF"/>
              </w:rPr>
              <w:t>cpe:2.3:a:redhat:hibernate_validator:6.0.18:*:*:*:*:*:*:*</w:t>
            </w:r>
          </w:p>
        </w:tc>
        <w:tc>
          <w:tcPr>
            <w:tcW w:w="2340" w:type="dxa"/>
            <w:tcMar/>
          </w:tcPr>
          <w:p w:rsidR="603F6274" w:rsidP="7A96C7B3" w:rsidRDefault="603F6274" w14:paraId="28864B4F" w14:textId="65492508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603F6274">
              <w:rPr>
                <w:rFonts w:cs="Calibri" w:cstheme="minorAscii"/>
                <w:color w:val="000000" w:themeColor="text1" w:themeTint="FF" w:themeShade="FF"/>
              </w:rPr>
              <w:t>Hibernate's Bean Validation (JSR-380) reference implementation.</w:t>
            </w:r>
          </w:p>
        </w:tc>
        <w:tc>
          <w:tcPr>
            <w:tcW w:w="2340" w:type="dxa"/>
            <w:tcMar/>
          </w:tcPr>
          <w:p w:rsidR="243B2863" w:rsidP="7A96C7B3" w:rsidRDefault="243B2863" w14:paraId="4BCE31F5" w14:textId="6E32C75A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243B2863">
              <w:rPr>
                <w:rFonts w:cs="Calibri" w:cstheme="minorAscii"/>
                <w:color w:val="000000" w:themeColor="text1" w:themeTint="FF" w:themeShade="FF"/>
              </w:rPr>
              <w:t xml:space="preserve">Hibernate Validator needs to be upgraded to at </w:t>
            </w:r>
            <w:r w:rsidRPr="7A96C7B3" w:rsidR="243B2863">
              <w:rPr>
                <w:rFonts w:cs="Calibri" w:cstheme="minorAscii"/>
                <w:color w:val="000000" w:themeColor="text1" w:themeTint="FF" w:themeShade="FF"/>
              </w:rPr>
              <w:t>least</w:t>
            </w:r>
            <w:r w:rsidRPr="7A96C7B3" w:rsidR="243B2863">
              <w:rPr>
                <w:rFonts w:cs="Calibri" w:cstheme="minorAscii"/>
                <w:color w:val="000000" w:themeColor="text1" w:themeTint="FF" w:themeShade="FF"/>
              </w:rPr>
              <w:t xml:space="preserve"> version 6.0.20</w:t>
            </w:r>
          </w:p>
        </w:tc>
      </w:tr>
      <w:tr w:rsidR="7A96C7B3" w:rsidTr="0E824F31" w14:paraId="494C50BF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54C0B06F" w14:textId="4644A2F7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jackson-databind-2.10.2.jar</w:t>
            </w:r>
          </w:p>
        </w:tc>
        <w:tc>
          <w:tcPr>
            <w:tcW w:w="2340" w:type="dxa"/>
            <w:tcMar/>
          </w:tcPr>
          <w:p w:rsidR="59B6FDAF" w:rsidP="7A96C7B3" w:rsidRDefault="59B6FDAF" w14:paraId="5F705181" w14:textId="45CE2A2D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59B6FDAF">
              <w:rPr>
                <w:rFonts w:cs="Calibri" w:cstheme="minorAscii"/>
                <w:color w:val="000000" w:themeColor="text1" w:themeTint="FF" w:themeShade="FF"/>
              </w:rPr>
              <w:t>cpe:2.3:a:fasterxml:jackson-databind:2.10.2:*:*:*:*:*:*:*</w:t>
            </w:r>
            <w:r>
              <w:br/>
            </w:r>
            <w:r w:rsidRPr="7A96C7B3" w:rsidR="59B6FDAF">
              <w:rPr>
                <w:rFonts w:cs="Calibri" w:cstheme="minorAscii"/>
                <w:color w:val="000000" w:themeColor="text1" w:themeTint="FF" w:themeShade="FF"/>
              </w:rPr>
              <w:t>cpe:2.3:a:fasterxml:jackson-modules-java8:2.10.2:*:*:*:*:*:*:*</w:t>
            </w:r>
          </w:p>
        </w:tc>
        <w:tc>
          <w:tcPr>
            <w:tcW w:w="2340" w:type="dxa"/>
            <w:tcMar/>
          </w:tcPr>
          <w:p w:rsidR="4782E006" w:rsidP="7A96C7B3" w:rsidRDefault="4782E006" w14:paraId="7E8382EA" w14:textId="2C53EE2A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4782E006">
              <w:rPr>
                <w:rFonts w:cs="Calibri" w:cstheme="minorAscii"/>
                <w:color w:val="000000" w:themeColor="text1" w:themeTint="FF" w:themeShade="FF"/>
              </w:rPr>
              <w:t>General data-binding functionality for Jackson: works on core streaming API</w:t>
            </w:r>
          </w:p>
        </w:tc>
        <w:tc>
          <w:tcPr>
            <w:tcW w:w="2340" w:type="dxa"/>
            <w:tcMar/>
          </w:tcPr>
          <w:p w:rsidR="58D0B9AF" w:rsidP="7A96C7B3" w:rsidRDefault="58D0B9AF" w14:paraId="73CD89A4" w14:textId="484304D8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58D0B9AF">
              <w:rPr>
                <w:rFonts w:cs="Calibri" w:cstheme="minorAscii"/>
                <w:color w:val="000000" w:themeColor="text1" w:themeTint="FF" w:themeShade="FF"/>
              </w:rPr>
              <w:t>Upgrade to newer/latest version</w:t>
            </w:r>
          </w:p>
        </w:tc>
      </w:tr>
      <w:tr w:rsidR="7A96C7B3" w:rsidTr="0E824F31" w14:paraId="71559D76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21472D58" w14:textId="756ED026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log4j-api-2.12.1.jar</w:t>
            </w:r>
          </w:p>
        </w:tc>
        <w:tc>
          <w:tcPr>
            <w:tcW w:w="2340" w:type="dxa"/>
            <w:tcMar/>
          </w:tcPr>
          <w:p w:rsidR="54B0677D" w:rsidP="7A96C7B3" w:rsidRDefault="54B0677D" w14:paraId="32222EC1" w14:textId="7D9CCA6A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54B0677D">
              <w:rPr>
                <w:rFonts w:cs="Calibri" w:cstheme="minorAscii"/>
                <w:color w:val="000000" w:themeColor="text1" w:themeTint="FF" w:themeShade="FF"/>
              </w:rPr>
              <w:t>cpe:2.3:a:apache:log4j:2.12.1:*:*:*:*:*:*:*</w:t>
            </w:r>
          </w:p>
        </w:tc>
        <w:tc>
          <w:tcPr>
            <w:tcW w:w="2340" w:type="dxa"/>
            <w:tcMar/>
          </w:tcPr>
          <w:p w:rsidR="2F06A19B" w:rsidP="7A96C7B3" w:rsidRDefault="2F06A19B" w14:paraId="6BEE25F1" w14:textId="100631CB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2F06A19B">
              <w:rPr>
                <w:rFonts w:cs="Calibri" w:cstheme="minorAscii"/>
                <w:color w:val="000000" w:themeColor="text1" w:themeTint="FF" w:themeShade="FF"/>
              </w:rPr>
              <w:t>The Apache Log4j API</w:t>
            </w:r>
          </w:p>
        </w:tc>
        <w:tc>
          <w:tcPr>
            <w:tcW w:w="2340" w:type="dxa"/>
            <w:tcMar/>
          </w:tcPr>
          <w:p w:rsidR="592F7365" w:rsidP="7A96C7B3" w:rsidRDefault="592F7365" w14:paraId="265C1CFF" w14:textId="743E521A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592F7365">
              <w:rPr>
                <w:rFonts w:cs="Calibri" w:cstheme="minorAscii"/>
                <w:color w:val="000000" w:themeColor="text1" w:themeTint="FF" w:themeShade="FF"/>
              </w:rPr>
              <w:t xml:space="preserve">Version 2.13.2 should solve any of the </w:t>
            </w:r>
            <w:r w:rsidRPr="7A96C7B3" w:rsidR="592F7365">
              <w:rPr>
                <w:rFonts w:cs="Calibri" w:cstheme="minorAscii"/>
                <w:color w:val="000000" w:themeColor="text1" w:themeTint="FF" w:themeShade="FF"/>
              </w:rPr>
              <w:t>occurring</w:t>
            </w:r>
            <w:r w:rsidRPr="7A96C7B3" w:rsidR="592F7365">
              <w:rPr>
                <w:rFonts w:cs="Calibri" w:cstheme="minorAscii"/>
                <w:color w:val="000000" w:themeColor="text1" w:themeTint="FF" w:themeShade="FF"/>
              </w:rPr>
              <w:t xml:space="preserve"> issues.</w:t>
            </w:r>
          </w:p>
        </w:tc>
      </w:tr>
      <w:tr w:rsidR="7A96C7B3" w:rsidTr="0E824F31" w14:paraId="61AC38B3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4A24BF0F" w14:textId="0415F57F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logback-core-1.2.3.jar</w:t>
            </w:r>
          </w:p>
        </w:tc>
        <w:tc>
          <w:tcPr>
            <w:tcW w:w="2340" w:type="dxa"/>
            <w:tcMar/>
          </w:tcPr>
          <w:p w:rsidR="414B5660" w:rsidP="7A96C7B3" w:rsidRDefault="414B5660" w14:paraId="5B358E6E" w14:textId="7691146D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cpe:2.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3:a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: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qos:logback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:1.2.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3:*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: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*:*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: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*:*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:</w:t>
            </w:r>
            <w:r w:rsidRPr="7A96C7B3" w:rsidR="414B5660">
              <w:rPr>
                <w:rFonts w:cs="Calibri" w:cstheme="minorAscii"/>
                <w:color w:val="000000" w:themeColor="text1" w:themeTint="FF" w:themeShade="FF"/>
              </w:rPr>
              <w:t>*:*</w:t>
            </w:r>
          </w:p>
        </w:tc>
        <w:tc>
          <w:tcPr>
            <w:tcW w:w="2340" w:type="dxa"/>
            <w:tcMar/>
          </w:tcPr>
          <w:p w:rsidR="2E98CBAE" w:rsidP="7A96C7B3" w:rsidRDefault="2E98CBAE" w14:paraId="443D0CAA" w14:textId="5AD9101C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0E824F31" w:rsidR="25280D3C">
              <w:rPr>
                <w:rFonts w:cs="Calibri" w:cstheme="minorAscii"/>
                <w:color w:val="000000" w:themeColor="text1" w:themeTint="FF" w:themeShade="FF"/>
              </w:rPr>
              <w:t>L</w:t>
            </w:r>
            <w:r w:rsidRPr="0E824F31" w:rsidR="100A6998">
              <w:rPr>
                <w:rFonts w:cs="Calibri" w:cstheme="minorAscii"/>
                <w:color w:val="000000" w:themeColor="text1" w:themeTint="FF" w:themeShade="FF"/>
              </w:rPr>
              <w:t>ogback-core module</w:t>
            </w:r>
          </w:p>
        </w:tc>
        <w:tc>
          <w:tcPr>
            <w:tcW w:w="2340" w:type="dxa"/>
            <w:tcMar/>
          </w:tcPr>
          <w:p w:rsidR="09988B0D" w:rsidP="7A96C7B3" w:rsidRDefault="09988B0D" w14:paraId="3EEB3644" w14:textId="2083E2D1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09988B0D">
              <w:rPr>
                <w:rFonts w:cs="Calibri" w:cstheme="minorAscii"/>
                <w:color w:val="000000" w:themeColor="text1" w:themeTint="FF" w:themeShade="FF"/>
              </w:rPr>
              <w:t>Upgrade to newer/latest version</w:t>
            </w:r>
          </w:p>
        </w:tc>
      </w:tr>
      <w:tr w:rsidR="7A96C7B3" w:rsidTr="0E824F31" w14:paraId="03C09F27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5F42AC4B" w14:textId="6780D94E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snakeyaml-1.25.jar</w:t>
            </w:r>
          </w:p>
        </w:tc>
        <w:tc>
          <w:tcPr>
            <w:tcW w:w="2340" w:type="dxa"/>
            <w:tcMar/>
          </w:tcPr>
          <w:p w:rsidR="3EFE5921" w:rsidP="7A96C7B3" w:rsidRDefault="3EFE5921" w14:paraId="57B2FD6C" w14:textId="1476F57E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3EFE5921">
              <w:rPr>
                <w:rFonts w:cs="Calibri" w:cstheme="minorAscii"/>
                <w:color w:val="000000" w:themeColor="text1" w:themeTint="FF" w:themeShade="FF"/>
              </w:rPr>
              <w:t>cpe:2.3:a:snakeyaml_project:snakeyaml:1.25:*:*:*:*:*:*:*</w:t>
            </w:r>
          </w:p>
        </w:tc>
        <w:tc>
          <w:tcPr>
            <w:tcW w:w="2340" w:type="dxa"/>
            <w:tcMar/>
          </w:tcPr>
          <w:p w:rsidR="0202750E" w:rsidP="7A96C7B3" w:rsidRDefault="0202750E" w14:paraId="108A8431" w14:textId="4FC1CED8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0202750E">
              <w:rPr>
                <w:rFonts w:cs="Calibri" w:cstheme="minorAscii"/>
                <w:color w:val="000000" w:themeColor="text1" w:themeTint="FF" w:themeShade="FF"/>
              </w:rPr>
              <w:t>YAML 1.1 parser and emitter for Java</w:t>
            </w:r>
          </w:p>
        </w:tc>
        <w:tc>
          <w:tcPr>
            <w:tcW w:w="2340" w:type="dxa"/>
            <w:tcMar/>
          </w:tcPr>
          <w:p w:rsidR="06666C89" w:rsidP="7A96C7B3" w:rsidRDefault="06666C89" w14:paraId="11303DAC" w14:textId="77F0C141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06666C89">
              <w:rPr>
                <w:rFonts w:cs="Calibri" w:cstheme="minorAscii"/>
                <w:color w:val="000000" w:themeColor="text1" w:themeTint="FF" w:themeShade="FF"/>
              </w:rPr>
              <w:t>Upgrade to the newest/latest version</w:t>
            </w:r>
          </w:p>
        </w:tc>
      </w:tr>
      <w:tr w:rsidR="7A96C7B3" w:rsidTr="0E824F31" w14:paraId="431E3643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4E4159A0" w14:textId="4FC24C74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spring-boot-2.2.4.RELEASE.jar</w:t>
            </w:r>
          </w:p>
        </w:tc>
        <w:tc>
          <w:tcPr>
            <w:tcW w:w="2340" w:type="dxa"/>
            <w:tcMar/>
          </w:tcPr>
          <w:p w:rsidR="3C473574" w:rsidP="7A96C7B3" w:rsidRDefault="3C473574" w14:paraId="49DAC12D" w14:textId="39240D72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3C473574">
              <w:rPr>
                <w:rFonts w:cs="Calibri" w:cstheme="minorAscii"/>
                <w:color w:val="000000" w:themeColor="text1" w:themeTint="FF" w:themeShade="FF"/>
              </w:rPr>
              <w:t>cpe:2.3:a:vmware:spring_boot:2.2.4:release:*:*:*:*:*:*</w:t>
            </w:r>
          </w:p>
        </w:tc>
        <w:tc>
          <w:tcPr>
            <w:tcW w:w="2340" w:type="dxa"/>
            <w:tcMar/>
          </w:tcPr>
          <w:p w:rsidR="59C9AB4C" w:rsidP="7A96C7B3" w:rsidRDefault="59C9AB4C" w14:paraId="377A9262" w14:textId="4F679F04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59C9AB4C">
              <w:rPr>
                <w:rFonts w:cs="Calibri" w:cstheme="minorAscii"/>
                <w:color w:val="000000" w:themeColor="text1" w:themeTint="FF" w:themeShade="FF"/>
              </w:rPr>
              <w:t>Spring Boot</w:t>
            </w:r>
            <w:r w:rsidRPr="7A96C7B3" w:rsidR="324D6829">
              <w:rPr>
                <w:rFonts w:cs="Calibri" w:cstheme="minorAscii"/>
                <w:color w:val="000000" w:themeColor="text1" w:themeTint="FF" w:themeShade="FF"/>
              </w:rPr>
              <w:t xml:space="preserve"> Core Library</w:t>
            </w:r>
          </w:p>
        </w:tc>
        <w:tc>
          <w:tcPr>
            <w:tcW w:w="2340" w:type="dxa"/>
            <w:tcMar/>
          </w:tcPr>
          <w:p w:rsidR="1344A354" w:rsidP="7A96C7B3" w:rsidRDefault="1344A354" w14:paraId="2319D9BC" w14:textId="497E5080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344A354">
              <w:rPr>
                <w:rFonts w:cs="Calibri" w:cstheme="minorAscii"/>
                <w:color w:val="000000" w:themeColor="text1" w:themeTint="FF" w:themeShade="FF"/>
              </w:rPr>
              <w:t>Upgrade to newest version of Spring</w:t>
            </w:r>
          </w:p>
        </w:tc>
      </w:tr>
      <w:tr w:rsidR="7A96C7B3" w:rsidTr="0E824F31" w14:paraId="238CDE59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554AA452" w14:textId="01F61983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spring-core-5.2.3.RELEASE.jar</w:t>
            </w:r>
          </w:p>
        </w:tc>
        <w:tc>
          <w:tcPr>
            <w:tcW w:w="2340" w:type="dxa"/>
            <w:tcMar/>
          </w:tcPr>
          <w:p w:rsidR="4C5C3711" w:rsidP="7A96C7B3" w:rsidRDefault="4C5C3711" w14:paraId="78AD9CF8" w14:textId="33261109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4C5C3711">
              <w:rPr>
                <w:rFonts w:cs="Calibri" w:cstheme="minorAscii"/>
                <w:color w:val="000000" w:themeColor="text1" w:themeTint="FF" w:themeShade="FF"/>
              </w:rPr>
              <w:t>cpe:2.3:a:pivotal_software:spring_framework:5.2.3:release:*:*:*:*:*:*</w:t>
            </w:r>
            <w:r>
              <w:br/>
            </w:r>
            <w:r w:rsidRPr="7A96C7B3" w:rsidR="4C5C3711">
              <w:rPr>
                <w:rFonts w:cs="Calibri" w:cstheme="minorAscii"/>
                <w:color w:val="000000" w:themeColor="text1" w:themeTint="FF" w:themeShade="FF"/>
              </w:rPr>
              <w:t>cpe:2.3:a:springsource:spring_framework:5.2.3:release:*:*:*:*:*:*</w:t>
            </w:r>
            <w:r>
              <w:br/>
            </w:r>
            <w:r w:rsidRPr="7A96C7B3" w:rsidR="4C5C3711">
              <w:rPr>
                <w:rFonts w:cs="Calibri" w:cstheme="minorAscii"/>
                <w:color w:val="000000" w:themeColor="text1" w:themeTint="FF" w:themeShade="FF"/>
              </w:rPr>
              <w:t>cpe:2.3:a:vmware:spring_framework:5.2.3:release:*:*:*:*:*:*</w:t>
            </w:r>
          </w:p>
        </w:tc>
        <w:tc>
          <w:tcPr>
            <w:tcW w:w="2340" w:type="dxa"/>
            <w:tcMar/>
          </w:tcPr>
          <w:p w:rsidR="6CFD39C3" w:rsidP="7A96C7B3" w:rsidRDefault="6CFD39C3" w14:paraId="7A1D49C6" w14:textId="5A7BFBF7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6CFD39C3">
              <w:rPr>
                <w:rFonts w:cs="Calibri" w:cstheme="minorAscii"/>
                <w:color w:val="000000" w:themeColor="text1" w:themeTint="FF" w:themeShade="FF"/>
              </w:rPr>
              <w:t>Core Module for Spring Framework</w:t>
            </w:r>
          </w:p>
        </w:tc>
        <w:tc>
          <w:tcPr>
            <w:tcW w:w="2340" w:type="dxa"/>
            <w:tcMar/>
          </w:tcPr>
          <w:p w:rsidR="2DEDD6A3" w:rsidP="7A96C7B3" w:rsidRDefault="2DEDD6A3" w14:paraId="384A37AC" w14:textId="44463D61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2DEDD6A3">
              <w:rPr>
                <w:rFonts w:cs="Calibri" w:cstheme="minorAscii"/>
                <w:color w:val="000000" w:themeColor="text1" w:themeTint="FF" w:themeShade="FF"/>
              </w:rPr>
              <w:t>Upgrade to newest version of Spring</w:t>
            </w:r>
          </w:p>
        </w:tc>
      </w:tr>
      <w:tr w:rsidR="7A96C7B3" w:rsidTr="0E824F31" w14:paraId="40858A2B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6EF0743D" w14:textId="4D80EC39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spring-web-5.2.3.RELEASE.jar</w:t>
            </w:r>
          </w:p>
        </w:tc>
        <w:tc>
          <w:tcPr>
            <w:tcW w:w="2340" w:type="dxa"/>
            <w:tcMar/>
          </w:tcPr>
          <w:p w:rsidR="64FF799C" w:rsidP="7A96C7B3" w:rsidRDefault="64FF799C" w14:paraId="13197889" w14:textId="445752B6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64FF799C">
              <w:rPr>
                <w:rFonts w:cs="Calibri" w:cstheme="minorAscii"/>
                <w:color w:val="000000" w:themeColor="text1" w:themeTint="FF" w:themeShade="FF"/>
              </w:rPr>
              <w:t>cpe:2.3:a:pivotal_software:spring_framework:5.2.3:release:*:*:*:*:*:*</w:t>
            </w:r>
            <w:r>
              <w:br/>
            </w:r>
            <w:r w:rsidRPr="7A96C7B3" w:rsidR="64FF799C">
              <w:rPr>
                <w:rFonts w:cs="Calibri" w:cstheme="minorAscii"/>
                <w:color w:val="000000" w:themeColor="text1" w:themeTint="FF" w:themeShade="FF"/>
              </w:rPr>
              <w:t>cpe:2.3:a:springsource:spring_framework:5.2.3:release:*:*:*:*:*:*</w:t>
            </w:r>
            <w:r>
              <w:br/>
            </w:r>
            <w:r w:rsidRPr="7A96C7B3" w:rsidR="64FF799C">
              <w:rPr>
                <w:rFonts w:cs="Calibri" w:cstheme="minorAscii"/>
                <w:color w:val="000000" w:themeColor="text1" w:themeTint="FF" w:themeShade="FF"/>
              </w:rPr>
              <w:t>cpe:2.3:a:vmware:spring_framework:5.2.3:release:*:*:*:*:*:*</w:t>
            </w:r>
          </w:p>
        </w:tc>
        <w:tc>
          <w:tcPr>
            <w:tcW w:w="2340" w:type="dxa"/>
            <w:tcMar/>
          </w:tcPr>
          <w:p w:rsidR="2E122BE6" w:rsidP="7A96C7B3" w:rsidRDefault="2E122BE6" w14:paraId="5C21B586" w14:textId="0D85CEDE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2E122BE6">
              <w:rPr>
                <w:rFonts w:cs="Calibri" w:cstheme="minorAscii"/>
                <w:color w:val="000000" w:themeColor="text1" w:themeTint="FF" w:themeShade="FF"/>
              </w:rPr>
              <w:t>Web Module for Spring Framework</w:t>
            </w:r>
          </w:p>
        </w:tc>
        <w:tc>
          <w:tcPr>
            <w:tcW w:w="2340" w:type="dxa"/>
            <w:tcMar/>
          </w:tcPr>
          <w:p w:rsidR="7E29A9CE" w:rsidP="7A96C7B3" w:rsidRDefault="7E29A9CE" w14:paraId="034EFD14" w14:textId="7EA48ED9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7E29A9CE">
              <w:rPr>
                <w:rFonts w:cs="Calibri" w:cstheme="minorAscii"/>
                <w:color w:val="000000" w:themeColor="text1" w:themeTint="FF" w:themeShade="FF"/>
              </w:rPr>
              <w:t>Upgrade Spring Web version to newest version.</w:t>
            </w:r>
          </w:p>
        </w:tc>
      </w:tr>
      <w:tr w:rsidR="7A96C7B3" w:rsidTr="0E824F31" w14:paraId="045CA962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53086B3F" w14:textId="1FEE0B48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tomcat-embed-core-9.0.30.jar</w:t>
            </w:r>
          </w:p>
        </w:tc>
        <w:tc>
          <w:tcPr>
            <w:tcW w:w="2340" w:type="dxa"/>
            <w:tcMar/>
          </w:tcPr>
          <w:p w:rsidR="1AFD16DF" w:rsidP="7A96C7B3" w:rsidRDefault="1AFD16DF" w14:paraId="5DF496D8" w14:textId="03A745E7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AFD16DF">
              <w:rPr>
                <w:rFonts w:cs="Calibri" w:cstheme="minorAscii"/>
                <w:color w:val="000000" w:themeColor="text1" w:themeTint="FF" w:themeShade="FF"/>
              </w:rPr>
              <w:t>cpe:2.3:a:apache:tomcat:9.0.30:*:*:*:*:*:*:*</w:t>
            </w:r>
            <w:r>
              <w:br/>
            </w:r>
            <w:r w:rsidRPr="7A96C7B3" w:rsidR="1AFD16DF">
              <w:rPr>
                <w:rFonts w:cs="Calibri" w:cstheme="minorAscii"/>
                <w:color w:val="000000" w:themeColor="text1" w:themeTint="FF" w:themeShade="FF"/>
              </w:rPr>
              <w:t>cpe:2.3:a:apache_tomcat:apache_tomcat:9.0.30:*:*:*:*:*:*:*</w:t>
            </w:r>
          </w:p>
        </w:tc>
        <w:tc>
          <w:tcPr>
            <w:tcW w:w="2340" w:type="dxa"/>
            <w:tcMar/>
          </w:tcPr>
          <w:p w:rsidR="1A23BFB5" w:rsidP="7A96C7B3" w:rsidRDefault="1A23BFB5" w14:paraId="2F5EEFA7" w14:textId="25E385C3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A23BFB5">
              <w:rPr>
                <w:rFonts w:cs="Calibri" w:cstheme="minorAscii"/>
                <w:color w:val="000000" w:themeColor="text1" w:themeTint="FF" w:themeShade="FF"/>
              </w:rPr>
              <w:t>The Core implementation for Apache Tomcat</w:t>
            </w:r>
          </w:p>
        </w:tc>
        <w:tc>
          <w:tcPr>
            <w:tcW w:w="2340" w:type="dxa"/>
            <w:tcMar/>
          </w:tcPr>
          <w:p w:rsidR="0B21DF76" w:rsidP="7A96C7B3" w:rsidRDefault="0B21DF76" w14:paraId="7C4B1FDE" w14:textId="77F920BF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0B21DF76">
              <w:rPr>
                <w:rFonts w:cs="Calibri" w:cstheme="minorAscii"/>
                <w:color w:val="000000" w:themeColor="text1" w:themeTint="FF" w:themeShade="FF"/>
              </w:rPr>
              <w:t>Upgrade the Apache Tomcat version</w:t>
            </w:r>
            <w:r w:rsidRPr="7A96C7B3" w:rsidR="550812BA">
              <w:rPr>
                <w:rFonts w:cs="Calibri" w:cstheme="minorAscii"/>
                <w:color w:val="000000" w:themeColor="text1" w:themeTint="FF" w:themeShade="FF"/>
              </w:rPr>
              <w:t xml:space="preserve"> (version 10.0.6).</w:t>
            </w:r>
          </w:p>
        </w:tc>
      </w:tr>
      <w:tr w:rsidR="7A96C7B3" w:rsidTr="0E824F31" w14:paraId="19B97024">
        <w:trPr>
          <w:trHeight w:val="300"/>
        </w:trPr>
        <w:tc>
          <w:tcPr>
            <w:tcW w:w="2340" w:type="dxa"/>
            <w:tcMar/>
          </w:tcPr>
          <w:p w:rsidR="1EC5F5DB" w:rsidP="7A96C7B3" w:rsidRDefault="1EC5F5DB" w14:paraId="34F25414" w14:textId="56A7EA0D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1EC5F5DB">
              <w:rPr>
                <w:rFonts w:cs="Calibri" w:cstheme="minorAscii"/>
                <w:color w:val="000000" w:themeColor="text1" w:themeTint="FF" w:themeShade="FF"/>
              </w:rPr>
              <w:t>tomcat-embed-websocket-9.0.30.jar</w:t>
            </w:r>
          </w:p>
        </w:tc>
        <w:tc>
          <w:tcPr>
            <w:tcW w:w="2340" w:type="dxa"/>
            <w:tcMar/>
          </w:tcPr>
          <w:p w:rsidR="57472F4E" w:rsidP="7A96C7B3" w:rsidRDefault="57472F4E" w14:paraId="0252D699" w14:textId="6D891BCE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57472F4E">
              <w:rPr>
                <w:rFonts w:cs="Calibri" w:cstheme="minorAscii"/>
                <w:color w:val="000000" w:themeColor="text1" w:themeTint="FF" w:themeShade="FF"/>
              </w:rPr>
              <w:t>cpe:2.3:a:apache:tomcat:9.0.30:*:*:*:*:*:*:*</w:t>
            </w:r>
            <w:r>
              <w:br/>
            </w:r>
            <w:r w:rsidRPr="7A96C7B3" w:rsidR="57472F4E">
              <w:rPr>
                <w:rFonts w:cs="Calibri" w:cstheme="minorAscii"/>
                <w:color w:val="000000" w:themeColor="text1" w:themeTint="FF" w:themeShade="FF"/>
              </w:rPr>
              <w:t>cpe:2.3:a:apache_tomcat:apache_tomcat:9.0.30:*:*:*:*:*:*:*</w:t>
            </w:r>
          </w:p>
        </w:tc>
        <w:tc>
          <w:tcPr>
            <w:tcW w:w="2340" w:type="dxa"/>
            <w:tcMar/>
          </w:tcPr>
          <w:p w:rsidR="3D56EFFD" w:rsidP="7A96C7B3" w:rsidRDefault="3D56EFFD" w14:paraId="15C90301" w14:textId="0917E116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3D56EFFD">
              <w:rPr>
                <w:rFonts w:cs="Calibri" w:cstheme="minorAscii"/>
                <w:color w:val="000000" w:themeColor="text1" w:themeTint="FF" w:themeShade="FF"/>
              </w:rPr>
              <w:t>Web support module for embedded Apache Tomcat</w:t>
            </w:r>
          </w:p>
        </w:tc>
        <w:tc>
          <w:tcPr>
            <w:tcW w:w="2340" w:type="dxa"/>
            <w:tcMar/>
          </w:tcPr>
          <w:p w:rsidR="7ECC367C" w:rsidP="7A96C7B3" w:rsidRDefault="7ECC367C" w14:paraId="51008696" w14:textId="0B216AF9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  <w:r w:rsidRPr="7A96C7B3" w:rsidR="7ECC367C">
              <w:rPr>
                <w:rFonts w:cs="Calibri" w:cstheme="minorAscii"/>
                <w:color w:val="000000" w:themeColor="text1" w:themeTint="FF" w:themeShade="FF"/>
              </w:rPr>
              <w:t>Upgrade the Apache Tomcat version</w:t>
            </w:r>
            <w:r w:rsidRPr="7A96C7B3" w:rsidR="0FCBDF26">
              <w:rPr>
                <w:rFonts w:cs="Calibri" w:cstheme="minorAscii"/>
                <w:color w:val="000000" w:themeColor="text1" w:themeTint="FF" w:themeShade="FF"/>
              </w:rPr>
              <w:t xml:space="preserve"> (version 10.0.6)</w:t>
            </w:r>
            <w:r w:rsidRPr="7A96C7B3" w:rsidR="7ECC367C">
              <w:rPr>
                <w:rFonts w:cs="Calibri" w:cstheme="minorAscii"/>
                <w:color w:val="000000" w:themeColor="text1" w:themeTint="FF" w:themeShade="FF"/>
              </w:rPr>
              <w:t>.</w:t>
            </w:r>
          </w:p>
          <w:p w:rsidR="7A96C7B3" w:rsidP="7A96C7B3" w:rsidRDefault="7A96C7B3" w14:paraId="4CDF2EEB" w14:textId="65DD7F4F">
            <w:pPr>
              <w:pStyle w:val="Normal"/>
              <w:rPr>
                <w:rFonts w:cs="Calibri" w:cstheme="minorAscii"/>
                <w:color w:val="000000" w:themeColor="text1" w:themeTint="FF" w:themeShade="FF"/>
              </w:rPr>
            </w:pPr>
          </w:p>
        </w:tc>
      </w:tr>
    </w:tbl>
    <w:p w:rsidR="003A2F8A" w:rsidP="7A96C7B3" w:rsidRDefault="003A2F8A" w14:paraId="6DFA8D40" w14:textId="30B2184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color w:val="000000" w:themeColor="text1" w:themeTint="FF" w:themeShade="FF"/>
        </w:rPr>
      </w:pPr>
    </w:p>
    <w:p w:rsidR="003A2F8A" w:rsidP="01EE9CE9" w:rsidRDefault="003A2F8A" w14:paraId="41530938" w14:textId="111C77D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i w:val="1"/>
          <w:iCs w:val="1"/>
          <w:color w:val="000000" w:themeColor="text1" w:themeTint="FF" w:themeShade="FF"/>
        </w:rPr>
      </w:pPr>
      <w:r w:rsidRPr="01EE9CE9" w:rsidR="1F54CEFA">
        <w:rPr>
          <w:rFonts w:cs="Calibri" w:cstheme="minorAscii"/>
          <w:i w:val="1"/>
          <w:iCs w:val="1"/>
          <w:color w:val="000000" w:themeColor="text1" w:themeTint="FF" w:themeShade="FF"/>
        </w:rPr>
        <w:t>*Used a table for overall better presentation</w:t>
      </w:r>
      <w:r w:rsidRPr="01EE9CE9" w:rsidR="2E3EDB90">
        <w:rPr>
          <w:rFonts w:cs="Calibri" w:cstheme="minorAscii"/>
          <w:i w:val="1"/>
          <w:iCs w:val="1"/>
          <w:color w:val="000000" w:themeColor="text1" w:themeTint="FF" w:themeShade="FF"/>
        </w:rPr>
        <w:t xml:space="preserve"> (</w:t>
      </w:r>
      <w:r w:rsidRPr="01EE9CE9" w:rsidR="2E3EDB90">
        <w:rPr>
          <w:rFonts w:cs="Calibri" w:cstheme="minorAscii"/>
          <w:i w:val="1"/>
          <w:iCs w:val="1"/>
          <w:color w:val="000000" w:themeColor="text1" w:themeTint="FF" w:themeShade="FF"/>
        </w:rPr>
        <w:t>attribution</w:t>
      </w:r>
      <w:r w:rsidRPr="01EE9CE9" w:rsidR="2E3EDB90">
        <w:rPr>
          <w:rFonts w:cs="Calibri" w:cstheme="minorAscii"/>
          <w:i w:val="1"/>
          <w:iCs w:val="1"/>
          <w:color w:val="000000" w:themeColor="text1" w:themeTint="FF" w:themeShade="FF"/>
        </w:rPr>
        <w:t xml:space="preserve"> shown throughout table)</w:t>
      </w:r>
      <w:r w:rsidRPr="01EE9CE9" w:rsidR="1F54CEFA">
        <w:rPr>
          <w:rFonts w:cs="Calibri" w:cstheme="minorAscii"/>
          <w:i w:val="1"/>
          <w:iCs w:val="1"/>
          <w:color w:val="000000" w:themeColor="text1" w:themeTint="FF" w:themeShade="FF"/>
        </w:rPr>
        <w:t>*</w:t>
      </w:r>
    </w:p>
    <w:p w:rsidR="7A96C7B3" w:rsidP="7A96C7B3" w:rsidRDefault="7A96C7B3" w14:paraId="572F93DE" w14:textId="5F9DE60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color w:val="000000" w:themeColor="text1" w:themeTint="FF" w:themeShade="FF"/>
        </w:rPr>
      </w:pPr>
    </w:p>
    <w:p w:rsidRPr="000B05B1" w:rsidR="531DB269" w:rsidP="000B05B1" w:rsidRDefault="531DB269" w14:paraId="0BD10739" w14:textId="0D278CD9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:rsidRPr="000B05B1" w:rsidR="531DB269" w:rsidP="7A96C7B3" w:rsidRDefault="004D4292" w14:paraId="547FEC5D" w14:textId="72BC5AA9">
      <w:pPr>
        <w:suppressAutoHyphens/>
        <w:spacing w:after="0" w:line="240" w:lineRule="auto"/>
        <w:contextualSpacing w:val="1"/>
        <w:rPr>
          <w:rFonts w:cs="Calibri" w:cstheme="minorAscii"/>
          <w:color w:val="000000" w:themeColor="text1"/>
        </w:rPr>
      </w:pPr>
      <w:r w:rsidRPr="7A96C7B3" w:rsidR="1FAD885B">
        <w:rPr>
          <w:rFonts w:cs="Calibri" w:cstheme="minorAscii"/>
          <w:color w:val="000000" w:themeColor="text1" w:themeTint="FF" w:themeShade="FF"/>
        </w:rPr>
        <w:t>Interpret the</w:t>
      </w:r>
      <w:r w:rsidRPr="7A96C7B3" w:rsidR="28369A5E">
        <w:rPr>
          <w:rFonts w:cs="Calibri" w:cstheme="minorAscii"/>
          <w:color w:val="000000" w:themeColor="text1" w:themeTint="FF" w:themeShade="FF"/>
        </w:rPr>
        <w:t xml:space="preserve"> results from the manual review and static testing</w:t>
      </w:r>
      <w:r w:rsidRPr="7A96C7B3" w:rsidR="58C68124">
        <w:rPr>
          <w:rFonts w:cs="Calibri" w:cstheme="minorAscii"/>
          <w:color w:val="000000" w:themeColor="text1" w:themeTint="FF" w:themeShade="FF"/>
        </w:rPr>
        <w:t xml:space="preserve"> report. Then </w:t>
      </w:r>
      <w:r w:rsidRPr="7A96C7B3" w:rsidR="58C68124">
        <w:rPr>
          <w:rFonts w:cs="Calibri" w:cstheme="minorAscii"/>
          <w:color w:val="000000" w:themeColor="text1" w:themeTint="FF" w:themeShade="FF"/>
        </w:rPr>
        <w:t>i</w:t>
      </w:r>
      <w:r w:rsidRPr="7A96C7B3" w:rsidR="28369A5E">
        <w:rPr>
          <w:rFonts w:cs="Calibri" w:cstheme="minorAscii"/>
          <w:color w:val="000000" w:themeColor="text1" w:themeTint="FF" w:themeShade="FF"/>
        </w:rPr>
        <w:t>dentify</w:t>
      </w:r>
      <w:r w:rsidRPr="7A96C7B3" w:rsidR="28369A5E">
        <w:rPr>
          <w:rFonts w:cs="Calibri" w:cstheme="minorAscii"/>
          <w:color w:val="000000" w:themeColor="text1" w:themeTint="FF" w:themeShade="FF"/>
        </w:rPr>
        <w:t xml:space="preserve"> the steps to </w:t>
      </w:r>
      <w:r w:rsidRPr="7A96C7B3" w:rsidR="58C68124">
        <w:rPr>
          <w:rFonts w:cs="Calibri" w:cstheme="minorAscii"/>
          <w:color w:val="000000" w:themeColor="text1" w:themeTint="FF" w:themeShade="FF"/>
        </w:rPr>
        <w:t>mitigate</w:t>
      </w:r>
      <w:r w:rsidRPr="7A96C7B3" w:rsidR="28369A5E">
        <w:rPr>
          <w:rFonts w:cs="Calibri" w:cstheme="minorAscii"/>
          <w:color w:val="000000" w:themeColor="text1" w:themeTint="FF" w:themeShade="FF"/>
        </w:rPr>
        <w:t xml:space="preserve"> the identified security vulnerabilities for Artemis </w:t>
      </w:r>
      <w:r w:rsidRPr="7A96C7B3" w:rsidR="5A39F9AD">
        <w:rPr>
          <w:rFonts w:cs="Calibri" w:cstheme="minorAscii"/>
          <w:color w:val="000000" w:themeColor="text1" w:themeTint="FF" w:themeShade="FF"/>
        </w:rPr>
        <w:t>Financials'</w:t>
      </w:r>
      <w:r w:rsidRPr="7A96C7B3" w:rsidR="28369A5E">
        <w:rPr>
          <w:rFonts w:cs="Calibri" w:cstheme="minorAscii"/>
          <w:color w:val="000000" w:themeColor="text1" w:themeTint="FF" w:themeShade="FF"/>
        </w:rPr>
        <w:t xml:space="preserve"> software application.</w:t>
      </w:r>
    </w:p>
    <w:p w:rsidR="003A2F8A" w:rsidP="000B05B1" w:rsidRDefault="003A2F8A" w14:paraId="26B72996" w14:textId="77777777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:rsidR="3C7B5E2A" w:rsidP="7A96C7B3" w:rsidRDefault="3C7B5E2A" w14:paraId="0D8B0BFE" w14:textId="261A2800">
      <w:pPr>
        <w:pStyle w:val="Normal"/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01EE9CE9" w:rsidR="3C7B5E2A">
        <w:rPr>
          <w:rFonts w:cs="Calibri" w:cstheme="minorAscii"/>
          <w:b w:val="1"/>
          <w:bCs w:val="1"/>
          <w:color w:val="000000" w:themeColor="text1" w:themeTint="FF" w:themeShade="FF"/>
          <w:u w:val="single"/>
        </w:rPr>
        <w:t>Answer</w:t>
      </w:r>
      <w:r w:rsidRPr="01EE9CE9" w:rsidR="3C7B5E2A">
        <w:rPr>
          <w:rFonts w:cs="Calibri" w:cstheme="minorAscii"/>
          <w:b w:val="1"/>
          <w:bCs w:val="1"/>
          <w:color w:val="000000" w:themeColor="text1" w:themeTint="FF" w:themeShade="FF"/>
        </w:rPr>
        <w:t xml:space="preserve">: </w:t>
      </w:r>
      <w:r w:rsidRPr="01EE9CE9" w:rsidR="596A836B">
        <w:rPr>
          <w:rFonts w:cs="Calibri" w:cstheme="minorAscii"/>
          <w:color w:val="000000" w:themeColor="text1" w:themeTint="FF" w:themeShade="FF"/>
        </w:rPr>
        <w:t xml:space="preserve">When it comes to a Mitigation </w:t>
      </w:r>
      <w:r w:rsidRPr="01EE9CE9" w:rsidR="19246759">
        <w:rPr>
          <w:rFonts w:cs="Calibri" w:cstheme="minorAscii"/>
          <w:color w:val="000000" w:themeColor="text1" w:themeTint="FF" w:themeShade="FF"/>
        </w:rPr>
        <w:t xml:space="preserve">Plan, </w:t>
      </w:r>
      <w:r w:rsidRPr="01EE9CE9" w:rsidR="596A836B">
        <w:rPr>
          <w:rFonts w:cs="Calibri" w:cstheme="minorAscii"/>
          <w:color w:val="000000" w:themeColor="text1" w:themeTint="FF" w:themeShade="FF"/>
        </w:rPr>
        <w:t xml:space="preserve">it’s fairly simple as most of the </w:t>
      </w:r>
      <w:r w:rsidRPr="01EE9CE9" w:rsidR="155BB824">
        <w:rPr>
          <w:rFonts w:cs="Calibri" w:cstheme="minorAscii"/>
          <w:color w:val="000000" w:themeColor="text1" w:themeTint="FF" w:themeShade="FF"/>
        </w:rPr>
        <w:t>vulnerabilities</w:t>
      </w:r>
      <w:r w:rsidRPr="01EE9CE9" w:rsidR="596A836B">
        <w:rPr>
          <w:rFonts w:cs="Calibri" w:cstheme="minorAscii"/>
          <w:color w:val="000000" w:themeColor="text1" w:themeTint="FF" w:themeShade="FF"/>
        </w:rPr>
        <w:t xml:space="preserve"> were able to be resolved with the same solution</w:t>
      </w:r>
      <w:r w:rsidRPr="01EE9CE9" w:rsidR="4F8CF703">
        <w:rPr>
          <w:rFonts w:cs="Calibri" w:cstheme="minorAscii"/>
          <w:color w:val="000000" w:themeColor="text1" w:themeTint="FF" w:themeShade="FF"/>
        </w:rPr>
        <w:t>, t</w:t>
      </w:r>
      <w:r w:rsidRPr="01EE9CE9" w:rsidR="596A836B">
        <w:rPr>
          <w:rFonts w:cs="Calibri" w:cstheme="minorAscii"/>
          <w:color w:val="000000" w:themeColor="text1" w:themeTint="FF" w:themeShade="FF"/>
        </w:rPr>
        <w:t xml:space="preserve">hat </w:t>
      </w:r>
      <w:r w:rsidRPr="01EE9CE9" w:rsidR="317D3E5A">
        <w:rPr>
          <w:rFonts w:cs="Calibri" w:cstheme="minorAscii"/>
          <w:color w:val="000000" w:themeColor="text1" w:themeTint="FF" w:themeShade="FF"/>
        </w:rPr>
        <w:t>being upgraded</w:t>
      </w:r>
      <w:r w:rsidRPr="01EE9CE9" w:rsidR="596A836B">
        <w:rPr>
          <w:rFonts w:cs="Calibri" w:cstheme="minorAscii"/>
          <w:color w:val="000000" w:themeColor="text1" w:themeTint="FF" w:themeShade="FF"/>
        </w:rPr>
        <w:t xml:space="preserve"> to the newest versions.</w:t>
      </w:r>
      <w:r w:rsidRPr="01EE9CE9" w:rsidR="6D7F561C">
        <w:rPr>
          <w:rFonts w:cs="Calibri" w:cstheme="minorAscii"/>
          <w:color w:val="000000" w:themeColor="text1" w:themeTint="FF" w:themeShade="FF"/>
        </w:rPr>
        <w:t xml:space="preserve"> </w:t>
      </w:r>
      <w:r w:rsidRPr="01EE9CE9" w:rsidR="42850B8B">
        <w:rPr>
          <w:rFonts w:cs="Calibri" w:cstheme="minorAscii"/>
          <w:color w:val="000000" w:themeColor="text1" w:themeTint="FF" w:themeShade="FF"/>
        </w:rPr>
        <w:t>Additionally</w:t>
      </w:r>
      <w:r w:rsidRPr="01EE9CE9" w:rsidR="6D7F561C">
        <w:rPr>
          <w:rFonts w:cs="Calibri" w:cstheme="minorAscii"/>
          <w:color w:val="000000" w:themeColor="text1" w:themeTint="FF" w:themeShade="FF"/>
        </w:rPr>
        <w:t xml:space="preserve">, </w:t>
      </w:r>
      <w:r w:rsidRPr="01EE9CE9" w:rsidR="762E7136">
        <w:rPr>
          <w:rFonts w:cs="Calibri" w:cstheme="minorAscii"/>
          <w:color w:val="000000" w:themeColor="text1" w:themeTint="FF" w:themeShade="FF"/>
        </w:rPr>
        <w:t xml:space="preserve">there </w:t>
      </w:r>
      <w:r w:rsidRPr="01EE9CE9" w:rsidR="30A82450">
        <w:rPr>
          <w:rFonts w:cs="Calibri" w:cstheme="minorAscii"/>
          <w:color w:val="000000" w:themeColor="text1" w:themeTint="FF" w:themeShade="FF"/>
        </w:rPr>
        <w:t>shouldn’t</w:t>
      </w:r>
      <w:r w:rsidRPr="01EE9CE9" w:rsidR="30A82450">
        <w:rPr>
          <w:rFonts w:cs="Calibri" w:cstheme="minorAscii"/>
          <w:color w:val="000000" w:themeColor="text1" w:themeTint="FF" w:themeShade="FF"/>
        </w:rPr>
        <w:t xml:space="preserve"> be</w:t>
      </w:r>
      <w:r w:rsidRPr="01EE9CE9" w:rsidR="762E7136">
        <w:rPr>
          <w:rFonts w:cs="Calibri" w:cstheme="minorAscii"/>
          <w:color w:val="000000" w:themeColor="text1" w:themeTint="FF" w:themeShade="FF"/>
        </w:rPr>
        <w:t xml:space="preserve"> </w:t>
      </w:r>
      <w:r w:rsidRPr="01EE9CE9" w:rsidR="6D7F561C">
        <w:rPr>
          <w:rFonts w:cs="Calibri" w:cstheme="minorAscii"/>
          <w:color w:val="000000" w:themeColor="text1" w:themeTint="FF" w:themeShade="FF"/>
        </w:rPr>
        <w:t xml:space="preserve">a lack of input validation throughout the </w:t>
      </w:r>
      <w:r w:rsidRPr="01EE9CE9" w:rsidR="66650049">
        <w:rPr>
          <w:rFonts w:cs="Calibri" w:cstheme="minorAscii"/>
          <w:color w:val="000000" w:themeColor="text1" w:themeTint="FF" w:themeShade="FF"/>
        </w:rPr>
        <w:t xml:space="preserve">code; this </w:t>
      </w:r>
      <w:r w:rsidRPr="01EE9CE9" w:rsidR="6D7F561C">
        <w:rPr>
          <w:rFonts w:cs="Calibri" w:cstheme="minorAscii"/>
          <w:color w:val="000000" w:themeColor="text1" w:themeTint="FF" w:themeShade="FF"/>
        </w:rPr>
        <w:t xml:space="preserve">could have </w:t>
      </w:r>
      <w:r w:rsidRPr="01EE9CE9" w:rsidR="2644B56A">
        <w:rPr>
          <w:rFonts w:cs="Calibri" w:cstheme="minorAscii"/>
          <w:color w:val="000000" w:themeColor="text1" w:themeTint="FF" w:themeShade="FF"/>
        </w:rPr>
        <w:t>helped prevent</w:t>
      </w:r>
      <w:r w:rsidRPr="01EE9CE9" w:rsidR="6D7F561C">
        <w:rPr>
          <w:rFonts w:cs="Calibri" w:cstheme="minorAscii"/>
          <w:color w:val="000000" w:themeColor="text1" w:themeTint="FF" w:themeShade="FF"/>
        </w:rPr>
        <w:t xml:space="preserve"> </w:t>
      </w:r>
      <w:r w:rsidRPr="01EE9CE9" w:rsidR="5F9E723A">
        <w:rPr>
          <w:rFonts w:cs="Calibri" w:cstheme="minorAscii"/>
          <w:color w:val="000000" w:themeColor="text1" w:themeTint="FF" w:themeShade="FF"/>
        </w:rPr>
        <w:t>many vulnerabilities from occurring</w:t>
      </w:r>
      <w:r w:rsidRPr="01EE9CE9" w:rsidR="27AECE3C">
        <w:rPr>
          <w:rFonts w:cs="Calibri" w:cstheme="minorAscii"/>
          <w:color w:val="000000" w:themeColor="text1" w:themeTint="FF" w:themeShade="FF"/>
        </w:rPr>
        <w:t xml:space="preserve">. </w:t>
      </w:r>
      <w:r w:rsidRPr="01EE9CE9" w:rsidR="1FEC24E0">
        <w:rPr>
          <w:rFonts w:cs="Calibri" w:cstheme="minorAscii"/>
          <w:color w:val="000000" w:themeColor="text1" w:themeTint="FF" w:themeShade="FF"/>
        </w:rPr>
        <w:t xml:space="preserve">Also, in certain classes, GET was used instead of POST. POST could have been used to make the </w:t>
      </w:r>
      <w:r w:rsidRPr="01EE9CE9" w:rsidR="447A1E31">
        <w:rPr>
          <w:rFonts w:cs="Calibri" w:cstheme="minorAscii"/>
          <w:color w:val="000000" w:themeColor="text1" w:themeTint="FF" w:themeShade="FF"/>
        </w:rPr>
        <w:t>transfer</w:t>
      </w:r>
      <w:r w:rsidRPr="01EE9CE9" w:rsidR="1FEC24E0">
        <w:rPr>
          <w:rFonts w:cs="Calibri" w:cstheme="minorAscii"/>
          <w:color w:val="000000" w:themeColor="text1" w:themeTint="FF" w:themeShade="FF"/>
        </w:rPr>
        <w:t xml:space="preserve"> of data more secure</w:t>
      </w:r>
      <w:r w:rsidRPr="01EE9CE9" w:rsidR="1011B4D2">
        <w:rPr>
          <w:rFonts w:cs="Calibri" w:cstheme="minorAscii"/>
          <w:color w:val="000000" w:themeColor="text1" w:themeTint="FF" w:themeShade="FF"/>
        </w:rPr>
        <w:t xml:space="preserve"> and safe.</w:t>
      </w:r>
      <w:r w:rsidRPr="01EE9CE9" w:rsidR="00F85827">
        <w:rPr>
          <w:rFonts w:cs="Calibri" w:cstheme="minorAscii"/>
          <w:color w:val="000000" w:themeColor="text1" w:themeTint="FF" w:themeShade="FF"/>
        </w:rPr>
        <w:t xml:space="preserve"> Lastly, switching to HTTPS </w:t>
      </w:r>
      <w:r w:rsidRPr="01EE9CE9" w:rsidR="216EFD2D">
        <w:rPr>
          <w:rFonts w:cs="Calibri" w:cstheme="minorAscii"/>
          <w:color w:val="000000" w:themeColor="text1" w:themeTint="FF" w:themeShade="FF"/>
        </w:rPr>
        <w:t xml:space="preserve">can </w:t>
      </w:r>
      <w:r w:rsidRPr="01EE9CE9" w:rsidR="7968CE79">
        <w:rPr>
          <w:rFonts w:cs="Calibri" w:cstheme="minorAscii"/>
          <w:color w:val="000000" w:themeColor="text1" w:themeTint="FF" w:themeShade="FF"/>
        </w:rPr>
        <w:t>make</w:t>
      </w:r>
      <w:r w:rsidRPr="01EE9CE9" w:rsidR="216EFD2D">
        <w:rPr>
          <w:rFonts w:cs="Calibri" w:cstheme="minorAscii"/>
          <w:color w:val="000000" w:themeColor="text1" w:themeTint="FF" w:themeShade="FF"/>
        </w:rPr>
        <w:t xml:space="preserve"> the </w:t>
      </w:r>
      <w:r w:rsidRPr="01EE9CE9" w:rsidR="6F50CD6C">
        <w:rPr>
          <w:rFonts w:cs="Calibri" w:cstheme="minorAscii"/>
          <w:color w:val="000000" w:themeColor="text1" w:themeTint="FF" w:themeShade="FF"/>
        </w:rPr>
        <w:t>information</w:t>
      </w:r>
      <w:r w:rsidRPr="01EE9CE9" w:rsidR="216EFD2D">
        <w:rPr>
          <w:rFonts w:cs="Calibri" w:cstheme="minorAscii"/>
          <w:color w:val="000000" w:themeColor="text1" w:themeTint="FF" w:themeShade="FF"/>
        </w:rPr>
        <w:t xml:space="preserve"> more secure </w:t>
      </w:r>
      <w:r w:rsidRPr="01EE9CE9" w:rsidR="418F236A">
        <w:rPr>
          <w:rFonts w:cs="Calibri" w:cstheme="minorAscii"/>
          <w:color w:val="000000" w:themeColor="text1" w:themeTint="FF" w:themeShade="FF"/>
        </w:rPr>
        <w:t xml:space="preserve">with better </w:t>
      </w:r>
      <w:r w:rsidRPr="01EE9CE9" w:rsidR="0C56474B">
        <w:rPr>
          <w:rFonts w:cs="Calibri" w:cstheme="minorAscii"/>
          <w:color w:val="000000" w:themeColor="text1" w:themeTint="FF" w:themeShade="FF"/>
        </w:rPr>
        <w:t>encryption</w:t>
      </w:r>
      <w:r w:rsidRPr="01EE9CE9" w:rsidR="418F236A">
        <w:rPr>
          <w:rFonts w:cs="Calibri" w:cstheme="minorAscii"/>
          <w:color w:val="000000" w:themeColor="text1" w:themeTint="FF" w:themeShade="FF"/>
        </w:rPr>
        <w:t xml:space="preserve">. </w:t>
      </w:r>
      <w:r w:rsidRPr="01EE9CE9" w:rsidR="66D00C2F">
        <w:rPr>
          <w:rFonts w:cs="Calibri" w:cstheme="minorAscii"/>
          <w:color w:val="000000" w:themeColor="text1" w:themeTint="FF" w:themeShade="FF"/>
        </w:rPr>
        <w:t xml:space="preserve">If all these </w:t>
      </w:r>
      <w:r w:rsidRPr="01EE9CE9" w:rsidR="66D00C2F">
        <w:rPr>
          <w:rFonts w:cs="Calibri" w:cstheme="minorAscii"/>
          <w:color w:val="000000" w:themeColor="text1" w:themeTint="FF" w:themeShade="FF"/>
        </w:rPr>
        <w:t>mitigations</w:t>
      </w:r>
      <w:r w:rsidRPr="01EE9CE9" w:rsidR="66D00C2F">
        <w:rPr>
          <w:rFonts w:cs="Calibri" w:cstheme="minorAscii"/>
          <w:color w:val="000000" w:themeColor="text1" w:themeTint="FF" w:themeShade="FF"/>
        </w:rPr>
        <w:t xml:space="preserve"> and changes are done, it can result in an overall better and safer running application from Artemis Financials.</w:t>
      </w:r>
    </w:p>
    <w:sectPr w:rsidRPr="000B05B1" w:rsidR="322AA2CB" w:rsidSect="00F20525">
      <w:headerReference w:type="default" r:id="rId12"/>
      <w:footerReference w:type="even" r:id="rId13"/>
      <w:foot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0525" w:rsidP="002F3F84" w:rsidRDefault="00F20525" w14:paraId="29EC629A" w14:textId="77777777">
      <w:r>
        <w:separator/>
      </w:r>
    </w:p>
  </w:endnote>
  <w:endnote w:type="continuationSeparator" w:id="0">
    <w:p w:rsidR="00F20525" w:rsidP="002F3F84" w:rsidRDefault="00F20525" w14:paraId="5972DA87" w14:textId="77777777">
      <w:r>
        <w:continuationSeparator/>
      </w:r>
    </w:p>
  </w:endnote>
  <w:endnote w:type="continuationNotice" w:id="1">
    <w:p w:rsidR="00F20525" w:rsidRDefault="00F20525" w14:paraId="0B6C9C3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9774F3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7A96C7B3" w:rsidP="7A96C7B3" w:rsidRDefault="7A96C7B3" w14:paraId="5457DAB8" w14:textId="314DD25A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7A96C7B3" w:rsidP="7A96C7B3" w:rsidRDefault="7A96C7B3" w14:paraId="381DF847" w14:textId="3EDB3295">
    <w:pPr>
      <w:pStyle w:val="Footer"/>
      <w:jc w:val="right"/>
    </w:pPr>
  </w:p>
  <w:sdt>
    <w:sdtPr>
      <w:rPr>
        <w:rStyle w:val="PageNumber"/>
      </w:rPr>
      <w:id w:val="379515080"/>
      <w:docPartObj>
        <w:docPartGallery w:val="Page Numbers (Bottom of Page)"/>
        <w:docPartUnique/>
      </w:docPartObj>
      <w:showingPlcHdr/>
    </w:sdtPr>
    <w:sdtContent>
      <w:p w:rsidR="002F3F84" w:rsidP="7A96C7B3" w:rsidRDefault="002F3F84" w14:paraId="40FEF54B" w14:textId="06754434">
        <w:pPr>
          <w:pStyle w:val="Footer"/>
          <w:framePr w:wrap="none" w:hAnchor="margin" w:vAnchor="text" w:xAlign="center" w:y="1"/>
          <w:rPr>
            <w:rStyle w:val="PageNumber"/>
            <w:noProof/>
          </w:rPr>
        </w:pPr>
        <w:r w:rsidRPr="7A96C7B3" w:rsidR="7A96C7B3">
          <w:rPr>
            <w:rStyle w:val="PageNumber"/>
          </w:rPr>
          <w:t xml:space="preserve">     </w:t>
        </w:r>
      </w:p>
    </w:sdtContent>
    <w:sdtEndPr>
      <w:rPr>
        <w:rStyle w:val="PageNumber"/>
      </w:rPr>
    </w:sdtEndPr>
  </w:sdt>
  <w:p w:rsidR="002F3F84" w:rsidP="002B4C2F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0525" w:rsidP="002F3F84" w:rsidRDefault="00F20525" w14:paraId="1DD15878" w14:textId="77777777">
      <w:r>
        <w:separator/>
      </w:r>
    </w:p>
  </w:footnote>
  <w:footnote w:type="continuationSeparator" w:id="0">
    <w:p w:rsidR="00F20525" w:rsidP="002F3F84" w:rsidRDefault="00F20525" w14:paraId="27451882" w14:textId="77777777">
      <w:r>
        <w:continuationSeparator/>
      </w:r>
    </w:p>
  </w:footnote>
  <w:footnote w:type="continuationNotice" w:id="1">
    <w:p w:rsidR="00F20525" w:rsidRDefault="00F20525" w14:paraId="7FCC2BB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1C989808" w:rsidP="1C989808" w:rsidRDefault="00801F57" w14:paraId="1B32D09D" w14:textId="46C45310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OjtEG5uxh2yWAK" int2:id="2wcHg2hx">
      <int2:state int2:type="spell" int2:value="Rejected"/>
    </int2:textHash>
    <int2:bookmark int2:bookmarkName="_Int_6ojMafh7" int2:invalidationBookmarkName="" int2:hashCode="CdAlTvRkO3Uh6G" int2:id="p4E7g3gp">
      <int2:state int2:type="gram" int2:value="Rejected"/>
    </int2:bookmark>
    <int2:bookmark int2:bookmarkName="_Int_VaFVdsl2" int2:invalidationBookmarkName="" int2:hashCode="0BXMRlvbTlGYff" int2:id="GnzXlxM1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5">
    <w:nsid w:val="37837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26">
    <w:abstractNumId w:val="25"/>
  </w:num>
  <w:num w:numId="1" w16cid:durableId="47455474">
    <w:abstractNumId w:val="22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3"/>
  </w:num>
  <w:num w:numId="5" w16cid:durableId="1327516238">
    <w:abstractNumId w:val="20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5"/>
  </w:num>
  <w:num w:numId="9" w16cid:durableId="2034652499">
    <w:abstractNumId w:val="14"/>
  </w:num>
  <w:num w:numId="10" w16cid:durableId="667711553">
    <w:abstractNumId w:val="13"/>
  </w:num>
  <w:num w:numId="11" w16cid:durableId="1200625610">
    <w:abstractNumId w:val="10"/>
  </w:num>
  <w:num w:numId="12" w16cid:durableId="702367391">
    <w:abstractNumId w:val="18"/>
  </w:num>
  <w:num w:numId="13" w16cid:durableId="1732731064">
    <w:abstractNumId w:val="16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19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1"/>
  </w:num>
  <w:num w:numId="21" w16cid:durableId="1595164647">
    <w:abstractNumId w:val="24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7"/>
  </w:num>
  <w:num w:numId="25" w16cid:durableId="318656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20066"/>
    <w:rsid w:val="00025C05"/>
    <w:rsid w:val="00032A6D"/>
    <w:rsid w:val="0003798F"/>
    <w:rsid w:val="00052476"/>
    <w:rsid w:val="000B05B1"/>
    <w:rsid w:val="000D2A1B"/>
    <w:rsid w:val="000D4B1E"/>
    <w:rsid w:val="00113667"/>
    <w:rsid w:val="001240EF"/>
    <w:rsid w:val="00125FEF"/>
    <w:rsid w:val="0013182C"/>
    <w:rsid w:val="0016475A"/>
    <w:rsid w:val="001650C9"/>
    <w:rsid w:val="00173CC0"/>
    <w:rsid w:val="00187548"/>
    <w:rsid w:val="001A381D"/>
    <w:rsid w:val="001C55A7"/>
    <w:rsid w:val="001E2BC4"/>
    <w:rsid w:val="001E5399"/>
    <w:rsid w:val="001E664A"/>
    <w:rsid w:val="001F347C"/>
    <w:rsid w:val="002079DF"/>
    <w:rsid w:val="00223220"/>
    <w:rsid w:val="00225BE2"/>
    <w:rsid w:val="00226919"/>
    <w:rsid w:val="00234FC3"/>
    <w:rsid w:val="00250101"/>
    <w:rsid w:val="00262D50"/>
    <w:rsid w:val="00266758"/>
    <w:rsid w:val="002712C7"/>
    <w:rsid w:val="00271E26"/>
    <w:rsid w:val="002778D5"/>
    <w:rsid w:val="00281DF1"/>
    <w:rsid w:val="00283077"/>
    <w:rsid w:val="00283B7F"/>
    <w:rsid w:val="002B1BE5"/>
    <w:rsid w:val="002B4C2F"/>
    <w:rsid w:val="002D41B0"/>
    <w:rsid w:val="002D79BF"/>
    <w:rsid w:val="002DA730"/>
    <w:rsid w:val="002F3F84"/>
    <w:rsid w:val="002F66FC"/>
    <w:rsid w:val="00321D27"/>
    <w:rsid w:val="003221D7"/>
    <w:rsid w:val="0032740C"/>
    <w:rsid w:val="00352FD0"/>
    <w:rsid w:val="003726AD"/>
    <w:rsid w:val="0037344C"/>
    <w:rsid w:val="00393181"/>
    <w:rsid w:val="003A0BF9"/>
    <w:rsid w:val="003A2F8A"/>
    <w:rsid w:val="003C2AE6"/>
    <w:rsid w:val="003D5918"/>
    <w:rsid w:val="003E399D"/>
    <w:rsid w:val="003E5350"/>
    <w:rsid w:val="003F32E7"/>
    <w:rsid w:val="003F4787"/>
    <w:rsid w:val="003F695D"/>
    <w:rsid w:val="004079F2"/>
    <w:rsid w:val="004333E0"/>
    <w:rsid w:val="004609FD"/>
    <w:rsid w:val="00460DE5"/>
    <w:rsid w:val="0046151B"/>
    <w:rsid w:val="00462F70"/>
    <w:rsid w:val="004802CA"/>
    <w:rsid w:val="00485402"/>
    <w:rsid w:val="004968A6"/>
    <w:rsid w:val="004B3B08"/>
    <w:rsid w:val="004C3F71"/>
    <w:rsid w:val="004D2055"/>
    <w:rsid w:val="004D4292"/>
    <w:rsid w:val="004D476B"/>
    <w:rsid w:val="004E0139"/>
    <w:rsid w:val="00512D0F"/>
    <w:rsid w:val="00522199"/>
    <w:rsid w:val="00523478"/>
    <w:rsid w:val="00531FBF"/>
    <w:rsid w:val="00532A24"/>
    <w:rsid w:val="00544AC4"/>
    <w:rsid w:val="005479D5"/>
    <w:rsid w:val="00552FE2"/>
    <w:rsid w:val="0058064D"/>
    <w:rsid w:val="0058528C"/>
    <w:rsid w:val="005A0DB2"/>
    <w:rsid w:val="005A6070"/>
    <w:rsid w:val="005A7C7F"/>
    <w:rsid w:val="005C593C"/>
    <w:rsid w:val="005F574E"/>
    <w:rsid w:val="00633225"/>
    <w:rsid w:val="006955A1"/>
    <w:rsid w:val="006B66FE"/>
    <w:rsid w:val="006B75EE"/>
    <w:rsid w:val="006C197D"/>
    <w:rsid w:val="006C3269"/>
    <w:rsid w:val="006F2F77"/>
    <w:rsid w:val="00700D10"/>
    <w:rsid w:val="00701A84"/>
    <w:rsid w:val="007033DB"/>
    <w:rsid w:val="00705D42"/>
    <w:rsid w:val="007205AF"/>
    <w:rsid w:val="007415E6"/>
    <w:rsid w:val="00760100"/>
    <w:rsid w:val="007617B2"/>
    <w:rsid w:val="00761B04"/>
    <w:rsid w:val="00776757"/>
    <w:rsid w:val="0078046E"/>
    <w:rsid w:val="007C4CA8"/>
    <w:rsid w:val="007E5EA6"/>
    <w:rsid w:val="00801F57"/>
    <w:rsid w:val="00811600"/>
    <w:rsid w:val="00812410"/>
    <w:rsid w:val="008162CD"/>
    <w:rsid w:val="00841BCB"/>
    <w:rsid w:val="00844851"/>
    <w:rsid w:val="00847593"/>
    <w:rsid w:val="00861EC1"/>
    <w:rsid w:val="008E7E10"/>
    <w:rsid w:val="008F26B4"/>
    <w:rsid w:val="008F3828"/>
    <w:rsid w:val="0090104E"/>
    <w:rsid w:val="00921C2E"/>
    <w:rsid w:val="009279EB"/>
    <w:rsid w:val="00940B1A"/>
    <w:rsid w:val="00944D65"/>
    <w:rsid w:val="00966538"/>
    <w:rsid w:val="009714E8"/>
    <w:rsid w:val="00974AE3"/>
    <w:rsid w:val="009774F3"/>
    <w:rsid w:val="00985428"/>
    <w:rsid w:val="009B0AA5"/>
    <w:rsid w:val="009B1496"/>
    <w:rsid w:val="009C11B9"/>
    <w:rsid w:val="009C6202"/>
    <w:rsid w:val="00A12BCB"/>
    <w:rsid w:val="00A36CDD"/>
    <w:rsid w:val="00A45B2C"/>
    <w:rsid w:val="00A472D7"/>
    <w:rsid w:val="00A57A92"/>
    <w:rsid w:val="00A71C4B"/>
    <w:rsid w:val="00A728D4"/>
    <w:rsid w:val="00A9068B"/>
    <w:rsid w:val="00AE28C6"/>
    <w:rsid w:val="00AE5B33"/>
    <w:rsid w:val="00AED7CA"/>
    <w:rsid w:val="00AF1198"/>
    <w:rsid w:val="00AF4C03"/>
    <w:rsid w:val="00B03C25"/>
    <w:rsid w:val="00B1117F"/>
    <w:rsid w:val="00B1598A"/>
    <w:rsid w:val="00B1648E"/>
    <w:rsid w:val="00B17C03"/>
    <w:rsid w:val="00B20F52"/>
    <w:rsid w:val="00B30A42"/>
    <w:rsid w:val="00B31D4B"/>
    <w:rsid w:val="00B35185"/>
    <w:rsid w:val="00B46BAB"/>
    <w:rsid w:val="00B50C83"/>
    <w:rsid w:val="00B66A6E"/>
    <w:rsid w:val="00B70EF1"/>
    <w:rsid w:val="00BB1033"/>
    <w:rsid w:val="00BD4019"/>
    <w:rsid w:val="00BE22B6"/>
    <w:rsid w:val="00BE5AC6"/>
    <w:rsid w:val="00BF2E4C"/>
    <w:rsid w:val="00BF4E7E"/>
    <w:rsid w:val="00C06A29"/>
    <w:rsid w:val="00C40227"/>
    <w:rsid w:val="00C41B36"/>
    <w:rsid w:val="00C56FC2"/>
    <w:rsid w:val="00C8056A"/>
    <w:rsid w:val="00C94751"/>
    <w:rsid w:val="00CB16D1"/>
    <w:rsid w:val="00CB2008"/>
    <w:rsid w:val="00CD3D98"/>
    <w:rsid w:val="00CD774B"/>
    <w:rsid w:val="00CE44E9"/>
    <w:rsid w:val="00CF0E92"/>
    <w:rsid w:val="00D000D3"/>
    <w:rsid w:val="00D1075E"/>
    <w:rsid w:val="00D11EFC"/>
    <w:rsid w:val="00D247D6"/>
    <w:rsid w:val="00D27FB4"/>
    <w:rsid w:val="00D41CD5"/>
    <w:rsid w:val="00D8455A"/>
    <w:rsid w:val="00DA28C0"/>
    <w:rsid w:val="00DB63D9"/>
    <w:rsid w:val="00DC2970"/>
    <w:rsid w:val="00DC5AB3"/>
    <w:rsid w:val="00DD3256"/>
    <w:rsid w:val="00E02BD0"/>
    <w:rsid w:val="00E2188F"/>
    <w:rsid w:val="00E2280C"/>
    <w:rsid w:val="00E51AA6"/>
    <w:rsid w:val="00E66FC0"/>
    <w:rsid w:val="00E81328"/>
    <w:rsid w:val="00E83958"/>
    <w:rsid w:val="00EE3EAE"/>
    <w:rsid w:val="00F053DB"/>
    <w:rsid w:val="00F143F0"/>
    <w:rsid w:val="00F20525"/>
    <w:rsid w:val="00F22275"/>
    <w:rsid w:val="00F41864"/>
    <w:rsid w:val="00F66C9E"/>
    <w:rsid w:val="00F67F76"/>
    <w:rsid w:val="00F85827"/>
    <w:rsid w:val="00F908A6"/>
    <w:rsid w:val="00FA29B4"/>
    <w:rsid w:val="00FA58FA"/>
    <w:rsid w:val="00FB619A"/>
    <w:rsid w:val="00FD26AD"/>
    <w:rsid w:val="00FD596B"/>
    <w:rsid w:val="00FD5A31"/>
    <w:rsid w:val="00FE1ED3"/>
    <w:rsid w:val="00FE651C"/>
    <w:rsid w:val="00FF5E28"/>
    <w:rsid w:val="0102FA29"/>
    <w:rsid w:val="01642390"/>
    <w:rsid w:val="017068EB"/>
    <w:rsid w:val="0195D672"/>
    <w:rsid w:val="01E44827"/>
    <w:rsid w:val="01EE9CE9"/>
    <w:rsid w:val="0202750E"/>
    <w:rsid w:val="023AB0D4"/>
    <w:rsid w:val="02CCC1E1"/>
    <w:rsid w:val="031A0874"/>
    <w:rsid w:val="03549E05"/>
    <w:rsid w:val="03DC557B"/>
    <w:rsid w:val="04952F50"/>
    <w:rsid w:val="05C889B5"/>
    <w:rsid w:val="05D7B57D"/>
    <w:rsid w:val="061A7F86"/>
    <w:rsid w:val="062A43EE"/>
    <w:rsid w:val="0634077D"/>
    <w:rsid w:val="06666C89"/>
    <w:rsid w:val="06E422F3"/>
    <w:rsid w:val="07192DBD"/>
    <w:rsid w:val="0765C509"/>
    <w:rsid w:val="08334A78"/>
    <w:rsid w:val="0873BC64"/>
    <w:rsid w:val="089BCACF"/>
    <w:rsid w:val="089FFEE4"/>
    <w:rsid w:val="0939B1AC"/>
    <w:rsid w:val="0983E65B"/>
    <w:rsid w:val="09988B0D"/>
    <w:rsid w:val="09C2CE70"/>
    <w:rsid w:val="09FCFFD0"/>
    <w:rsid w:val="0A473433"/>
    <w:rsid w:val="0A4D09AC"/>
    <w:rsid w:val="0A7300DA"/>
    <w:rsid w:val="0AA73686"/>
    <w:rsid w:val="0B04B957"/>
    <w:rsid w:val="0B1BB49F"/>
    <w:rsid w:val="0B21DF76"/>
    <w:rsid w:val="0B293BFE"/>
    <w:rsid w:val="0BA70556"/>
    <w:rsid w:val="0BBFC151"/>
    <w:rsid w:val="0BE61510"/>
    <w:rsid w:val="0C4393C7"/>
    <w:rsid w:val="0C56474B"/>
    <w:rsid w:val="0D2CAB2B"/>
    <w:rsid w:val="0D347A48"/>
    <w:rsid w:val="0D4181AB"/>
    <w:rsid w:val="0D41FE62"/>
    <w:rsid w:val="0D5A47AA"/>
    <w:rsid w:val="0DDF6428"/>
    <w:rsid w:val="0E05B43A"/>
    <w:rsid w:val="0E824F31"/>
    <w:rsid w:val="0EB7A3DD"/>
    <w:rsid w:val="0EDA1747"/>
    <w:rsid w:val="0F138BC7"/>
    <w:rsid w:val="0F3E546A"/>
    <w:rsid w:val="0F7B3489"/>
    <w:rsid w:val="0F8B357B"/>
    <w:rsid w:val="0FBE372E"/>
    <w:rsid w:val="0FCBDF26"/>
    <w:rsid w:val="0FF327DF"/>
    <w:rsid w:val="0FFCD95C"/>
    <w:rsid w:val="100A6998"/>
    <w:rsid w:val="10110C0A"/>
    <w:rsid w:val="1011B4D2"/>
    <w:rsid w:val="10423CFC"/>
    <w:rsid w:val="109F20B6"/>
    <w:rsid w:val="10B45F15"/>
    <w:rsid w:val="10BC4B30"/>
    <w:rsid w:val="111504E9"/>
    <w:rsid w:val="112627AA"/>
    <w:rsid w:val="117CCB8E"/>
    <w:rsid w:val="11987D82"/>
    <w:rsid w:val="11AF6148"/>
    <w:rsid w:val="11E04F48"/>
    <w:rsid w:val="12183239"/>
    <w:rsid w:val="12A2B22F"/>
    <w:rsid w:val="12B9B5BA"/>
    <w:rsid w:val="12E1FC7E"/>
    <w:rsid w:val="13092FAB"/>
    <w:rsid w:val="131E62C9"/>
    <w:rsid w:val="13342CCF"/>
    <w:rsid w:val="1338CF4F"/>
    <w:rsid w:val="1344A354"/>
    <w:rsid w:val="137155A2"/>
    <w:rsid w:val="139BE685"/>
    <w:rsid w:val="141E43DD"/>
    <w:rsid w:val="14571AB2"/>
    <w:rsid w:val="14871BC7"/>
    <w:rsid w:val="15297F16"/>
    <w:rsid w:val="152BCF81"/>
    <w:rsid w:val="1557697D"/>
    <w:rsid w:val="155BB824"/>
    <w:rsid w:val="1565598F"/>
    <w:rsid w:val="157107AF"/>
    <w:rsid w:val="159A1437"/>
    <w:rsid w:val="15C5A913"/>
    <w:rsid w:val="15DB3374"/>
    <w:rsid w:val="1656CD6E"/>
    <w:rsid w:val="16B71A19"/>
    <w:rsid w:val="16BF6BCC"/>
    <w:rsid w:val="16EECB48"/>
    <w:rsid w:val="188ED385"/>
    <w:rsid w:val="18DC1151"/>
    <w:rsid w:val="190556C2"/>
    <w:rsid w:val="19143C45"/>
    <w:rsid w:val="19246759"/>
    <w:rsid w:val="19C8F155"/>
    <w:rsid w:val="19CD4D3B"/>
    <w:rsid w:val="1A23BFB5"/>
    <w:rsid w:val="1A6D4B70"/>
    <w:rsid w:val="1A9B9EC8"/>
    <w:rsid w:val="1ABD2B49"/>
    <w:rsid w:val="1AC9BD18"/>
    <w:rsid w:val="1AFD16DF"/>
    <w:rsid w:val="1B514032"/>
    <w:rsid w:val="1BE0053D"/>
    <w:rsid w:val="1C989808"/>
    <w:rsid w:val="1CC2D389"/>
    <w:rsid w:val="1CF9CEEF"/>
    <w:rsid w:val="1D287E28"/>
    <w:rsid w:val="1D2E8CDC"/>
    <w:rsid w:val="1DCBFD06"/>
    <w:rsid w:val="1E168DEB"/>
    <w:rsid w:val="1E3072FC"/>
    <w:rsid w:val="1E43D9FA"/>
    <w:rsid w:val="1EC5F5DB"/>
    <w:rsid w:val="1ED3D48B"/>
    <w:rsid w:val="1EDF6521"/>
    <w:rsid w:val="1F54CEFA"/>
    <w:rsid w:val="1F56BAB6"/>
    <w:rsid w:val="1FAD885B"/>
    <w:rsid w:val="1FEC24E0"/>
    <w:rsid w:val="1FFE2E4D"/>
    <w:rsid w:val="204AC2F7"/>
    <w:rsid w:val="206970CD"/>
    <w:rsid w:val="209D5CF7"/>
    <w:rsid w:val="20ED1111"/>
    <w:rsid w:val="20F441F6"/>
    <w:rsid w:val="21601ABA"/>
    <w:rsid w:val="216EFD2D"/>
    <w:rsid w:val="21FDDD1B"/>
    <w:rsid w:val="223C8784"/>
    <w:rsid w:val="225A29D8"/>
    <w:rsid w:val="231700C3"/>
    <w:rsid w:val="232FB194"/>
    <w:rsid w:val="236C8933"/>
    <w:rsid w:val="243B2863"/>
    <w:rsid w:val="2462D138"/>
    <w:rsid w:val="24848B84"/>
    <w:rsid w:val="24B10E62"/>
    <w:rsid w:val="24D36FEB"/>
    <w:rsid w:val="2511E18D"/>
    <w:rsid w:val="25280D3C"/>
    <w:rsid w:val="25559817"/>
    <w:rsid w:val="25EED220"/>
    <w:rsid w:val="2644B56A"/>
    <w:rsid w:val="26675256"/>
    <w:rsid w:val="266F404C"/>
    <w:rsid w:val="26ED7E51"/>
    <w:rsid w:val="26F45CCA"/>
    <w:rsid w:val="277411DA"/>
    <w:rsid w:val="27AECE3C"/>
    <w:rsid w:val="27C9FBB0"/>
    <w:rsid w:val="28369A5E"/>
    <w:rsid w:val="283A8C3B"/>
    <w:rsid w:val="287600D7"/>
    <w:rsid w:val="287DC0FE"/>
    <w:rsid w:val="28F5E669"/>
    <w:rsid w:val="291E9B8E"/>
    <w:rsid w:val="2946477E"/>
    <w:rsid w:val="29EC5CE8"/>
    <w:rsid w:val="2A12D52F"/>
    <w:rsid w:val="2A339397"/>
    <w:rsid w:val="2A589335"/>
    <w:rsid w:val="2A5E308A"/>
    <w:rsid w:val="2AC251B7"/>
    <w:rsid w:val="2B14839C"/>
    <w:rsid w:val="2B1CC084"/>
    <w:rsid w:val="2B9BF3DF"/>
    <w:rsid w:val="2BAEA590"/>
    <w:rsid w:val="2BC2A8E0"/>
    <w:rsid w:val="2C053744"/>
    <w:rsid w:val="2C2528F2"/>
    <w:rsid w:val="2C576593"/>
    <w:rsid w:val="2D2A29C2"/>
    <w:rsid w:val="2DAAA8DC"/>
    <w:rsid w:val="2DEDD6A3"/>
    <w:rsid w:val="2E08A918"/>
    <w:rsid w:val="2E122BE6"/>
    <w:rsid w:val="2E378EBB"/>
    <w:rsid w:val="2E3EDB90"/>
    <w:rsid w:val="2E98CBAE"/>
    <w:rsid w:val="2F06A19B"/>
    <w:rsid w:val="2F2D4447"/>
    <w:rsid w:val="2F64CC78"/>
    <w:rsid w:val="2F66A6C0"/>
    <w:rsid w:val="3071CD31"/>
    <w:rsid w:val="30A82450"/>
    <w:rsid w:val="312CB929"/>
    <w:rsid w:val="31325C13"/>
    <w:rsid w:val="317D3E5A"/>
    <w:rsid w:val="319BE16C"/>
    <w:rsid w:val="322875A9"/>
    <w:rsid w:val="322AA2CB"/>
    <w:rsid w:val="324D6829"/>
    <w:rsid w:val="338906C9"/>
    <w:rsid w:val="33B149D2"/>
    <w:rsid w:val="33B585C1"/>
    <w:rsid w:val="33BA8C56"/>
    <w:rsid w:val="33BC5612"/>
    <w:rsid w:val="33E13438"/>
    <w:rsid w:val="3422504A"/>
    <w:rsid w:val="346538D1"/>
    <w:rsid w:val="34C5DD9A"/>
    <w:rsid w:val="34D706F0"/>
    <w:rsid w:val="34E3D0CE"/>
    <w:rsid w:val="3535493A"/>
    <w:rsid w:val="357123B3"/>
    <w:rsid w:val="35C42E4B"/>
    <w:rsid w:val="36011317"/>
    <w:rsid w:val="36863471"/>
    <w:rsid w:val="370B2295"/>
    <w:rsid w:val="37124048"/>
    <w:rsid w:val="3756913F"/>
    <w:rsid w:val="377583DF"/>
    <w:rsid w:val="37970E28"/>
    <w:rsid w:val="37DDEF6D"/>
    <w:rsid w:val="38024BFC"/>
    <w:rsid w:val="38194386"/>
    <w:rsid w:val="3844EF5D"/>
    <w:rsid w:val="385CC07A"/>
    <w:rsid w:val="38D8D8F5"/>
    <w:rsid w:val="38DAD0CE"/>
    <w:rsid w:val="39889E89"/>
    <w:rsid w:val="3A269AB6"/>
    <w:rsid w:val="3A52139B"/>
    <w:rsid w:val="3A9A833F"/>
    <w:rsid w:val="3AE236D4"/>
    <w:rsid w:val="3AFF9798"/>
    <w:rsid w:val="3B51C7F1"/>
    <w:rsid w:val="3BF6F528"/>
    <w:rsid w:val="3C1FA99A"/>
    <w:rsid w:val="3C2192A6"/>
    <w:rsid w:val="3C473574"/>
    <w:rsid w:val="3C53C4C7"/>
    <w:rsid w:val="3C73F544"/>
    <w:rsid w:val="3C7B5E2A"/>
    <w:rsid w:val="3CB66EF7"/>
    <w:rsid w:val="3CD22054"/>
    <w:rsid w:val="3D56EFFD"/>
    <w:rsid w:val="3D8423FB"/>
    <w:rsid w:val="3D8BDAA4"/>
    <w:rsid w:val="3E86BEDB"/>
    <w:rsid w:val="3EFE5921"/>
    <w:rsid w:val="3F1DB750"/>
    <w:rsid w:val="3F5C6692"/>
    <w:rsid w:val="3FA21651"/>
    <w:rsid w:val="4022C5A6"/>
    <w:rsid w:val="4076F0C6"/>
    <w:rsid w:val="40D6B0FE"/>
    <w:rsid w:val="41068F02"/>
    <w:rsid w:val="4112606E"/>
    <w:rsid w:val="413C9D74"/>
    <w:rsid w:val="414B5660"/>
    <w:rsid w:val="415FAE2D"/>
    <w:rsid w:val="4165F343"/>
    <w:rsid w:val="418F236A"/>
    <w:rsid w:val="42850B8B"/>
    <w:rsid w:val="4298D485"/>
    <w:rsid w:val="42FE6F42"/>
    <w:rsid w:val="43D7C8C5"/>
    <w:rsid w:val="43F2C23C"/>
    <w:rsid w:val="44544165"/>
    <w:rsid w:val="447A1E31"/>
    <w:rsid w:val="4486BF35"/>
    <w:rsid w:val="44E953EC"/>
    <w:rsid w:val="4509A1F3"/>
    <w:rsid w:val="45111FC6"/>
    <w:rsid w:val="4572195C"/>
    <w:rsid w:val="458E1BC3"/>
    <w:rsid w:val="45934E53"/>
    <w:rsid w:val="45960099"/>
    <w:rsid w:val="459E84D5"/>
    <w:rsid w:val="45DBE961"/>
    <w:rsid w:val="45F5A391"/>
    <w:rsid w:val="46BAB783"/>
    <w:rsid w:val="46EAAD2A"/>
    <w:rsid w:val="47077C3C"/>
    <w:rsid w:val="477558B9"/>
    <w:rsid w:val="4782E006"/>
    <w:rsid w:val="4827B4B6"/>
    <w:rsid w:val="483E5397"/>
    <w:rsid w:val="487B1FD0"/>
    <w:rsid w:val="48B43540"/>
    <w:rsid w:val="492CDCD4"/>
    <w:rsid w:val="49681798"/>
    <w:rsid w:val="496B3798"/>
    <w:rsid w:val="49822283"/>
    <w:rsid w:val="49FB5925"/>
    <w:rsid w:val="49FC245C"/>
    <w:rsid w:val="4A470A49"/>
    <w:rsid w:val="4ADE54AC"/>
    <w:rsid w:val="4B57DAA5"/>
    <w:rsid w:val="4BF54DCE"/>
    <w:rsid w:val="4C31597A"/>
    <w:rsid w:val="4C4BF6A2"/>
    <w:rsid w:val="4C5C3711"/>
    <w:rsid w:val="4C70D996"/>
    <w:rsid w:val="4C92C1EA"/>
    <w:rsid w:val="4C9AD8D9"/>
    <w:rsid w:val="4CF4D81F"/>
    <w:rsid w:val="4DD62E1F"/>
    <w:rsid w:val="4DDE890E"/>
    <w:rsid w:val="4E019F1B"/>
    <w:rsid w:val="4E089C56"/>
    <w:rsid w:val="4F3A6E3B"/>
    <w:rsid w:val="4F8CF703"/>
    <w:rsid w:val="4FD67F38"/>
    <w:rsid w:val="5004A89E"/>
    <w:rsid w:val="50110531"/>
    <w:rsid w:val="50881FD8"/>
    <w:rsid w:val="513DF5BD"/>
    <w:rsid w:val="525CFAFE"/>
    <w:rsid w:val="52DCFC50"/>
    <w:rsid w:val="52DEB41C"/>
    <w:rsid w:val="52E3403E"/>
    <w:rsid w:val="531DB269"/>
    <w:rsid w:val="53CC0727"/>
    <w:rsid w:val="5471C3D7"/>
    <w:rsid w:val="54A56D63"/>
    <w:rsid w:val="54B0677D"/>
    <w:rsid w:val="54B38D34"/>
    <w:rsid w:val="54C0D679"/>
    <w:rsid w:val="54E42F8E"/>
    <w:rsid w:val="550812BA"/>
    <w:rsid w:val="55118F0A"/>
    <w:rsid w:val="5549FFBD"/>
    <w:rsid w:val="55732B6B"/>
    <w:rsid w:val="55F0756F"/>
    <w:rsid w:val="55F14028"/>
    <w:rsid w:val="56ED763B"/>
    <w:rsid w:val="57472F4E"/>
    <w:rsid w:val="579F5D7F"/>
    <w:rsid w:val="57B61D5F"/>
    <w:rsid w:val="57D1E923"/>
    <w:rsid w:val="582B065D"/>
    <w:rsid w:val="58C68124"/>
    <w:rsid w:val="58D0B9AF"/>
    <w:rsid w:val="592F7365"/>
    <w:rsid w:val="59469902"/>
    <w:rsid w:val="596A836B"/>
    <w:rsid w:val="59B6FDAF"/>
    <w:rsid w:val="59C14C41"/>
    <w:rsid w:val="59C9AB4C"/>
    <w:rsid w:val="5A39F9AD"/>
    <w:rsid w:val="5AFD9F2D"/>
    <w:rsid w:val="5B285498"/>
    <w:rsid w:val="5B37C8A9"/>
    <w:rsid w:val="5B465A70"/>
    <w:rsid w:val="5B640780"/>
    <w:rsid w:val="5BB028B7"/>
    <w:rsid w:val="5BDEDA9A"/>
    <w:rsid w:val="5C70C419"/>
    <w:rsid w:val="5D1A6C2F"/>
    <w:rsid w:val="5D37B0DD"/>
    <w:rsid w:val="5DB16729"/>
    <w:rsid w:val="5EC0A744"/>
    <w:rsid w:val="5EC8E002"/>
    <w:rsid w:val="5EDB7186"/>
    <w:rsid w:val="5F9757B5"/>
    <w:rsid w:val="5F9B4943"/>
    <w:rsid w:val="5F9E723A"/>
    <w:rsid w:val="602D65CE"/>
    <w:rsid w:val="602D94AF"/>
    <w:rsid w:val="603F6274"/>
    <w:rsid w:val="6087D31B"/>
    <w:rsid w:val="609CBD7A"/>
    <w:rsid w:val="60FAD5CA"/>
    <w:rsid w:val="61EE4F61"/>
    <w:rsid w:val="62D5BFFB"/>
    <w:rsid w:val="63D6059B"/>
    <w:rsid w:val="64226ECF"/>
    <w:rsid w:val="6489FFF3"/>
    <w:rsid w:val="64B81619"/>
    <w:rsid w:val="64FF799C"/>
    <w:rsid w:val="6581D727"/>
    <w:rsid w:val="658F30BD"/>
    <w:rsid w:val="66650049"/>
    <w:rsid w:val="66915BC8"/>
    <w:rsid w:val="66D00C2F"/>
    <w:rsid w:val="675FEB7C"/>
    <w:rsid w:val="67BB6D11"/>
    <w:rsid w:val="67E798B9"/>
    <w:rsid w:val="6816B50C"/>
    <w:rsid w:val="68338015"/>
    <w:rsid w:val="6841DA2F"/>
    <w:rsid w:val="6850E848"/>
    <w:rsid w:val="685ED542"/>
    <w:rsid w:val="687E1CBC"/>
    <w:rsid w:val="695BCF31"/>
    <w:rsid w:val="69699E21"/>
    <w:rsid w:val="69D92286"/>
    <w:rsid w:val="69DAE2AA"/>
    <w:rsid w:val="69E9FDE7"/>
    <w:rsid w:val="6A39458F"/>
    <w:rsid w:val="6A3EED41"/>
    <w:rsid w:val="6A6854B6"/>
    <w:rsid w:val="6A819EC9"/>
    <w:rsid w:val="6A8748D9"/>
    <w:rsid w:val="6B452A53"/>
    <w:rsid w:val="6BB4A4F2"/>
    <w:rsid w:val="6BFA92FE"/>
    <w:rsid w:val="6C1B7480"/>
    <w:rsid w:val="6C517D68"/>
    <w:rsid w:val="6C56DF24"/>
    <w:rsid w:val="6CC06881"/>
    <w:rsid w:val="6CFD39C3"/>
    <w:rsid w:val="6D3F6904"/>
    <w:rsid w:val="6D48C8A2"/>
    <w:rsid w:val="6D7F561C"/>
    <w:rsid w:val="6DBAA8F8"/>
    <w:rsid w:val="6DDDF3EB"/>
    <w:rsid w:val="6DF46A76"/>
    <w:rsid w:val="6E73C57E"/>
    <w:rsid w:val="6E8344E5"/>
    <w:rsid w:val="6EE4E900"/>
    <w:rsid w:val="6F00EB1F"/>
    <w:rsid w:val="6F03376F"/>
    <w:rsid w:val="6F056E11"/>
    <w:rsid w:val="6F3330D6"/>
    <w:rsid w:val="6F50CD6C"/>
    <w:rsid w:val="6FCD6B10"/>
    <w:rsid w:val="700F95DF"/>
    <w:rsid w:val="701053E2"/>
    <w:rsid w:val="7076DBAE"/>
    <w:rsid w:val="70919B57"/>
    <w:rsid w:val="70A6CD78"/>
    <w:rsid w:val="70DE2BB3"/>
    <w:rsid w:val="71261A4A"/>
    <w:rsid w:val="71D720C2"/>
    <w:rsid w:val="71E8A27A"/>
    <w:rsid w:val="7223E676"/>
    <w:rsid w:val="7292DCF8"/>
    <w:rsid w:val="7406FA01"/>
    <w:rsid w:val="7413DA77"/>
    <w:rsid w:val="74C8B06E"/>
    <w:rsid w:val="751D20AA"/>
    <w:rsid w:val="75624362"/>
    <w:rsid w:val="758BAB31"/>
    <w:rsid w:val="75DC2FE8"/>
    <w:rsid w:val="75F9D1FC"/>
    <w:rsid w:val="75FE7903"/>
    <w:rsid w:val="760EE13E"/>
    <w:rsid w:val="762E7136"/>
    <w:rsid w:val="7657E9EC"/>
    <w:rsid w:val="76B9B655"/>
    <w:rsid w:val="7701A898"/>
    <w:rsid w:val="776771DB"/>
    <w:rsid w:val="776B39B0"/>
    <w:rsid w:val="776C0E91"/>
    <w:rsid w:val="779AAE74"/>
    <w:rsid w:val="77F23452"/>
    <w:rsid w:val="784D86F2"/>
    <w:rsid w:val="78593852"/>
    <w:rsid w:val="7881C1ED"/>
    <w:rsid w:val="79339D6A"/>
    <w:rsid w:val="794C298B"/>
    <w:rsid w:val="7968CE79"/>
    <w:rsid w:val="7A727A97"/>
    <w:rsid w:val="7A96C7B3"/>
    <w:rsid w:val="7B47865A"/>
    <w:rsid w:val="7BA27AEA"/>
    <w:rsid w:val="7BAD4845"/>
    <w:rsid w:val="7BD519BB"/>
    <w:rsid w:val="7C6DE169"/>
    <w:rsid w:val="7C8E87D4"/>
    <w:rsid w:val="7CE47168"/>
    <w:rsid w:val="7CE6DFE4"/>
    <w:rsid w:val="7D0D4767"/>
    <w:rsid w:val="7D5D4C3C"/>
    <w:rsid w:val="7E29A9CE"/>
    <w:rsid w:val="7E4CD8D6"/>
    <w:rsid w:val="7E690D5E"/>
    <w:rsid w:val="7ECC367C"/>
    <w:rsid w:val="7EE75C0F"/>
    <w:rsid w:val="7F721AF7"/>
    <w:rsid w:val="7FAA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hAnsi="Times New Roman" w:eastAsiaTheme="majorEastAsia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DC2970"/>
    <w:rPr>
      <w:rFonts w:ascii="Times New Roman" w:hAnsi="Times New Roman" w:eastAsiaTheme="majorEastAsia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2970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2970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2970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297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2970"/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C297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C2970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DC2970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styleId="normaltextrun" w:customStyle="1">
    <w:name w:val="normaltextrun"/>
    <w:basedOn w:val="DefaultParagraphFont"/>
    <w:rsid w:val="0022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microsoft.com/office/2019/05/relationships/documenttasks" Target="documenttasks/documenttasks1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3.png" Id="rId12095954" /><Relationship Type="http://schemas.microsoft.com/office/2020/10/relationships/intelligence" Target="intelligence2.xml" Id="R1c6b067cb183424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40cc8b17-6277-40d3-adb4-53037ef9c179"/>
    <ds:schemaRef ds:uri="c534d78a-cb69-4aca-a069-043e1704d47b"/>
  </ds:schemaRefs>
</ds:datastoreItem>
</file>

<file path=customXml/itemProps3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FF6FF-89A1-4528-B167-6016406CC8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One Artemis Financial Vulnerability Assessment Report Template</dc:title>
  <dc:subject/>
  <dc:creator>Minickiello, Maria</dc:creator>
  <keywords/>
  <dc:description/>
  <lastModifiedBy>Esparza, Angel</lastModifiedBy>
  <revision>7</revision>
  <dcterms:created xsi:type="dcterms:W3CDTF">2024-02-07T05:59:00.0000000Z</dcterms:created>
  <dcterms:modified xsi:type="dcterms:W3CDTF">2026-01-21T19:39:04.5228790Z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