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600" w:beforeLines="1500"/>
        <w:rPr>
          <w:rFonts w:ascii="微软雅黑" w:hAnsi="微软雅黑" w:eastAsia="微软雅黑"/>
          <w:sz w:val="48"/>
          <w:lang w:eastAsia="zh-CN"/>
        </w:rPr>
      </w:pPr>
      <w:r>
        <w:rPr>
          <w:rFonts w:hint="eastAsia" w:ascii="微软雅黑" w:hAnsi="微软雅黑" w:eastAsia="微软雅黑"/>
          <w:b/>
          <w:sz w:val="72"/>
          <w:lang w:eastAsia="zh-CN"/>
        </w:rPr>
        <w:t>项目管理表格模板完整</w:t>
      </w:r>
      <w:r>
        <w:rPr>
          <w:rFonts w:ascii="微软雅黑" w:hAnsi="微软雅黑" w:eastAsia="微软雅黑"/>
          <w:b/>
          <w:sz w:val="72"/>
          <w:lang w:eastAsia="zh-CN"/>
        </w:rPr>
        <w:t>版</w:t>
      </w:r>
    </w:p>
    <w:p>
      <w:pPr>
        <w:rPr>
          <w:rFonts w:ascii="微软雅黑" w:hAnsi="微软雅黑" w:eastAsia="微软雅黑"/>
          <w:sz w:val="48"/>
          <w:lang w:eastAsia="zh-CN"/>
        </w:rPr>
      </w:pPr>
    </w:p>
    <w:p>
      <w:pPr>
        <w:rPr>
          <w:rFonts w:hint="eastAsia" w:ascii="微软雅黑" w:hAnsi="微软雅黑" w:eastAsia="微软雅黑"/>
          <w:sz w:val="48"/>
          <w:lang w:eastAsia="zh-CN"/>
        </w:rPr>
      </w:pPr>
    </w:p>
    <w:p>
      <w:pPr>
        <w:jc w:val="center"/>
        <w:rPr>
          <w:rFonts w:ascii="微软雅黑" w:hAnsi="微软雅黑" w:eastAsia="微软雅黑"/>
          <w:sz w:val="48"/>
          <w:lang w:eastAsia="zh-CN"/>
        </w:rPr>
      </w:pPr>
    </w:p>
    <w:p>
      <w:pPr>
        <w:jc w:val="center"/>
        <w:rPr>
          <w:rFonts w:ascii="微软雅黑" w:hAnsi="微软雅黑" w:eastAsia="微软雅黑"/>
          <w:sz w:val="48"/>
          <w:lang w:eastAsia="zh-CN"/>
        </w:rPr>
      </w:pPr>
    </w:p>
    <w:p>
      <w:pPr>
        <w:rPr>
          <w:rFonts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说明：本文档来源于网络，</w:t>
      </w:r>
      <w:r>
        <w:rPr>
          <w:rFonts w:hint="eastAsia" w:ascii="微软雅黑" w:hAnsi="微软雅黑" w:eastAsia="微软雅黑"/>
          <w:color w:val="FF0000"/>
          <w:sz w:val="21"/>
          <w:szCs w:val="21"/>
          <w:lang w:val="en-US" w:eastAsia="zh-CN"/>
        </w:rPr>
        <w:t>野人</w:t>
      </w:r>
      <w:r>
        <w:rPr>
          <w:rFonts w:hint="eastAsia" w:ascii="微软雅黑" w:hAnsi="微软雅黑" w:eastAsia="微软雅黑"/>
          <w:color w:val="FF0000"/>
          <w:sz w:val="21"/>
          <w:szCs w:val="21"/>
          <w:lang w:eastAsia="zh-CN"/>
        </w:rPr>
        <w:t>老师根据考试情况，稍微删掉了几个。知识产权归原作者享有，</w:t>
      </w:r>
      <w:r>
        <w:rPr>
          <w:rFonts w:hint="eastAsia" w:ascii="微软雅黑" w:hAnsi="微软雅黑" w:eastAsia="微软雅黑"/>
          <w:color w:val="FF0000"/>
          <w:sz w:val="21"/>
          <w:szCs w:val="21"/>
          <w:lang w:val="en-US" w:eastAsia="zh-CN"/>
        </w:rPr>
        <w:t>野人</w:t>
      </w:r>
      <w:r>
        <w:rPr>
          <w:rFonts w:hint="eastAsia" w:ascii="微软雅黑" w:hAnsi="微软雅黑" w:eastAsia="微软雅黑"/>
          <w:color w:val="FF0000"/>
          <w:sz w:val="21"/>
          <w:szCs w:val="21"/>
          <w:lang w:eastAsia="zh-CN"/>
        </w:rPr>
        <w:t>老师拿出来给大家学习下。</w:t>
      </w:r>
    </w:p>
    <w:p>
      <w:pPr>
        <w:rPr>
          <w:rFonts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本文档对论文写作以及大家的工作应该很有帮助。大家可以看看。</w:t>
      </w:r>
    </w:p>
    <w:p>
      <w:pPr>
        <w:rPr>
          <w:rFonts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本文档不需要花很多精力研究。看这个文档的目的就是让大家对那个“名词”有个比较直观的感觉。如果论文真考到了，大家不至于一脸懵！</w:t>
      </w:r>
    </w:p>
    <w:p>
      <w:pPr>
        <w:rPr>
          <w:rFonts w:hint="eastAsia" w:ascii="微软雅黑" w:hAnsi="微软雅黑" w:eastAsia="微软雅黑"/>
          <w:color w:val="FF0000"/>
          <w:sz w:val="21"/>
          <w:szCs w:val="21"/>
          <w:lang w:eastAsia="zh-CN"/>
        </w:rPr>
        <w:sectPr>
          <w:type w:val="continuous"/>
          <w:pgSz w:w="11910" w:h="16840"/>
          <w:pgMar w:top="1580" w:right="1580" w:bottom="280" w:left="1560" w:header="720" w:footer="720" w:gutter="0"/>
          <w:cols w:space="720" w:num="1"/>
        </w:sectPr>
      </w:pPr>
      <w:r>
        <w:rPr>
          <w:rFonts w:hint="eastAsia" w:ascii="微软雅黑" w:hAnsi="微软雅黑" w:eastAsia="微软雅黑"/>
          <w:color w:val="FF0000"/>
          <w:sz w:val="21"/>
          <w:szCs w:val="21"/>
          <w:lang w:eastAsia="zh-CN"/>
        </w:rPr>
        <w:t>当然一些模板与教材不一样，大家以教材为准</w:t>
      </w:r>
      <w:bookmarkStart w:id="177" w:name="_GoBack"/>
      <w:bookmarkEnd w:id="177"/>
      <w:r>
        <w:rPr>
          <w:rFonts w:hint="eastAsia" w:ascii="微软雅黑" w:hAnsi="微软雅黑" w:eastAsia="微软雅黑"/>
          <w:color w:val="FF0000"/>
          <w:sz w:val="21"/>
          <w:szCs w:val="21"/>
          <w:lang w:eastAsia="zh-CN"/>
        </w:rPr>
        <w:t>。</w:t>
      </w:r>
    </w:p>
    <w:sdt>
      <w:sdtPr>
        <w:rPr>
          <w:rFonts w:ascii="Arial Unicode MS" w:hAnsi="Arial Unicode MS" w:eastAsia="Arial Unicode MS" w:cs="Arial Unicode MS"/>
          <w:color w:val="auto"/>
          <w:sz w:val="22"/>
          <w:szCs w:val="22"/>
          <w:lang w:val="zh-CN" w:eastAsia="en-US"/>
        </w:rPr>
        <w:id w:val="-1380308326"/>
        <w:docPartObj>
          <w:docPartGallery w:val="Table of Contents"/>
          <w:docPartUnique/>
        </w:docPartObj>
      </w:sdtPr>
      <w:sdtEndPr>
        <w:rPr>
          <w:rFonts w:ascii="Arial Unicode MS" w:hAnsi="Arial Unicode MS" w:eastAsia="Arial Unicode MS" w:cs="Arial Unicode MS"/>
          <w:b/>
          <w:bCs/>
          <w:color w:val="auto"/>
          <w:sz w:val="22"/>
          <w:szCs w:val="22"/>
          <w:lang w:val="zh-CN" w:eastAsia="en-US"/>
        </w:rPr>
      </w:sdtEndPr>
      <w:sdtContent>
        <w:p>
          <w:pPr>
            <w:pStyle w:val="17"/>
          </w:pPr>
          <w:r>
            <w:rPr>
              <w:lang w:val="zh-CN"/>
            </w:rPr>
            <w:t>目录</w:t>
          </w:r>
        </w:p>
        <w:p>
          <w:pPr>
            <w:pStyle w:val="7"/>
            <w:tabs>
              <w:tab w:val="left" w:pos="1050"/>
              <w:tab w:val="right" w:leader="dot" w:pos="8760"/>
            </w:tabs>
            <w:rPr>
              <w:rFonts w:asciiTheme="minorHAnsi" w:hAnsiTheme="minorHAnsi" w:eastAsiaTheme="minorEastAsia" w:cstheme="minorBidi"/>
              <w:kern w:val="2"/>
              <w:sz w:val="21"/>
              <w:lang w:eastAsia="zh-CN"/>
            </w:rPr>
          </w:pPr>
          <w:r>
            <w:fldChar w:fldCharType="begin"/>
          </w:r>
          <w:r>
            <w:instrText xml:space="preserve"> TOC \o "1-3" \h \z \u </w:instrText>
          </w:r>
          <w:r>
            <w:fldChar w:fldCharType="separate"/>
          </w:r>
          <w:r>
            <w:fldChar w:fldCharType="begin"/>
          </w:r>
          <w:r>
            <w:instrText xml:space="preserve"> HYPERLINK \l "_Toc128318909" </w:instrText>
          </w:r>
          <w:r>
            <w:fldChar w:fldCharType="separate"/>
          </w:r>
          <w:r>
            <w:rPr>
              <w:rStyle w:val="11"/>
              <w:rFonts w:ascii="微软雅黑" w:hAnsi="微软雅黑" w:eastAsia="微软雅黑"/>
              <w:lang w:eastAsia="zh-CN"/>
            </w:rPr>
            <w:t>第</w:t>
          </w:r>
          <w:r>
            <w:rPr>
              <w:rStyle w:val="11"/>
              <w:rFonts w:ascii="微软雅黑" w:hAnsi="微软雅黑" w:eastAsia="微软雅黑"/>
              <w:spacing w:val="15"/>
              <w:lang w:eastAsia="zh-CN"/>
            </w:rPr>
            <w:t>一</w:t>
          </w:r>
          <w:r>
            <w:rPr>
              <w:rStyle w:val="11"/>
              <w:rFonts w:ascii="微软雅黑" w:hAnsi="微软雅黑" w:eastAsia="微软雅黑"/>
              <w:lang w:eastAsia="zh-CN"/>
            </w:rPr>
            <w:t>章</w:t>
          </w:r>
          <w:r>
            <w:rPr>
              <w:rFonts w:asciiTheme="minorHAnsi" w:hAnsiTheme="minorHAnsi" w:eastAsiaTheme="minorEastAsia" w:cstheme="minorBidi"/>
              <w:kern w:val="2"/>
              <w:sz w:val="21"/>
              <w:lang w:eastAsia="zh-CN"/>
            </w:rPr>
            <w:tab/>
          </w:r>
          <w:r>
            <w:rPr>
              <w:rStyle w:val="11"/>
              <w:rFonts w:ascii="微软雅黑" w:hAnsi="微软雅黑" w:eastAsia="微软雅黑"/>
              <w:lang w:eastAsia="zh-CN"/>
            </w:rPr>
            <w:t>启</w:t>
          </w:r>
          <w:r>
            <w:rPr>
              <w:rStyle w:val="11"/>
              <w:rFonts w:ascii="微软雅黑" w:hAnsi="微软雅黑" w:eastAsia="微软雅黑"/>
              <w:spacing w:val="15"/>
              <w:lang w:eastAsia="zh-CN"/>
            </w:rPr>
            <w:t>动</w:t>
          </w:r>
          <w:r>
            <w:rPr>
              <w:rStyle w:val="11"/>
              <w:rFonts w:ascii="微软雅黑" w:hAnsi="微软雅黑" w:eastAsia="微软雅黑"/>
              <w:lang w:eastAsia="zh-CN"/>
            </w:rPr>
            <w:t>过</w:t>
          </w:r>
          <w:r>
            <w:rPr>
              <w:rStyle w:val="11"/>
              <w:rFonts w:ascii="微软雅黑" w:hAnsi="微软雅黑" w:eastAsia="微软雅黑"/>
              <w:spacing w:val="15"/>
              <w:lang w:eastAsia="zh-CN"/>
            </w:rPr>
            <w:t>程</w:t>
          </w:r>
          <w:r>
            <w:rPr>
              <w:rStyle w:val="11"/>
              <w:rFonts w:ascii="微软雅黑" w:hAnsi="微软雅黑" w:eastAsia="微软雅黑"/>
              <w:lang w:eastAsia="zh-CN"/>
            </w:rPr>
            <w:t>组表格</w:t>
          </w:r>
          <w:r>
            <w:tab/>
          </w:r>
          <w:r>
            <w:fldChar w:fldCharType="begin"/>
          </w:r>
          <w:r>
            <w:instrText xml:space="preserve"> PAGEREF _Toc128318909 \h </w:instrText>
          </w:r>
          <w:r>
            <w:fldChar w:fldCharType="separate"/>
          </w:r>
          <w:r>
            <w:t>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"_Toc128318910" </w:instrText>
          </w:r>
          <w:r>
            <w:fldChar w:fldCharType="separate"/>
          </w:r>
          <w:r>
            <w:rPr>
              <w:rStyle w:val="11"/>
              <w:rFonts w:ascii="微软雅黑" w:hAnsi="微软雅黑" w:eastAsia="微软雅黑"/>
              <w:lang w:eastAsia="zh-CN"/>
            </w:rPr>
            <w:t>项目章程</w:t>
          </w:r>
          <w:r>
            <w:tab/>
          </w:r>
          <w:r>
            <w:fldChar w:fldCharType="begin"/>
          </w:r>
          <w:r>
            <w:instrText xml:space="preserve"> PAGEREF _Toc128318910 \h </w:instrText>
          </w:r>
          <w:r>
            <w:fldChar w:fldCharType="separate"/>
          </w:r>
          <w:r>
            <w:t>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"_Toc128318911" </w:instrText>
          </w:r>
          <w:r>
            <w:fldChar w:fldCharType="separate"/>
          </w:r>
          <w:r>
            <w:rPr>
              <w:rStyle w:val="11"/>
              <w:rFonts w:ascii="微软雅黑" w:hAnsi="微软雅黑" w:eastAsia="微软雅黑"/>
              <w:lang w:eastAsia="zh-CN"/>
            </w:rPr>
            <w:t>干系人登记册</w:t>
          </w:r>
          <w:r>
            <w:tab/>
          </w:r>
          <w:r>
            <w:fldChar w:fldCharType="begin"/>
          </w:r>
          <w:r>
            <w:instrText xml:space="preserve"> PAGEREF _Toc128318911 \h </w:instrText>
          </w:r>
          <w:r>
            <w:fldChar w:fldCharType="separate"/>
          </w:r>
          <w:r>
            <w:t>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"_Toc128318912" </w:instrText>
          </w:r>
          <w:r>
            <w:fldChar w:fldCharType="separate"/>
          </w:r>
          <w:r>
            <w:rPr>
              <w:rStyle w:val="11"/>
              <w:rFonts w:ascii="微软雅黑" w:hAnsi="微软雅黑" w:eastAsia="微软雅黑"/>
              <w:lang w:eastAsia="zh-CN"/>
            </w:rPr>
            <w:t>干系人分析矩阵</w:t>
          </w:r>
          <w:r>
            <w:tab/>
          </w:r>
          <w:r>
            <w:fldChar w:fldCharType="begin"/>
          </w:r>
          <w:r>
            <w:instrText xml:space="preserve"> PAGEREF _Toc128318912 \h </w:instrText>
          </w:r>
          <w:r>
            <w:fldChar w:fldCharType="separate"/>
          </w:r>
          <w:r>
            <w:t>7</w:t>
          </w:r>
          <w:r>
            <w:fldChar w:fldCharType="end"/>
          </w:r>
          <w:r>
            <w:fldChar w:fldCharType="end"/>
          </w:r>
        </w:p>
        <w:p>
          <w:pPr>
            <w:pStyle w:val="7"/>
            <w:tabs>
              <w:tab w:val="left" w:pos="1050"/>
              <w:tab w:val="right" w:leader="dot" w:pos="8760"/>
            </w:tabs>
            <w:rPr>
              <w:rFonts w:asciiTheme="minorHAnsi" w:hAnsiTheme="minorHAnsi" w:eastAsiaTheme="minorEastAsia" w:cstheme="minorBidi"/>
              <w:kern w:val="2"/>
              <w:sz w:val="21"/>
              <w:lang w:eastAsia="zh-CN"/>
            </w:rPr>
          </w:pPr>
          <w:r>
            <w:fldChar w:fldCharType="begin"/>
          </w:r>
          <w:r>
            <w:instrText xml:space="preserve"> HYPERLINK \l "_Toc128318913" </w:instrText>
          </w:r>
          <w:r>
            <w:fldChar w:fldCharType="separate"/>
          </w:r>
          <w:r>
            <w:rPr>
              <w:rStyle w:val="11"/>
              <w:rFonts w:ascii="微软雅黑" w:hAnsi="微软雅黑" w:eastAsia="微软雅黑"/>
              <w:lang w:eastAsia="zh-CN"/>
            </w:rPr>
            <w:t>第</w:t>
          </w:r>
          <w:r>
            <w:rPr>
              <w:rStyle w:val="11"/>
              <w:rFonts w:ascii="微软雅黑" w:hAnsi="微软雅黑" w:eastAsia="微软雅黑"/>
              <w:spacing w:val="15"/>
              <w:lang w:eastAsia="zh-CN"/>
            </w:rPr>
            <w:t>二</w:t>
          </w:r>
          <w:r>
            <w:rPr>
              <w:rStyle w:val="11"/>
              <w:rFonts w:ascii="微软雅黑" w:hAnsi="微软雅黑" w:eastAsia="微软雅黑"/>
              <w:lang w:eastAsia="zh-CN"/>
            </w:rPr>
            <w:t>章</w:t>
          </w:r>
          <w:r>
            <w:rPr>
              <w:rFonts w:asciiTheme="minorHAnsi" w:hAnsiTheme="minorHAnsi" w:eastAsiaTheme="minorEastAsia" w:cstheme="minorBidi"/>
              <w:kern w:val="2"/>
              <w:sz w:val="21"/>
              <w:lang w:eastAsia="zh-CN"/>
            </w:rPr>
            <w:tab/>
          </w:r>
          <w:r>
            <w:rPr>
              <w:rStyle w:val="11"/>
              <w:rFonts w:ascii="微软雅黑" w:hAnsi="微软雅黑" w:eastAsia="微软雅黑"/>
              <w:lang w:eastAsia="zh-CN"/>
            </w:rPr>
            <w:t>规</w:t>
          </w:r>
          <w:r>
            <w:rPr>
              <w:rStyle w:val="11"/>
              <w:rFonts w:ascii="微软雅黑" w:hAnsi="微软雅黑" w:eastAsia="微软雅黑"/>
              <w:spacing w:val="15"/>
              <w:lang w:eastAsia="zh-CN"/>
            </w:rPr>
            <w:t>划</w:t>
          </w:r>
          <w:r>
            <w:rPr>
              <w:rStyle w:val="11"/>
              <w:rFonts w:ascii="微软雅黑" w:hAnsi="微软雅黑" w:eastAsia="微软雅黑"/>
              <w:lang w:eastAsia="zh-CN"/>
            </w:rPr>
            <w:t>过</w:t>
          </w:r>
          <w:r>
            <w:rPr>
              <w:rStyle w:val="11"/>
              <w:rFonts w:ascii="微软雅黑" w:hAnsi="微软雅黑" w:eastAsia="微软雅黑"/>
              <w:spacing w:val="15"/>
              <w:lang w:eastAsia="zh-CN"/>
            </w:rPr>
            <w:t>程</w:t>
          </w:r>
          <w:r>
            <w:rPr>
              <w:rStyle w:val="11"/>
              <w:rFonts w:ascii="微软雅黑" w:hAnsi="微软雅黑" w:eastAsia="微软雅黑"/>
              <w:lang w:eastAsia="zh-CN"/>
            </w:rPr>
            <w:t>组表格</w:t>
          </w:r>
          <w:r>
            <w:tab/>
          </w:r>
          <w:r>
            <w:fldChar w:fldCharType="begin"/>
          </w:r>
          <w:r>
            <w:instrText xml:space="preserve"> PAGEREF _Toc128318913 \h </w:instrText>
          </w:r>
          <w:r>
            <w:fldChar w:fldCharType="separate"/>
          </w:r>
          <w:r>
            <w:t>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"_Toc128318914" </w:instrText>
          </w:r>
          <w:r>
            <w:fldChar w:fldCharType="separate"/>
          </w:r>
          <w:r>
            <w:rPr>
              <w:rStyle w:val="11"/>
              <w:rFonts w:ascii="微软雅黑" w:hAnsi="微软雅黑" w:eastAsia="微软雅黑"/>
              <w:lang w:eastAsia="zh-CN"/>
            </w:rPr>
            <w:t>项目管理计划</w:t>
          </w:r>
          <w:r>
            <w:tab/>
          </w:r>
          <w:r>
            <w:fldChar w:fldCharType="begin"/>
          </w:r>
          <w:r>
            <w:instrText xml:space="preserve"> PAGEREF _Toc128318914 \h </w:instrText>
          </w:r>
          <w:r>
            <w:fldChar w:fldCharType="separate"/>
          </w:r>
          <w:r>
            <w:t>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"_Toc128318915" </w:instrText>
          </w:r>
          <w:r>
            <w:fldChar w:fldCharType="separate"/>
          </w:r>
          <w:r>
            <w:rPr>
              <w:rStyle w:val="11"/>
              <w:rFonts w:ascii="微软雅黑" w:hAnsi="微软雅黑" w:eastAsia="微软雅黑"/>
            </w:rPr>
            <w:t>范围管理计划书</w:t>
          </w:r>
          <w:r>
            <w:tab/>
          </w:r>
          <w:r>
            <w:fldChar w:fldCharType="begin"/>
          </w:r>
          <w:r>
            <w:instrText xml:space="preserve"> PAGEREF _Toc128318915 \h </w:instrText>
          </w:r>
          <w:r>
            <w:fldChar w:fldCharType="separate"/>
          </w:r>
          <w:r>
            <w:t>11</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"_Toc128318916" </w:instrText>
          </w:r>
          <w:r>
            <w:fldChar w:fldCharType="separate"/>
          </w:r>
          <w:r>
            <w:rPr>
              <w:rStyle w:val="11"/>
              <w:rFonts w:ascii="微软雅黑" w:hAnsi="微软雅黑" w:eastAsia="微软雅黑"/>
            </w:rPr>
            <w:t>需求管理计划</w:t>
          </w:r>
          <w:r>
            <w:tab/>
          </w:r>
          <w:r>
            <w:fldChar w:fldCharType="begin"/>
          </w:r>
          <w:r>
            <w:instrText xml:space="preserve"> PAGEREF _Toc128318916 \h </w:instrText>
          </w:r>
          <w:r>
            <w:fldChar w:fldCharType="separate"/>
          </w:r>
          <w:r>
            <w:t>12</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"_Toc128318917" </w:instrText>
          </w:r>
          <w:r>
            <w:fldChar w:fldCharType="separate"/>
          </w:r>
          <w:r>
            <w:rPr>
              <w:rStyle w:val="11"/>
              <w:rFonts w:ascii="微软雅黑" w:hAnsi="微软雅黑" w:eastAsia="微软雅黑"/>
              <w:lang w:eastAsia="zh-CN"/>
            </w:rPr>
            <w:t>需求文件</w:t>
          </w:r>
          <w:r>
            <w:tab/>
          </w:r>
          <w:r>
            <w:fldChar w:fldCharType="begin"/>
          </w:r>
          <w:r>
            <w:instrText xml:space="preserve"> PAGEREF _Toc128318917 \h </w:instrText>
          </w:r>
          <w:r>
            <w:fldChar w:fldCharType="separate"/>
          </w:r>
          <w:r>
            <w:t>13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"_Toc128318918" </w:instrText>
          </w:r>
          <w:r>
            <w:fldChar w:fldCharType="separate"/>
          </w:r>
          <w:r>
            <w:rPr>
              <w:rStyle w:val="11"/>
              <w:rFonts w:ascii="微软雅黑" w:hAnsi="微软雅黑" w:eastAsia="微软雅黑"/>
            </w:rPr>
            <w:t>需求跟踪矩阵</w:t>
          </w:r>
          <w:r>
            <w:tab/>
          </w:r>
          <w:r>
            <w:fldChar w:fldCharType="begin"/>
          </w:r>
          <w:r>
            <w:instrText xml:space="preserve"> PAGEREF _Toc128318918 \h </w:instrText>
          </w:r>
          <w:r>
            <w:fldChar w:fldCharType="separate"/>
          </w:r>
          <w:r>
            <w:t>14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"_Toc128318919" </w:instrText>
          </w:r>
          <w:r>
            <w:fldChar w:fldCharType="separate"/>
          </w:r>
          <w:r>
            <w:rPr>
              <w:rStyle w:val="11"/>
              <w:rFonts w:ascii="微软雅黑" w:hAnsi="微软雅黑" w:eastAsia="微软雅黑"/>
            </w:rPr>
            <w:t>项目范围说明书</w:t>
          </w:r>
          <w:r>
            <w:tab/>
          </w:r>
          <w:r>
            <w:fldChar w:fldCharType="begin"/>
          </w:r>
          <w:r>
            <w:instrText xml:space="preserve"> PAGEREF _Toc128318919 \h </w:instrText>
          </w:r>
          <w:r>
            <w:fldChar w:fldCharType="separate"/>
          </w:r>
          <w:r>
            <w:t>15</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"_Toc128318920" </w:instrText>
          </w:r>
          <w:r>
            <w:fldChar w:fldCharType="separate"/>
          </w:r>
          <w:r>
            <w:rPr>
              <w:rStyle w:val="11"/>
              <w:rFonts w:ascii="微软雅黑" w:hAnsi="微软雅黑" w:eastAsia="微软雅黑"/>
              <w:lang w:eastAsia="zh-CN"/>
            </w:rPr>
            <w:t>假设和制约日志</w:t>
          </w:r>
          <w:r>
            <w:tab/>
          </w:r>
          <w:r>
            <w:fldChar w:fldCharType="begin"/>
          </w:r>
          <w:r>
            <w:instrText xml:space="preserve"> PAGEREF _Toc128318920 \h </w:instrText>
          </w:r>
          <w:r>
            <w:fldChar w:fldCharType="separate"/>
          </w:r>
          <w:r>
            <w:t>15</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"_Toc128318921" </w:instrText>
          </w:r>
          <w:r>
            <w:fldChar w:fldCharType="separate"/>
          </w:r>
          <w:r>
            <w:rPr>
              <w:rStyle w:val="11"/>
              <w:rFonts w:ascii="微软雅黑" w:hAnsi="微软雅黑" w:eastAsia="微软雅黑"/>
            </w:rPr>
            <w:t>WBS</w:t>
          </w:r>
          <w:r>
            <w:tab/>
          </w:r>
          <w:r>
            <w:fldChar w:fldCharType="begin"/>
          </w:r>
          <w:r>
            <w:instrText xml:space="preserve"> PAGEREF _Toc128318921 \h </w:instrText>
          </w:r>
          <w:r>
            <w:fldChar w:fldCharType="separate"/>
          </w:r>
          <w:r>
            <w:t>17</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"_Toc128318922" </w:instrText>
          </w:r>
          <w:r>
            <w:fldChar w:fldCharType="separate"/>
          </w:r>
          <w:r>
            <w:rPr>
              <w:rStyle w:val="11"/>
              <w:rFonts w:ascii="微软雅黑" w:hAnsi="微软雅黑" w:eastAsia="微软雅黑"/>
              <w:lang w:eastAsia="zh-CN"/>
            </w:rPr>
            <w:t>WBS 词典</w:t>
          </w:r>
          <w:r>
            <w:tab/>
          </w:r>
          <w:r>
            <w:fldChar w:fldCharType="begin"/>
          </w:r>
          <w:r>
            <w:instrText xml:space="preserve"> PAGEREF _Toc128318922 \h </w:instrText>
          </w:r>
          <w:r>
            <w:fldChar w:fldCharType="separate"/>
          </w:r>
          <w:r>
            <w:t>17</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"_Toc128318923" </w:instrText>
          </w:r>
          <w:r>
            <w:fldChar w:fldCharType="separate"/>
          </w:r>
          <w:r>
            <w:rPr>
              <w:rStyle w:val="11"/>
              <w:rFonts w:ascii="微软雅黑" w:hAnsi="微软雅黑" w:eastAsia="微软雅黑"/>
              <w:lang w:eastAsia="zh-CN"/>
            </w:rPr>
            <w:t>进度管理计划</w:t>
          </w:r>
          <w:r>
            <w:tab/>
          </w:r>
          <w:r>
            <w:fldChar w:fldCharType="begin"/>
          </w:r>
          <w:r>
            <w:instrText xml:space="preserve"> PAGEREF _Toc128318923 \h </w:instrText>
          </w:r>
          <w:r>
            <w:fldChar w:fldCharType="separate"/>
          </w:r>
          <w:r>
            <w:t>19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"_Toc128318924" </w:instrText>
          </w:r>
          <w:r>
            <w:fldChar w:fldCharType="separate"/>
          </w:r>
          <w:r>
            <w:rPr>
              <w:rStyle w:val="11"/>
              <w:rFonts w:ascii="微软雅黑" w:hAnsi="微软雅黑" w:eastAsia="微软雅黑"/>
              <w:lang w:eastAsia="zh-CN"/>
            </w:rPr>
            <w:t>活动清单</w:t>
          </w:r>
          <w:r>
            <w:tab/>
          </w:r>
          <w:r>
            <w:fldChar w:fldCharType="begin"/>
          </w:r>
          <w:r>
            <w:instrText xml:space="preserve"> PAGEREF _Toc128318924 \h </w:instrText>
          </w:r>
          <w:r>
            <w:fldChar w:fldCharType="separate"/>
          </w:r>
          <w:r>
            <w:t>20</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"_Toc128318925" </w:instrText>
          </w:r>
          <w:r>
            <w:fldChar w:fldCharType="separate"/>
          </w:r>
          <w:r>
            <w:rPr>
              <w:rStyle w:val="11"/>
              <w:rFonts w:ascii="微软雅黑" w:hAnsi="微软雅黑" w:eastAsia="微软雅黑"/>
              <w:lang w:eastAsia="zh-CN"/>
            </w:rPr>
            <w:t>活动属性</w:t>
          </w:r>
          <w:r>
            <w:tab/>
          </w:r>
          <w:r>
            <w:fldChar w:fldCharType="begin"/>
          </w:r>
          <w:r>
            <w:instrText xml:space="preserve"> PAGEREF _Toc128318925 \h </w:instrText>
          </w:r>
          <w:r>
            <w:fldChar w:fldCharType="separate"/>
          </w:r>
          <w:r>
            <w:t>21</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"_Toc128318926" </w:instrText>
          </w:r>
          <w:r>
            <w:fldChar w:fldCharType="separate"/>
          </w:r>
          <w:r>
            <w:rPr>
              <w:rStyle w:val="11"/>
              <w:rFonts w:ascii="微软雅黑" w:hAnsi="微软雅黑" w:eastAsia="微软雅黑"/>
              <w:lang w:eastAsia="zh-CN"/>
            </w:rPr>
            <w:t>里程碑清单</w:t>
          </w:r>
          <w:r>
            <w:tab/>
          </w:r>
          <w:r>
            <w:fldChar w:fldCharType="begin"/>
          </w:r>
          <w:r>
            <w:instrText xml:space="preserve"> PAGEREF _Toc128318926 \h </w:instrText>
          </w:r>
          <w:r>
            <w:fldChar w:fldCharType="separate"/>
          </w:r>
          <w:r>
            <w:t>21</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"_Toc128318927" </w:instrText>
          </w:r>
          <w:r>
            <w:fldChar w:fldCharType="separate"/>
          </w:r>
          <w:r>
            <w:rPr>
              <w:rStyle w:val="11"/>
              <w:rFonts w:ascii="微软雅黑" w:hAnsi="微软雅黑" w:eastAsia="微软雅黑"/>
              <w:lang w:eastAsia="zh-CN"/>
            </w:rPr>
            <w:t>网络图</w:t>
          </w:r>
          <w:r>
            <w:tab/>
          </w:r>
          <w:r>
            <w:fldChar w:fldCharType="begin"/>
          </w:r>
          <w:r>
            <w:instrText xml:space="preserve"> PAGEREF _Toc128318927 \h </w:instrText>
          </w:r>
          <w:r>
            <w:fldChar w:fldCharType="separate"/>
          </w:r>
          <w:r>
            <w:t>22</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"_Toc128318928" </w:instrText>
          </w:r>
          <w:r>
            <w:fldChar w:fldCharType="separate"/>
          </w:r>
          <w:r>
            <w:rPr>
              <w:rStyle w:val="11"/>
              <w:rFonts w:ascii="微软雅黑" w:hAnsi="微软雅黑" w:eastAsia="微软雅黑"/>
              <w:lang w:eastAsia="zh-CN"/>
            </w:rPr>
            <w:t>活动资源需求表</w:t>
          </w:r>
          <w:r>
            <w:tab/>
          </w:r>
          <w:r>
            <w:fldChar w:fldCharType="begin"/>
          </w:r>
          <w:r>
            <w:instrText xml:space="preserve"> PAGEREF _Toc128318928 \h </w:instrText>
          </w:r>
          <w:r>
            <w:fldChar w:fldCharType="separate"/>
          </w:r>
          <w:r>
            <w:t>23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"_Toc128318929" </w:instrText>
          </w:r>
          <w:r>
            <w:fldChar w:fldCharType="separate"/>
          </w:r>
          <w:r>
            <w:rPr>
              <w:rStyle w:val="11"/>
              <w:rFonts w:ascii="微软雅黑" w:hAnsi="微软雅黑" w:eastAsia="微软雅黑"/>
              <w:lang w:eastAsia="zh-CN"/>
            </w:rPr>
            <w:t>资源分解结构</w:t>
          </w:r>
          <w:r>
            <w:tab/>
          </w:r>
          <w:r>
            <w:fldChar w:fldCharType="begin"/>
          </w:r>
          <w:r>
            <w:instrText xml:space="preserve"> PAGEREF _Toc128318929 \h </w:instrText>
          </w:r>
          <w:r>
            <w:fldChar w:fldCharType="separate"/>
          </w:r>
          <w:r>
            <w:t>23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"_Toc128318930" </w:instrText>
          </w:r>
          <w:r>
            <w:fldChar w:fldCharType="separate"/>
          </w:r>
          <w:r>
            <w:rPr>
              <w:rStyle w:val="11"/>
              <w:rFonts w:ascii="微软雅黑" w:hAnsi="微软雅黑" w:eastAsia="微软雅黑"/>
            </w:rPr>
            <w:t>活动持续时间估算</w:t>
          </w:r>
          <w:r>
            <w:tab/>
          </w:r>
          <w:r>
            <w:fldChar w:fldCharType="begin"/>
          </w:r>
          <w:r>
            <w:instrText xml:space="preserve"> PAGEREF _Toc128318930 \h </w:instrText>
          </w:r>
          <w:r>
            <w:fldChar w:fldCharType="separate"/>
          </w:r>
          <w:r>
            <w:t>24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"_Toc128318931" </w:instrText>
          </w:r>
          <w:r>
            <w:fldChar w:fldCharType="separate"/>
          </w:r>
          <w:r>
            <w:rPr>
              <w:rStyle w:val="11"/>
              <w:rFonts w:ascii="微软雅黑" w:hAnsi="微软雅黑" w:eastAsia="微软雅黑"/>
              <w:lang w:eastAsia="zh-CN"/>
            </w:rPr>
            <w:t>活动持续时间估算工作表</w:t>
          </w:r>
          <w:r>
            <w:tab/>
          </w:r>
          <w:r>
            <w:fldChar w:fldCharType="begin"/>
          </w:r>
          <w:r>
            <w:instrText xml:space="preserve"> PAGEREF _Toc128318931 \h </w:instrText>
          </w:r>
          <w:r>
            <w:fldChar w:fldCharType="separate"/>
          </w:r>
          <w:r>
            <w:t>24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"_Toc128318932" </w:instrText>
          </w:r>
          <w:r>
            <w:fldChar w:fldCharType="separate"/>
          </w:r>
          <w:r>
            <w:rPr>
              <w:rStyle w:val="11"/>
              <w:rFonts w:ascii="微软雅黑" w:hAnsi="微软雅黑" w:eastAsia="微软雅黑"/>
              <w:lang w:eastAsia="zh-CN"/>
            </w:rPr>
            <w:t>项目进度计划</w:t>
          </w:r>
          <w:r>
            <w:tab/>
          </w:r>
          <w:r>
            <w:fldChar w:fldCharType="begin"/>
          </w:r>
          <w:r>
            <w:instrText xml:space="preserve"> PAGEREF _Toc128318932 \h </w:instrText>
          </w:r>
          <w:r>
            <w:fldChar w:fldCharType="separate"/>
          </w:r>
          <w:r>
            <w:t>26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"_Toc128318933" </w:instrText>
          </w:r>
          <w:r>
            <w:fldChar w:fldCharType="separate"/>
          </w:r>
          <w:r>
            <w:rPr>
              <w:rStyle w:val="11"/>
              <w:rFonts w:ascii="微软雅黑" w:hAnsi="微软雅黑" w:eastAsia="微软雅黑"/>
              <w:lang w:eastAsia="zh-CN"/>
            </w:rPr>
            <w:t>成本管理计划</w:t>
          </w:r>
          <w:r>
            <w:tab/>
          </w:r>
          <w:r>
            <w:fldChar w:fldCharType="begin"/>
          </w:r>
          <w:r>
            <w:instrText xml:space="preserve"> PAGEREF _Toc128318933 \h </w:instrText>
          </w:r>
          <w:r>
            <w:fldChar w:fldCharType="separate"/>
          </w:r>
          <w:r>
            <w:t>26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"_Toc128318934" </w:instrText>
          </w:r>
          <w:r>
            <w:fldChar w:fldCharType="separate"/>
          </w:r>
          <w:r>
            <w:rPr>
              <w:rStyle w:val="11"/>
              <w:rFonts w:ascii="微软雅黑" w:hAnsi="微软雅黑" w:eastAsia="微软雅黑"/>
              <w:lang w:eastAsia="zh-CN"/>
            </w:rPr>
            <w:t>活动成本估算</w:t>
          </w:r>
          <w:r>
            <w:tab/>
          </w:r>
          <w:r>
            <w:fldChar w:fldCharType="begin"/>
          </w:r>
          <w:r>
            <w:instrText xml:space="preserve"> PAGEREF _Toc128318934 \h </w:instrText>
          </w:r>
          <w:r>
            <w:fldChar w:fldCharType="separate"/>
          </w:r>
          <w:r>
            <w:t>26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"_Toc128318935" </w:instrText>
          </w:r>
          <w:r>
            <w:fldChar w:fldCharType="separate"/>
          </w:r>
          <w:r>
            <w:rPr>
              <w:rStyle w:val="11"/>
              <w:rFonts w:ascii="微软雅黑" w:hAnsi="微软雅黑" w:eastAsia="微软雅黑"/>
            </w:rPr>
            <w:t>成本估算工作表</w:t>
          </w:r>
          <w:r>
            <w:tab/>
          </w:r>
          <w:r>
            <w:fldChar w:fldCharType="begin"/>
          </w:r>
          <w:r>
            <w:instrText xml:space="preserve"> PAGEREF _Toc128318935 \h </w:instrText>
          </w:r>
          <w:r>
            <w:fldChar w:fldCharType="separate"/>
          </w:r>
          <w:r>
            <w:t>28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"_Toc128318936" </w:instrText>
          </w:r>
          <w:r>
            <w:fldChar w:fldCharType="separate"/>
          </w:r>
          <w:r>
            <w:rPr>
              <w:rStyle w:val="11"/>
              <w:rFonts w:ascii="微软雅黑" w:hAnsi="微软雅黑" w:eastAsia="微软雅黑"/>
            </w:rPr>
            <w:t>自下而上成本估算工作表</w:t>
          </w:r>
          <w:r>
            <w:tab/>
          </w:r>
          <w:r>
            <w:fldChar w:fldCharType="begin"/>
          </w:r>
          <w:r>
            <w:instrText xml:space="preserve"> PAGEREF _Toc128318936 \h </w:instrText>
          </w:r>
          <w:r>
            <w:fldChar w:fldCharType="separate"/>
          </w:r>
          <w:r>
            <w:t>28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"_Toc128318937" </w:instrText>
          </w:r>
          <w:r>
            <w:fldChar w:fldCharType="separate"/>
          </w:r>
          <w:r>
            <w:rPr>
              <w:rStyle w:val="11"/>
              <w:rFonts w:ascii="微软雅黑" w:hAnsi="微软雅黑" w:eastAsia="微软雅黑"/>
            </w:rPr>
            <w:t>成本基准</w:t>
          </w:r>
          <w:r>
            <w:tab/>
          </w:r>
          <w:r>
            <w:fldChar w:fldCharType="begin"/>
          </w:r>
          <w:r>
            <w:instrText xml:space="preserve"> PAGEREF _Toc128318937 \h </w:instrText>
          </w:r>
          <w:r>
            <w:fldChar w:fldCharType="separate"/>
          </w:r>
          <w:r>
            <w:t>29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"_Toc128318938" </w:instrText>
          </w:r>
          <w:r>
            <w:fldChar w:fldCharType="separate"/>
          </w:r>
          <w:r>
            <w:rPr>
              <w:rStyle w:val="11"/>
              <w:rFonts w:ascii="微软雅黑" w:hAnsi="微软雅黑" w:eastAsia="微软雅黑"/>
            </w:rPr>
            <w:t>质量管理计划</w:t>
          </w:r>
          <w:r>
            <w:tab/>
          </w:r>
          <w:r>
            <w:fldChar w:fldCharType="begin"/>
          </w:r>
          <w:r>
            <w:instrText xml:space="preserve"> PAGEREF _Toc128318938 \h </w:instrText>
          </w:r>
          <w:r>
            <w:fldChar w:fldCharType="separate"/>
          </w:r>
          <w:r>
            <w:t>29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"_Toc128318939" </w:instrText>
          </w:r>
          <w:r>
            <w:fldChar w:fldCharType="separate"/>
          </w:r>
          <w:r>
            <w:rPr>
              <w:rStyle w:val="11"/>
              <w:rFonts w:ascii="微软雅黑" w:hAnsi="微软雅黑" w:eastAsia="微软雅黑"/>
              <w:lang w:eastAsia="zh-CN"/>
            </w:rPr>
            <w:t>质量测量指标</w:t>
          </w:r>
          <w:r>
            <w:tab/>
          </w:r>
          <w:r>
            <w:fldChar w:fldCharType="begin"/>
          </w:r>
          <w:r>
            <w:instrText xml:space="preserve"> PAGEREF _Toc128318939 \h </w:instrText>
          </w:r>
          <w:r>
            <w:fldChar w:fldCharType="separate"/>
          </w:r>
          <w:r>
            <w:t>29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"_Toc128318940" </w:instrText>
          </w:r>
          <w:r>
            <w:fldChar w:fldCharType="separate"/>
          </w:r>
          <w:r>
            <w:rPr>
              <w:rStyle w:val="11"/>
              <w:rFonts w:ascii="微软雅黑" w:hAnsi="微软雅黑" w:eastAsia="微软雅黑"/>
            </w:rPr>
            <w:t>过程改进计划</w:t>
          </w:r>
          <w:r>
            <w:tab/>
          </w:r>
          <w:r>
            <w:fldChar w:fldCharType="begin"/>
          </w:r>
          <w:r>
            <w:instrText xml:space="preserve"> PAGEREF _Toc128318940 \h </w:instrText>
          </w:r>
          <w:r>
            <w:fldChar w:fldCharType="separate"/>
          </w:r>
          <w:r>
            <w:t>30</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"_Toc128318941" </w:instrText>
          </w:r>
          <w:r>
            <w:fldChar w:fldCharType="separate"/>
          </w:r>
          <w:r>
            <w:rPr>
              <w:rStyle w:val="11"/>
              <w:rFonts w:ascii="微软雅黑" w:hAnsi="微软雅黑" w:eastAsia="微软雅黑"/>
              <w:lang w:eastAsia="zh-CN"/>
            </w:rPr>
            <w:t>责任分配矩阵</w:t>
          </w:r>
          <w:r>
            <w:tab/>
          </w:r>
          <w:r>
            <w:fldChar w:fldCharType="begin"/>
          </w:r>
          <w:r>
            <w:instrText xml:space="preserve"> PAGEREF _Toc128318941 \h </w:instrText>
          </w:r>
          <w:r>
            <w:fldChar w:fldCharType="separate"/>
          </w:r>
          <w:r>
            <w:t>32</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"_Toc128318942" </w:instrText>
          </w:r>
          <w:r>
            <w:fldChar w:fldCharType="separate"/>
          </w:r>
          <w:r>
            <w:rPr>
              <w:rStyle w:val="11"/>
              <w:rFonts w:ascii="微软雅黑" w:hAnsi="微软雅黑" w:eastAsia="微软雅黑"/>
              <w:lang w:eastAsia="zh-CN"/>
            </w:rPr>
            <w:t>角色和职责</w:t>
          </w:r>
          <w:r>
            <w:tab/>
          </w:r>
          <w:r>
            <w:fldChar w:fldCharType="begin"/>
          </w:r>
          <w:r>
            <w:instrText xml:space="preserve"> PAGEREF _Toc128318942 \h </w:instrText>
          </w:r>
          <w:r>
            <w:fldChar w:fldCharType="separate"/>
          </w:r>
          <w:r>
            <w:t>33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"_Toc128318943" </w:instrText>
          </w:r>
          <w:r>
            <w:fldChar w:fldCharType="separate"/>
          </w:r>
          <w:r>
            <w:rPr>
              <w:rStyle w:val="11"/>
              <w:rFonts w:ascii="微软雅黑" w:hAnsi="微软雅黑" w:eastAsia="微软雅黑"/>
            </w:rPr>
            <w:t>人力资源管理计划</w:t>
          </w:r>
          <w:r>
            <w:tab/>
          </w:r>
          <w:r>
            <w:fldChar w:fldCharType="begin"/>
          </w:r>
          <w:r>
            <w:instrText xml:space="preserve"> PAGEREF _Toc128318943 \h </w:instrText>
          </w:r>
          <w:r>
            <w:fldChar w:fldCharType="separate"/>
          </w:r>
          <w:r>
            <w:t>33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"_Toc128318944" </w:instrText>
          </w:r>
          <w:r>
            <w:fldChar w:fldCharType="separate"/>
          </w:r>
          <w:r>
            <w:rPr>
              <w:rStyle w:val="11"/>
              <w:rFonts w:ascii="微软雅黑" w:hAnsi="微软雅黑" w:eastAsia="微软雅黑"/>
              <w:lang w:eastAsia="zh-CN"/>
            </w:rPr>
            <w:t>沟通管理计划</w:t>
          </w:r>
          <w:r>
            <w:tab/>
          </w:r>
          <w:r>
            <w:fldChar w:fldCharType="begin"/>
          </w:r>
          <w:r>
            <w:instrText xml:space="preserve"> PAGEREF _Toc128318944 \h </w:instrText>
          </w:r>
          <w:r>
            <w:fldChar w:fldCharType="separate"/>
          </w:r>
          <w:r>
            <w:t>34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"_Toc128318945" </w:instrText>
          </w:r>
          <w:r>
            <w:fldChar w:fldCharType="separate"/>
          </w:r>
          <w:r>
            <w:rPr>
              <w:rStyle w:val="11"/>
              <w:rFonts w:ascii="微软雅黑" w:hAnsi="微软雅黑" w:eastAsia="微软雅黑"/>
              <w:lang w:eastAsia="zh-CN"/>
            </w:rPr>
            <w:t>风险管理计划</w:t>
          </w:r>
          <w:r>
            <w:tab/>
          </w:r>
          <w:r>
            <w:fldChar w:fldCharType="begin"/>
          </w:r>
          <w:r>
            <w:instrText xml:space="preserve"> PAGEREF _Toc128318945 \h </w:instrText>
          </w:r>
          <w:r>
            <w:fldChar w:fldCharType="separate"/>
          </w:r>
          <w:r>
            <w:t>34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"_Toc128318946" </w:instrText>
          </w:r>
          <w:r>
            <w:fldChar w:fldCharType="separate"/>
          </w:r>
          <w:r>
            <w:rPr>
              <w:rStyle w:val="11"/>
              <w:rFonts w:ascii="微软雅黑" w:hAnsi="微软雅黑" w:eastAsia="微软雅黑"/>
            </w:rPr>
            <w:t>风险登记册</w:t>
          </w:r>
          <w:r>
            <w:tab/>
          </w:r>
          <w:r>
            <w:fldChar w:fldCharType="begin"/>
          </w:r>
          <w:r>
            <w:instrText xml:space="preserve"> PAGEREF _Toc128318946 \h </w:instrText>
          </w:r>
          <w:r>
            <w:fldChar w:fldCharType="separate"/>
          </w:r>
          <w:r>
            <w:t>37</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"_Toc128318947" </w:instrText>
          </w:r>
          <w:r>
            <w:fldChar w:fldCharType="separate"/>
          </w:r>
          <w:r>
            <w:rPr>
              <w:rStyle w:val="11"/>
              <w:rFonts w:ascii="微软雅黑" w:hAnsi="微软雅黑" w:eastAsia="微软雅黑"/>
              <w:lang w:eastAsia="zh-CN"/>
            </w:rPr>
            <w:t>风险概率和影响评估</w:t>
          </w:r>
          <w:r>
            <w:tab/>
          </w:r>
          <w:r>
            <w:fldChar w:fldCharType="begin"/>
          </w:r>
          <w:r>
            <w:instrText xml:space="preserve"> PAGEREF _Toc128318947 \h </w:instrText>
          </w:r>
          <w:r>
            <w:fldChar w:fldCharType="separate"/>
          </w:r>
          <w:r>
            <w:t>38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"_Toc128318948" </w:instrText>
          </w:r>
          <w:r>
            <w:fldChar w:fldCharType="separate"/>
          </w:r>
          <w:r>
            <w:rPr>
              <w:rStyle w:val="11"/>
              <w:rFonts w:ascii="微软雅黑" w:hAnsi="微软雅黑" w:eastAsia="微软雅黑"/>
              <w:lang w:eastAsia="zh-CN"/>
            </w:rPr>
            <w:t>概率和影响矩阵</w:t>
          </w:r>
          <w:r>
            <w:tab/>
          </w:r>
          <w:r>
            <w:fldChar w:fldCharType="begin"/>
          </w:r>
          <w:r>
            <w:instrText xml:space="preserve"> PAGEREF _Toc128318948 \h </w:instrText>
          </w:r>
          <w:r>
            <w:fldChar w:fldCharType="separate"/>
          </w:r>
          <w:r>
            <w:t>40</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"_Toc128318949" </w:instrText>
          </w:r>
          <w:r>
            <w:fldChar w:fldCharType="separate"/>
          </w:r>
          <w:r>
            <w:rPr>
              <w:rStyle w:val="11"/>
              <w:rFonts w:ascii="微软雅黑" w:hAnsi="微软雅黑" w:eastAsia="微软雅黑"/>
              <w:lang w:eastAsia="zh-CN"/>
            </w:rPr>
            <w:t>采购管理计划</w:t>
          </w:r>
          <w:r>
            <w:tab/>
          </w:r>
          <w:r>
            <w:fldChar w:fldCharType="begin"/>
          </w:r>
          <w:r>
            <w:instrText xml:space="preserve"> PAGEREF _Toc128318949 \h </w:instrText>
          </w:r>
          <w:r>
            <w:fldChar w:fldCharType="separate"/>
          </w:r>
          <w:r>
            <w:t>42</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"_Toc128318950" </w:instrText>
          </w:r>
          <w:r>
            <w:fldChar w:fldCharType="separate"/>
          </w:r>
          <w:r>
            <w:rPr>
              <w:rStyle w:val="11"/>
              <w:rFonts w:ascii="微软雅黑" w:hAnsi="微软雅黑" w:eastAsia="微软雅黑"/>
              <w:lang w:eastAsia="zh-CN"/>
            </w:rPr>
            <w:t>供方选择标准</w:t>
          </w:r>
          <w:r>
            <w:tab/>
          </w:r>
          <w:r>
            <w:fldChar w:fldCharType="begin"/>
          </w:r>
          <w:r>
            <w:instrText xml:space="preserve"> PAGEREF _Toc128318950 \h </w:instrText>
          </w:r>
          <w:r>
            <w:fldChar w:fldCharType="separate"/>
          </w:r>
          <w:r>
            <w:t>43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"_Toc128318951" </w:instrText>
          </w:r>
          <w:r>
            <w:fldChar w:fldCharType="separate"/>
          </w:r>
          <w:r>
            <w:rPr>
              <w:rStyle w:val="11"/>
              <w:rFonts w:ascii="微软雅黑" w:hAnsi="微软雅黑" w:eastAsia="微软雅黑"/>
            </w:rPr>
            <w:t>干系人管理计划</w:t>
          </w:r>
          <w:r>
            <w:tab/>
          </w:r>
          <w:r>
            <w:fldChar w:fldCharType="begin"/>
          </w:r>
          <w:r>
            <w:instrText xml:space="preserve"> PAGEREF _Toc128318951 \h </w:instrText>
          </w:r>
          <w:r>
            <w:fldChar w:fldCharType="separate"/>
          </w:r>
          <w:r>
            <w:t>44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"_Toc128318952" </w:instrText>
          </w:r>
          <w:r>
            <w:fldChar w:fldCharType="separate"/>
          </w:r>
          <w:r>
            <w:rPr>
              <w:rStyle w:val="11"/>
              <w:rFonts w:ascii="微软雅黑" w:hAnsi="微软雅黑" w:eastAsia="微软雅黑"/>
              <w:lang w:eastAsia="zh-CN"/>
            </w:rPr>
            <w:t>变更管理计划</w:t>
          </w:r>
          <w:r>
            <w:tab/>
          </w:r>
          <w:r>
            <w:fldChar w:fldCharType="begin"/>
          </w:r>
          <w:r>
            <w:instrText xml:space="preserve"> PAGEREF _Toc128318952 \h </w:instrText>
          </w:r>
          <w:r>
            <w:fldChar w:fldCharType="separate"/>
          </w:r>
          <w:r>
            <w:t>45</w:t>
          </w:r>
          <w:r>
            <w:fldChar w:fldCharType="end"/>
          </w:r>
          <w:r>
            <w:fldChar w:fldCharType="end"/>
          </w:r>
        </w:p>
        <w:p>
          <w:pPr>
            <w:pStyle w:val="7"/>
            <w:tabs>
              <w:tab w:val="left" w:pos="1050"/>
              <w:tab w:val="right" w:leader="dot" w:pos="8760"/>
            </w:tabs>
            <w:rPr>
              <w:rFonts w:asciiTheme="minorHAnsi" w:hAnsiTheme="minorHAnsi" w:eastAsiaTheme="minorEastAsia" w:cstheme="minorBidi"/>
              <w:kern w:val="2"/>
              <w:sz w:val="21"/>
              <w:lang w:eastAsia="zh-CN"/>
            </w:rPr>
          </w:pPr>
          <w:r>
            <w:fldChar w:fldCharType="begin"/>
          </w:r>
          <w:r>
            <w:instrText xml:space="preserve"> HYPERLINK \l "_Toc128318953" </w:instrText>
          </w:r>
          <w:r>
            <w:fldChar w:fldCharType="separate"/>
          </w:r>
          <w:r>
            <w:rPr>
              <w:rStyle w:val="11"/>
              <w:rFonts w:ascii="微软雅黑" w:hAnsi="微软雅黑" w:eastAsia="微软雅黑"/>
              <w:lang w:eastAsia="zh-CN"/>
            </w:rPr>
            <w:t>第三章</w:t>
          </w:r>
          <w:r>
            <w:rPr>
              <w:rFonts w:asciiTheme="minorHAnsi" w:hAnsiTheme="minorHAnsi" w:eastAsiaTheme="minorEastAsia" w:cstheme="minorBidi"/>
              <w:kern w:val="2"/>
              <w:sz w:val="21"/>
              <w:lang w:eastAsia="zh-CN"/>
            </w:rPr>
            <w:tab/>
          </w:r>
          <w:r>
            <w:rPr>
              <w:rStyle w:val="11"/>
              <w:rFonts w:ascii="微软雅黑" w:hAnsi="微软雅黑" w:eastAsia="微软雅黑"/>
              <w:lang w:eastAsia="zh-CN"/>
            </w:rPr>
            <w:t>执行过程组表格</w:t>
          </w:r>
          <w:r>
            <w:tab/>
          </w:r>
          <w:r>
            <w:fldChar w:fldCharType="begin"/>
          </w:r>
          <w:r>
            <w:instrText xml:space="preserve"> PAGEREF _Toc128318953 \h </w:instrText>
          </w:r>
          <w:r>
            <w:fldChar w:fldCharType="separate"/>
          </w:r>
          <w:r>
            <w:t>46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"_Toc128318954" </w:instrText>
          </w:r>
          <w:r>
            <w:fldChar w:fldCharType="separate"/>
          </w:r>
          <w:r>
            <w:rPr>
              <w:rStyle w:val="11"/>
              <w:rFonts w:ascii="微软雅黑" w:hAnsi="微软雅黑" w:eastAsia="微软雅黑"/>
              <w:lang w:eastAsia="zh-CN"/>
            </w:rPr>
            <w:t>变更请求</w:t>
          </w:r>
          <w:r>
            <w:tab/>
          </w:r>
          <w:r>
            <w:fldChar w:fldCharType="begin"/>
          </w:r>
          <w:r>
            <w:instrText xml:space="preserve"> PAGEREF _Toc128318954 \h </w:instrText>
          </w:r>
          <w:r>
            <w:fldChar w:fldCharType="separate"/>
          </w:r>
          <w:r>
            <w:t>46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"_Toc128318955" </w:instrText>
          </w:r>
          <w:r>
            <w:fldChar w:fldCharType="separate"/>
          </w:r>
          <w:r>
            <w:rPr>
              <w:rStyle w:val="11"/>
              <w:rFonts w:ascii="微软雅黑" w:hAnsi="微软雅黑" w:eastAsia="微软雅黑"/>
            </w:rPr>
            <w:t>变更日志</w:t>
          </w:r>
          <w:r>
            <w:tab/>
          </w:r>
          <w:r>
            <w:fldChar w:fldCharType="begin"/>
          </w:r>
          <w:r>
            <w:instrText xml:space="preserve"> PAGEREF _Toc128318955 \h </w:instrText>
          </w:r>
          <w:r>
            <w:fldChar w:fldCharType="separate"/>
          </w:r>
          <w:r>
            <w:t>47</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"_Toc128318956" </w:instrText>
          </w:r>
          <w:r>
            <w:fldChar w:fldCharType="separate"/>
          </w:r>
          <w:r>
            <w:rPr>
              <w:rStyle w:val="11"/>
              <w:rFonts w:ascii="微软雅黑" w:hAnsi="微软雅黑" w:eastAsia="微软雅黑"/>
              <w:lang w:eastAsia="zh-CN"/>
            </w:rPr>
            <w:t>质量审计</w:t>
          </w:r>
          <w:r>
            <w:tab/>
          </w:r>
          <w:r>
            <w:fldChar w:fldCharType="begin"/>
          </w:r>
          <w:r>
            <w:instrText xml:space="preserve"> PAGEREF _Toc128318956 \h </w:instrText>
          </w:r>
          <w:r>
            <w:fldChar w:fldCharType="separate"/>
          </w:r>
          <w:r>
            <w:t>48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"_Toc128318957" </w:instrText>
          </w:r>
          <w:r>
            <w:fldChar w:fldCharType="separate"/>
          </w:r>
          <w:r>
            <w:rPr>
              <w:rStyle w:val="11"/>
              <w:rFonts w:ascii="微软雅黑" w:hAnsi="微软雅黑" w:eastAsia="微软雅黑"/>
            </w:rPr>
            <w:t>团队名录</w:t>
          </w:r>
          <w:r>
            <w:tab/>
          </w:r>
          <w:r>
            <w:fldChar w:fldCharType="begin"/>
          </w:r>
          <w:r>
            <w:instrText xml:space="preserve"> PAGEREF _Toc128318957 \h </w:instrText>
          </w:r>
          <w:r>
            <w:fldChar w:fldCharType="separate"/>
          </w:r>
          <w:r>
            <w:t>48</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"_Toc128318958" </w:instrText>
          </w:r>
          <w:r>
            <w:fldChar w:fldCharType="separate"/>
          </w:r>
          <w:r>
            <w:rPr>
              <w:rStyle w:val="11"/>
              <w:rFonts w:ascii="微软雅黑" w:hAnsi="微软雅黑" w:eastAsia="微软雅黑"/>
              <w:lang w:eastAsia="zh-CN"/>
            </w:rPr>
            <w:t>团队绩效评价</w:t>
          </w:r>
          <w:r>
            <w:tab/>
          </w:r>
          <w:r>
            <w:fldChar w:fldCharType="begin"/>
          </w:r>
          <w:r>
            <w:instrText xml:space="preserve"> PAGEREF _Toc128318958 \h </w:instrText>
          </w:r>
          <w:r>
            <w:fldChar w:fldCharType="separate"/>
          </w:r>
          <w:r>
            <w:t>50</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"_Toc128318959" </w:instrText>
          </w:r>
          <w:r>
            <w:fldChar w:fldCharType="separate"/>
          </w:r>
          <w:r>
            <w:rPr>
              <w:rStyle w:val="11"/>
              <w:rFonts w:ascii="微软雅黑" w:hAnsi="微软雅黑" w:eastAsia="微软雅黑"/>
              <w:lang w:eastAsia="zh-CN"/>
            </w:rPr>
            <w:t>团队成员绩效评估</w:t>
          </w:r>
          <w:r>
            <w:tab/>
          </w:r>
          <w:r>
            <w:fldChar w:fldCharType="begin"/>
          </w:r>
          <w:r>
            <w:instrText xml:space="preserve"> PAGEREF _Toc128318959 \h </w:instrText>
          </w:r>
          <w:r>
            <w:fldChar w:fldCharType="separate"/>
          </w:r>
          <w:r>
            <w:t>51</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"_Toc128318960" </w:instrText>
          </w:r>
          <w:r>
            <w:fldChar w:fldCharType="separate"/>
          </w:r>
          <w:r>
            <w:rPr>
              <w:rStyle w:val="11"/>
              <w:rFonts w:ascii="微软雅黑" w:hAnsi="微软雅黑" w:eastAsia="微软雅黑"/>
              <w:lang w:eastAsia="zh-CN"/>
            </w:rPr>
            <w:t>问题日志</w:t>
          </w:r>
          <w:r>
            <w:tab/>
          </w:r>
          <w:r>
            <w:fldChar w:fldCharType="begin"/>
          </w:r>
          <w:r>
            <w:instrText xml:space="preserve"> PAGEREF _Toc128318960 \h </w:instrText>
          </w:r>
          <w:r>
            <w:fldChar w:fldCharType="separate"/>
          </w:r>
          <w:r>
            <w:t>52</w:t>
          </w:r>
          <w:r>
            <w:fldChar w:fldCharType="end"/>
          </w:r>
          <w:r>
            <w:fldChar w:fldCharType="end"/>
          </w:r>
        </w:p>
        <w:p>
          <w:pPr>
            <w:pStyle w:val="7"/>
            <w:tabs>
              <w:tab w:val="left" w:pos="1050"/>
              <w:tab w:val="right" w:leader="dot" w:pos="8760"/>
            </w:tabs>
            <w:rPr>
              <w:rFonts w:asciiTheme="minorHAnsi" w:hAnsiTheme="minorHAnsi" w:eastAsiaTheme="minorEastAsia" w:cstheme="minorBidi"/>
              <w:kern w:val="2"/>
              <w:sz w:val="21"/>
              <w:lang w:eastAsia="zh-CN"/>
            </w:rPr>
          </w:pPr>
          <w:r>
            <w:fldChar w:fldCharType="begin"/>
          </w:r>
          <w:r>
            <w:instrText xml:space="preserve"> HYPERLINK \l "_Toc128318961" </w:instrText>
          </w:r>
          <w:r>
            <w:fldChar w:fldCharType="separate"/>
          </w:r>
          <w:r>
            <w:rPr>
              <w:rStyle w:val="11"/>
              <w:rFonts w:ascii="微软雅黑" w:hAnsi="微软雅黑" w:eastAsia="微软雅黑"/>
              <w:lang w:eastAsia="zh-CN"/>
            </w:rPr>
            <w:t>第四章</w:t>
          </w:r>
          <w:r>
            <w:rPr>
              <w:rFonts w:asciiTheme="minorHAnsi" w:hAnsiTheme="minorHAnsi" w:eastAsiaTheme="minorEastAsia" w:cstheme="minorBidi"/>
              <w:kern w:val="2"/>
              <w:sz w:val="21"/>
              <w:lang w:eastAsia="zh-CN"/>
            </w:rPr>
            <w:tab/>
          </w:r>
          <w:r>
            <w:rPr>
              <w:rStyle w:val="11"/>
              <w:rFonts w:ascii="微软雅黑" w:hAnsi="微软雅黑" w:eastAsia="微软雅黑"/>
              <w:lang w:eastAsia="zh-CN"/>
            </w:rPr>
            <w:t>监控过程组表格</w:t>
          </w:r>
          <w:r>
            <w:tab/>
          </w:r>
          <w:r>
            <w:fldChar w:fldCharType="begin"/>
          </w:r>
          <w:r>
            <w:instrText xml:space="preserve"> PAGEREF _Toc128318961 \h </w:instrText>
          </w:r>
          <w:r>
            <w:fldChar w:fldCharType="separate"/>
          </w:r>
          <w:r>
            <w:t>53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"_Toc128318962" </w:instrText>
          </w:r>
          <w:r>
            <w:fldChar w:fldCharType="separate"/>
          </w:r>
          <w:r>
            <w:rPr>
              <w:rStyle w:val="11"/>
              <w:rFonts w:ascii="微软雅黑" w:hAnsi="微软雅黑" w:eastAsia="微软雅黑"/>
              <w:lang w:eastAsia="zh-CN"/>
            </w:rPr>
            <w:t>项目绩效报告</w:t>
          </w:r>
          <w:r>
            <w:tab/>
          </w:r>
          <w:r>
            <w:fldChar w:fldCharType="begin"/>
          </w:r>
          <w:r>
            <w:instrText xml:space="preserve"> PAGEREF _Toc128318962 \h </w:instrText>
          </w:r>
          <w:r>
            <w:fldChar w:fldCharType="separate"/>
          </w:r>
          <w:r>
            <w:t>53</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"_Toc128318963" </w:instrText>
          </w:r>
          <w:r>
            <w:fldChar w:fldCharType="separate"/>
          </w:r>
          <w:r>
            <w:rPr>
              <w:rStyle w:val="11"/>
              <w:rFonts w:ascii="微软雅黑" w:hAnsi="微软雅黑" w:eastAsia="微软雅黑"/>
              <w:lang w:eastAsia="zh-CN"/>
            </w:rPr>
            <w:t>偏差分析</w:t>
          </w:r>
          <w:r>
            <w:tab/>
          </w:r>
          <w:r>
            <w:fldChar w:fldCharType="begin"/>
          </w:r>
          <w:r>
            <w:instrText xml:space="preserve"> PAGEREF _Toc128318963 \h </w:instrText>
          </w:r>
          <w:r>
            <w:fldChar w:fldCharType="separate"/>
          </w:r>
          <w:r>
            <w:t>54</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"_Toc128318964" </w:instrText>
          </w:r>
          <w:r>
            <w:fldChar w:fldCharType="separate"/>
          </w:r>
          <w:r>
            <w:rPr>
              <w:rStyle w:val="11"/>
              <w:rFonts w:ascii="微软雅黑" w:hAnsi="微软雅黑" w:eastAsia="微软雅黑"/>
              <w:lang w:eastAsia="zh-CN"/>
            </w:rPr>
            <w:t>挣值状态报告</w:t>
          </w:r>
          <w:r>
            <w:tab/>
          </w:r>
          <w:r>
            <w:fldChar w:fldCharType="begin"/>
          </w:r>
          <w:r>
            <w:instrText xml:space="preserve"> PAGEREF _Toc128318964 \h </w:instrText>
          </w:r>
          <w:r>
            <w:fldChar w:fldCharType="separate"/>
          </w:r>
          <w:r>
            <w:t>55</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"_Toc128318965" </w:instrText>
          </w:r>
          <w:r>
            <w:fldChar w:fldCharType="separate"/>
          </w:r>
          <w:r>
            <w:rPr>
              <w:rStyle w:val="11"/>
              <w:rFonts w:ascii="微软雅黑" w:hAnsi="微软雅黑" w:eastAsia="微软雅黑"/>
            </w:rPr>
            <w:t>风险审计</w:t>
          </w:r>
          <w:r>
            <w:tab/>
          </w:r>
          <w:r>
            <w:fldChar w:fldCharType="begin"/>
          </w:r>
          <w:r>
            <w:instrText xml:space="preserve"> PAGEREF _Toc128318965 \h </w:instrText>
          </w:r>
          <w:r>
            <w:fldChar w:fldCharType="separate"/>
          </w:r>
          <w:r>
            <w:t>56</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"_Toc128318966" </w:instrText>
          </w:r>
          <w:r>
            <w:fldChar w:fldCharType="separate"/>
          </w:r>
          <w:r>
            <w:rPr>
              <w:rStyle w:val="11"/>
              <w:rFonts w:ascii="微软雅黑" w:hAnsi="微软雅黑" w:eastAsia="微软雅黑"/>
              <w:lang w:eastAsia="zh-CN"/>
            </w:rPr>
            <w:t>正式验收表</w:t>
          </w:r>
          <w:r>
            <w:tab/>
          </w:r>
          <w:r>
            <w:fldChar w:fldCharType="begin"/>
          </w:r>
          <w:r>
            <w:instrText xml:space="preserve"> PAGEREF _Toc128318966 \h </w:instrText>
          </w:r>
          <w:r>
            <w:fldChar w:fldCharType="separate"/>
          </w:r>
          <w:r>
            <w:t>58</w:t>
          </w:r>
          <w:r>
            <w:fldChar w:fldCharType="end"/>
          </w:r>
          <w:r>
            <w:fldChar w:fldCharType="end"/>
          </w:r>
        </w:p>
        <w:p>
          <w:pPr>
            <w:pStyle w:val="7"/>
            <w:tabs>
              <w:tab w:val="left" w:pos="1050"/>
              <w:tab w:val="right" w:leader="dot" w:pos="8760"/>
            </w:tabs>
            <w:rPr>
              <w:rFonts w:asciiTheme="minorHAnsi" w:hAnsiTheme="minorHAnsi" w:eastAsiaTheme="minorEastAsia" w:cstheme="minorBidi"/>
              <w:kern w:val="2"/>
              <w:sz w:val="21"/>
              <w:lang w:eastAsia="zh-CN"/>
            </w:rPr>
          </w:pPr>
          <w:r>
            <w:fldChar w:fldCharType="begin"/>
          </w:r>
          <w:r>
            <w:instrText xml:space="preserve"> HYPERLINK \l "_Toc128318967" </w:instrText>
          </w:r>
          <w:r>
            <w:fldChar w:fldCharType="separate"/>
          </w:r>
          <w:r>
            <w:rPr>
              <w:rStyle w:val="11"/>
              <w:rFonts w:ascii="微软雅黑" w:hAnsi="微软雅黑" w:eastAsia="微软雅黑"/>
              <w:lang w:eastAsia="zh-CN"/>
            </w:rPr>
            <w:t>第五章</w:t>
          </w:r>
          <w:r>
            <w:rPr>
              <w:rFonts w:asciiTheme="minorHAnsi" w:hAnsiTheme="minorHAnsi" w:eastAsiaTheme="minorEastAsia" w:cstheme="minorBidi"/>
              <w:kern w:val="2"/>
              <w:sz w:val="21"/>
              <w:lang w:eastAsia="zh-CN"/>
            </w:rPr>
            <w:tab/>
          </w:r>
          <w:r>
            <w:rPr>
              <w:rStyle w:val="11"/>
              <w:rFonts w:ascii="微软雅黑" w:hAnsi="微软雅黑" w:eastAsia="微软雅黑"/>
              <w:lang w:eastAsia="zh-CN"/>
            </w:rPr>
            <w:t>收尾过程组表格</w:t>
          </w:r>
          <w:r>
            <w:tab/>
          </w:r>
          <w:r>
            <w:fldChar w:fldCharType="begin"/>
          </w:r>
          <w:r>
            <w:instrText xml:space="preserve"> PAGEREF _Toc128318967 \h </w:instrText>
          </w:r>
          <w:r>
            <w:fldChar w:fldCharType="separate"/>
          </w:r>
          <w:r>
            <w:t>59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"_Toc128318968" </w:instrText>
          </w:r>
          <w:r>
            <w:fldChar w:fldCharType="separate"/>
          </w:r>
          <w:r>
            <w:rPr>
              <w:rStyle w:val="11"/>
              <w:rFonts w:ascii="微软雅黑" w:hAnsi="微软雅黑" w:eastAsia="微软雅黑"/>
              <w:lang w:eastAsia="zh-CN"/>
            </w:rPr>
            <w:t>采购审计</w:t>
          </w:r>
          <w:r>
            <w:tab/>
          </w:r>
          <w:r>
            <w:fldChar w:fldCharType="begin"/>
          </w:r>
          <w:r>
            <w:instrText xml:space="preserve"> PAGEREF _Toc128318968 \h </w:instrText>
          </w:r>
          <w:r>
            <w:fldChar w:fldCharType="separate"/>
          </w:r>
          <w:r>
            <w:t>59</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"_Toc128318969" </w:instrText>
          </w:r>
          <w:r>
            <w:fldChar w:fldCharType="separate"/>
          </w:r>
          <w:r>
            <w:rPr>
              <w:rStyle w:val="11"/>
              <w:rFonts w:ascii="微软雅黑" w:hAnsi="微软雅黑" w:eastAsia="微软雅黑"/>
              <w:lang w:eastAsia="zh-CN"/>
            </w:rPr>
            <w:t>合同签收</w:t>
          </w:r>
          <w:r>
            <w:tab/>
          </w:r>
          <w:r>
            <w:fldChar w:fldCharType="begin"/>
          </w:r>
          <w:r>
            <w:instrText xml:space="preserve"> PAGEREF _Toc128318969 \h </w:instrText>
          </w:r>
          <w:r>
            <w:fldChar w:fldCharType="separate"/>
          </w:r>
          <w:r>
            <w:t>60</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"_Toc128318970" </w:instrText>
          </w:r>
          <w:r>
            <w:fldChar w:fldCharType="separate"/>
          </w:r>
          <w:r>
            <w:rPr>
              <w:rStyle w:val="11"/>
              <w:rFonts w:ascii="微软雅黑" w:hAnsi="微软雅黑" w:eastAsia="微软雅黑"/>
              <w:lang w:eastAsia="zh-CN"/>
            </w:rPr>
            <w:t>项目签收</w:t>
          </w:r>
          <w:r>
            <w:tab/>
          </w:r>
          <w:r>
            <w:fldChar w:fldCharType="begin"/>
          </w:r>
          <w:r>
            <w:instrText xml:space="preserve"> PAGEREF _Toc128318970 \h </w:instrText>
          </w:r>
          <w:r>
            <w:fldChar w:fldCharType="separate"/>
          </w:r>
          <w:r>
            <w:t>61</w:t>
          </w:r>
          <w:r>
            <w:fldChar w:fldCharType="end"/>
          </w:r>
          <w:r>
            <w:fldChar w:fldCharType="end"/>
          </w:r>
        </w:p>
        <w:p>
          <w:pPr>
            <w:pStyle w:val="8"/>
            <w:tabs>
              <w:tab w:val="right" w:leader="dot" w:pos="8760"/>
            </w:tabs>
            <w:ind w:left="291"/>
            <w:rPr>
              <w:rFonts w:asciiTheme="minorHAnsi" w:hAnsiTheme="minorHAnsi" w:eastAsiaTheme="minorEastAsia" w:cstheme="minorBidi"/>
              <w:kern w:val="2"/>
              <w:sz w:val="21"/>
              <w:lang w:eastAsia="zh-CN"/>
            </w:rPr>
          </w:pPr>
          <w:r>
            <w:fldChar w:fldCharType="begin"/>
          </w:r>
          <w:r>
            <w:instrText xml:space="preserve"> HYPERLINK \l "_Toc128318971" </w:instrText>
          </w:r>
          <w:r>
            <w:fldChar w:fldCharType="separate"/>
          </w:r>
          <w:r>
            <w:rPr>
              <w:rStyle w:val="11"/>
              <w:rFonts w:ascii="微软雅黑" w:hAnsi="微软雅黑" w:eastAsia="微软雅黑"/>
              <w:lang w:eastAsia="zh-CN"/>
            </w:rPr>
            <w:t>经验教训</w:t>
          </w:r>
          <w:r>
            <w:tab/>
          </w:r>
          <w:r>
            <w:fldChar w:fldCharType="begin"/>
          </w:r>
          <w:r>
            <w:instrText xml:space="preserve"> PAGEREF _Toc128318971 \h </w:instrText>
          </w:r>
          <w:r>
            <w:fldChar w:fldCharType="separate"/>
          </w:r>
          <w:r>
            <w:t>62</w:t>
          </w:r>
          <w:r>
            <w:fldChar w:fldCharType="end"/>
          </w:r>
          <w:r>
            <w:fldChar w:fldCharType="end"/>
          </w:r>
        </w:p>
        <w:p>
          <w:r>
            <w:rPr>
              <w:b/>
              <w:bCs/>
              <w:lang w:val="zh-CN"/>
            </w:rPr>
            <w:fldChar w:fldCharType="end"/>
          </w:r>
        </w:p>
      </w:sdtContent>
    </w:sdt>
    <w:p>
      <w:pPr>
        <w:rPr>
          <w:rFonts w:ascii="微软雅黑" w:hAnsi="微软雅黑" w:eastAsia="微软雅黑"/>
          <w:lang w:eastAsia="zh-CN"/>
        </w:rPr>
        <w:sectPr>
          <w:pgSz w:w="11910" w:h="16840"/>
          <w:pgMar w:top="1380" w:right="1580" w:bottom="280" w:left="1560" w:header="720" w:footer="720" w:gutter="0"/>
          <w:cols w:space="720" w:num="1"/>
        </w:sectPr>
      </w:pPr>
    </w:p>
    <w:p>
      <w:pPr>
        <w:pStyle w:val="2"/>
        <w:tabs>
          <w:tab w:val="left" w:pos="1784"/>
        </w:tabs>
        <w:spacing w:line="507" w:lineRule="exact"/>
        <w:ind w:left="240"/>
        <w:rPr>
          <w:rFonts w:ascii="微软雅黑" w:hAnsi="微软雅黑" w:eastAsia="微软雅黑"/>
          <w:lang w:eastAsia="zh-CN"/>
        </w:rPr>
      </w:pPr>
      <w:bookmarkStart w:id="0" w:name="第一章启动过程组表格"/>
      <w:bookmarkEnd w:id="0"/>
      <w:bookmarkStart w:id="1" w:name="_bookmark0"/>
      <w:bookmarkEnd w:id="1"/>
      <w:bookmarkStart w:id="2" w:name="项目章程"/>
      <w:bookmarkEnd w:id="2"/>
      <w:bookmarkStart w:id="3" w:name="_Toc128318909"/>
      <w:r>
        <w:rPr>
          <w:rFonts w:ascii="微软雅黑" w:hAnsi="微软雅黑" w:eastAsia="微软雅黑"/>
          <w:lang w:eastAsia="zh-CN"/>
        </w:rPr>
        <w:t>第</w:t>
      </w:r>
      <w:r>
        <w:rPr>
          <w:rFonts w:ascii="微软雅黑" w:hAnsi="微软雅黑" w:eastAsia="微软雅黑"/>
          <w:spacing w:val="15"/>
          <w:lang w:eastAsia="zh-CN"/>
        </w:rPr>
        <w:t>一</w:t>
      </w:r>
      <w:r>
        <w:rPr>
          <w:rFonts w:ascii="微软雅黑" w:hAnsi="微软雅黑" w:eastAsia="微软雅黑"/>
          <w:lang w:eastAsia="zh-CN"/>
        </w:rPr>
        <w:t>章</w:t>
      </w:r>
      <w:r>
        <w:rPr>
          <w:rFonts w:ascii="微软雅黑" w:hAnsi="微软雅黑" w:eastAsia="微软雅黑"/>
          <w:lang w:eastAsia="zh-CN"/>
        </w:rPr>
        <w:tab/>
      </w:r>
      <w:r>
        <w:rPr>
          <w:rFonts w:ascii="微软雅黑" w:hAnsi="微软雅黑" w:eastAsia="微软雅黑"/>
          <w:lang w:eastAsia="zh-CN"/>
        </w:rPr>
        <w:t>启</w:t>
      </w:r>
      <w:r>
        <w:rPr>
          <w:rFonts w:ascii="微软雅黑" w:hAnsi="微软雅黑" w:eastAsia="微软雅黑"/>
          <w:spacing w:val="15"/>
          <w:lang w:eastAsia="zh-CN"/>
        </w:rPr>
        <w:t>动</w:t>
      </w:r>
      <w:r>
        <w:rPr>
          <w:rFonts w:ascii="微软雅黑" w:hAnsi="微软雅黑" w:eastAsia="微软雅黑"/>
          <w:lang w:eastAsia="zh-CN"/>
        </w:rPr>
        <w:t>过</w:t>
      </w:r>
      <w:r>
        <w:rPr>
          <w:rFonts w:ascii="微软雅黑" w:hAnsi="微软雅黑" w:eastAsia="微软雅黑"/>
          <w:spacing w:val="15"/>
          <w:lang w:eastAsia="zh-CN"/>
        </w:rPr>
        <w:t>程</w:t>
      </w:r>
      <w:r>
        <w:rPr>
          <w:rFonts w:ascii="微软雅黑" w:hAnsi="微软雅黑" w:eastAsia="微软雅黑"/>
          <w:lang w:eastAsia="zh-CN"/>
        </w:rPr>
        <w:t>组表格</w:t>
      </w:r>
      <w:bookmarkEnd w:id="3"/>
    </w:p>
    <w:p>
      <w:pPr>
        <w:pStyle w:val="4"/>
        <w:spacing w:before="10"/>
        <w:rPr>
          <w:rFonts w:ascii="微软雅黑" w:hAnsi="微软雅黑" w:eastAsia="微软雅黑"/>
          <w:b/>
          <w:sz w:val="45"/>
          <w:lang w:eastAsia="zh-CN"/>
        </w:rPr>
      </w:pPr>
    </w:p>
    <w:p>
      <w:pPr>
        <w:pStyle w:val="3"/>
        <w:spacing w:before="0"/>
        <w:ind w:left="3758" w:right="3731"/>
        <w:rPr>
          <w:rFonts w:ascii="微软雅黑" w:hAnsi="微软雅黑" w:eastAsia="微软雅黑"/>
          <w:lang w:eastAsia="zh-CN"/>
        </w:rPr>
      </w:pPr>
      <w:bookmarkStart w:id="4" w:name="_Toc128318910"/>
      <w:r>
        <w:rPr>
          <w:rFonts w:ascii="微软雅黑" w:hAnsi="微软雅黑" w:eastAsia="微软雅黑"/>
          <w:lang w:eastAsia="zh-CN"/>
        </w:rPr>
        <w:t>项目章程</w:t>
      </w:r>
      <w:bookmarkEnd w:id="4"/>
    </w:p>
    <w:p>
      <w:pPr>
        <w:pStyle w:val="4"/>
        <w:rPr>
          <w:rFonts w:ascii="微软雅黑" w:hAnsi="微软雅黑" w:eastAsia="微软雅黑"/>
          <w:b/>
          <w:sz w:val="20"/>
          <w:lang w:eastAsia="zh-CN"/>
        </w:rPr>
      </w:pPr>
    </w:p>
    <w:p>
      <w:pPr>
        <w:pStyle w:val="4"/>
        <w:spacing w:before="2"/>
        <w:rPr>
          <w:rFonts w:ascii="微软雅黑" w:hAnsi="微软雅黑" w:eastAsia="微软雅黑"/>
          <w:b/>
          <w:sz w:val="13"/>
          <w:lang w:eastAsia="zh-CN"/>
        </w:rPr>
      </w:pP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50"/>
        <w:gridCol w:w="1425"/>
        <w:gridCol w:w="1410"/>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项目名称：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75" w:type="dxa"/>
            <w:gridSpan w:val="2"/>
          </w:tcPr>
          <w:p>
            <w:pPr>
              <w:pStyle w:val="14"/>
              <w:ind w:left="120"/>
              <w:rPr>
                <w:rFonts w:ascii="微软雅黑" w:hAnsi="微软雅黑" w:eastAsia="微软雅黑"/>
                <w:b/>
                <w:sz w:val="21"/>
              </w:rPr>
            </w:pPr>
            <w:r>
              <w:rPr>
                <w:rFonts w:hint="eastAsia" w:ascii="微软雅黑" w:hAnsi="微软雅黑" w:eastAsia="微软雅黑"/>
                <w:b/>
                <w:sz w:val="21"/>
              </w:rPr>
              <w:t>项目发起人：</w:t>
            </w:r>
          </w:p>
        </w:tc>
        <w:tc>
          <w:tcPr>
            <w:tcW w:w="4245" w:type="dxa"/>
            <w:gridSpan w:val="2"/>
          </w:tcPr>
          <w:p>
            <w:pPr>
              <w:pStyle w:val="14"/>
              <w:ind w:left="135"/>
              <w:rPr>
                <w:rFonts w:ascii="微软雅黑" w:hAnsi="微软雅黑" w:eastAsia="微软雅黑"/>
                <w:b/>
                <w:sz w:val="21"/>
              </w:rPr>
            </w:pPr>
            <w:r>
              <w:rPr>
                <w:rFonts w:hint="eastAsia" w:ascii="微软雅黑" w:hAnsi="微软雅黑" w:eastAsia="微软雅黑"/>
                <w:b/>
                <w:sz w:val="21"/>
              </w:rPr>
              <w:t>准备日期：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75" w:type="dxa"/>
            <w:gridSpan w:val="2"/>
          </w:tcPr>
          <w:p>
            <w:pPr>
              <w:pStyle w:val="14"/>
              <w:ind w:left="120"/>
              <w:rPr>
                <w:rFonts w:ascii="微软雅黑" w:hAnsi="微软雅黑" w:eastAsia="微软雅黑"/>
                <w:b/>
                <w:sz w:val="21"/>
              </w:rPr>
            </w:pPr>
            <w:r>
              <w:rPr>
                <w:rFonts w:hint="eastAsia" w:ascii="微软雅黑" w:hAnsi="微软雅黑" w:eastAsia="微软雅黑"/>
                <w:b/>
                <w:sz w:val="21"/>
              </w:rPr>
              <w:t>项目经理：</w:t>
            </w:r>
          </w:p>
        </w:tc>
        <w:tc>
          <w:tcPr>
            <w:tcW w:w="4245" w:type="dxa"/>
            <w:gridSpan w:val="2"/>
          </w:tcPr>
          <w:p>
            <w:pPr>
              <w:pStyle w:val="14"/>
              <w:ind w:left="135"/>
              <w:rPr>
                <w:rFonts w:ascii="微软雅黑" w:hAnsi="微软雅黑" w:eastAsia="微软雅黑"/>
                <w:b/>
                <w:sz w:val="21"/>
              </w:rPr>
            </w:pPr>
            <w:r>
              <w:rPr>
                <w:rFonts w:hint="eastAsia" w:ascii="微软雅黑" w:hAnsi="微软雅黑" w:eastAsia="微软雅黑"/>
                <w:b/>
                <w:sz w:val="21"/>
              </w:rPr>
              <w:t>项目客户：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gridSpan w:val="4"/>
          </w:tcPr>
          <w:p>
            <w:pPr>
              <w:pStyle w:val="14"/>
              <w:ind w:left="120"/>
              <w:rPr>
                <w:rFonts w:ascii="微软雅黑" w:hAnsi="微软雅黑" w:eastAsia="微软雅黑"/>
                <w:b/>
                <w:sz w:val="21"/>
                <w:lang w:eastAsia="zh-CN"/>
              </w:rPr>
            </w:pPr>
            <w:r>
              <w:rPr>
                <w:rFonts w:hint="eastAsia" w:ascii="微软雅黑" w:hAnsi="微软雅黑" w:eastAsia="微软雅黑"/>
                <w:b/>
                <w:sz w:val="21"/>
                <w:lang w:eastAsia="zh-CN"/>
              </w:rPr>
              <w:t>项目目的或批准项目的原因：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5" w:hRule="atLeast"/>
        </w:trPr>
        <w:tc>
          <w:tcPr>
            <w:tcW w:w="8520" w:type="dxa"/>
            <w:gridSpan w:val="4"/>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项目开展的原因：从商业角度提供必要信息、组织的战略规划、外部因素、合同规定或者其他任何启动项</w:t>
            </w:r>
          </w:p>
          <w:p>
            <w:pPr>
              <w:pStyle w:val="14"/>
              <w:spacing w:before="74"/>
              <w:ind w:left="120"/>
              <w:rPr>
                <w:rFonts w:ascii="微软雅黑" w:hAnsi="微软雅黑" w:eastAsia="微软雅黑"/>
                <w:sz w:val="18"/>
              </w:rPr>
            </w:pPr>
            <w:r>
              <w:rPr>
                <w:rFonts w:ascii="微软雅黑" w:hAnsi="微软雅黑" w:eastAsia="微软雅黑"/>
                <w:sz w:val="18"/>
              </w:rPr>
              <w:t>目的原因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高层级项目描述：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gridSpan w:val="4"/>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项目的总体描述，应包含产品和项目可交付成果的高层级描述以及如何达到项目目标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高层级需求：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20" w:type="dxa"/>
            <w:gridSpan w:val="4"/>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要达成项目目标需要满足高层级的条件和性能，描述必须是产品的当前特性与功能，以满足干系人的需求</w:t>
            </w:r>
          </w:p>
          <w:p>
            <w:pPr>
              <w:pStyle w:val="14"/>
              <w:spacing w:before="59"/>
              <w:ind w:left="120"/>
              <w:rPr>
                <w:rFonts w:ascii="微软雅黑" w:hAnsi="微软雅黑" w:eastAsia="微软雅黑"/>
                <w:sz w:val="18"/>
                <w:lang w:eastAsia="zh-CN"/>
              </w:rPr>
            </w:pPr>
            <w:r>
              <w:rPr>
                <w:rFonts w:ascii="微软雅黑" w:hAnsi="微软雅黑" w:eastAsia="微软雅黑"/>
                <w:sz w:val="18"/>
                <w:lang w:eastAsia="zh-CN"/>
              </w:rPr>
              <w:t>和期望。这部分不需要像需求文件那样描述详细的需求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高层级风险：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gridSpan w:val="4"/>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项目刚开始时的启动风险会有资金到位风险、新技术风险、缺少资源风险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850" w:type="dxa"/>
          </w:tcPr>
          <w:p>
            <w:pPr>
              <w:pStyle w:val="14"/>
              <w:ind w:left="985" w:right="970"/>
              <w:jc w:val="center"/>
              <w:rPr>
                <w:rFonts w:ascii="微软雅黑" w:hAnsi="微软雅黑" w:eastAsia="微软雅黑"/>
                <w:b/>
                <w:sz w:val="21"/>
              </w:rPr>
            </w:pPr>
            <w:r>
              <w:rPr>
                <w:rFonts w:hint="eastAsia" w:ascii="微软雅黑" w:hAnsi="微软雅黑" w:eastAsia="微软雅黑"/>
                <w:b/>
                <w:sz w:val="21"/>
              </w:rPr>
              <w:t>项目目标</w:t>
            </w:r>
          </w:p>
        </w:tc>
        <w:tc>
          <w:tcPr>
            <w:tcW w:w="2835" w:type="dxa"/>
            <w:gridSpan w:val="2"/>
          </w:tcPr>
          <w:p>
            <w:pPr>
              <w:pStyle w:val="14"/>
              <w:ind w:left="30"/>
              <w:jc w:val="center"/>
              <w:rPr>
                <w:rFonts w:ascii="微软雅黑" w:hAnsi="微软雅黑" w:eastAsia="微软雅黑"/>
                <w:b/>
                <w:sz w:val="21"/>
              </w:rPr>
            </w:pPr>
            <w:r>
              <w:rPr>
                <w:rFonts w:hint="eastAsia" w:ascii="微软雅黑" w:hAnsi="微软雅黑" w:eastAsia="微软雅黑"/>
                <w:b/>
                <w:sz w:val="21"/>
              </w:rPr>
              <w:t>成功标准</w:t>
            </w:r>
          </w:p>
        </w:tc>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批准人员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范围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850" w:type="dxa"/>
          </w:tcPr>
          <w:p>
            <w:pPr>
              <w:pStyle w:val="14"/>
              <w:rPr>
                <w:rFonts w:ascii="微软雅黑" w:hAnsi="微软雅黑" w:eastAsia="微软雅黑"/>
                <w:sz w:val="18"/>
              </w:rPr>
            </w:pPr>
          </w:p>
        </w:tc>
        <w:tc>
          <w:tcPr>
            <w:tcW w:w="2835" w:type="dxa"/>
            <w:gridSpan w:val="2"/>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时间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50" w:type="dxa"/>
          </w:tcPr>
          <w:p>
            <w:pPr>
              <w:pStyle w:val="14"/>
              <w:rPr>
                <w:rFonts w:ascii="微软雅黑" w:hAnsi="微软雅黑" w:eastAsia="微软雅黑"/>
                <w:sz w:val="18"/>
              </w:rPr>
            </w:pPr>
          </w:p>
        </w:tc>
        <w:tc>
          <w:tcPr>
            <w:tcW w:w="2835" w:type="dxa"/>
            <w:gridSpan w:val="2"/>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成本</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50" w:type="dxa"/>
          </w:tcPr>
          <w:p>
            <w:pPr>
              <w:pStyle w:val="14"/>
              <w:rPr>
                <w:rFonts w:ascii="微软雅黑" w:hAnsi="微软雅黑" w:eastAsia="微软雅黑"/>
                <w:sz w:val="18"/>
              </w:rPr>
            </w:pPr>
          </w:p>
        </w:tc>
        <w:tc>
          <w:tcPr>
            <w:tcW w:w="2835" w:type="dxa"/>
            <w:gridSpan w:val="2"/>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20" w:type="dxa"/>
            <w:gridSpan w:val="4"/>
          </w:tcPr>
          <w:p>
            <w:pPr>
              <w:pStyle w:val="14"/>
              <w:ind w:left="120"/>
              <w:rPr>
                <w:rFonts w:ascii="微软雅黑" w:hAnsi="微软雅黑" w:eastAsia="微软雅黑"/>
                <w:b/>
                <w:sz w:val="21"/>
              </w:rPr>
            </w:pPr>
            <w:r>
              <w:rPr>
                <w:rFonts w:hint="eastAsia" w:ascii="微软雅黑" w:hAnsi="微软雅黑" w:eastAsia="微软雅黑"/>
                <w:b/>
                <w:sz w:val="21"/>
              </w:rPr>
              <w:t>其他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50" w:type="dxa"/>
          </w:tcPr>
          <w:p>
            <w:pPr>
              <w:pStyle w:val="14"/>
              <w:rPr>
                <w:rFonts w:ascii="微软雅黑" w:hAnsi="微软雅黑" w:eastAsia="微软雅黑"/>
                <w:sz w:val="18"/>
              </w:rPr>
            </w:pPr>
          </w:p>
        </w:tc>
        <w:tc>
          <w:tcPr>
            <w:tcW w:w="2835" w:type="dxa"/>
            <w:gridSpan w:val="2"/>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175" w:hRule="atLeast"/>
        </w:trPr>
        <w:tc>
          <w:tcPr>
            <w:tcW w:w="8520" w:type="dxa"/>
            <w:gridSpan w:val="4"/>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通常至少为范围、时间、和成本设立项目目标。</w:t>
            </w:r>
          </w:p>
          <w:p>
            <w:pPr>
              <w:pStyle w:val="14"/>
              <w:spacing w:before="67"/>
              <w:ind w:left="120"/>
              <w:rPr>
                <w:rFonts w:ascii="微软雅黑" w:hAnsi="微软雅黑" w:eastAsia="微软雅黑"/>
                <w:sz w:val="18"/>
                <w:lang w:eastAsia="zh-CN"/>
              </w:rPr>
            </w:pPr>
            <w:r>
              <w:rPr>
                <w:rFonts w:ascii="微软雅黑" w:hAnsi="微软雅黑" w:eastAsia="微软雅黑"/>
                <w:sz w:val="18"/>
                <w:lang w:eastAsia="zh-CN"/>
              </w:rPr>
              <w:t>范围目标描述需要时间计划的项目收益范围。</w:t>
            </w:r>
            <w:r>
              <w:rPr>
                <w:rFonts w:hint="eastAsia" w:ascii="微软雅黑" w:hAnsi="微软雅黑" w:eastAsia="微软雅黑"/>
                <w:b/>
                <w:sz w:val="18"/>
                <w:lang w:eastAsia="zh-CN"/>
              </w:rPr>
              <w:t xml:space="preserve">例如 </w:t>
            </w:r>
            <w:r>
              <w:rPr>
                <w:rFonts w:ascii="微软雅黑" w:hAnsi="微软雅黑" w:eastAsia="微软雅黑"/>
                <w:b/>
                <w:sz w:val="18"/>
                <w:lang w:eastAsia="zh-CN"/>
              </w:rPr>
              <w:t xml:space="preserve">10 </w:t>
            </w:r>
            <w:r>
              <w:rPr>
                <w:rFonts w:hint="eastAsia" w:ascii="微软雅黑" w:hAnsi="微软雅黑" w:eastAsia="微软雅黑"/>
                <w:b/>
                <w:sz w:val="18"/>
                <w:lang w:eastAsia="zh-CN"/>
              </w:rPr>
              <w:t>公里跑筹款</w:t>
            </w:r>
            <w:r>
              <w:rPr>
                <w:rFonts w:ascii="微软雅黑" w:hAnsi="微软雅黑" w:eastAsia="微软雅黑"/>
                <w:sz w:val="18"/>
                <w:lang w:eastAsia="zh-CN"/>
              </w:rPr>
              <w:t>。项目将提供一条 6 公里赛道，而且为制</w:t>
            </w:r>
          </w:p>
          <w:p>
            <w:pPr>
              <w:pStyle w:val="14"/>
              <w:spacing w:before="67"/>
              <w:ind w:left="120"/>
              <w:rPr>
                <w:rFonts w:ascii="微软雅黑" w:hAnsi="微软雅黑" w:eastAsia="微软雅黑"/>
                <w:sz w:val="18"/>
                <w:lang w:eastAsia="zh-CN"/>
              </w:rPr>
            </w:pPr>
            <w:r>
              <w:rPr>
                <w:rFonts w:ascii="微软雅黑" w:hAnsi="微软雅黑" w:eastAsia="微软雅黑"/>
                <w:sz w:val="18"/>
                <w:lang w:eastAsia="zh-CN"/>
              </w:rPr>
              <w:t>定慈善机构筹款 120 万美元。</w:t>
            </w:r>
            <w:r>
              <w:rPr>
                <w:rFonts w:hint="eastAsia" w:ascii="微软雅黑" w:hAnsi="微软雅黑" w:eastAsia="微软雅黑"/>
                <w:b/>
                <w:sz w:val="18"/>
                <w:lang w:eastAsia="zh-CN"/>
              </w:rPr>
              <w:t>成功的标准是</w:t>
            </w:r>
            <w:r>
              <w:rPr>
                <w:rFonts w:ascii="微软雅黑" w:hAnsi="微软雅黑" w:eastAsia="微软雅黑"/>
                <w:sz w:val="18"/>
                <w:lang w:eastAsia="zh-CN"/>
              </w:rPr>
              <w:t>：跑步的距离到达 10 公里，筹款到达 120 万美元。</w:t>
            </w:r>
          </w:p>
          <w:p>
            <w:pPr>
              <w:pStyle w:val="14"/>
              <w:spacing w:before="58"/>
              <w:ind w:left="120"/>
              <w:rPr>
                <w:rFonts w:ascii="微软雅黑" w:hAnsi="微软雅黑" w:eastAsia="微软雅黑"/>
                <w:sz w:val="18"/>
                <w:lang w:eastAsia="zh-CN"/>
              </w:rPr>
            </w:pPr>
            <w:r>
              <w:rPr>
                <w:rFonts w:ascii="微软雅黑" w:hAnsi="微软雅黑" w:eastAsia="微软雅黑"/>
                <w:sz w:val="18"/>
                <w:lang w:eastAsia="zh-CN"/>
              </w:rPr>
              <w:t>时间目标描述要及时完成项目的目标。例如，项目将在今年 9 月份开始，成功的标准就是 9 月份开始。</w:t>
            </w:r>
          </w:p>
          <w:p>
            <w:pPr>
              <w:pStyle w:val="14"/>
              <w:spacing w:before="74" w:line="314" w:lineRule="auto"/>
              <w:ind w:left="120" w:right="74"/>
              <w:rPr>
                <w:rFonts w:ascii="微软雅黑" w:hAnsi="微软雅黑" w:eastAsia="微软雅黑"/>
                <w:sz w:val="18"/>
                <w:lang w:eastAsia="zh-CN"/>
              </w:rPr>
            </w:pPr>
            <w:r>
              <w:rPr>
                <w:rFonts w:ascii="微软雅黑" w:hAnsi="微软雅黑" w:eastAsia="微软雅黑"/>
                <w:spacing w:val="-5"/>
                <w:sz w:val="18"/>
                <w:lang w:eastAsia="zh-CN"/>
              </w:rPr>
              <w:t xml:space="preserve">成本目标描述项目开销的目标。例如：项目规定完成目标时开销不超过 </w:t>
            </w:r>
            <w:r>
              <w:rPr>
                <w:rFonts w:ascii="微软雅黑" w:hAnsi="微软雅黑" w:eastAsia="微软雅黑"/>
                <w:sz w:val="18"/>
                <w:lang w:eastAsia="zh-CN"/>
              </w:rPr>
              <w:t xml:space="preserve">10 </w:t>
            </w:r>
            <w:r>
              <w:rPr>
                <w:rFonts w:ascii="微软雅黑" w:hAnsi="微软雅黑" w:eastAsia="微软雅黑"/>
                <w:spacing w:val="-4"/>
                <w:sz w:val="18"/>
                <w:lang w:eastAsia="zh-CN"/>
              </w:rPr>
              <w:t>万美元，显然项目成功的标准取决于项目的开销。</w:t>
            </w:r>
          </w:p>
          <w:p>
            <w:pPr>
              <w:pStyle w:val="14"/>
              <w:spacing w:line="239" w:lineRule="exact"/>
              <w:ind w:left="120"/>
              <w:rPr>
                <w:rFonts w:ascii="微软雅黑" w:hAnsi="微软雅黑" w:eastAsia="微软雅黑"/>
                <w:sz w:val="18"/>
                <w:lang w:eastAsia="zh-CN"/>
              </w:rPr>
            </w:pPr>
            <w:r>
              <w:rPr>
                <w:rFonts w:ascii="微软雅黑" w:hAnsi="微软雅黑" w:eastAsia="微软雅黑"/>
                <w:sz w:val="18"/>
                <w:lang w:eastAsia="zh-CN"/>
              </w:rPr>
              <w:t>可能会有额外的目标。如：质量目标，安全目标，干系人满意度目标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75" w:type="dxa"/>
            <w:gridSpan w:val="2"/>
          </w:tcPr>
          <w:p>
            <w:pPr>
              <w:pStyle w:val="14"/>
              <w:ind w:left="1600" w:right="1570"/>
              <w:jc w:val="center"/>
              <w:rPr>
                <w:rFonts w:ascii="微软雅黑" w:hAnsi="微软雅黑" w:eastAsia="微软雅黑"/>
                <w:b/>
                <w:sz w:val="21"/>
              </w:rPr>
            </w:pPr>
            <w:r>
              <w:rPr>
                <w:rFonts w:hint="eastAsia" w:ascii="微软雅黑" w:hAnsi="微软雅黑" w:eastAsia="微软雅黑"/>
                <w:b/>
                <w:sz w:val="21"/>
              </w:rPr>
              <w:t>总体里程碑</w:t>
            </w:r>
          </w:p>
        </w:tc>
        <w:tc>
          <w:tcPr>
            <w:tcW w:w="4245" w:type="dxa"/>
            <w:gridSpan w:val="2"/>
          </w:tcPr>
          <w:p>
            <w:pPr>
              <w:pStyle w:val="14"/>
              <w:ind w:left="30"/>
              <w:jc w:val="center"/>
              <w:rPr>
                <w:rFonts w:ascii="微软雅黑" w:hAnsi="微软雅黑" w:eastAsia="微软雅黑"/>
                <w:b/>
                <w:sz w:val="21"/>
              </w:rPr>
            </w:pPr>
            <w:r>
              <w:rPr>
                <w:rFonts w:hint="eastAsia" w:ascii="微软雅黑" w:hAnsi="微软雅黑" w:eastAsia="微软雅黑"/>
                <w:b/>
                <w:sz w:val="21"/>
              </w:rPr>
              <w:t>到期日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5" w:hRule="atLeast"/>
        </w:trPr>
        <w:tc>
          <w:tcPr>
            <w:tcW w:w="4275" w:type="dxa"/>
            <w:gridSpan w:val="2"/>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项目中重大事件，如完成项目主要可交付成果，项</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目阶段的开始或结束，或者产品得到验收。</w:t>
            </w:r>
          </w:p>
        </w:tc>
        <w:tc>
          <w:tcPr>
            <w:tcW w:w="4245" w:type="dxa"/>
            <w:gridSpan w:val="2"/>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75" w:type="dxa"/>
            <w:gridSpan w:val="2"/>
          </w:tcPr>
          <w:p>
            <w:pPr>
              <w:pStyle w:val="14"/>
              <w:rPr>
                <w:rFonts w:ascii="微软雅黑" w:hAnsi="微软雅黑" w:eastAsia="微软雅黑"/>
                <w:sz w:val="18"/>
                <w:lang w:eastAsia="zh-CN"/>
              </w:rPr>
            </w:pPr>
          </w:p>
        </w:tc>
        <w:tc>
          <w:tcPr>
            <w:tcW w:w="4245" w:type="dxa"/>
            <w:gridSpan w:val="2"/>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75" w:type="dxa"/>
            <w:gridSpan w:val="2"/>
          </w:tcPr>
          <w:p>
            <w:pPr>
              <w:pStyle w:val="14"/>
              <w:rPr>
                <w:rFonts w:ascii="微软雅黑" w:hAnsi="微软雅黑" w:eastAsia="微软雅黑"/>
                <w:sz w:val="18"/>
                <w:lang w:eastAsia="zh-CN"/>
              </w:rPr>
            </w:pPr>
          </w:p>
        </w:tc>
        <w:tc>
          <w:tcPr>
            <w:tcW w:w="4245" w:type="dxa"/>
            <w:gridSpan w:val="2"/>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75" w:type="dxa"/>
            <w:gridSpan w:val="2"/>
          </w:tcPr>
          <w:p>
            <w:pPr>
              <w:pStyle w:val="14"/>
              <w:rPr>
                <w:rFonts w:ascii="微软雅黑" w:hAnsi="微软雅黑" w:eastAsia="微软雅黑"/>
                <w:sz w:val="18"/>
                <w:lang w:eastAsia="zh-CN"/>
              </w:rPr>
            </w:pPr>
          </w:p>
        </w:tc>
        <w:tc>
          <w:tcPr>
            <w:tcW w:w="4245" w:type="dxa"/>
            <w:gridSpan w:val="2"/>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75" w:type="dxa"/>
            <w:gridSpan w:val="2"/>
          </w:tcPr>
          <w:p>
            <w:pPr>
              <w:pStyle w:val="14"/>
              <w:rPr>
                <w:rFonts w:ascii="微软雅黑" w:hAnsi="微软雅黑" w:eastAsia="微软雅黑"/>
                <w:sz w:val="18"/>
                <w:lang w:eastAsia="zh-CN"/>
              </w:rPr>
            </w:pPr>
          </w:p>
        </w:tc>
        <w:tc>
          <w:tcPr>
            <w:tcW w:w="4245" w:type="dxa"/>
            <w:gridSpan w:val="2"/>
          </w:tcPr>
          <w:p>
            <w:pPr>
              <w:pStyle w:val="14"/>
              <w:rPr>
                <w:rFonts w:ascii="微软雅黑" w:hAnsi="微软雅黑" w:eastAsia="微软雅黑"/>
                <w:sz w:val="18"/>
                <w:lang w:eastAsia="zh-CN"/>
              </w:rPr>
            </w:pPr>
          </w:p>
        </w:tc>
      </w:tr>
    </w:tbl>
    <w:p>
      <w:pPr>
        <w:ind w:left="240"/>
        <w:rPr>
          <w:rFonts w:ascii="微软雅黑" w:hAnsi="微软雅黑" w:eastAsia="微软雅黑"/>
          <w:b/>
          <w:sz w:val="21"/>
        </w:rPr>
      </w:pPr>
      <w:r>
        <w:rPr>
          <w:rFonts w:hint="eastAsia" w:ascii="微软雅黑" w:hAnsi="微软雅黑" w:eastAsia="微软雅黑"/>
          <w:b/>
          <w:sz w:val="21"/>
        </w:rPr>
        <w:t>预算</w:t>
      </w: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60"/>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5" w:hRule="atLeast"/>
        </w:trPr>
        <w:tc>
          <w:tcPr>
            <w:tcW w:w="8520" w:type="dxa"/>
            <w:gridSpan w:val="2"/>
          </w:tcPr>
          <w:p>
            <w:pPr>
              <w:pStyle w:val="14"/>
              <w:spacing w:before="19"/>
              <w:ind w:left="120"/>
              <w:rPr>
                <w:rFonts w:ascii="微软雅黑" w:hAnsi="微软雅黑" w:eastAsia="微软雅黑"/>
                <w:sz w:val="18"/>
              </w:rPr>
            </w:pPr>
            <w:r>
              <w:rPr>
                <w:rFonts w:ascii="微软雅黑" w:hAnsi="微软雅黑" w:eastAsia="微软雅黑"/>
                <w:sz w:val="18"/>
              </w:rPr>
              <w:t>项目预测的开销</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60" w:type="dxa"/>
          </w:tcPr>
          <w:p>
            <w:pPr>
              <w:pStyle w:val="14"/>
              <w:spacing w:line="256" w:lineRule="exact"/>
              <w:ind w:left="1600" w:right="1555"/>
              <w:jc w:val="center"/>
              <w:rPr>
                <w:rFonts w:ascii="微软雅黑" w:hAnsi="微软雅黑" w:eastAsia="微软雅黑"/>
                <w:b/>
                <w:sz w:val="21"/>
              </w:rPr>
            </w:pPr>
            <w:r>
              <w:rPr>
                <w:rFonts w:hint="eastAsia" w:ascii="微软雅黑" w:hAnsi="微软雅黑" w:eastAsia="微软雅黑"/>
                <w:b/>
                <w:sz w:val="21"/>
              </w:rPr>
              <w:t>干系人</w:t>
            </w:r>
          </w:p>
        </w:tc>
        <w:tc>
          <w:tcPr>
            <w:tcW w:w="4260" w:type="dxa"/>
          </w:tcPr>
          <w:p>
            <w:pPr>
              <w:pStyle w:val="14"/>
              <w:spacing w:line="256" w:lineRule="exact"/>
              <w:ind w:left="1600" w:right="1555"/>
              <w:jc w:val="center"/>
              <w:rPr>
                <w:rFonts w:ascii="微软雅黑" w:hAnsi="微软雅黑" w:eastAsia="微软雅黑"/>
                <w:b/>
                <w:sz w:val="21"/>
              </w:rPr>
            </w:pPr>
            <w:r>
              <w:rPr>
                <w:rFonts w:hint="eastAsia" w:ascii="微软雅黑" w:hAnsi="微软雅黑" w:eastAsia="微软雅黑"/>
                <w:b/>
                <w:sz w:val="21"/>
              </w:rPr>
              <w:t>角色</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60" w:type="dxa"/>
          </w:tcPr>
          <w:p>
            <w:pPr>
              <w:pStyle w:val="14"/>
              <w:spacing w:before="19"/>
              <w:ind w:left="120"/>
              <w:rPr>
                <w:rFonts w:ascii="微软雅黑" w:hAnsi="微软雅黑" w:eastAsia="微软雅黑"/>
                <w:sz w:val="18"/>
                <w:lang w:eastAsia="zh-CN"/>
              </w:rPr>
            </w:pPr>
            <w:r>
              <w:rPr>
                <w:rFonts w:ascii="微软雅黑" w:hAnsi="微软雅黑" w:eastAsia="微软雅黑"/>
                <w:sz w:val="18"/>
                <w:lang w:eastAsia="zh-CN"/>
              </w:rPr>
              <w:t>在项目成功中有利益或者有影响力的人员列表</w:t>
            </w:r>
          </w:p>
        </w:tc>
        <w:tc>
          <w:tcPr>
            <w:tcW w:w="426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4260" w:type="dxa"/>
          </w:tcPr>
          <w:p>
            <w:pPr>
              <w:pStyle w:val="14"/>
              <w:spacing w:before="34"/>
              <w:ind w:left="120"/>
              <w:rPr>
                <w:rFonts w:ascii="微软雅黑" w:hAnsi="微软雅黑" w:eastAsia="微软雅黑"/>
                <w:sz w:val="18"/>
                <w:lang w:eastAsia="zh-CN"/>
              </w:rPr>
            </w:pPr>
            <w:r>
              <w:rPr>
                <w:rFonts w:ascii="微软雅黑" w:hAnsi="微软雅黑" w:eastAsia="微软雅黑"/>
                <w:sz w:val="18"/>
                <w:lang w:eastAsia="zh-CN"/>
              </w:rPr>
              <w:t>客户或者干系人验收项目可交付成果的必要条件</w:t>
            </w:r>
            <w:r>
              <w:rPr>
                <w:rFonts w:ascii="微软雅黑" w:hAnsi="微软雅黑" w:eastAsia="微软雅黑"/>
                <w:position w:val="1"/>
                <w:sz w:val="18"/>
                <w:lang w:eastAsia="zh-CN"/>
              </w:rPr>
              <w:t>,</w:t>
            </w:r>
          </w:p>
        </w:tc>
        <w:tc>
          <w:tcPr>
            <w:tcW w:w="4260" w:type="dxa"/>
          </w:tcPr>
          <w:p>
            <w:pPr>
              <w:pStyle w:val="14"/>
              <w:rPr>
                <w:rFonts w:ascii="微软雅黑" w:hAnsi="微软雅黑" w:eastAsia="微软雅黑"/>
                <w:sz w:val="18"/>
                <w:lang w:eastAsia="zh-CN"/>
              </w:rPr>
            </w:pPr>
          </w:p>
        </w:tc>
      </w:tr>
    </w:tbl>
    <w:p>
      <w:pPr>
        <w:spacing w:after="7" w:line="276" w:lineRule="auto"/>
        <w:ind w:left="240" w:right="6845"/>
        <w:rPr>
          <w:rFonts w:ascii="微软雅黑" w:hAnsi="微软雅黑" w:eastAsia="微软雅黑"/>
          <w:b/>
          <w:sz w:val="21"/>
          <w:lang w:eastAsia="zh-CN"/>
        </w:rPr>
      </w:pPr>
      <w:r>
        <w:rPr>
          <w:rFonts w:hint="eastAsia" w:ascii="微软雅黑" w:hAnsi="微软雅黑" w:eastAsia="微软雅黑"/>
          <w:b/>
          <w:sz w:val="21"/>
          <w:lang w:eastAsia="zh-CN"/>
        </w:rPr>
        <w:t>项目经理职权层级人事配备决策</w:t>
      </w: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5" w:hRule="atLeast"/>
        </w:trPr>
        <w:tc>
          <w:tcPr>
            <w:tcW w:w="852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项目经理在人员配备，预算管理，以及偏差，技术决策和冲突管理方面的职权。</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人员配备的职权包括：雇佣，解雇人员，制定团队规则，以及接受或不接受员工的职权。</w:t>
            </w:r>
          </w:p>
        </w:tc>
      </w:tr>
    </w:tbl>
    <w:p>
      <w:pPr>
        <w:spacing w:after="53"/>
        <w:ind w:left="240"/>
        <w:rPr>
          <w:rFonts w:ascii="微软雅黑" w:hAnsi="微软雅黑" w:eastAsia="微软雅黑"/>
          <w:b/>
          <w:sz w:val="21"/>
        </w:rPr>
      </w:pPr>
      <w:r>
        <w:rPr>
          <w:rFonts w:hint="eastAsia" w:ascii="微软雅黑" w:hAnsi="微软雅黑" w:eastAsia="微软雅黑"/>
          <w:b/>
          <w:sz w:val="21"/>
        </w:rPr>
        <w:t>预算管理和偏差</w:t>
      </w: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5" w:hRule="atLeast"/>
        </w:trPr>
        <w:tc>
          <w:tcPr>
            <w:tcW w:w="852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预算管理是指项目经理拥有调拨、管理、控制项目资金的权利.</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偏差是指为批准或重设基准而需要的偏差水平</w:t>
            </w:r>
          </w:p>
        </w:tc>
      </w:tr>
    </w:tbl>
    <w:p>
      <w:pPr>
        <w:spacing w:line="590" w:lineRule="auto"/>
        <w:ind w:left="240" w:right="7685"/>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1104900</wp:posOffset>
                </wp:positionV>
                <wp:extent cx="5424805" cy="419100"/>
                <wp:effectExtent l="0" t="0" r="4445" b="0"/>
                <wp:wrapNone/>
                <wp:docPr id="137" name="Text Box 138"/>
                <wp:cNvGraphicFramePr/>
                <a:graphic xmlns:a="http://schemas.openxmlformats.org/drawingml/2006/main">
                  <a:graphicData uri="http://schemas.microsoft.com/office/word/2010/wordprocessingShape">
                    <wps:wsp>
                      <wps:cNvSpPr txBox="1"/>
                      <wps:spPr bwMode="auto">
                        <a:xfrm>
                          <a:off x="0" y="0"/>
                          <a:ext cx="5424805" cy="419100"/>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20" w:type="dxa"/>
                                </w:tcPr>
                                <w:p>
                                  <w:pPr>
                                    <w:pStyle w:val="14"/>
                                    <w:spacing w:before="40"/>
                                    <w:ind w:left="120"/>
                                    <w:rPr>
                                      <w:sz w:val="18"/>
                                      <w:lang w:eastAsia="zh-CN"/>
                                    </w:rPr>
                                  </w:pPr>
                                  <w:r>
                                    <w:rPr>
                                      <w:sz w:val="18"/>
                                      <w:lang w:eastAsia="zh-CN"/>
                                    </w:rPr>
                                    <w:t>为了项目目标而监督项目经理的人的姓名，职位，职权。典型的职权包括批准变更的权力，决定可接受偏</w:t>
                                  </w:r>
                                </w:p>
                                <w:p>
                                  <w:pPr>
                                    <w:pStyle w:val="14"/>
                                    <w:spacing w:before="59"/>
                                    <w:ind w:left="120"/>
                                    <w:rPr>
                                      <w:sz w:val="18"/>
                                      <w:lang w:eastAsia="zh-CN"/>
                                    </w:rPr>
                                  </w:pPr>
                                  <w:r>
                                    <w:rPr>
                                      <w:sz w:val="18"/>
                                      <w:lang w:eastAsia="zh-CN"/>
                                    </w:rPr>
                                    <w:t>差的权力，影响内部项目冲突的权力，以及在高层级支持项目的权力。</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38" o:spid="_x0000_s1026" o:spt="202" type="#_x0000_t202" style="position:absolute;left:0pt;margin-top:87pt;height:33pt;width:427.15pt;mso-position-horizontal:center;mso-position-horizontal-relative:margin;z-index:251666432;mso-width-relative:page;mso-height-relative:page;" filled="f" stroked="f" coordsize="21600,21600" o:gfxdata="UEsDBAoAAAAAAIdO4kAAAAAAAAAAAAAAAAAEAAAAZHJzL1BLAwQUAAAACACHTuJAy8kgSNcAAAAI&#10;AQAADwAAAGRycy9kb3ducmV2LnhtbE2PzU7DMBCE70i8g7VI3KjdEkoJcSqE4ISEmoYDRyfeJlbj&#10;dYjdH96e5QS33Z3R7DfF+uwHccQpukAa5jMFAqkN1lGn4aN+vVmBiMmQNUMg1PCNEdbl5UVhchtO&#10;VOFxmzrBIRRzo6FPacyljG2P3sRZGJFY24XJm8Tr1Ek7mROH+0EulFpKbxzxh96M+Nxju98evIan&#10;T6pe3Nd7s6l2lavrB0Vvy73W11dz9Qgi4Tn9meEXn9GhZKYmHMhGMWjgIomv9xkPLK/uslsQjYZF&#10;phTIspD/C5Q/UEsDBBQAAAAIAIdO4kC/mB/Y5wEAANgDAAAOAAAAZHJzL2Uyb0RvYy54bWytU8GO&#10;0zAQvSPxD5bvNEm3C92o6QqoFiHBgrTLB7iO01iKPWbsNilfz9hJCrtc9sDFGo+fn+e9GW9uB9Ox&#10;k0KvwVa8WOScKSuh1vZQ8R+Pd2/WnPkgbC06sKriZ+X57fb1q03vSrWEFrpaISMS68veVbwNwZVZ&#10;5mWrjPALcMrSYQNoRKAtHrIaRU/spsuWef426wFrhyCV95TdjYd8YsSXEELTaKl2II9G2TCyoupE&#10;IEm+1c7zbaq2aZQM35rGq8C6ipPSkFZ6hOJ9XLPtRpQHFK7VcipBvKSEZ5qM0JYevVDtRBDsiPof&#10;KqMlgocmLCSYbBSSHCEVRf7Mm4dWOJW0kNXeXUz3/49W3p++I9M1TcLVO86sMNTyRzUE9gEGVlyt&#10;o0O98yUBHxxBw0AHhJ7zPib3/Veo6aI4Bkg2DA2aaAcJZIQmt88XtyO5pOT1arla59ecSTpbFTdF&#10;ntqRiXK+7dCHTwoMi0HFkbqZ2MXpiw9UF0FnSHzMwp3uutTRzj5JEDBmsigkFjxKCsN+mNTtoT6T&#10;DoRxQOh7UNAC/uKsp+GouP95FKg46z5bcj9O0hzgHOznQFhJVyseOBvDj2GcuKNDfWiJuUgyLLwn&#10;vxqdpMTSxiqmOqnhSeE0nHGi/t4n1J8Puf0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8kgSNcA&#10;AAAIAQAADwAAAAAAAAABACAAAAAiAAAAZHJzL2Rvd25yZXYueG1sUEsBAhQAFAAAAAgAh07iQL+Y&#10;H9jnAQAA2AMAAA4AAAAAAAAAAQAgAAAAJgEAAGRycy9lMm9Eb2MueG1sUEsFBgAAAAAGAAYAWQEA&#10;AH8FA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20" w:type="dxa"/>
                          </w:tcPr>
                          <w:p>
                            <w:pPr>
                              <w:pStyle w:val="14"/>
                              <w:spacing w:before="40"/>
                              <w:ind w:left="120"/>
                              <w:rPr>
                                <w:sz w:val="18"/>
                                <w:lang w:eastAsia="zh-CN"/>
                              </w:rPr>
                            </w:pPr>
                            <w:r>
                              <w:rPr>
                                <w:sz w:val="18"/>
                                <w:lang w:eastAsia="zh-CN"/>
                              </w:rPr>
                              <w:t>为了项目目标而监督项目经理的人的姓名，职位，职权。典型的职权包括批准变更的权力，决定可接受偏</w:t>
                            </w:r>
                          </w:p>
                          <w:p>
                            <w:pPr>
                              <w:pStyle w:val="14"/>
                              <w:spacing w:before="59"/>
                              <w:ind w:left="120"/>
                              <w:rPr>
                                <w:sz w:val="18"/>
                                <w:lang w:eastAsia="zh-CN"/>
                              </w:rPr>
                            </w:pPr>
                            <w:r>
                              <w:rPr>
                                <w:sz w:val="18"/>
                                <w:lang w:eastAsia="zh-CN"/>
                              </w:rPr>
                              <w:t>差的权力，影响内部项目冲突的权力，以及在高层级支持项目的权力。</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65408" behindDoc="0" locked="0" layoutInCell="1" allowOverlap="1">
                <wp:simplePos x="0" y="0"/>
                <wp:positionH relativeFrom="page">
                  <wp:posOffset>1062355</wp:posOffset>
                </wp:positionH>
                <wp:positionV relativeFrom="paragraph">
                  <wp:posOffset>190500</wp:posOffset>
                </wp:positionV>
                <wp:extent cx="5424805" cy="219075"/>
                <wp:effectExtent l="0" t="0" r="0" b="0"/>
                <wp:wrapNone/>
                <wp:docPr id="138" name="Text Box 139"/>
                <wp:cNvGraphicFramePr/>
                <a:graphic xmlns:a="http://schemas.openxmlformats.org/drawingml/2006/main">
                  <a:graphicData uri="http://schemas.microsoft.com/office/word/2010/wordprocessingShape">
                    <wps:wsp>
                      <wps:cNvSpPr txBox="1"/>
                      <wps:spPr bwMode="auto">
                        <a:xfrm>
                          <a:off x="0" y="0"/>
                          <a:ext cx="5424805"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tcPr>
                                <w:p>
                                  <w:pPr>
                                    <w:pStyle w:val="14"/>
                                    <w:spacing w:before="40"/>
                                    <w:ind w:left="120"/>
                                    <w:rPr>
                                      <w:rFonts w:ascii="Times New Roman" w:eastAsia="Times New Roman"/>
                                      <w:sz w:val="18"/>
                                      <w:lang w:eastAsia="zh-CN"/>
                                    </w:rPr>
                                  </w:pPr>
                                  <w:r>
                                    <w:rPr>
                                      <w:sz w:val="18"/>
                                      <w:lang w:eastAsia="zh-CN"/>
                                    </w:rPr>
                                    <w:t>技术决策定义或限定项目经理对可交付成果或项目方法做出技术决定的权力</w:t>
                                  </w:r>
                                  <w:r>
                                    <w:rPr>
                                      <w:rFonts w:ascii="Times New Roman" w:eastAsia="Times New Roman"/>
                                      <w:sz w:val="18"/>
                                      <w:lang w:eastAsia="zh-CN"/>
                                    </w:rPr>
                                    <w:t>.</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39" o:spid="_x0000_s1026" o:spt="202" type="#_x0000_t202" style="position:absolute;left:0pt;margin-left:83.65pt;margin-top:15pt;height:17.25pt;width:427.15pt;mso-position-horizontal-relative:page;z-index:251665408;mso-width-relative:page;mso-height-relative:page;" filled="f" stroked="f" coordsize="21600,21600" o:gfxdata="UEsDBAoAAAAAAIdO4kAAAAAAAAAAAAAAAAAEAAAAZHJzL1BLAwQUAAAACACHTuJAjFYXCNgAAAAK&#10;AQAADwAAAGRycy9kb3ducmV2LnhtbE2Py07DMBBF90j8gzVI7KidFkwb4lQIwQoJNQ0Llk48TazG&#10;4xC7D/4edwXLqzm6c26xPruBHXEK1pOCbCaAIbXeWOoUfNZvd0tgIWoyevCECn4wwLq8vip0bvyJ&#10;KjxuY8dSCYVcK+hjHHPOQ9uj02HmR6R02/nJ6Zji1HEz6VMqdwOfCyG505bSh16P+NJju98enILn&#10;L6pe7fdHs6l2la3rlaB3uVfq9iYTT8AinuMfDBf9pA5lcmr8gUxgQ8rycZFQBQuRNl0AMc8ksEaB&#10;vH8AXhb8/4TyF1BLAwQUAAAACACHTuJAlysQq+YBAADYAwAADgAAAGRycy9lMm9Eb2MueG1srVNN&#10;b9swDL0P2H8QdF9sp83WGnGKbUGHAfsC2v0AWZZjAZaoUUrs7NePku1s6y497CJQJPXI90ht70bT&#10;s5NCr8FWvFjlnCkrodH2UPHvj/evbjjzQdhG9GBVxc/K87vdyxfbwZVqDR30jUJGINaXg6t4F4Ir&#10;s8zLThnhV+CUpWALaESgKx6yBsVA6KbP1nn+OhsAG4cglffk3U9BPiPicwChbbVUe5BHo2yYUFH1&#10;IhAl32nn+S5127ZKhq9t61VgfcWJaUgnFSG7jme224rygMJ1Ws4tiOe08ISTEdpS0QvUXgTBjqj/&#10;gTJaInhow0qCySYiSRFiUeRPtHnohFOJC0nt3UV0//9g5ZfTN2S6oU24osFbYWjkj2oM7B2MrLi6&#10;jQoNzpeU+OAoNYwUoOzF76OzHj5DQw/FMUCSYWzRRDmIIKNsUvt8UTuCS3JurtfXN/mGM0mxdXGb&#10;v9lE0EyUy2uHPnxQYFg0Ko40zYQuTp98mFKXlFjMwr3u+zTR3v7lIMzoySKR2PBEKYz1OLOroTkT&#10;D4RpQeh7kNEB/uRsoOWouP9xFKg46z9aUj9u0mLgYtSLIaykpxUPnE3m+zBt3NGhPnSEXCQaFt6S&#10;Xq1OVGJrUxdznzTwJMa8nHGj/rynrN8fcvc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FYXCNgA&#10;AAAKAQAADwAAAAAAAAABACAAAAAiAAAAZHJzL2Rvd25yZXYueG1sUEsBAhQAFAAAAAgAh07iQJcr&#10;EKvmAQAA2AMAAA4AAAAAAAAAAQAgAAAAJwEAAGRycy9lMm9Eb2MueG1sUEsFBgAAAAAGAAYAWQEA&#10;AH8FA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20" w:type="dxa"/>
                          </w:tcPr>
                          <w:p>
                            <w:pPr>
                              <w:pStyle w:val="14"/>
                              <w:spacing w:before="40"/>
                              <w:ind w:left="120"/>
                              <w:rPr>
                                <w:rFonts w:ascii="Times New Roman" w:eastAsia="Times New Roman"/>
                                <w:sz w:val="18"/>
                                <w:lang w:eastAsia="zh-CN"/>
                              </w:rPr>
                            </w:pPr>
                            <w:r>
                              <w:rPr>
                                <w:sz w:val="18"/>
                                <w:lang w:eastAsia="zh-CN"/>
                              </w:rPr>
                              <w:t>技术决策定义或限定项目经理对可交付成果或项目方法做出技术决定的权力</w:t>
                            </w:r>
                            <w:r>
                              <w:rPr>
                                <w:rFonts w:ascii="Times New Roman" w:eastAsia="Times New Roman"/>
                                <w:sz w:val="18"/>
                                <w:lang w:eastAsia="zh-CN"/>
                              </w:rPr>
                              <w:t>.</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技术决策</w:t>
      </w:r>
    </w:p>
    <w:p>
      <w:pPr>
        <w:spacing w:line="590" w:lineRule="auto"/>
        <w:ind w:left="240" w:right="7685"/>
        <w:rPr>
          <w:rFonts w:ascii="微软雅黑" w:hAnsi="微软雅黑" w:eastAsia="微软雅黑"/>
          <w:b/>
          <w:sz w:val="21"/>
          <w:lang w:eastAsia="zh-CN"/>
        </w:rPr>
      </w:pPr>
      <w:r>
        <w:rPr>
          <w:rFonts w:hint="eastAsia" w:ascii="微软雅黑" w:hAnsi="微软雅黑" w:eastAsia="微软雅黑"/>
          <w:b/>
          <w:sz w:val="21"/>
          <w:lang w:eastAsia="zh-CN"/>
        </w:rPr>
        <w:t>冲突解决</w: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7"/>
        <w:rPr>
          <w:rFonts w:ascii="微软雅黑" w:hAnsi="微软雅黑" w:eastAsia="微软雅黑"/>
          <w:b/>
          <w:sz w:val="20"/>
          <w:lang w:eastAsia="zh-CN"/>
        </w:rPr>
      </w:pPr>
    </w:p>
    <w:p>
      <w:pPr>
        <w:pStyle w:val="4"/>
        <w:ind w:left="240"/>
        <w:rPr>
          <w:rFonts w:ascii="微软雅黑" w:hAnsi="微软雅黑" w:eastAsia="微软雅黑"/>
          <w:lang w:eastAsia="zh-CN"/>
        </w:rPr>
      </w:pPr>
      <w:r>
        <w:rPr>
          <w:rFonts w:hint="eastAsia" w:ascii="微软雅黑" w:hAnsi="微软雅黑" w:eastAsia="微软雅黑"/>
          <w:lang w:eastAsia="zh-CN"/>
        </w:rPr>
        <w:t>批准：</w:t>
      </w:r>
    </w:p>
    <w:p>
      <w:pPr>
        <w:spacing w:before="11"/>
        <w:rPr>
          <w:rFonts w:ascii="微软雅黑" w:hAnsi="微软雅黑" w:eastAsia="微软雅黑"/>
          <w:sz w:val="16"/>
          <w:lang w:eastAsia="zh-CN"/>
        </w:rPr>
      </w:pPr>
      <w:r>
        <w:rPr>
          <w:rFonts w:ascii="微软雅黑" w:hAnsi="微软雅黑" w:eastAsia="微软雅黑"/>
          <w:lang w:eastAsia="zh-CN"/>
        </w:rPr>
        <mc:AlternateContent>
          <mc:Choice Requires="wps">
            <w:drawing>
              <wp:anchor distT="0" distB="0" distL="0" distR="0" simplePos="0" relativeHeight="251659264" behindDoc="0" locked="0" layoutInCell="1" allowOverlap="1">
                <wp:simplePos x="0" y="0"/>
                <wp:positionH relativeFrom="page">
                  <wp:posOffset>1143000</wp:posOffset>
                </wp:positionH>
                <wp:positionV relativeFrom="paragraph">
                  <wp:posOffset>173355</wp:posOffset>
                </wp:positionV>
                <wp:extent cx="2400300" cy="0"/>
                <wp:effectExtent l="0" t="0" r="0" b="0"/>
                <wp:wrapTopAndBottom/>
                <wp:docPr id="136" name="Line 137"/>
                <wp:cNvGraphicFramePr/>
                <a:graphic xmlns:a="http://schemas.openxmlformats.org/drawingml/2006/main">
                  <a:graphicData uri="http://schemas.microsoft.com/office/word/2010/wordprocessingShape">
                    <wps:wsp>
                      <wps:cNvCnPr/>
                      <wps:spPr bwMode="auto">
                        <a:xfrm>
                          <a:off x="0" y="0"/>
                          <a:ext cx="2400300" cy="0"/>
                        </a:xfrm>
                        <a:prstGeom prst="line">
                          <a:avLst/>
                        </a:prstGeom>
                        <a:noFill/>
                        <a:ln w="9525">
                          <a:solidFill>
                            <a:srgbClr val="000000"/>
                          </a:solidFill>
                          <a:prstDash val="solid"/>
                          <a:round/>
                        </a:ln>
                      </wps:spPr>
                      <wps:bodyPr/>
                    </wps:wsp>
                  </a:graphicData>
                </a:graphic>
              </wp:anchor>
            </w:drawing>
          </mc:Choice>
          <mc:Fallback>
            <w:pict>
              <v:line id="Line 137" o:spid="_x0000_s1026" o:spt="20" style="position:absolute;left:0pt;margin-left:90pt;margin-top:13.65pt;height:0pt;width:189pt;mso-position-horizontal-relative:page;mso-wrap-distance-bottom:0pt;mso-wrap-distance-top:0pt;z-index:251659264;mso-width-relative:page;mso-height-relative:page;" filled="f" stroked="t" coordsize="21600,21600" o:gfxdata="UEsDBAoAAAAAAIdO4kAAAAAAAAAAAAAAAAAEAAAAZHJzL1BLAwQUAAAACACHTuJA2r+5qdUAAAAJ&#10;AQAADwAAAGRycy9kb3ducmV2LnhtbE2PzU7DMBCE70i8g7VIXCpqN1UhCnF6AHLjQgFx3cZLEhGv&#10;09j9gadnEQc4zuxo9ptyffKDOtAU+8AWFnMDirgJrufWwstzfZWDignZ4RCYLHxShHV1flZi4cKR&#10;n+iwSa2SEo4FWuhSGgutY9ORxzgPI7Hc3sPkMYmcWu0mPEq5H3RmzLX22LN86HCku46aj83eW4j1&#10;K+3qr1kzM2/LNlC2u398QGsvLxbmFlSiU/oLww++oEMlTNuwZxfVIDo3siVZyG6WoCSwWuVibH8N&#10;XZX6/4LqG1BLAwQUAAAACACHTuJAWGT/vb0BAACKAwAADgAAAGRycy9lMm9Eb2MueG1srVNNbxsh&#10;EL1X6n9A3Otd203arLzOIVZ6SdtIbX8A5sOLBAxisNf+9x1Y22nTSw7dAwLmzZt5j9nV/dE7dtAJ&#10;LYSez2ctZzpIUDbsev7r5+OHz5xhFkEJB0H3/KSR36/fv1uNsdMLGMApnRiRBOzG2PMh59g1DcpB&#10;e4EziDpQ0EDyItMx7RqVxEjs3jWLtr1tRkgqJpAakW43U5CfGdNbCMEYK/UG5N7rkCfWpJ3IJAkH&#10;G5Gva7fGaJm/G4M6M9dzUprrSkVovy1rs16JbpdEHKw8tyDe0sIrTV7YQEWvVBuRBdsn+w+VtzIB&#10;gskzCb6ZhFRHSMW8feXNj0FEXbWQ1RivpuP/o5XfDs+JWUWTsLzlLAhPT/5kg2bz5afizhixI9BD&#10;eE7nE0bK2I5fQRFU7DNU4UeTfDGAJLFj9fd09VcfM5N0ufjYtsuWrJeXWCO6S2JMmL9o8Kxseu6o&#10;h0osDk+YqTRBL5BSJ8Cjda4+nwts7PndzeKmJiA4q0qwwDDttg8usYMoA1C/oorI/oIV5o3AYcLV&#10;0DQaCfZBTQkuUF6xoxgwGbMFdaq+1Ht6osp8HqcyA3+ea/bLL7T+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q/uanVAAAACQEAAA8AAAAAAAAAAQAgAAAAIgAAAGRycy9kb3ducmV2LnhtbFBLAQIU&#10;ABQAAAAIAIdO4kBYZP+9vQEAAIoDAAAOAAAAAAAAAAEAIAAAACQBAABkcnMvZTJvRG9jLnhtbFBL&#10;BQYAAAAABgAGAFkBAABTBQAAAAA=&#10;">
                <v:fill on="f" focussize="0,0"/>
                <v:stroke color="#000000" joinstyle="round"/>
                <v:imagedata o:title=""/>
                <o:lock v:ext="edit" aspectratio="f"/>
                <w10:wrap type="topAndBottom"/>
              </v:line>
            </w:pict>
          </mc:Fallback>
        </mc:AlternateContent>
      </w:r>
      <w:r>
        <w:rPr>
          <w:rFonts w:ascii="微软雅黑" w:hAnsi="微软雅黑" w:eastAsia="微软雅黑"/>
          <w:lang w:eastAsia="zh-CN"/>
        </w:rPr>
        <mc:AlternateContent>
          <mc:Choice Requires="wps">
            <w:drawing>
              <wp:anchor distT="0" distB="0" distL="0" distR="0" simplePos="0" relativeHeight="251660288" behindDoc="0" locked="0" layoutInCell="1" allowOverlap="1">
                <wp:simplePos x="0" y="0"/>
                <wp:positionH relativeFrom="page">
                  <wp:posOffset>4143375</wp:posOffset>
                </wp:positionH>
                <wp:positionV relativeFrom="paragraph">
                  <wp:posOffset>173355</wp:posOffset>
                </wp:positionV>
                <wp:extent cx="2333625" cy="0"/>
                <wp:effectExtent l="0" t="0" r="3175" b="0"/>
                <wp:wrapTopAndBottom/>
                <wp:docPr id="135" name="Line 136"/>
                <wp:cNvGraphicFramePr/>
                <a:graphic xmlns:a="http://schemas.openxmlformats.org/drawingml/2006/main">
                  <a:graphicData uri="http://schemas.microsoft.com/office/word/2010/wordprocessingShape">
                    <wps:wsp>
                      <wps:cNvCnPr/>
                      <wps:spPr bwMode="auto">
                        <a:xfrm>
                          <a:off x="0" y="0"/>
                          <a:ext cx="2333625" cy="0"/>
                        </a:xfrm>
                        <a:prstGeom prst="line">
                          <a:avLst/>
                        </a:prstGeom>
                        <a:noFill/>
                        <a:ln w="9525">
                          <a:solidFill>
                            <a:srgbClr val="000000"/>
                          </a:solidFill>
                          <a:prstDash val="solid"/>
                          <a:round/>
                        </a:ln>
                      </wps:spPr>
                      <wps:bodyPr/>
                    </wps:wsp>
                  </a:graphicData>
                </a:graphic>
              </wp:anchor>
            </w:drawing>
          </mc:Choice>
          <mc:Fallback>
            <w:pict>
              <v:line id="Line 136" o:spid="_x0000_s1026" o:spt="20" style="position:absolute;left:0pt;margin-left:326.25pt;margin-top:13.65pt;height:0pt;width:183.75pt;mso-position-horizontal-relative:page;mso-wrap-distance-bottom:0pt;mso-wrap-distance-top:0pt;z-index:251660288;mso-width-relative:page;mso-height-relative:page;" filled="f" stroked="t" coordsize="21600,21600" o:gfxdata="UEsDBAoAAAAAAIdO4kAAAAAAAAAAAAAAAAAEAAAAZHJzL1BLAwQUAAAACACHTuJA65aQvNYAAAAK&#10;AQAADwAAAGRycy9kb3ducmV2LnhtbE2PTU/DMAyG70j8h8hIXCaWrNMGKnV3AHrjwgbi6jWmrWic&#10;rsk+4NeTiQMcbT9638fF6uR6deAxdF4QZlMDiqX2tpMG4XVT3dyBCpHEUu+FEb44wKq8vCgot/4o&#10;L3xYx0alEAk5IbQxDrnWoW7ZUZj6gSXdPvzoKKZxbLQd6ZjCXa8zY5baUSepoaWBH1quP9d7hxCq&#10;N95V35N6Yt7njeds9/j8RIjXVzNzDyryKf7BcNZP6lAmp63fiw2qR1guskVCEbLbOagzYFIhqO3v&#10;RpeF/v9C+QNQSwMEFAAAAAgAh07iQMPXpdm7AQAAigMAAA4AAABkcnMvZTJvRG9jLnhtbK1Ty27b&#10;MBC8F8g/ELzHsi3EaAXLOcRIL2kboO0H0HxYBEguwaUt+++7pGy3TS85VAeC+5rdGa7Wjyfv2FEn&#10;tBB6vpjNOdNBgrJh3/OfP57vP3KGWQQlHATd87NG/ri5+7AeY6eXMIBTOjECCdiNsedDzrFrGpSD&#10;9gJnEHWgoIHkRSYz7RuVxEjo3jXL+XzVjJBUTCA1Inm3U5BfENN7AMEYK/UW5MHrkCfUpJ3IRAkH&#10;G5Fv6rTGaJm/GYM6M9dzYprrSU3ovitns1mLbp9EHKy8jCDeM8IbTl7YQE1vUFuRBTsk+w+UtzIB&#10;gskzCb6ZiFRFiMVi/kab74OIunIhqTHeRMf/Byu/Hl8Ts4o2oX3gLAhPT/5ig2aLdlXUGSN2lPQU&#10;XtPFwkgVu/ELKEoVhwyV+MkkXwQgSuxU9T3f9NWnzCQ5l23brpbURl5jjeiuhTFh/qzBs3LpuaMZ&#10;KrA4vmCm1pR6TSl9Ajxb5+rzucDGnn96IOQSQXBWlWA10n735BI7irIA9SusCOyvtIK8FThMeTU0&#10;rUaCQ1BTgQtUV+QoAkzC7ECdqy7VT09UkS/rVHbgT7tW//6FN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65aQvNYAAAAKAQAADwAAAAAAAAABACAAAAAiAAAAZHJzL2Rvd25yZXYueG1sUEsBAhQA&#10;FAAAAAgAh07iQMPXpdm7AQAAigMAAA4AAAAAAAAAAQAgAAAAJQEAAGRycy9lMm9Eb2MueG1sUEsF&#10;BgAAAAAGAAYAWQEAAFIFAAAAAA==&#10;">
                <v:fill on="f" focussize="0,0"/>
                <v:stroke color="#000000" joinstyle="round"/>
                <v:imagedata o:title=""/>
                <o:lock v:ext="edit" aspectratio="f"/>
                <w10:wrap type="topAndBottom"/>
              </v:line>
            </w:pict>
          </mc:Fallback>
        </mc:AlternateContent>
      </w:r>
    </w:p>
    <w:p>
      <w:pPr>
        <w:pStyle w:val="4"/>
        <w:tabs>
          <w:tab w:val="left" w:pos="4964"/>
        </w:tabs>
        <w:spacing w:before="38"/>
        <w:ind w:left="240"/>
        <w:rPr>
          <w:rFonts w:ascii="微软雅黑" w:hAnsi="微软雅黑" w:eastAsia="微软雅黑"/>
          <w:lang w:eastAsia="zh-CN"/>
        </w:rPr>
      </w:pPr>
      <w:r>
        <w:rPr>
          <w:rFonts w:hint="eastAsia" w:ascii="微软雅黑" w:hAnsi="微软雅黑" w:eastAsia="微软雅黑"/>
          <w:lang w:eastAsia="zh-CN"/>
        </w:rPr>
        <w:t>项目经理签字</w:t>
      </w:r>
      <w:r>
        <w:rPr>
          <w:rFonts w:hint="eastAsia" w:ascii="微软雅黑" w:hAnsi="微软雅黑" w:eastAsia="微软雅黑"/>
          <w:lang w:eastAsia="zh-CN"/>
        </w:rPr>
        <w:tab/>
      </w:r>
      <w:r>
        <w:rPr>
          <w:rFonts w:hint="eastAsia" w:ascii="微软雅黑" w:hAnsi="微软雅黑" w:eastAsia="微软雅黑"/>
          <w:lang w:eastAsia="zh-CN"/>
        </w:rPr>
        <w:t>发起人或委托人签字</w:t>
      </w:r>
    </w:p>
    <w:p>
      <w:pPr>
        <w:rPr>
          <w:rFonts w:ascii="微软雅黑" w:hAnsi="微软雅黑" w:eastAsia="微软雅黑"/>
          <w:sz w:val="20"/>
          <w:lang w:eastAsia="zh-CN"/>
        </w:rPr>
      </w:pPr>
    </w:p>
    <w:p>
      <w:pPr>
        <w:rPr>
          <w:rFonts w:ascii="微软雅黑" w:hAnsi="微软雅黑" w:eastAsia="微软雅黑"/>
          <w:sz w:val="20"/>
          <w:lang w:eastAsia="zh-CN"/>
        </w:rPr>
      </w:pPr>
    </w:p>
    <w:p>
      <w:pPr>
        <w:spacing w:before="10"/>
        <w:rPr>
          <w:rFonts w:ascii="微软雅黑" w:hAnsi="微软雅黑" w:eastAsia="微软雅黑"/>
          <w:lang w:eastAsia="zh-CN"/>
        </w:rPr>
      </w:pPr>
      <w:r>
        <w:rPr>
          <w:rFonts w:ascii="微软雅黑" w:hAnsi="微软雅黑" w:eastAsia="微软雅黑"/>
          <w:lang w:eastAsia="zh-CN"/>
        </w:rPr>
        <mc:AlternateContent>
          <mc:Choice Requires="wps">
            <w:drawing>
              <wp:anchor distT="0" distB="0" distL="0" distR="0" simplePos="0" relativeHeight="251661312" behindDoc="0" locked="0" layoutInCell="1" allowOverlap="1">
                <wp:simplePos x="0" y="0"/>
                <wp:positionH relativeFrom="page">
                  <wp:posOffset>1143000</wp:posOffset>
                </wp:positionH>
                <wp:positionV relativeFrom="paragraph">
                  <wp:posOffset>224155</wp:posOffset>
                </wp:positionV>
                <wp:extent cx="2400300" cy="0"/>
                <wp:effectExtent l="0" t="0" r="0" b="0"/>
                <wp:wrapTopAndBottom/>
                <wp:docPr id="134" name="Line 135"/>
                <wp:cNvGraphicFramePr/>
                <a:graphic xmlns:a="http://schemas.openxmlformats.org/drawingml/2006/main">
                  <a:graphicData uri="http://schemas.microsoft.com/office/word/2010/wordprocessingShape">
                    <wps:wsp>
                      <wps:cNvCnPr/>
                      <wps:spPr bwMode="auto">
                        <a:xfrm>
                          <a:off x="0" y="0"/>
                          <a:ext cx="2400300" cy="0"/>
                        </a:xfrm>
                        <a:prstGeom prst="line">
                          <a:avLst/>
                        </a:prstGeom>
                        <a:noFill/>
                        <a:ln w="9525">
                          <a:solidFill>
                            <a:srgbClr val="000000"/>
                          </a:solidFill>
                          <a:prstDash val="solid"/>
                          <a:round/>
                        </a:ln>
                      </wps:spPr>
                      <wps:bodyPr/>
                    </wps:wsp>
                  </a:graphicData>
                </a:graphic>
              </wp:anchor>
            </w:drawing>
          </mc:Choice>
          <mc:Fallback>
            <w:pict>
              <v:line id="Line 135" o:spid="_x0000_s1026" o:spt="20" style="position:absolute;left:0pt;margin-left:90pt;margin-top:17.65pt;height:0pt;width:189pt;mso-position-horizontal-relative:page;mso-wrap-distance-bottom:0pt;mso-wrap-distance-top:0pt;z-index:251661312;mso-width-relative:page;mso-height-relative:page;" filled="f" stroked="t" coordsize="21600,21600" o:gfxdata="UEsDBAoAAAAAAIdO4kAAAAAAAAAAAAAAAAAEAAAAZHJzL1BLAwQUAAAACACHTuJAVZ+0q9UAAAAJ&#10;AQAADwAAAGRycy9kb3ducmV2LnhtbE2PvU7DQBCEeyTe4bRINBG5Sywjy/E5BeCOhhBEu7E3toVv&#10;z/FdfuDpWUQB5cyOZr8p1hc3qBNNofdsYTE3oIhr3/TcWti+VncZqBCRGxw8k4VPCrAur68KzBt/&#10;5hc6bWKrpIRDjha6GMdc61B35DDM/Ugst72fHEaRU6ubCc9S7ga9NOZeO+xZPnQ40kNH9cfm6CyE&#10;6o0O1desnpn3pPW0PDw+P6G1tzcLswIV6RL/wvCDL+hQCtPOH7kJahCdGdkSLSRpAkoCaZqJsfs1&#10;dFno/wvKb1BLAwQUAAAACACHTuJAc+eFGr0BAACKAwAADgAAAGRycy9lMm9Eb2MueG1srVNNj9sg&#10;EL1X6n9A3Bs7yaZqrTh72Gh72bYrdfsDCB8xEjCIIXHy7zvgJG23lz3UBwTMmzfzHuP1/ck7dtQJ&#10;LYSez2ctZzpIUDbse/7z5fHDJ84wi6CEg6B7ftbI7zfv363H2OkFDOCUToxIAnZj7PmQc+yaBuWg&#10;vcAZRB0oaCB5kemY9o1KYiR275pF235sRkgqJpAakW63U5BfGNNbCMEYK/UW5MHrkCfWpJ3IJAkH&#10;G5FvarfGaJm/G4M6M9dzUprrSkVovytrs1mLbp9EHKy8tCDe0sIrTV7YQEVvVFuRBTsk+w+VtzIB&#10;gskzCb6ZhFRHSMW8feXNj0FEXbWQ1RhvpuP/o5Xfjs+JWUWTsLzjLAhPT/5kg2bz5aq4M0bsCPQQ&#10;ntPlhJEyduNXUAQVhwxV+MkkXwwgSexU/T3f/NWnzCRdLu7adtmS9fIaa0R3TYwJ8xcNnpVNzx31&#10;UInF8QkzlSboFVLqBHi0ztXnc4GNPf+8WqxqAoKzqgQLDNN+9+ASO4oyAPUrqojsL1hh3gocJlwN&#10;TaOR4BDUlOAC5RU7igGTMTtQ5+pLvacnqsyXcSoz8Oe5Zv/+hT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WftKvVAAAACQEAAA8AAAAAAAAAAQAgAAAAIgAAAGRycy9kb3ducmV2LnhtbFBLAQIU&#10;ABQAAAAIAIdO4kBz54UavQEAAIoDAAAOAAAAAAAAAAEAIAAAACQBAABkcnMvZTJvRG9jLnhtbFBL&#10;BQYAAAAABgAGAFkBAABTBQAAAAA=&#10;">
                <v:fill on="f" focussize="0,0"/>
                <v:stroke color="#000000" joinstyle="round"/>
                <v:imagedata o:title=""/>
                <o:lock v:ext="edit" aspectratio="f"/>
                <w10:wrap type="topAndBottom"/>
              </v:line>
            </w:pict>
          </mc:Fallback>
        </mc:AlternateContent>
      </w:r>
      <w:r>
        <w:rPr>
          <w:rFonts w:ascii="微软雅黑" w:hAnsi="微软雅黑" w:eastAsia="微软雅黑"/>
          <w:lang w:eastAsia="zh-CN"/>
        </w:rPr>
        <mc:AlternateContent>
          <mc:Choice Requires="wps">
            <w:drawing>
              <wp:anchor distT="0" distB="0" distL="0" distR="0" simplePos="0" relativeHeight="251662336" behindDoc="0" locked="0" layoutInCell="1" allowOverlap="1">
                <wp:simplePos x="0" y="0"/>
                <wp:positionH relativeFrom="page">
                  <wp:posOffset>4143375</wp:posOffset>
                </wp:positionH>
                <wp:positionV relativeFrom="paragraph">
                  <wp:posOffset>224155</wp:posOffset>
                </wp:positionV>
                <wp:extent cx="2333625" cy="0"/>
                <wp:effectExtent l="0" t="0" r="3175" b="0"/>
                <wp:wrapTopAndBottom/>
                <wp:docPr id="133" name="Line 134"/>
                <wp:cNvGraphicFramePr/>
                <a:graphic xmlns:a="http://schemas.openxmlformats.org/drawingml/2006/main">
                  <a:graphicData uri="http://schemas.microsoft.com/office/word/2010/wordprocessingShape">
                    <wps:wsp>
                      <wps:cNvCnPr/>
                      <wps:spPr bwMode="auto">
                        <a:xfrm>
                          <a:off x="0" y="0"/>
                          <a:ext cx="2333625" cy="0"/>
                        </a:xfrm>
                        <a:prstGeom prst="line">
                          <a:avLst/>
                        </a:prstGeom>
                        <a:noFill/>
                        <a:ln w="9525">
                          <a:solidFill>
                            <a:srgbClr val="000000"/>
                          </a:solidFill>
                          <a:prstDash val="solid"/>
                          <a:round/>
                        </a:ln>
                      </wps:spPr>
                      <wps:bodyPr/>
                    </wps:wsp>
                  </a:graphicData>
                </a:graphic>
              </wp:anchor>
            </w:drawing>
          </mc:Choice>
          <mc:Fallback>
            <w:pict>
              <v:line id="Line 134" o:spid="_x0000_s1026" o:spt="20" style="position:absolute;left:0pt;margin-left:326.25pt;margin-top:17.65pt;height:0pt;width:183.75pt;mso-position-horizontal-relative:page;mso-wrap-distance-bottom:0pt;mso-wrap-distance-top:0pt;z-index:251662336;mso-width-relative:page;mso-height-relative:page;" filled="f" stroked="t" coordsize="21600,21600" o:gfxdata="UEsDBAoAAAAAAIdO4kAAAAAAAAAAAAAAAAAEAAAAZHJzL1BLAwQUAAAACACHTuJA1ZVtZ9YAAAAK&#10;AQAADwAAAGRycy9kb3ducmV2LnhtbE2PTU/DMAyG75P2HyJP4jKxZK06odJ0h43euDBAXL3GtBWN&#10;0zXZB/x6MnFgR9uP3vdxsb7YXpxo9J1jDcuFAkFcO9Nxo+Httbp/AOEDssHeMWn4Jg/rcjopMDfu&#10;zC902oVGxBD2OWpoQxhyKX3dkkW/cANxvH260WKI49hIM+I5htteJkqtpMWOY0OLA21aqr92R6vB&#10;V+90qH7m9Vx9pI2j5LB9fkKt72ZL9Qgi0CX8w3DVj+pQRqe9O7LxotewypIsohrSLAVxBVQsBLH/&#10;28iykLcvlL9QSwMEFAAAAAgAh07iQNwoaQC7AQAAigMAAA4AAABkcnMvZTJvRG9jLnhtbK1Ty27b&#10;MBC8F+g/ELzHsq0maAXLOcRIL2kboOkH0HxYBEguwaUt+++7pGynTS85VAeC+5rdGa5W90fv2EEn&#10;tBB6vpjNOdNBgrJh1/NfL483nznDLIISDoLu+Ukjv19//LAaY6eXMIBTOjECCdiNsedDzrFrGpSD&#10;9gJnEHWgoIHkRSYz7RqVxEjo3jXL+fyuGSGpmEBqRPJupiA/I6b3AIIxVuoNyL3XIU+oSTuRiRIO&#10;NiJf12mN0TL/MAZ1Zq7nxDTXk5rQfVvOZr0S3S6JOFh5HkG8Z4Q3nLywgZpeoTYiC7ZP9h8ob2UC&#10;BJNnEnwzEamKEIvF/I02PwcRdeVCUmO8io7/D1Z+PzwnZhVtQttyFoSnJ3+yQbNF+6moM0bsKOkh&#10;PKezhZEqtuM3UJQq9hkq8aNJvghAlNix6nu66quPmUlyLtu2vVveciYvsUZ0l8KYMH/V4Fm59NzR&#10;DBVYHJ4wU2tKvaSUPgEerXP1+VxgY8+/3BJyiSA4q0qwGmm3fXCJHURZgPoVVgT2V1pB3ggcprwa&#10;mlYjwT6oqcAFqityFAEmYbagTlWX6qcnqsjndSo78Kddq19/of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1ZVtZ9YAAAAKAQAADwAAAAAAAAABACAAAAAiAAAAZHJzL2Rvd25yZXYueG1sUEsBAhQA&#10;FAAAAAgAh07iQNwoaQC7AQAAigMAAA4AAAAAAAAAAQAgAAAAJQEAAGRycy9lMm9Eb2MueG1sUEsF&#10;BgAAAAAGAAYAWQEAAFIFAAAAAA==&#10;">
                <v:fill on="f" focussize="0,0"/>
                <v:stroke color="#000000" joinstyle="round"/>
                <v:imagedata o:title=""/>
                <o:lock v:ext="edit" aspectratio="f"/>
                <w10:wrap type="topAndBottom"/>
              </v:line>
            </w:pict>
          </mc:Fallback>
        </mc:AlternateContent>
      </w:r>
    </w:p>
    <w:p>
      <w:pPr>
        <w:pStyle w:val="4"/>
        <w:tabs>
          <w:tab w:val="left" w:pos="4964"/>
        </w:tabs>
        <w:spacing w:before="38"/>
        <w:ind w:left="240"/>
        <w:rPr>
          <w:rFonts w:ascii="微软雅黑" w:hAnsi="微软雅黑" w:eastAsia="微软雅黑"/>
          <w:lang w:eastAsia="zh-CN"/>
        </w:rPr>
      </w:pPr>
      <w:r>
        <w:rPr>
          <w:rFonts w:hint="eastAsia" w:ascii="微软雅黑" w:hAnsi="微软雅黑" w:eastAsia="微软雅黑"/>
          <w:lang w:eastAsia="zh-CN"/>
        </w:rPr>
        <w:t>项目经理姓名</w:t>
      </w:r>
      <w:r>
        <w:rPr>
          <w:rFonts w:hint="eastAsia" w:ascii="微软雅黑" w:hAnsi="微软雅黑" w:eastAsia="微软雅黑"/>
          <w:lang w:eastAsia="zh-CN"/>
        </w:rPr>
        <w:tab/>
      </w:r>
      <w:r>
        <w:rPr>
          <w:rFonts w:hint="eastAsia" w:ascii="微软雅黑" w:hAnsi="微软雅黑" w:eastAsia="微软雅黑"/>
          <w:lang w:eastAsia="zh-CN"/>
        </w:rPr>
        <w:t>发起人或委托人姓名</w:t>
      </w:r>
    </w:p>
    <w:p>
      <w:pPr>
        <w:rPr>
          <w:rFonts w:ascii="微软雅黑" w:hAnsi="微软雅黑" w:eastAsia="微软雅黑"/>
          <w:sz w:val="20"/>
          <w:lang w:eastAsia="zh-CN"/>
        </w:rPr>
      </w:pPr>
    </w:p>
    <w:p>
      <w:pPr>
        <w:rPr>
          <w:rFonts w:ascii="微软雅黑" w:hAnsi="微软雅黑" w:eastAsia="微软雅黑"/>
          <w:sz w:val="20"/>
          <w:lang w:eastAsia="zh-CN"/>
        </w:rPr>
      </w:pPr>
    </w:p>
    <w:p>
      <w:pPr>
        <w:spacing w:before="12"/>
        <w:rPr>
          <w:rFonts w:ascii="微软雅黑" w:hAnsi="微软雅黑" w:eastAsia="微软雅黑"/>
          <w:sz w:val="23"/>
          <w:lang w:eastAsia="zh-CN"/>
        </w:rPr>
      </w:pPr>
      <w:r>
        <w:rPr>
          <w:rFonts w:ascii="微软雅黑" w:hAnsi="微软雅黑" w:eastAsia="微软雅黑"/>
          <w:lang w:eastAsia="zh-CN"/>
        </w:rPr>
        <mc:AlternateContent>
          <mc:Choice Requires="wps">
            <w:drawing>
              <wp:anchor distT="0" distB="0" distL="0" distR="0" simplePos="0" relativeHeight="251663360" behindDoc="0" locked="0" layoutInCell="1" allowOverlap="1">
                <wp:simplePos x="0" y="0"/>
                <wp:positionH relativeFrom="page">
                  <wp:posOffset>1143000</wp:posOffset>
                </wp:positionH>
                <wp:positionV relativeFrom="paragraph">
                  <wp:posOffset>233680</wp:posOffset>
                </wp:positionV>
                <wp:extent cx="2400300" cy="0"/>
                <wp:effectExtent l="0" t="0" r="0" b="0"/>
                <wp:wrapTopAndBottom/>
                <wp:docPr id="132" name="Line 133"/>
                <wp:cNvGraphicFramePr/>
                <a:graphic xmlns:a="http://schemas.openxmlformats.org/drawingml/2006/main">
                  <a:graphicData uri="http://schemas.microsoft.com/office/word/2010/wordprocessingShape">
                    <wps:wsp>
                      <wps:cNvCnPr/>
                      <wps:spPr bwMode="auto">
                        <a:xfrm>
                          <a:off x="0" y="0"/>
                          <a:ext cx="2400300" cy="0"/>
                        </a:xfrm>
                        <a:prstGeom prst="line">
                          <a:avLst/>
                        </a:prstGeom>
                        <a:noFill/>
                        <a:ln w="9525">
                          <a:solidFill>
                            <a:srgbClr val="000000"/>
                          </a:solidFill>
                          <a:prstDash val="solid"/>
                          <a:round/>
                        </a:ln>
                      </wps:spPr>
                      <wps:bodyPr/>
                    </wps:wsp>
                  </a:graphicData>
                </a:graphic>
              </wp:anchor>
            </w:drawing>
          </mc:Choice>
          <mc:Fallback>
            <w:pict>
              <v:line id="Line 133" o:spid="_x0000_s1026" o:spt="20" style="position:absolute;left:0pt;margin-left:90pt;margin-top:18.4pt;height:0pt;width:189pt;mso-position-horizontal-relative:page;mso-wrap-distance-bottom:0pt;mso-wrap-distance-top:0pt;z-index:251663360;mso-width-relative:page;mso-height-relative:page;" filled="f" stroked="t" coordsize="21600,21600" o:gfxdata="UEsDBAoAAAAAAIdO4kAAAAAAAAAAAAAAAAAEAAAAZHJzL1BLAwQUAAAACACHTuJAA7zL4NUAAAAJ&#10;AQAADwAAAGRycy9kb3ducmV2LnhtbE2PzU7DMBCE70i8g7VIXCpqt1WrKI3TA5AbFwqI6zbeJhHx&#10;Oo3dH3h6FnGA48yOZucrNhffqxONsQtsYTY1oIjr4DpuLLy+VHcZqJiQHfaBycInRdiU11cF5i6c&#10;+ZlO29QoKeGYo4U2pSHXOtYteYzTMBDLbR9Gj0nk2Gg34lnKfa/nxqy0x47lQ4sD3bdUf2yP3kKs&#10;3uhQfU3qiXlfNIHmh4enR7T29mZm1qASXdJfGH7my3QoZdMuHNlF1YvOjLAkC4uVIEhguczE2P0a&#10;uiz0f4LyG1BLAwQUAAAACACHTuJAT2R7KLwBAACKAwAADgAAAGRycy9lMm9Eb2MueG1srVNNj9Mw&#10;EL0j8R8s32nSlEUQNd3DVstlgZWAH+D6o7FkeyyP27T/nrHTFlgueyAHy/a8eTPvebK+P3nHjjqh&#10;hTDw5aLlTAcJyob9wH/+eHz3kTPMIijhIOiBnzXy+83bN+sp9rqDEZzSiRFJwH6KAx9zjn3ToBy1&#10;F7iAqAMFDSQvMh3TvlFJTMTuXdO17YdmgqRiAqkR6XY7B/mFMb2GEIyxUm9BHrwOeWZN2olMknC0&#10;EfmmdmuMlvmbMagzcwMnpbmuVIT2u7I2m7Xo90nE0cpLC+I1LbzQ5IUNVPRGtRVZsEOy/1B5KxMg&#10;mLyQ4JtZSHWEVCzbF958H0XUVQtZjfFmOv4/Wvn1+JyYVTQJq46zIDw9+ZMNmi1Xq+LOFLEn0EN4&#10;TpcTRsrYTV9AEVQcMlThJ5N8MYAksVP193zzV58yk3TZvW/bVUvWy2usEf01MSbMnzV4VjYDd9RD&#10;JRbHJ8xUmqBXSKkT4NE6V5/PBTYN/NNdd1cTEJxVJVhgmPa7B5fYUZQBqF9RRWR/wQrzVuA442po&#10;Ho0Eh6DmBBcor9hRDJiN2YE6V1/qPT1RZb6MU5mBP881+/cvtP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7zL4NUAAAAJAQAADwAAAAAAAAABACAAAAAiAAAAZHJzL2Rvd25yZXYueG1sUEsBAhQA&#10;FAAAAAgAh07iQE9keyi8AQAAigMAAA4AAAAAAAAAAQAgAAAAJAEAAGRycy9lMm9Eb2MueG1sUEsF&#10;BgAAAAAGAAYAWQEAAFIFAAAAAA==&#10;">
                <v:fill on="f" focussize="0,0"/>
                <v:stroke color="#000000" joinstyle="round"/>
                <v:imagedata o:title=""/>
                <o:lock v:ext="edit" aspectratio="f"/>
                <w10:wrap type="topAndBottom"/>
              </v:line>
            </w:pict>
          </mc:Fallback>
        </mc:AlternateContent>
      </w:r>
      <w:r>
        <w:rPr>
          <w:rFonts w:ascii="微软雅黑" w:hAnsi="微软雅黑" w:eastAsia="微软雅黑"/>
          <w:lang w:eastAsia="zh-CN"/>
        </w:rPr>
        <mc:AlternateContent>
          <mc:Choice Requires="wps">
            <w:drawing>
              <wp:anchor distT="0" distB="0" distL="0" distR="0" simplePos="0" relativeHeight="251664384" behindDoc="0" locked="0" layoutInCell="1" allowOverlap="1">
                <wp:simplePos x="0" y="0"/>
                <wp:positionH relativeFrom="page">
                  <wp:posOffset>4143375</wp:posOffset>
                </wp:positionH>
                <wp:positionV relativeFrom="paragraph">
                  <wp:posOffset>233680</wp:posOffset>
                </wp:positionV>
                <wp:extent cx="2333625" cy="0"/>
                <wp:effectExtent l="0" t="0" r="3175" b="0"/>
                <wp:wrapTopAndBottom/>
                <wp:docPr id="131" name="Line 132"/>
                <wp:cNvGraphicFramePr/>
                <a:graphic xmlns:a="http://schemas.openxmlformats.org/drawingml/2006/main">
                  <a:graphicData uri="http://schemas.microsoft.com/office/word/2010/wordprocessingShape">
                    <wps:wsp>
                      <wps:cNvCnPr/>
                      <wps:spPr bwMode="auto">
                        <a:xfrm>
                          <a:off x="0" y="0"/>
                          <a:ext cx="2333625" cy="0"/>
                        </a:xfrm>
                        <a:prstGeom prst="line">
                          <a:avLst/>
                        </a:prstGeom>
                        <a:noFill/>
                        <a:ln w="9525">
                          <a:solidFill>
                            <a:srgbClr val="000000"/>
                          </a:solidFill>
                          <a:prstDash val="solid"/>
                          <a:round/>
                        </a:ln>
                      </wps:spPr>
                      <wps:bodyPr/>
                    </wps:wsp>
                  </a:graphicData>
                </a:graphic>
              </wp:anchor>
            </w:drawing>
          </mc:Choice>
          <mc:Fallback>
            <w:pict>
              <v:line id="Line 132" o:spid="_x0000_s1026" o:spt="20" style="position:absolute;left:0pt;margin-left:326.25pt;margin-top:18.4pt;height:0pt;width:183.75pt;mso-position-horizontal-relative:page;mso-wrap-distance-bottom:0pt;mso-wrap-distance-top:0pt;z-index:251664384;mso-width-relative:page;mso-height-relative:page;" filled="f" stroked="t" coordsize="21600,21600" o:gfxdata="UEsDBAoAAAAAAIdO4kAAAAAAAAAAAAAAAAAEAAAAZHJzL1BLAwQUAAAACACHTuJAStEcqdUAAAAK&#10;AQAADwAAAGRycy9kb3ducmV2LnhtbE2PPU/DMBCGdyT+g3VILBW1m6oRCnE6ANlYKCDWa3wkEfE5&#10;jd0P+PVcxQDjvffo/SjXJz+oA02xD2xhMTegiJvgem4tvL7UN7egYkJ2OAQmC18UYV1dXpRYuHDk&#10;ZzpsUqvEhGOBFrqUxkLr2HTkMc7DSCy/jzB5THJOrXYTHsXcDzozJtcee5aEDke676j53Oy9hVi/&#10;0a7+njUz875sA2W7h6dHtPb6amHuQCU6pT8YzvWlOlTSaRv27KIaLOSrbCWohWUuE86AkUBQ219F&#10;V6X+P6H6AVBLAwQUAAAACACHTuJA1NchTLsBAACKAwAADgAAAGRycy9lMm9Eb2MueG1srVNNj9Mw&#10;EL0j8R8s32naRLuCqOketlouC6wE/ADXH40l22N53Kb994ydtsBy2QM5WJ6vN/OeJ+uHk3fsqBNa&#10;CANfLZac6SBB2bAf+M8fTx8+coZZBCUcBD3ws0b+sHn/bj3FXrcwglM6MQIJ2E9x4GPOsW8alKP2&#10;AhcQdaCggeRFJjPtG5XEROjeNe1yed9MkFRMIDUiebdzkF8Q01sAwRgr9RbkweuQZ9SknchECUcb&#10;kW/qtMZomb8ZgzozN3BimutJTei+K2ezWYt+n0QcrbyMIN4ywitOXthATW9QW5EFOyT7D5S3MgGC&#10;yQsJvpmJVEWIxWr5Spvvo4i6ciGpMd5Ex/8HK78eXxKzijahW3EWhKcnf7ZBs1XXFnWmiD0lPYaX&#10;dLEwUsVu+gKKUsUhQyV+MskXAYgSO1V9zzd99SkzSc6267r79o4zeY01or8WxoT5swbPymXgjmao&#10;wOL4jJlaU+o1pfQJ8GSdq8/nApsG/umOkEsEwVlVgtVI+92jS+woygLUr7AisL/SCvJW4Djn1dC8&#10;GgkOQc0FLlBdkaMIMAuzA3WuulQ/PVFFvqxT2YE/7Vr9+xfa/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K0Ryp1QAAAAoBAAAPAAAAAAAAAAEAIAAAACIAAABkcnMvZG93bnJldi54bWxQSwECFAAU&#10;AAAACACHTuJA1NchTLsBAACKAwAADgAAAAAAAAABACAAAAAkAQAAZHJzL2Uyb0RvYy54bWxQSwUG&#10;AAAAAAYABgBZAQAAUQUAAAAA&#10;">
                <v:fill on="f" focussize="0,0"/>
                <v:stroke color="#000000" joinstyle="round"/>
                <v:imagedata o:title=""/>
                <o:lock v:ext="edit" aspectratio="f"/>
                <w10:wrap type="topAndBottom"/>
              </v:line>
            </w:pict>
          </mc:Fallback>
        </mc:AlternateContent>
      </w:r>
    </w:p>
    <w:p>
      <w:pPr>
        <w:pStyle w:val="4"/>
        <w:tabs>
          <w:tab w:val="left" w:pos="4964"/>
        </w:tabs>
        <w:spacing w:before="23"/>
        <w:ind w:left="240"/>
        <w:rPr>
          <w:rFonts w:ascii="微软雅黑" w:hAnsi="微软雅黑" w:eastAsia="微软雅黑"/>
          <w:lang w:eastAsia="zh-CN"/>
        </w:rPr>
      </w:pPr>
      <w:r>
        <w:rPr>
          <w:rFonts w:hint="eastAsia" w:ascii="微软雅黑" w:hAnsi="微软雅黑" w:eastAsia="微软雅黑"/>
          <w:lang w:eastAsia="zh-CN"/>
        </w:rPr>
        <w:t>日期</w:t>
      </w:r>
      <w:r>
        <w:rPr>
          <w:rFonts w:hint="eastAsia" w:ascii="微软雅黑" w:hAnsi="微软雅黑" w:eastAsia="微软雅黑"/>
          <w:lang w:eastAsia="zh-CN"/>
        </w:rPr>
        <w:tab/>
      </w:r>
      <w:r>
        <w:rPr>
          <w:rFonts w:hint="eastAsia" w:ascii="微软雅黑" w:hAnsi="微软雅黑" w:eastAsia="微软雅黑"/>
          <w:lang w:eastAsia="zh-CN"/>
        </w:rPr>
        <w:t>日期</w:t>
      </w:r>
    </w:p>
    <w:p>
      <w:pPr>
        <w:rPr>
          <w:rFonts w:ascii="微软雅黑" w:hAnsi="微软雅黑" w:eastAsia="微软雅黑"/>
          <w:lang w:eastAsia="zh-CN"/>
        </w:rPr>
        <w:sectPr>
          <w:pgSz w:w="11910" w:h="16840"/>
          <w:pgMar w:top="1420" w:right="1580" w:bottom="280" w:left="1560" w:header="720" w:footer="720" w:gutter="0"/>
          <w:cols w:space="720" w:num="1"/>
        </w:sectPr>
      </w:pPr>
    </w:p>
    <w:p>
      <w:pPr>
        <w:rPr>
          <w:rFonts w:ascii="微软雅黑" w:hAnsi="微软雅黑" w:eastAsia="微软雅黑"/>
          <w:sz w:val="20"/>
          <w:lang w:eastAsia="zh-CN"/>
        </w:rPr>
      </w:pPr>
    </w:p>
    <w:p>
      <w:pPr>
        <w:rPr>
          <w:rFonts w:ascii="微软雅黑" w:hAnsi="微软雅黑" w:eastAsia="微软雅黑"/>
          <w:sz w:val="20"/>
          <w:lang w:eastAsia="zh-CN"/>
        </w:rPr>
      </w:pPr>
    </w:p>
    <w:p>
      <w:pPr>
        <w:rPr>
          <w:rFonts w:ascii="微软雅黑" w:hAnsi="微软雅黑" w:eastAsia="微软雅黑"/>
          <w:sz w:val="20"/>
          <w:lang w:eastAsia="zh-CN"/>
        </w:rPr>
      </w:pPr>
    </w:p>
    <w:p>
      <w:pPr>
        <w:spacing w:before="8"/>
        <w:rPr>
          <w:rFonts w:ascii="微软雅黑" w:hAnsi="微软雅黑" w:eastAsia="微软雅黑"/>
          <w:sz w:val="15"/>
          <w:lang w:eastAsia="zh-CN"/>
        </w:rPr>
      </w:pPr>
    </w:p>
    <w:p>
      <w:pPr>
        <w:pStyle w:val="3"/>
        <w:spacing w:before="28"/>
        <w:ind w:left="162" w:right="132"/>
        <w:rPr>
          <w:rFonts w:hint="eastAsia" w:ascii="微软雅黑" w:hAnsi="微软雅黑" w:eastAsia="微软雅黑"/>
          <w:lang w:eastAsia="zh-CN"/>
        </w:rPr>
      </w:pPr>
      <w:bookmarkStart w:id="5" w:name="干系人登记簿"/>
      <w:bookmarkEnd w:id="5"/>
      <w:bookmarkStart w:id="6" w:name="_bookmark1"/>
      <w:bookmarkEnd w:id="6"/>
      <w:bookmarkStart w:id="7" w:name="_Toc128318911"/>
      <w:r>
        <w:rPr>
          <w:rFonts w:ascii="微软雅黑" w:hAnsi="微软雅黑" w:eastAsia="微软雅黑"/>
          <w:lang w:eastAsia="zh-CN"/>
        </w:rPr>
        <w:t>干系人登记</w:t>
      </w:r>
      <w:r>
        <w:rPr>
          <w:rFonts w:hint="eastAsia" w:ascii="微软雅黑" w:hAnsi="微软雅黑" w:eastAsia="微软雅黑"/>
          <w:lang w:eastAsia="zh-CN"/>
        </w:rPr>
        <w:t>册</w:t>
      </w:r>
      <w:bookmarkEnd w:id="7"/>
    </w:p>
    <w:p>
      <w:pPr>
        <w:pStyle w:val="4"/>
        <w:rPr>
          <w:rFonts w:ascii="微软雅黑" w:hAnsi="微软雅黑" w:eastAsia="微软雅黑"/>
          <w:b/>
          <w:sz w:val="35"/>
          <w:lang w:eastAsia="zh-CN"/>
        </w:rPr>
      </w:pPr>
    </w:p>
    <w:p>
      <w:pPr>
        <w:pStyle w:val="4"/>
        <w:tabs>
          <w:tab w:val="left" w:pos="5928"/>
          <w:tab w:val="left" w:pos="7874"/>
          <w:tab w:val="left" w:pos="13803"/>
        </w:tabs>
        <w:ind w:right="132"/>
        <w:jc w:val="center"/>
        <w:rPr>
          <w:rFonts w:ascii="微软雅黑" w:hAnsi="微软雅黑" w:eastAsia="微软雅黑"/>
          <w:lang w:eastAsia="zh-CN"/>
        </w:rPr>
      </w:pPr>
      <w:r>
        <w:rPr>
          <w:rFonts w:hint="eastAsia" w:ascii="微软雅黑" w:hAnsi="微软雅黑" w:eastAsia="微软雅黑"/>
          <w:lang w:eastAsia="zh-CN"/>
        </w:rPr>
        <w:t>项目名称：</w:t>
      </w:r>
      <w:r>
        <w:rPr>
          <w:rFonts w:hint="eastAsia" w:ascii="微软雅黑" w:hAnsi="微软雅黑" w:eastAsia="微软雅黑"/>
          <w:u w:val="single"/>
          <w:lang w:eastAsia="zh-CN"/>
        </w:rPr>
        <w:t xml:space="preserve"> </w:t>
      </w:r>
      <w:r>
        <w:rPr>
          <w:rFonts w:hint="eastAsia" w:ascii="微软雅黑" w:hAnsi="微软雅黑" w:eastAsia="微软雅黑"/>
          <w:u w:val="single"/>
          <w:lang w:eastAsia="zh-CN"/>
        </w:rPr>
        <w:tab/>
      </w:r>
      <w:r>
        <w:rPr>
          <w:rFonts w:hint="eastAsia" w:ascii="微软雅黑" w:hAnsi="微软雅黑" w:eastAsia="微软雅黑"/>
          <w:lang w:eastAsia="zh-CN"/>
        </w:rPr>
        <w:tab/>
      </w:r>
      <w:r>
        <w:rPr>
          <w:rFonts w:hint="eastAsia" w:ascii="微软雅黑" w:hAnsi="微软雅黑" w:eastAsia="微软雅黑"/>
          <w:lang w:eastAsia="zh-CN"/>
        </w:rPr>
        <w:t>准备日期：</w:t>
      </w:r>
      <w:r>
        <w:rPr>
          <w:rFonts w:ascii="微软雅黑" w:hAnsi="微软雅黑" w:eastAsia="微软雅黑"/>
          <w:u w:val="single"/>
          <w:lang w:eastAsia="zh-CN"/>
        </w:rPr>
        <w:t xml:space="preserve"> </w:t>
      </w:r>
      <w:r>
        <w:rPr>
          <w:rFonts w:ascii="微软雅黑" w:hAnsi="微软雅黑" w:eastAsia="微软雅黑"/>
          <w:u w:val="single"/>
          <w:lang w:eastAsia="zh-CN"/>
        </w:rPr>
        <w:tab/>
      </w:r>
    </w:p>
    <w:p>
      <w:pPr>
        <w:pStyle w:val="4"/>
        <w:spacing w:before="7"/>
        <w:rPr>
          <w:rFonts w:ascii="微软雅黑" w:hAnsi="微软雅黑" w:eastAsia="微软雅黑"/>
          <w:sz w:val="29"/>
          <w:lang w:eastAsia="zh-CN"/>
        </w:rPr>
      </w:pP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70"/>
        <w:gridCol w:w="1770"/>
        <w:gridCol w:w="1785"/>
        <w:gridCol w:w="1770"/>
        <w:gridCol w:w="1770"/>
        <w:gridCol w:w="1770"/>
        <w:gridCol w:w="1770"/>
        <w:gridCol w:w="17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770" w:type="dxa"/>
          </w:tcPr>
          <w:p>
            <w:pPr>
              <w:pStyle w:val="14"/>
              <w:tabs>
                <w:tab w:val="left" w:pos="1004"/>
              </w:tabs>
              <w:ind w:left="585"/>
              <w:rPr>
                <w:rFonts w:ascii="微软雅黑" w:hAnsi="微软雅黑" w:eastAsia="微软雅黑"/>
                <w:b/>
                <w:sz w:val="21"/>
              </w:rPr>
            </w:pPr>
            <w:r>
              <w:rPr>
                <w:rFonts w:hint="eastAsia" w:ascii="微软雅黑" w:hAnsi="微软雅黑" w:eastAsia="微软雅黑"/>
                <w:b/>
                <w:sz w:val="21"/>
              </w:rPr>
              <w:t>姓</w:t>
            </w:r>
            <w:r>
              <w:rPr>
                <w:rFonts w:hint="eastAsia" w:ascii="微软雅黑" w:hAnsi="微软雅黑" w:eastAsia="微软雅黑"/>
                <w:b/>
                <w:sz w:val="21"/>
              </w:rPr>
              <w:tab/>
            </w:r>
            <w:r>
              <w:rPr>
                <w:rFonts w:hint="eastAsia" w:ascii="微软雅黑" w:hAnsi="微软雅黑" w:eastAsia="微软雅黑"/>
                <w:b/>
                <w:sz w:val="21"/>
              </w:rPr>
              <w:t>名</w:t>
            </w:r>
          </w:p>
        </w:tc>
        <w:tc>
          <w:tcPr>
            <w:tcW w:w="1770" w:type="dxa"/>
          </w:tcPr>
          <w:p>
            <w:pPr>
              <w:pStyle w:val="14"/>
              <w:tabs>
                <w:tab w:val="left" w:pos="1004"/>
              </w:tabs>
              <w:ind w:left="585"/>
              <w:rPr>
                <w:rFonts w:ascii="微软雅黑" w:hAnsi="微软雅黑" w:eastAsia="微软雅黑"/>
                <w:b/>
                <w:sz w:val="21"/>
              </w:rPr>
            </w:pPr>
            <w:r>
              <w:rPr>
                <w:rFonts w:hint="eastAsia" w:ascii="微软雅黑" w:hAnsi="微软雅黑" w:eastAsia="微软雅黑"/>
                <w:b/>
                <w:sz w:val="21"/>
              </w:rPr>
              <w:t>职</w:t>
            </w:r>
            <w:r>
              <w:rPr>
                <w:rFonts w:hint="eastAsia" w:ascii="微软雅黑" w:hAnsi="微软雅黑" w:eastAsia="微软雅黑"/>
                <w:b/>
                <w:sz w:val="21"/>
              </w:rPr>
              <w:tab/>
            </w:r>
            <w:r>
              <w:rPr>
                <w:rFonts w:hint="eastAsia" w:ascii="微软雅黑" w:hAnsi="微软雅黑" w:eastAsia="微软雅黑"/>
                <w:b/>
                <w:sz w:val="21"/>
              </w:rPr>
              <w:t>位</w:t>
            </w:r>
          </w:p>
        </w:tc>
        <w:tc>
          <w:tcPr>
            <w:tcW w:w="1785" w:type="dxa"/>
          </w:tcPr>
          <w:p>
            <w:pPr>
              <w:pStyle w:val="14"/>
              <w:tabs>
                <w:tab w:val="left" w:pos="1004"/>
              </w:tabs>
              <w:ind w:left="585"/>
              <w:rPr>
                <w:rFonts w:ascii="微软雅黑" w:hAnsi="微软雅黑" w:eastAsia="微软雅黑"/>
                <w:b/>
                <w:sz w:val="21"/>
              </w:rPr>
            </w:pPr>
            <w:r>
              <w:rPr>
                <w:rFonts w:hint="eastAsia" w:ascii="微软雅黑" w:hAnsi="微软雅黑" w:eastAsia="微软雅黑"/>
                <w:b/>
                <w:sz w:val="21"/>
              </w:rPr>
              <w:t>角</w:t>
            </w:r>
            <w:r>
              <w:rPr>
                <w:rFonts w:hint="eastAsia" w:ascii="微软雅黑" w:hAnsi="微软雅黑" w:eastAsia="微软雅黑"/>
                <w:b/>
                <w:sz w:val="21"/>
              </w:rPr>
              <w:tab/>
            </w:r>
            <w:r>
              <w:rPr>
                <w:rFonts w:hint="eastAsia" w:ascii="微软雅黑" w:hAnsi="微软雅黑" w:eastAsia="微软雅黑"/>
                <w:b/>
                <w:sz w:val="21"/>
              </w:rPr>
              <w:t>色</w:t>
            </w:r>
          </w:p>
        </w:tc>
        <w:tc>
          <w:tcPr>
            <w:tcW w:w="1770" w:type="dxa"/>
          </w:tcPr>
          <w:p>
            <w:pPr>
              <w:pStyle w:val="14"/>
              <w:ind w:left="465"/>
              <w:rPr>
                <w:rFonts w:ascii="微软雅黑" w:hAnsi="微软雅黑" w:eastAsia="微软雅黑"/>
                <w:b/>
                <w:sz w:val="21"/>
              </w:rPr>
            </w:pPr>
            <w:r>
              <w:rPr>
                <w:rFonts w:hint="eastAsia" w:ascii="微软雅黑" w:hAnsi="微软雅黑" w:eastAsia="微软雅黑"/>
                <w:b/>
                <w:sz w:val="21"/>
              </w:rPr>
              <w:t>联系信息</w:t>
            </w:r>
          </w:p>
        </w:tc>
        <w:tc>
          <w:tcPr>
            <w:tcW w:w="1770" w:type="dxa"/>
          </w:tcPr>
          <w:p>
            <w:pPr>
              <w:pStyle w:val="14"/>
              <w:tabs>
                <w:tab w:val="left" w:pos="989"/>
              </w:tabs>
              <w:ind w:left="570"/>
              <w:rPr>
                <w:rFonts w:ascii="微软雅黑" w:hAnsi="微软雅黑" w:eastAsia="微软雅黑"/>
                <w:b/>
                <w:sz w:val="21"/>
              </w:rPr>
            </w:pPr>
            <w:r>
              <w:rPr>
                <w:rFonts w:hint="eastAsia" w:ascii="微软雅黑" w:hAnsi="微软雅黑" w:eastAsia="微软雅黑"/>
                <w:b/>
                <w:sz w:val="21"/>
              </w:rPr>
              <w:t>需</w:t>
            </w:r>
            <w:r>
              <w:rPr>
                <w:rFonts w:hint="eastAsia" w:ascii="微软雅黑" w:hAnsi="微软雅黑" w:eastAsia="微软雅黑"/>
                <w:b/>
                <w:sz w:val="21"/>
              </w:rPr>
              <w:tab/>
            </w:r>
            <w:r>
              <w:rPr>
                <w:rFonts w:hint="eastAsia" w:ascii="微软雅黑" w:hAnsi="微软雅黑" w:eastAsia="微软雅黑"/>
                <w:b/>
                <w:sz w:val="21"/>
              </w:rPr>
              <w:t>求</w:t>
            </w:r>
          </w:p>
        </w:tc>
        <w:tc>
          <w:tcPr>
            <w:tcW w:w="1770" w:type="dxa"/>
          </w:tcPr>
          <w:p>
            <w:pPr>
              <w:pStyle w:val="14"/>
              <w:tabs>
                <w:tab w:val="left" w:pos="989"/>
              </w:tabs>
              <w:ind w:left="570"/>
              <w:rPr>
                <w:rFonts w:ascii="微软雅黑" w:hAnsi="微软雅黑" w:eastAsia="微软雅黑"/>
                <w:b/>
                <w:sz w:val="21"/>
              </w:rPr>
            </w:pPr>
            <w:r>
              <w:rPr>
                <w:rFonts w:hint="eastAsia" w:ascii="微软雅黑" w:hAnsi="微软雅黑" w:eastAsia="微软雅黑"/>
                <w:b/>
                <w:sz w:val="21"/>
              </w:rPr>
              <w:t>期</w:t>
            </w:r>
            <w:r>
              <w:rPr>
                <w:rFonts w:hint="eastAsia" w:ascii="微软雅黑" w:hAnsi="微软雅黑" w:eastAsia="微软雅黑"/>
                <w:b/>
                <w:sz w:val="21"/>
              </w:rPr>
              <w:tab/>
            </w:r>
            <w:r>
              <w:rPr>
                <w:rFonts w:hint="eastAsia" w:ascii="微软雅黑" w:hAnsi="微软雅黑" w:eastAsia="微软雅黑"/>
                <w:b/>
                <w:sz w:val="21"/>
              </w:rPr>
              <w:t>望</w:t>
            </w:r>
          </w:p>
        </w:tc>
        <w:tc>
          <w:tcPr>
            <w:tcW w:w="1770" w:type="dxa"/>
          </w:tcPr>
          <w:p>
            <w:pPr>
              <w:pStyle w:val="14"/>
              <w:ind w:left="585"/>
              <w:rPr>
                <w:rFonts w:ascii="微软雅黑" w:hAnsi="微软雅黑" w:eastAsia="微软雅黑"/>
                <w:b/>
                <w:sz w:val="21"/>
              </w:rPr>
            </w:pPr>
            <w:r>
              <w:rPr>
                <w:rFonts w:hint="eastAsia" w:ascii="微软雅黑" w:hAnsi="微软雅黑" w:eastAsia="微软雅黑"/>
                <w:b/>
                <w:sz w:val="21"/>
              </w:rPr>
              <w:t>影响力</w:t>
            </w:r>
          </w:p>
        </w:tc>
        <w:tc>
          <w:tcPr>
            <w:tcW w:w="1770" w:type="dxa"/>
          </w:tcPr>
          <w:p>
            <w:pPr>
              <w:pStyle w:val="14"/>
              <w:tabs>
                <w:tab w:val="left" w:pos="1004"/>
              </w:tabs>
              <w:ind w:left="585"/>
              <w:rPr>
                <w:rFonts w:ascii="微软雅黑" w:hAnsi="微软雅黑" w:eastAsia="微软雅黑"/>
                <w:b/>
                <w:sz w:val="21"/>
              </w:rPr>
            </w:pPr>
            <w:r>
              <w:rPr>
                <w:rFonts w:hint="eastAsia" w:ascii="微软雅黑" w:hAnsi="微软雅黑" w:eastAsia="微软雅黑"/>
                <w:b/>
                <w:sz w:val="21"/>
              </w:rPr>
              <w:t>分</w:t>
            </w:r>
            <w:r>
              <w:rPr>
                <w:rFonts w:hint="eastAsia" w:ascii="微软雅黑" w:hAnsi="微软雅黑" w:eastAsia="微软雅黑"/>
                <w:b/>
                <w:sz w:val="21"/>
              </w:rPr>
              <w:tab/>
            </w:r>
            <w:r>
              <w:rPr>
                <w:rFonts w:hint="eastAsia" w:ascii="微软雅黑" w:hAnsi="微软雅黑" w:eastAsia="微软雅黑"/>
                <w:b/>
                <w:sz w:val="21"/>
              </w:rPr>
              <w:t>类</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85"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lang w:eastAsia="zh-CN"/>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85"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85"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30" w:hRule="atLeast"/>
        </w:trPr>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85"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1905" w:hRule="atLeast"/>
        </w:trPr>
        <w:tc>
          <w:tcPr>
            <w:tcW w:w="1770" w:type="dxa"/>
          </w:tcPr>
          <w:p>
            <w:pPr>
              <w:pStyle w:val="14"/>
              <w:spacing w:before="25" w:line="316" w:lineRule="auto"/>
              <w:ind w:left="120" w:right="74"/>
              <w:jc w:val="both"/>
              <w:rPr>
                <w:rFonts w:ascii="微软雅黑" w:hAnsi="微软雅黑" w:eastAsia="微软雅黑"/>
                <w:sz w:val="18"/>
                <w:lang w:eastAsia="zh-CN"/>
              </w:rPr>
            </w:pPr>
            <w:r>
              <w:rPr>
                <w:rFonts w:ascii="微软雅黑" w:hAnsi="微软雅黑" w:eastAsia="微软雅黑"/>
                <w:spacing w:val="-8"/>
                <w:sz w:val="18"/>
                <w:lang w:eastAsia="zh-CN"/>
              </w:rPr>
              <w:t>干系人的姓名，如果</w:t>
            </w:r>
            <w:r>
              <w:rPr>
                <w:rFonts w:ascii="微软雅黑" w:hAnsi="微软雅黑" w:eastAsia="微软雅黑"/>
                <w:spacing w:val="-12"/>
                <w:sz w:val="18"/>
                <w:lang w:eastAsia="zh-CN"/>
              </w:rPr>
              <w:t>没有姓名，在知道姓</w:t>
            </w:r>
            <w:r>
              <w:rPr>
                <w:rFonts w:ascii="微软雅黑" w:hAnsi="微软雅黑" w:eastAsia="微软雅黑"/>
                <w:spacing w:val="10"/>
                <w:sz w:val="18"/>
                <w:lang w:eastAsia="zh-CN"/>
              </w:rPr>
              <w:t>名前可以用干系人的职位或所属组织名称代替</w:t>
            </w:r>
          </w:p>
        </w:tc>
        <w:tc>
          <w:tcPr>
            <w:tcW w:w="1770" w:type="dxa"/>
          </w:tcPr>
          <w:p>
            <w:pPr>
              <w:pStyle w:val="14"/>
              <w:spacing w:before="25" w:line="319" w:lineRule="auto"/>
              <w:ind w:left="120" w:right="74"/>
              <w:jc w:val="both"/>
              <w:rPr>
                <w:rFonts w:ascii="微软雅黑" w:hAnsi="微软雅黑" w:eastAsia="微软雅黑"/>
                <w:sz w:val="18"/>
                <w:lang w:eastAsia="zh-CN"/>
              </w:rPr>
            </w:pPr>
            <w:r>
              <w:rPr>
                <w:rFonts w:ascii="微软雅黑" w:hAnsi="微软雅黑" w:eastAsia="微软雅黑"/>
                <w:spacing w:val="10"/>
                <w:sz w:val="18"/>
                <w:lang w:eastAsia="zh-CN"/>
              </w:rPr>
              <w:t>干系人在组织或者</w:t>
            </w:r>
            <w:r>
              <w:rPr>
                <w:rFonts w:ascii="微软雅黑" w:hAnsi="微软雅黑" w:eastAsia="微软雅黑"/>
                <w:spacing w:val="6"/>
                <w:sz w:val="18"/>
                <w:lang w:eastAsia="zh-CN"/>
              </w:rPr>
              <w:t>公司的职位</w:t>
            </w:r>
            <w:r>
              <w:rPr>
                <w:rFonts w:ascii="微软雅黑" w:hAnsi="微软雅黑" w:eastAsia="微软雅黑"/>
                <w:spacing w:val="15"/>
                <w:position w:val="1"/>
                <w:sz w:val="18"/>
                <w:lang w:eastAsia="zh-CN"/>
              </w:rPr>
              <w:t>.</w:t>
            </w:r>
            <w:r>
              <w:rPr>
                <w:rFonts w:ascii="微软雅黑" w:hAnsi="微软雅黑" w:eastAsia="微软雅黑"/>
                <w:spacing w:val="2"/>
                <w:sz w:val="18"/>
                <w:lang w:eastAsia="zh-CN"/>
              </w:rPr>
              <w:t xml:space="preserve">例如： </w:t>
            </w:r>
            <w:r>
              <w:rPr>
                <w:rFonts w:ascii="微软雅黑" w:hAnsi="微软雅黑" w:eastAsia="微软雅黑"/>
                <w:spacing w:val="-7"/>
                <w:sz w:val="18"/>
                <w:lang w:eastAsia="zh-CN"/>
              </w:rPr>
              <w:t>程序设计员，人资分析 师 ， 质 保 专 家</w:t>
            </w:r>
          </w:p>
        </w:tc>
        <w:tc>
          <w:tcPr>
            <w:tcW w:w="1785" w:type="dxa"/>
          </w:tcPr>
          <w:p>
            <w:pPr>
              <w:pStyle w:val="14"/>
              <w:spacing w:before="25" w:line="319" w:lineRule="auto"/>
              <w:ind w:left="120" w:right="89"/>
              <w:jc w:val="both"/>
              <w:rPr>
                <w:rFonts w:ascii="微软雅黑" w:hAnsi="微软雅黑" w:eastAsia="微软雅黑"/>
                <w:sz w:val="18"/>
                <w:lang w:eastAsia="zh-CN"/>
              </w:rPr>
            </w:pPr>
            <w:r>
              <w:rPr>
                <w:rFonts w:ascii="微软雅黑" w:hAnsi="微软雅黑" w:eastAsia="微软雅黑"/>
                <w:sz w:val="18"/>
                <w:lang w:eastAsia="zh-CN"/>
              </w:rPr>
              <w:t>干系人在项目中起到的作用。例如：测</w:t>
            </w:r>
            <w:r>
              <w:rPr>
                <w:rFonts w:ascii="微软雅黑" w:hAnsi="微软雅黑" w:eastAsia="微软雅黑"/>
                <w:w w:val="95"/>
                <w:sz w:val="18"/>
                <w:lang w:eastAsia="zh-CN"/>
              </w:rPr>
              <w:t xml:space="preserve">试主管，项目经理， </w:t>
            </w:r>
            <w:r>
              <w:rPr>
                <w:rFonts w:ascii="微软雅黑" w:hAnsi="微软雅黑" w:eastAsia="微软雅黑"/>
                <w:sz w:val="18"/>
                <w:lang w:eastAsia="zh-CN"/>
              </w:rPr>
              <w:t>计划员</w:t>
            </w:r>
          </w:p>
        </w:tc>
        <w:tc>
          <w:tcPr>
            <w:tcW w:w="1770" w:type="dxa"/>
          </w:tcPr>
          <w:p>
            <w:pPr>
              <w:pStyle w:val="14"/>
              <w:spacing w:before="25" w:line="321" w:lineRule="auto"/>
              <w:ind w:left="105" w:right="89"/>
              <w:jc w:val="both"/>
              <w:rPr>
                <w:rFonts w:ascii="微软雅黑" w:hAnsi="微软雅黑" w:eastAsia="微软雅黑"/>
                <w:sz w:val="18"/>
                <w:lang w:eastAsia="zh-CN"/>
              </w:rPr>
            </w:pPr>
            <w:r>
              <w:rPr>
                <w:rFonts w:ascii="微软雅黑" w:hAnsi="微软雅黑" w:eastAsia="微软雅黑"/>
                <w:w w:val="95"/>
                <w:sz w:val="18"/>
                <w:lang w:eastAsia="zh-CN"/>
              </w:rPr>
              <w:t xml:space="preserve">联系干系人的信息， 例如：手机，邮箱， </w:t>
            </w:r>
            <w:r>
              <w:rPr>
                <w:rFonts w:ascii="微软雅黑" w:hAnsi="微软雅黑" w:eastAsia="微软雅黑"/>
                <w:sz w:val="18"/>
                <w:lang w:eastAsia="zh-CN"/>
              </w:rPr>
              <w:t>地址</w:t>
            </w:r>
          </w:p>
        </w:tc>
        <w:tc>
          <w:tcPr>
            <w:tcW w:w="1770" w:type="dxa"/>
          </w:tcPr>
          <w:p>
            <w:pPr>
              <w:pStyle w:val="14"/>
              <w:spacing w:before="25" w:line="328" w:lineRule="auto"/>
              <w:ind w:left="105" w:right="88"/>
              <w:rPr>
                <w:rFonts w:ascii="微软雅黑" w:hAnsi="微软雅黑" w:eastAsia="微软雅黑"/>
                <w:sz w:val="18"/>
                <w:lang w:eastAsia="zh-CN"/>
              </w:rPr>
            </w:pPr>
            <w:r>
              <w:rPr>
                <w:rFonts w:ascii="微软雅黑" w:hAnsi="微软雅黑" w:eastAsia="微软雅黑"/>
                <w:sz w:val="18"/>
                <w:lang w:eastAsia="zh-CN"/>
              </w:rPr>
              <w:t>对项目或项目产品的高层级需求</w:t>
            </w:r>
          </w:p>
        </w:tc>
        <w:tc>
          <w:tcPr>
            <w:tcW w:w="1770" w:type="dxa"/>
          </w:tcPr>
          <w:p>
            <w:pPr>
              <w:pStyle w:val="14"/>
              <w:spacing w:before="25" w:line="328" w:lineRule="auto"/>
              <w:ind w:left="120" w:right="73"/>
              <w:rPr>
                <w:rFonts w:ascii="微软雅黑" w:hAnsi="微软雅黑" w:eastAsia="微软雅黑"/>
                <w:sz w:val="18"/>
                <w:lang w:eastAsia="zh-CN"/>
              </w:rPr>
            </w:pPr>
            <w:r>
              <w:rPr>
                <w:rFonts w:ascii="微软雅黑" w:hAnsi="微软雅黑" w:eastAsia="微软雅黑"/>
                <w:sz w:val="18"/>
                <w:lang w:eastAsia="zh-CN"/>
              </w:rPr>
              <w:t>对项目或项目陈平的主要期望</w:t>
            </w:r>
          </w:p>
        </w:tc>
        <w:tc>
          <w:tcPr>
            <w:tcW w:w="1770" w:type="dxa"/>
          </w:tcPr>
          <w:p>
            <w:pPr>
              <w:pStyle w:val="14"/>
              <w:spacing w:before="25" w:line="319" w:lineRule="auto"/>
              <w:ind w:left="120" w:right="73"/>
              <w:jc w:val="both"/>
              <w:rPr>
                <w:rFonts w:ascii="微软雅黑" w:hAnsi="微软雅黑" w:eastAsia="微软雅黑"/>
                <w:sz w:val="18"/>
              </w:rPr>
            </w:pPr>
            <w:r>
              <w:rPr>
                <w:rFonts w:ascii="微软雅黑" w:hAnsi="微软雅黑" w:eastAsia="微软雅黑"/>
                <w:spacing w:val="12"/>
                <w:sz w:val="18"/>
                <w:lang w:eastAsia="zh-CN"/>
              </w:rPr>
              <w:t>干系人对项目的影</w:t>
            </w:r>
            <w:r>
              <w:rPr>
                <w:rFonts w:ascii="微软雅黑" w:hAnsi="微软雅黑" w:eastAsia="微软雅黑"/>
                <w:spacing w:val="-8"/>
                <w:sz w:val="18"/>
                <w:lang w:eastAsia="zh-CN"/>
              </w:rPr>
              <w:t>响力，可以是叙述性</w:t>
            </w:r>
            <w:r>
              <w:rPr>
                <w:rFonts w:ascii="微软雅黑" w:hAnsi="微软雅黑" w:eastAsia="微软雅黑"/>
                <w:spacing w:val="-8"/>
                <w:w w:val="95"/>
                <w:sz w:val="18"/>
                <w:lang w:eastAsia="zh-CN"/>
              </w:rPr>
              <w:t>描述，或者高。</w:t>
            </w:r>
            <w:r>
              <w:rPr>
                <w:rFonts w:ascii="微软雅黑" w:hAnsi="微软雅黑" w:eastAsia="微软雅黑"/>
                <w:spacing w:val="-8"/>
                <w:w w:val="95"/>
                <w:sz w:val="18"/>
              </w:rPr>
              <w:t>中。</w:t>
            </w:r>
            <w:r>
              <w:rPr>
                <w:rFonts w:ascii="微软雅黑" w:hAnsi="微软雅黑" w:eastAsia="微软雅黑"/>
                <w:spacing w:val="-8"/>
                <w:sz w:val="18"/>
              </w:rPr>
              <w:t>低影响力。</w:t>
            </w:r>
          </w:p>
        </w:tc>
        <w:tc>
          <w:tcPr>
            <w:tcW w:w="1770" w:type="dxa"/>
          </w:tcPr>
          <w:p>
            <w:pPr>
              <w:pStyle w:val="14"/>
              <w:spacing w:before="25" w:line="319" w:lineRule="auto"/>
              <w:ind w:left="120" w:right="74"/>
              <w:jc w:val="both"/>
              <w:rPr>
                <w:rFonts w:ascii="微软雅黑" w:hAnsi="微软雅黑" w:eastAsia="微软雅黑"/>
                <w:sz w:val="18"/>
                <w:lang w:eastAsia="zh-CN"/>
              </w:rPr>
            </w:pPr>
            <w:r>
              <w:rPr>
                <w:rFonts w:ascii="微软雅黑" w:hAnsi="微软雅黑" w:eastAsia="微软雅黑"/>
                <w:spacing w:val="12"/>
                <w:sz w:val="18"/>
                <w:lang w:eastAsia="zh-CN"/>
              </w:rPr>
              <w:t>某些项目可以把干</w:t>
            </w:r>
            <w:r>
              <w:rPr>
                <w:rFonts w:ascii="微软雅黑" w:hAnsi="微软雅黑" w:eastAsia="微软雅黑"/>
                <w:spacing w:val="1"/>
                <w:sz w:val="18"/>
                <w:lang w:eastAsia="zh-CN"/>
              </w:rPr>
              <w:t>系人分类为朋友，敌</w:t>
            </w:r>
            <w:r>
              <w:rPr>
                <w:rFonts w:ascii="微软雅黑" w:hAnsi="微软雅黑" w:eastAsia="微软雅黑"/>
                <w:spacing w:val="-19"/>
                <w:w w:val="95"/>
                <w:sz w:val="18"/>
                <w:lang w:eastAsia="zh-CN"/>
              </w:rPr>
              <w:t>人，中立者，或分为</w:t>
            </w:r>
            <w:r>
              <w:rPr>
                <w:rFonts w:ascii="微软雅黑" w:hAnsi="微软雅黑" w:eastAsia="微软雅黑"/>
                <w:w w:val="80"/>
                <w:sz w:val="18"/>
                <w:lang w:eastAsia="zh-CN"/>
              </w:rPr>
              <w:t xml:space="preserve">， </w:t>
            </w:r>
            <w:r>
              <w:rPr>
                <w:rFonts w:ascii="微软雅黑" w:hAnsi="微软雅黑" w:eastAsia="微软雅黑"/>
                <w:sz w:val="18"/>
                <w:lang w:eastAsia="zh-CN"/>
              </w:rPr>
              <w:t>高、中、低作用者</w:t>
            </w:r>
          </w:p>
        </w:tc>
      </w:tr>
    </w:tbl>
    <w:p>
      <w:pPr>
        <w:spacing w:line="319" w:lineRule="auto"/>
        <w:jc w:val="both"/>
        <w:rPr>
          <w:rFonts w:ascii="微软雅黑" w:hAnsi="微软雅黑" w:eastAsia="微软雅黑"/>
          <w:sz w:val="18"/>
          <w:lang w:eastAsia="zh-CN"/>
        </w:rPr>
        <w:sectPr>
          <w:pgSz w:w="16840" w:h="11910" w:orient="landscape"/>
          <w:pgMar w:top="1100" w:right="1220" w:bottom="280" w:left="1200" w:header="720" w:footer="720" w:gutter="0"/>
          <w:cols w:space="720" w:num="1"/>
        </w:sectPr>
      </w:pPr>
    </w:p>
    <w:p>
      <w:pPr>
        <w:pStyle w:val="4"/>
        <w:spacing w:before="37"/>
        <w:ind w:left="860"/>
        <w:rPr>
          <w:rFonts w:ascii="微软雅黑" w:hAnsi="微软雅黑" w:eastAsia="微软雅黑"/>
          <w:lang w:eastAsia="zh-CN"/>
        </w:rPr>
      </w:pPr>
      <w:bookmarkStart w:id="8" w:name="_bookmark2"/>
      <w:bookmarkEnd w:id="8"/>
      <w:bookmarkStart w:id="9" w:name="干系人分析矩阵"/>
      <w:bookmarkEnd w:id="9"/>
      <w:r>
        <w:rPr>
          <w:rFonts w:hint="eastAsia" w:ascii="微软雅黑" w:hAnsi="微软雅黑" w:eastAsia="微软雅黑"/>
          <w:lang w:eastAsia="zh-CN"/>
        </w:rPr>
        <w:t>干系人分析矩阵</w:t>
      </w:r>
    </w:p>
    <w:p>
      <w:pPr>
        <w:pStyle w:val="4"/>
        <w:spacing w:before="34" w:line="268" w:lineRule="auto"/>
        <w:ind w:left="860" w:right="1255"/>
        <w:rPr>
          <w:rFonts w:ascii="微软雅黑" w:hAnsi="微软雅黑" w:eastAsia="微软雅黑"/>
          <w:lang w:eastAsia="zh-CN"/>
        </w:rPr>
      </w:pPr>
      <w:r>
        <w:rPr>
          <w:rFonts w:hint="eastAsia" w:ascii="微软雅黑" w:hAnsi="微软雅黑" w:eastAsia="微软雅黑"/>
          <w:spacing w:val="-4"/>
          <w:lang w:eastAsia="zh-CN"/>
        </w:rPr>
        <w:t>干系人分析矩阵用于对干系人分类，可以用于填写干系人登记簿，对于干系人组，干系人分类也可以用于规划干系人参与。</w:t>
      </w:r>
    </w:p>
    <w:p>
      <w:pPr>
        <w:pStyle w:val="4"/>
        <w:spacing w:line="280" w:lineRule="auto"/>
        <w:ind w:left="860" w:right="1255"/>
        <w:rPr>
          <w:rFonts w:ascii="微软雅黑" w:hAnsi="微软雅黑" w:eastAsia="微软雅黑"/>
        </w:rPr>
      </w:pPr>
      <w:r>
        <w:rPr>
          <w:rFonts w:hint="eastAsia" w:ascii="微软雅黑" w:hAnsi="微软雅黑" w:eastAsia="微软雅黑"/>
          <w:spacing w:val="-5"/>
          <w:lang w:eastAsia="zh-CN"/>
        </w:rPr>
        <w:t>下例中，一根轴用于评估相关权利</w:t>
      </w:r>
      <w:r>
        <w:rPr>
          <w:rFonts w:hint="eastAsia" w:ascii="微软雅黑" w:hAnsi="微软雅黑" w:eastAsia="微软雅黑"/>
          <w:lang w:eastAsia="zh-CN"/>
        </w:rPr>
        <w:t>（高或低</w:t>
      </w:r>
      <w:r>
        <w:rPr>
          <w:rFonts w:hint="eastAsia" w:ascii="微软雅黑" w:hAnsi="微软雅黑" w:eastAsia="微软雅黑"/>
          <w:spacing w:val="-68"/>
          <w:lang w:eastAsia="zh-CN"/>
        </w:rPr>
        <w:t>）</w:t>
      </w:r>
      <w:r>
        <w:rPr>
          <w:rFonts w:hint="eastAsia" w:ascii="微软雅黑" w:hAnsi="微软雅黑" w:eastAsia="微软雅黑"/>
          <w:spacing w:val="-10"/>
          <w:lang w:eastAsia="zh-CN"/>
        </w:rPr>
        <w:t>，另一根轴用于评估相关利益</w:t>
      </w:r>
      <w:r>
        <w:rPr>
          <w:rFonts w:hint="eastAsia" w:ascii="微软雅黑" w:hAnsi="微软雅黑" w:eastAsia="微软雅黑"/>
          <w:lang w:eastAsia="zh-CN"/>
        </w:rPr>
        <w:t>（高或低</w:t>
      </w:r>
      <w:r>
        <w:rPr>
          <w:rFonts w:hint="eastAsia" w:ascii="微软雅黑" w:hAnsi="微软雅黑" w:eastAsia="微软雅黑"/>
          <w:spacing w:val="-105"/>
          <w:lang w:eastAsia="zh-CN"/>
        </w:rPr>
        <w:t>）</w:t>
      </w:r>
      <w:r>
        <w:rPr>
          <w:rFonts w:hint="eastAsia" w:ascii="微软雅黑" w:hAnsi="微软雅黑" w:eastAsia="微软雅黑"/>
          <w:spacing w:val="-6"/>
          <w:lang w:eastAsia="zh-CN"/>
        </w:rPr>
        <w:t>。还有用网络来分类干系人的许多方法。</w:t>
      </w:r>
      <w:r>
        <w:rPr>
          <w:rFonts w:hint="eastAsia" w:ascii="微软雅黑" w:hAnsi="微软雅黑" w:eastAsia="微软雅黑"/>
          <w:spacing w:val="-6"/>
        </w:rPr>
        <w:t>例如：</w:t>
      </w:r>
    </w:p>
    <w:p>
      <w:pPr>
        <w:pStyle w:val="13"/>
        <w:numPr>
          <w:ilvl w:val="0"/>
          <w:numId w:val="1"/>
        </w:numPr>
        <w:tabs>
          <w:tab w:val="left" w:pos="1279"/>
          <w:tab w:val="left" w:pos="1280"/>
        </w:tabs>
        <w:spacing w:before="0" w:line="268" w:lineRule="exact"/>
        <w:rPr>
          <w:rFonts w:ascii="微软雅黑" w:hAnsi="微软雅黑" w:eastAsia="微软雅黑"/>
          <w:sz w:val="21"/>
        </w:rPr>
      </w:pPr>
      <w:r>
        <w:rPr>
          <w:rFonts w:ascii="微软雅黑" w:hAnsi="微软雅黑" w:eastAsia="微软雅黑"/>
          <w:sz w:val="21"/>
        </w:rPr>
        <w:t>影响/作用</w:t>
      </w:r>
    </w:p>
    <w:p>
      <w:pPr>
        <w:pStyle w:val="13"/>
        <w:numPr>
          <w:ilvl w:val="0"/>
          <w:numId w:val="1"/>
        </w:numPr>
        <w:tabs>
          <w:tab w:val="left" w:pos="1279"/>
          <w:tab w:val="left" w:pos="1280"/>
        </w:tabs>
        <w:spacing w:before="33"/>
        <w:rPr>
          <w:rFonts w:ascii="微软雅黑" w:hAnsi="微软雅黑" w:eastAsia="微软雅黑"/>
          <w:sz w:val="21"/>
        </w:rPr>
      </w:pPr>
      <w:r>
        <w:rPr>
          <w:rFonts w:ascii="微软雅黑" w:hAnsi="微软雅黑" w:eastAsia="微软雅黑"/>
          <w:sz w:val="21"/>
        </w:rPr>
        <w:t>朋友/敌人</w:t>
      </w:r>
    </w:p>
    <w:p>
      <w:pPr>
        <w:pStyle w:val="4"/>
        <w:spacing w:before="34" w:line="280" w:lineRule="auto"/>
        <w:ind w:left="860" w:right="1255"/>
        <w:rPr>
          <w:rFonts w:ascii="微软雅黑" w:hAnsi="微软雅黑" w:eastAsia="微软雅黑"/>
          <w:lang w:eastAsia="zh-CN"/>
        </w:rPr>
      </w:pPr>
      <w:r>
        <w:rPr>
          <w:rFonts w:hint="eastAsia" w:ascii="微软雅黑" w:hAnsi="微软雅黑" w:eastAsia="微软雅黑"/>
          <w:spacing w:val="-5"/>
          <w:lang w:eastAsia="zh-CN"/>
        </w:rPr>
        <w:t>项目的需求将决定干系人分析矩阵是否有用。如果有用，如何评估干系人的情况。可以使用项目中的信息来裁剪表格以最好的满足需求。</w:t>
      </w:r>
    </w:p>
    <w:p>
      <w:pPr>
        <w:pStyle w:val="4"/>
        <w:spacing w:line="268" w:lineRule="exact"/>
        <w:ind w:left="860"/>
        <w:rPr>
          <w:rFonts w:ascii="微软雅黑" w:hAnsi="微软雅黑" w:eastAsia="微软雅黑"/>
          <w:lang w:eastAsia="zh-CN"/>
        </w:rPr>
      </w:pPr>
      <w:r>
        <w:rPr>
          <w:rFonts w:hint="eastAsia" w:ascii="微软雅黑" w:hAnsi="微软雅黑" w:eastAsia="微软雅黑"/>
          <w:lang w:eastAsia="zh-CN"/>
        </w:rPr>
        <w:t>干系人分析矩阵从以下方面获得信息：</w:t>
      </w:r>
    </w:p>
    <w:p>
      <w:pPr>
        <w:pStyle w:val="13"/>
        <w:numPr>
          <w:ilvl w:val="0"/>
          <w:numId w:val="1"/>
        </w:numPr>
        <w:tabs>
          <w:tab w:val="left" w:pos="1279"/>
          <w:tab w:val="left" w:pos="1280"/>
        </w:tabs>
        <w:rPr>
          <w:rFonts w:ascii="微软雅黑" w:hAnsi="微软雅黑" w:eastAsia="微软雅黑"/>
          <w:sz w:val="21"/>
        </w:rPr>
      </w:pPr>
      <w:r>
        <w:rPr>
          <w:rFonts w:ascii="微软雅黑" w:hAnsi="微软雅黑" w:eastAsia="微软雅黑"/>
          <w:sz w:val="21"/>
        </w:rPr>
        <w:t>项目章程</w:t>
      </w:r>
    </w:p>
    <w:p>
      <w:pPr>
        <w:pStyle w:val="13"/>
        <w:numPr>
          <w:ilvl w:val="0"/>
          <w:numId w:val="1"/>
        </w:numPr>
        <w:tabs>
          <w:tab w:val="left" w:pos="1279"/>
          <w:tab w:val="left" w:pos="1280"/>
        </w:tabs>
        <w:spacing w:before="38"/>
        <w:rPr>
          <w:rFonts w:ascii="微软雅黑" w:hAnsi="微软雅黑" w:eastAsia="微软雅黑"/>
          <w:sz w:val="21"/>
        </w:rPr>
      </w:pPr>
      <w:r>
        <w:rPr>
          <w:rFonts w:ascii="微软雅黑" w:hAnsi="微软雅黑" w:eastAsia="微软雅黑"/>
          <w:position w:val="1"/>
          <w:sz w:val="21"/>
        </w:rPr>
        <w:t>采购文件</w:t>
      </w:r>
    </w:p>
    <w:p>
      <w:pPr>
        <w:pStyle w:val="4"/>
        <w:spacing w:before="44"/>
        <w:ind w:left="860"/>
        <w:rPr>
          <w:rFonts w:ascii="微软雅黑" w:hAnsi="微软雅黑" w:eastAsia="微软雅黑"/>
        </w:rPr>
      </w:pPr>
      <w:r>
        <w:rPr>
          <w:rFonts w:hint="eastAsia" w:ascii="微软雅黑" w:hAnsi="微软雅黑" w:eastAsia="微软雅黑"/>
        </w:rPr>
        <w:t>它还与以下方面有关：</w:t>
      </w:r>
    </w:p>
    <w:p>
      <w:pPr>
        <w:pStyle w:val="13"/>
        <w:numPr>
          <w:ilvl w:val="0"/>
          <w:numId w:val="1"/>
        </w:numPr>
        <w:tabs>
          <w:tab w:val="left" w:pos="1279"/>
          <w:tab w:val="left" w:pos="1280"/>
        </w:tabs>
        <w:spacing w:before="33"/>
        <w:rPr>
          <w:rFonts w:ascii="微软雅黑" w:hAnsi="微软雅黑" w:eastAsia="微软雅黑"/>
          <w:sz w:val="21"/>
        </w:rPr>
      </w:pPr>
      <w:r>
        <w:rPr>
          <w:rFonts w:ascii="微软雅黑" w:hAnsi="微软雅黑" w:eastAsia="微软雅黑"/>
          <w:sz w:val="21"/>
        </w:rPr>
        <w:t>干系人登记簿</w:t>
      </w:r>
    </w:p>
    <w:p>
      <w:pPr>
        <w:spacing w:before="5"/>
        <w:rPr>
          <w:rFonts w:ascii="微软雅黑" w:hAnsi="微软雅黑" w:eastAsia="微软雅黑"/>
          <w:sz w:val="28"/>
        </w:rPr>
      </w:pPr>
    </w:p>
    <w:p>
      <w:pPr>
        <w:pStyle w:val="3"/>
        <w:spacing w:before="0"/>
        <w:rPr>
          <w:rFonts w:ascii="微软雅黑" w:hAnsi="微软雅黑" w:eastAsia="微软雅黑"/>
          <w:lang w:eastAsia="zh-CN"/>
        </w:rPr>
      </w:pPr>
      <w:bookmarkStart w:id="10" w:name="_Toc128318912"/>
      <w:r>
        <w:rPr>
          <w:rFonts w:ascii="微软雅黑" w:hAnsi="微软雅黑" w:eastAsia="微软雅黑"/>
          <w:lang w:eastAsia="zh-CN"/>
        </w:rPr>
        <w:t>干系人分析矩阵</w:t>
      </w:r>
      <w:bookmarkEnd w:id="10"/>
    </w:p>
    <w:p>
      <w:pPr>
        <w:pStyle w:val="4"/>
        <w:spacing w:before="2"/>
        <w:rPr>
          <w:rFonts w:ascii="微软雅黑" w:hAnsi="微软雅黑" w:eastAsia="微软雅黑"/>
          <w:b/>
          <w:sz w:val="33"/>
          <w:lang w:eastAsia="zh-CN"/>
        </w:rPr>
      </w:pPr>
    </w:p>
    <w:p>
      <w:pPr>
        <w:tabs>
          <w:tab w:val="left" w:pos="5584"/>
        </w:tabs>
        <w:spacing w:before="1"/>
        <w:ind w:left="86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67456" behindDoc="0" locked="0" layoutInCell="1" allowOverlap="1">
                <wp:simplePos x="0" y="0"/>
                <wp:positionH relativeFrom="page">
                  <wp:posOffset>1071880</wp:posOffset>
                </wp:positionH>
                <wp:positionV relativeFrom="paragraph">
                  <wp:posOffset>200660</wp:posOffset>
                </wp:positionV>
                <wp:extent cx="5415280" cy="4886325"/>
                <wp:effectExtent l="0" t="0" r="0" b="0"/>
                <wp:wrapNone/>
                <wp:docPr id="130" name="Text Box 131"/>
                <wp:cNvGraphicFramePr/>
                <a:graphic xmlns:a="http://schemas.openxmlformats.org/drawingml/2006/main">
                  <a:graphicData uri="http://schemas.microsoft.com/office/word/2010/wordprocessingShape">
                    <wps:wsp>
                      <wps:cNvSpPr txBox="1"/>
                      <wps:spPr bwMode="auto">
                        <a:xfrm>
                          <a:off x="0" y="0"/>
                          <a:ext cx="5415280" cy="488632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25" w:hRule="atLeast"/>
                              </w:trPr>
                              <w:tc>
                                <w:tcPr>
                                  <w:tcW w:w="4245" w:type="dxa"/>
                                </w:tcPr>
                                <w:p>
                                  <w:pPr>
                                    <w:pStyle w:val="14"/>
                                    <w:rPr>
                                      <w:rFonts w:ascii="Times New Roman"/>
                                    </w:rPr>
                                  </w:pPr>
                                </w:p>
                              </w:tc>
                              <w:tc>
                                <w:tcPr>
                                  <w:tcW w:w="4260" w:type="dxa"/>
                                </w:tcPr>
                                <w:p>
                                  <w:pPr>
                                    <w:pStyle w:val="14"/>
                                    <w:rPr>
                                      <w:rFonts w:ascii="Times New Roma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25" w:hRule="atLeast"/>
                              </w:trPr>
                              <w:tc>
                                <w:tcPr>
                                  <w:tcW w:w="4245" w:type="dxa"/>
                                </w:tcPr>
                                <w:p>
                                  <w:pPr>
                                    <w:pStyle w:val="14"/>
                                    <w:rPr>
                                      <w:rFonts w:ascii="Times New Roman"/>
                                    </w:rPr>
                                  </w:pPr>
                                </w:p>
                              </w:tc>
                              <w:tc>
                                <w:tcPr>
                                  <w:tcW w:w="4260" w:type="dxa"/>
                                </w:tcPr>
                                <w:p>
                                  <w:pPr>
                                    <w:pStyle w:val="14"/>
                                    <w:rPr>
                                      <w:rFonts w:ascii="Times New Roman"/>
                                    </w:rPr>
                                  </w:pPr>
                                </w:p>
                              </w:tc>
                            </w:tr>
                          </w:tbl>
                          <w:p>
                            <w:pPr>
                              <w:pStyle w:val="4"/>
                            </w:pPr>
                          </w:p>
                        </w:txbxContent>
                      </wps:txbx>
                      <wps:bodyPr rot="0" vert="horz" wrap="square" lIns="0" tIns="0" rIns="0" bIns="0" anchor="t" anchorCtr="0" upright="1">
                        <a:noAutofit/>
                      </wps:bodyPr>
                    </wps:wsp>
                  </a:graphicData>
                </a:graphic>
              </wp:anchor>
            </w:drawing>
          </mc:Choice>
          <mc:Fallback>
            <w:pict>
              <v:shape id="Text Box 131" o:spid="_x0000_s1026" o:spt="202" type="#_x0000_t202" style="position:absolute;left:0pt;margin-left:84.4pt;margin-top:15.8pt;height:384.75pt;width:426.4pt;mso-position-horizontal-relative:page;z-index:251667456;mso-width-relative:page;mso-height-relative:page;" filled="f" stroked="f" coordsize="21600,21600" o:gfxdata="UEsDBAoAAAAAAIdO4kAAAAAAAAAAAAAAAAAEAAAAZHJzL1BLAwQUAAAACACHTuJA/S+EmdcAAAAL&#10;AQAADwAAAGRycy9kb3ducmV2LnhtbE2PzU7DMBCE70i8g7WVuFHbRYpCiFNVCE5IiDQcODrxNrEa&#10;r0Ps/vD2OCe4zWhGs9+W26sb2RnnYD0pkGsBDKnzxlKv4LN5vc+BhajJ6NETKvjBANvq9qbUhfEX&#10;qvG8jz1LIxQKrWCIcSo4D92AToe1n5BSdvCz0zHZuedm1pc07ka+ESLjTltKFwY94fOA3XF/cgp2&#10;X1S/2O/39qM+1LZpHgW9ZUel7lZSPAGLeI1/ZVjwEzpUian1JzKBjclneUKPCh5kBmwpiM2iWgW5&#10;kBJ4VfL/P1S/UEsDBBQAAAAIAIdO4kDO2EGF5QEAANkDAAAOAAAAZHJzL2Uyb0RvYy54bWytU02P&#10;2yAQvVfqf0DcG8fJZhVZcVZto60q9Uva7Q/AGMdIhqEDiZ3++g7YTtvdyx72goaZ4fHeY9jdDaZj&#10;Z4Vegy15vlhypqyEWttjyX8+3r/bcuaDsLXowKqSX5Tnd/u3b3a9K9QKWuhqhYxArC96V/I2BFdk&#10;mZetMsIvwClLxQbQiEBbPGY1ip7QTZetlsvbrAesHYJU3lP2MBb5hIgvAYSm0VIdQJ6MsmFERdWJ&#10;QJJ8q53n+8S2aZQM35vGq8C6kpPSkFa6hOIqrtl+J4ojCtdqOVEQL6HwRJMR2tKlV6iDCIKdUD+D&#10;MloieGjCQoLJRiHJEVKRL59489AKp5IWstq7q+n+9WDlt/MPZLqmSViTJ1YYevJHNQT2AQaWr/Po&#10;UO98QY0PjlrDQAXqnvM+Jqv+K9R0UJwCJBuGBk20gwQy6ibky9XtCC4pubnJN6stlSTVbrbb2/Vq&#10;E1EzUczHHfrwSYFhMSg50nMmeHH+4sPYOrfE2yzc665LT9rZ/xKEGTNZVBIZj5rCUA2TvArqCwlB&#10;GCeE/gcFLeBvznqajpL7XyeBirPusyX7iXWYA5yDag6ElXS05IGzMfwYxpE7OdTHlpDzJMPCezKs&#10;0UlKpDaymHjSiyczpumMI/XvPnX9/ZH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0vhJnXAAAA&#10;CwEAAA8AAAAAAAAAAQAgAAAAIgAAAGRycy9kb3ducmV2LnhtbFBLAQIUABQAAAAIAIdO4kDO2EGF&#10;5QEAANkDAAAOAAAAAAAAAAEAIAAAACY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25" w:hRule="atLeast"/>
                        </w:trPr>
                        <w:tc>
                          <w:tcPr>
                            <w:tcW w:w="4245" w:type="dxa"/>
                          </w:tcPr>
                          <w:p>
                            <w:pPr>
                              <w:pStyle w:val="14"/>
                              <w:rPr>
                                <w:rFonts w:ascii="Times New Roman"/>
                              </w:rPr>
                            </w:pPr>
                          </w:p>
                        </w:tc>
                        <w:tc>
                          <w:tcPr>
                            <w:tcW w:w="4260" w:type="dxa"/>
                          </w:tcPr>
                          <w:p>
                            <w:pPr>
                              <w:pStyle w:val="14"/>
                              <w:rPr>
                                <w:rFonts w:ascii="Times New Roma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25" w:hRule="atLeast"/>
                        </w:trPr>
                        <w:tc>
                          <w:tcPr>
                            <w:tcW w:w="4245" w:type="dxa"/>
                          </w:tcPr>
                          <w:p>
                            <w:pPr>
                              <w:pStyle w:val="14"/>
                              <w:rPr>
                                <w:rFonts w:ascii="Times New Roman"/>
                              </w:rPr>
                            </w:pPr>
                          </w:p>
                        </w:tc>
                        <w:tc>
                          <w:tcPr>
                            <w:tcW w:w="4260" w:type="dxa"/>
                          </w:tcPr>
                          <w:p>
                            <w:pPr>
                              <w:pStyle w:val="14"/>
                              <w:rPr>
                                <w:rFonts w:ascii="Times New Roman"/>
                              </w:rPr>
                            </w:pPr>
                          </w:p>
                        </w:tc>
                      </w:tr>
                    </w:tbl>
                    <w:p>
                      <w:pPr>
                        <w:pStyle w:val="4"/>
                      </w:pPr>
                    </w:p>
                  </w:txbxContent>
                </v:textbox>
              </v:shape>
            </w:pict>
          </mc:Fallback>
        </mc:AlternateContent>
      </w: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准备日期：</w: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11"/>
        <w:rPr>
          <w:rFonts w:ascii="微软雅黑" w:hAnsi="微软雅黑" w:eastAsia="微软雅黑"/>
          <w:b/>
          <w:sz w:val="29"/>
          <w:lang w:eastAsia="zh-CN"/>
        </w:rPr>
      </w:pPr>
    </w:p>
    <w:p>
      <w:pPr>
        <w:pStyle w:val="4"/>
        <w:spacing w:line="280" w:lineRule="auto"/>
        <w:ind w:left="395" w:right="9820"/>
        <w:rPr>
          <w:rFonts w:ascii="微软雅黑" w:hAnsi="微软雅黑" w:eastAsia="微软雅黑"/>
          <w:lang w:eastAsia="zh-CN"/>
        </w:rPr>
      </w:pPr>
      <w:r>
        <w:rPr>
          <w:rFonts w:hint="eastAsia" w:ascii="微软雅黑" w:hAnsi="微软雅黑" w:eastAsia="微软雅黑"/>
          <w:lang w:eastAsia="zh-CN"/>
        </w:rPr>
        <w:t>权力</w:t>
      </w:r>
    </w:p>
    <w:p>
      <w:pPr>
        <w:rPr>
          <w:rFonts w:ascii="微软雅黑" w:hAnsi="微软雅黑" w:eastAsia="微软雅黑"/>
          <w:sz w:val="20"/>
          <w:lang w:eastAsia="zh-CN"/>
        </w:rPr>
      </w:pPr>
    </w:p>
    <w:p>
      <w:pPr>
        <w:rPr>
          <w:rFonts w:ascii="微软雅黑" w:hAnsi="微软雅黑" w:eastAsia="微软雅黑"/>
          <w:sz w:val="20"/>
          <w:lang w:eastAsia="zh-CN"/>
        </w:rPr>
      </w:pPr>
    </w:p>
    <w:p>
      <w:pPr>
        <w:rPr>
          <w:rFonts w:ascii="微软雅黑" w:hAnsi="微软雅黑" w:eastAsia="微软雅黑"/>
          <w:sz w:val="20"/>
          <w:lang w:eastAsia="zh-CN"/>
        </w:rPr>
      </w:pPr>
    </w:p>
    <w:p>
      <w:pPr>
        <w:pStyle w:val="4"/>
        <w:spacing w:before="178"/>
        <w:ind w:right="410"/>
        <w:rPr>
          <w:rFonts w:ascii="微软雅黑" w:hAnsi="微软雅黑" w:eastAsia="微软雅黑"/>
          <w:lang w:eastAsia="zh-CN"/>
        </w:rPr>
      </w:pPr>
      <w:r>
        <w:rPr>
          <w:rFonts w:hint="eastAsia" w:ascii="微软雅黑" w:hAnsi="微软雅黑" w:eastAsia="微软雅黑"/>
          <w:lang w:eastAsia="zh-CN"/>
        </w:rPr>
        <w:t>义 务</w:t>
      </w:r>
    </w:p>
    <w:p>
      <w:pPr>
        <w:jc w:val="center"/>
        <w:rPr>
          <w:rFonts w:ascii="微软雅黑" w:hAnsi="微软雅黑" w:eastAsia="微软雅黑"/>
          <w:lang w:eastAsia="zh-CN"/>
        </w:rPr>
        <w:sectPr>
          <w:pgSz w:w="11910" w:h="16840"/>
          <w:pgMar w:top="1400" w:right="540" w:bottom="280" w:left="940" w:header="720" w:footer="720" w:gutter="0"/>
          <w:cols w:space="720" w:num="1"/>
        </w:sectPr>
      </w:pPr>
    </w:p>
    <w:p>
      <w:pPr>
        <w:pStyle w:val="2"/>
        <w:tabs>
          <w:tab w:val="left" w:pos="2404"/>
        </w:tabs>
        <w:spacing w:line="522" w:lineRule="exact"/>
        <w:ind w:left="860"/>
        <w:rPr>
          <w:rFonts w:ascii="微软雅黑" w:hAnsi="微软雅黑" w:eastAsia="微软雅黑"/>
          <w:lang w:eastAsia="zh-CN"/>
        </w:rPr>
      </w:pPr>
      <w:bookmarkStart w:id="11" w:name="_bookmark3"/>
      <w:bookmarkEnd w:id="11"/>
      <w:bookmarkStart w:id="12" w:name="第二章规划过程组表格"/>
      <w:bookmarkEnd w:id="12"/>
      <w:bookmarkStart w:id="13" w:name="_Toc128318913"/>
      <w:r>
        <w:rPr>
          <w:rFonts w:ascii="微软雅黑" w:hAnsi="微软雅黑" w:eastAsia="微软雅黑"/>
          <w:lang w:eastAsia="zh-CN"/>
        </w:rPr>
        <w:t>第</w:t>
      </w:r>
      <w:r>
        <w:rPr>
          <w:rFonts w:ascii="微软雅黑" w:hAnsi="微软雅黑" w:eastAsia="微软雅黑"/>
          <w:spacing w:val="15"/>
          <w:lang w:eastAsia="zh-CN"/>
        </w:rPr>
        <w:t>二</w:t>
      </w:r>
      <w:r>
        <w:rPr>
          <w:rFonts w:ascii="微软雅黑" w:hAnsi="微软雅黑" w:eastAsia="微软雅黑"/>
          <w:lang w:eastAsia="zh-CN"/>
        </w:rPr>
        <w:t>章</w:t>
      </w:r>
      <w:r>
        <w:rPr>
          <w:rFonts w:ascii="微软雅黑" w:hAnsi="微软雅黑" w:eastAsia="微软雅黑"/>
          <w:lang w:eastAsia="zh-CN"/>
        </w:rPr>
        <w:tab/>
      </w:r>
      <w:r>
        <w:rPr>
          <w:rFonts w:ascii="微软雅黑" w:hAnsi="微软雅黑" w:eastAsia="微软雅黑"/>
          <w:lang w:eastAsia="zh-CN"/>
        </w:rPr>
        <w:t>规</w:t>
      </w:r>
      <w:r>
        <w:rPr>
          <w:rFonts w:ascii="微软雅黑" w:hAnsi="微软雅黑" w:eastAsia="微软雅黑"/>
          <w:spacing w:val="15"/>
          <w:lang w:eastAsia="zh-CN"/>
        </w:rPr>
        <w:t>划</w:t>
      </w:r>
      <w:r>
        <w:rPr>
          <w:rFonts w:ascii="微软雅黑" w:hAnsi="微软雅黑" w:eastAsia="微软雅黑"/>
          <w:lang w:eastAsia="zh-CN"/>
        </w:rPr>
        <w:t>过</w:t>
      </w:r>
      <w:r>
        <w:rPr>
          <w:rFonts w:ascii="微软雅黑" w:hAnsi="微软雅黑" w:eastAsia="微软雅黑"/>
          <w:spacing w:val="15"/>
          <w:lang w:eastAsia="zh-CN"/>
        </w:rPr>
        <w:t>程</w:t>
      </w:r>
      <w:r>
        <w:rPr>
          <w:rFonts w:ascii="微软雅黑" w:hAnsi="微软雅黑" w:eastAsia="微软雅黑"/>
          <w:lang w:eastAsia="zh-CN"/>
        </w:rPr>
        <w:t>组表格</w:t>
      </w:r>
      <w:bookmarkEnd w:id="13"/>
    </w:p>
    <w:p>
      <w:pPr>
        <w:pStyle w:val="4"/>
        <w:spacing w:before="9"/>
        <w:rPr>
          <w:rFonts w:ascii="微软雅黑" w:hAnsi="微软雅黑" w:eastAsia="微软雅黑"/>
          <w:b/>
          <w:sz w:val="43"/>
          <w:lang w:eastAsia="zh-CN"/>
        </w:rPr>
      </w:pPr>
    </w:p>
    <w:p>
      <w:pPr>
        <w:pStyle w:val="3"/>
        <w:spacing w:before="0"/>
        <w:ind w:left="3758" w:right="3731"/>
        <w:rPr>
          <w:rFonts w:ascii="微软雅黑" w:hAnsi="微软雅黑" w:eastAsia="微软雅黑"/>
          <w:lang w:eastAsia="zh-CN"/>
        </w:rPr>
      </w:pPr>
      <w:bookmarkStart w:id="14" w:name="_Toc128318914"/>
      <w:r>
        <w:rPr>
          <w:rFonts w:hint="eastAsia" w:ascii="微软雅黑" w:hAnsi="微软雅黑" w:eastAsia="微软雅黑"/>
          <w:lang w:eastAsia="zh-CN"/>
        </w:rPr>
        <w:t>项目管理计划</w:t>
      </w:r>
      <w:bookmarkEnd w:id="14"/>
    </w:p>
    <w:p>
      <w:pPr>
        <w:pStyle w:val="4"/>
        <w:spacing w:before="2"/>
        <w:rPr>
          <w:rFonts w:ascii="微软雅黑" w:hAnsi="微软雅黑" w:eastAsia="微软雅黑"/>
          <w:b/>
          <w:sz w:val="36"/>
          <w:lang w:eastAsia="zh-CN"/>
        </w:rPr>
      </w:pPr>
    </w:p>
    <w:p>
      <w:pPr>
        <w:tabs>
          <w:tab w:val="left" w:pos="4248"/>
          <w:tab w:val="left" w:pos="8238"/>
        </w:tabs>
        <w:spacing w:before="1"/>
        <w:ind w:right="465"/>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准备日期：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1"/>
        <w:rPr>
          <w:rFonts w:ascii="微软雅黑" w:hAnsi="微软雅黑" w:eastAsia="微软雅黑"/>
          <w:b/>
          <w:sz w:val="29"/>
          <w:lang w:eastAsia="zh-CN"/>
        </w:rPr>
      </w:pPr>
    </w:p>
    <w:p>
      <w:pPr>
        <w:spacing w:before="48" w:after="54"/>
        <w:ind w:left="860"/>
        <w:rPr>
          <w:rFonts w:ascii="微软雅黑" w:hAnsi="微软雅黑" w:eastAsia="微软雅黑"/>
          <w:b/>
          <w:sz w:val="21"/>
        </w:rPr>
      </w:pPr>
      <w:r>
        <w:rPr>
          <w:rFonts w:hint="eastAsia" w:ascii="微软雅黑" w:hAnsi="微软雅黑" w:eastAsia="微软雅黑"/>
          <w:b/>
          <w:sz w:val="21"/>
        </w:rPr>
        <w:t>项目生命周期</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tabs>
                <w:tab w:val="left" w:pos="539"/>
              </w:tabs>
              <w:ind w:left="15"/>
              <w:jc w:val="center"/>
              <w:rPr>
                <w:rFonts w:ascii="微软雅黑" w:hAnsi="微软雅黑" w:eastAsia="微软雅黑"/>
                <w:b/>
                <w:sz w:val="21"/>
              </w:rPr>
            </w:pPr>
            <w:r>
              <w:rPr>
                <w:rFonts w:hint="eastAsia" w:ascii="微软雅黑" w:hAnsi="微软雅黑" w:eastAsia="微软雅黑"/>
                <w:b/>
                <w:sz w:val="21"/>
              </w:rPr>
              <w:t>阶</w:t>
            </w:r>
            <w:r>
              <w:rPr>
                <w:rFonts w:hint="eastAsia" w:ascii="微软雅黑" w:hAnsi="微软雅黑" w:eastAsia="微软雅黑"/>
                <w:b/>
                <w:sz w:val="21"/>
              </w:rPr>
              <w:tab/>
            </w:r>
            <w:r>
              <w:rPr>
                <w:rFonts w:hint="eastAsia" w:ascii="微软雅黑" w:hAnsi="微软雅黑" w:eastAsia="微软雅黑"/>
                <w:b/>
                <w:sz w:val="21"/>
              </w:rPr>
              <w:t>段</w:t>
            </w:r>
          </w:p>
        </w:tc>
        <w:tc>
          <w:tcPr>
            <w:tcW w:w="4260" w:type="dxa"/>
          </w:tcPr>
          <w:p>
            <w:pPr>
              <w:pStyle w:val="14"/>
              <w:ind w:left="1410"/>
              <w:rPr>
                <w:rFonts w:ascii="微软雅黑" w:hAnsi="微软雅黑" w:eastAsia="微软雅黑"/>
                <w:b/>
                <w:sz w:val="21"/>
              </w:rPr>
            </w:pPr>
            <w:r>
              <w:rPr>
                <w:rFonts w:hint="eastAsia" w:ascii="微软雅黑" w:hAnsi="微软雅黑" w:eastAsia="微软雅黑"/>
                <w:b/>
                <w:sz w:val="21"/>
              </w:rPr>
              <w:t>关键可交付成果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rPr>
                <w:rFonts w:ascii="微软雅黑" w:hAnsi="微软雅黑" w:eastAsia="微软雅黑"/>
                <w:sz w:val="20"/>
              </w:rPr>
            </w:pP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45" w:type="dxa"/>
          </w:tcPr>
          <w:p>
            <w:pPr>
              <w:pStyle w:val="14"/>
              <w:rPr>
                <w:rFonts w:ascii="微软雅黑" w:hAnsi="微软雅黑" w:eastAsia="微软雅黑"/>
                <w:sz w:val="20"/>
              </w:rPr>
            </w:pP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描述用于完成项目的生命周期，生命周期可以包括阶段以及各个阶段的可交付成果</w:t>
            </w:r>
          </w:p>
        </w:tc>
      </w:tr>
    </w:tbl>
    <w:p>
      <w:pPr>
        <w:pStyle w:val="4"/>
        <w:spacing w:before="5"/>
        <w:rPr>
          <w:rFonts w:ascii="微软雅黑" w:hAnsi="微软雅黑" w:eastAsia="微软雅黑"/>
          <w:b/>
          <w:sz w:val="26"/>
          <w:lang w:eastAsia="zh-CN"/>
        </w:rPr>
      </w:pPr>
    </w:p>
    <w:p>
      <w:pPr>
        <w:spacing w:after="54"/>
        <w:ind w:left="860"/>
        <w:rPr>
          <w:rFonts w:ascii="微软雅黑" w:hAnsi="微软雅黑" w:eastAsia="微软雅黑"/>
          <w:b/>
          <w:sz w:val="21"/>
          <w:lang w:eastAsia="zh-CN"/>
        </w:rPr>
      </w:pPr>
      <w:r>
        <w:rPr>
          <w:rFonts w:hint="eastAsia" w:ascii="微软雅黑" w:hAnsi="微软雅黑" w:eastAsia="微软雅黑"/>
          <w:b/>
          <w:sz w:val="21"/>
          <w:lang w:eastAsia="zh-CN"/>
        </w:rPr>
        <w:t>项目管理过程和裁剪决策</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5"/>
        <w:gridCol w:w="2835"/>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知识领域</w:t>
            </w:r>
          </w:p>
        </w:tc>
        <w:tc>
          <w:tcPr>
            <w:tcW w:w="2835" w:type="dxa"/>
          </w:tcPr>
          <w:p>
            <w:pPr>
              <w:pStyle w:val="14"/>
              <w:tabs>
                <w:tab w:val="left" w:pos="659"/>
              </w:tabs>
              <w:ind w:left="30"/>
              <w:jc w:val="center"/>
              <w:rPr>
                <w:rFonts w:ascii="微软雅黑" w:hAnsi="微软雅黑" w:eastAsia="微软雅黑"/>
                <w:b/>
                <w:sz w:val="21"/>
              </w:rPr>
            </w:pPr>
            <w:r>
              <w:rPr>
                <w:rFonts w:hint="eastAsia" w:ascii="微软雅黑" w:hAnsi="微软雅黑" w:eastAsia="微软雅黑"/>
                <w:b/>
                <w:sz w:val="21"/>
              </w:rPr>
              <w:t>过</w:t>
            </w:r>
            <w:r>
              <w:rPr>
                <w:rFonts w:hint="eastAsia" w:ascii="微软雅黑" w:hAnsi="微软雅黑" w:eastAsia="微软雅黑"/>
                <w:b/>
                <w:sz w:val="21"/>
              </w:rPr>
              <w:tab/>
            </w:r>
            <w:r>
              <w:rPr>
                <w:rFonts w:hint="eastAsia" w:ascii="微软雅黑" w:hAnsi="微软雅黑" w:eastAsia="微软雅黑"/>
                <w:b/>
                <w:sz w:val="21"/>
              </w:rPr>
              <w:t>程</w:t>
            </w:r>
          </w:p>
        </w:tc>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裁剪决策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835" w:type="dxa"/>
          </w:tcPr>
          <w:p>
            <w:pPr>
              <w:pStyle w:val="14"/>
              <w:spacing w:before="8" w:line="272" w:lineRule="exact"/>
              <w:ind w:left="30"/>
              <w:jc w:val="center"/>
              <w:rPr>
                <w:rFonts w:ascii="微软雅黑" w:hAnsi="微软雅黑" w:eastAsia="微软雅黑"/>
                <w:sz w:val="21"/>
              </w:rPr>
            </w:pPr>
            <w:r>
              <w:rPr>
                <w:rFonts w:ascii="微软雅黑" w:hAnsi="微软雅黑" w:eastAsia="微软雅黑"/>
                <w:sz w:val="21"/>
              </w:rPr>
              <w:t>整合</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23" w:line="272" w:lineRule="exact"/>
              <w:ind w:left="30"/>
              <w:jc w:val="center"/>
              <w:rPr>
                <w:rFonts w:ascii="微软雅黑" w:hAnsi="微软雅黑" w:eastAsia="微软雅黑"/>
                <w:sz w:val="21"/>
              </w:rPr>
            </w:pPr>
            <w:r>
              <w:rPr>
                <w:rFonts w:ascii="微软雅黑" w:hAnsi="微软雅黑" w:eastAsia="微软雅黑"/>
                <w:sz w:val="21"/>
              </w:rPr>
              <w:t>范围</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23" w:line="272" w:lineRule="exact"/>
              <w:ind w:left="30"/>
              <w:jc w:val="center"/>
              <w:rPr>
                <w:rFonts w:ascii="微软雅黑" w:hAnsi="微软雅黑" w:eastAsia="微软雅黑"/>
                <w:sz w:val="21"/>
              </w:rPr>
            </w:pPr>
            <w:r>
              <w:rPr>
                <w:rFonts w:ascii="微软雅黑" w:hAnsi="微软雅黑" w:eastAsia="微软雅黑"/>
                <w:sz w:val="21"/>
              </w:rPr>
              <w:t>时间</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成本</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质量</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人力资源</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沟通</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风险</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采购</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8"/>
              <w:ind w:left="30"/>
              <w:jc w:val="center"/>
              <w:rPr>
                <w:rFonts w:ascii="微软雅黑" w:hAnsi="微软雅黑" w:eastAsia="微软雅黑"/>
                <w:sz w:val="21"/>
              </w:rPr>
            </w:pPr>
            <w:r>
              <w:rPr>
                <w:rFonts w:ascii="微软雅黑" w:hAnsi="微软雅黑" w:eastAsia="微软雅黑"/>
                <w:sz w:val="21"/>
              </w:rPr>
              <w:t>干系人</w:t>
            </w:r>
          </w:p>
        </w:tc>
        <w:tc>
          <w:tcPr>
            <w:tcW w:w="2835" w:type="dxa"/>
          </w:tcPr>
          <w:p>
            <w:pPr>
              <w:pStyle w:val="14"/>
              <w:rPr>
                <w:rFonts w:ascii="微软雅黑" w:hAnsi="微软雅黑" w:eastAsia="微软雅黑"/>
                <w:sz w:val="20"/>
              </w:rPr>
            </w:pPr>
          </w:p>
        </w:tc>
        <w:tc>
          <w:tcPr>
            <w:tcW w:w="283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3"/>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指出对于项目管理过程所做的任一组合，省略或扩展策略。整个过程可以包括定义用于每个生命周期阶段</w:t>
            </w:r>
          </w:p>
          <w:p>
            <w:pPr>
              <w:pStyle w:val="14"/>
              <w:spacing w:before="89"/>
              <w:ind w:left="105"/>
              <w:rPr>
                <w:rFonts w:ascii="微软雅黑" w:hAnsi="微软雅黑" w:eastAsia="微软雅黑"/>
                <w:sz w:val="18"/>
                <w:lang w:eastAsia="zh-CN"/>
              </w:rPr>
            </w:pPr>
            <w:r>
              <w:rPr>
                <w:rFonts w:ascii="微软雅黑" w:hAnsi="微软雅黑" w:eastAsia="微软雅黑"/>
                <w:sz w:val="18"/>
                <w:lang w:eastAsia="zh-CN"/>
              </w:rPr>
              <w:t>的特定过程，以及该过程是粗略应用还是细致应用。</w:t>
            </w:r>
          </w:p>
        </w:tc>
      </w:tr>
    </w:tbl>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before="11"/>
        <w:rPr>
          <w:rFonts w:ascii="微软雅黑" w:hAnsi="微软雅黑" w:eastAsia="微软雅黑"/>
          <w:b/>
          <w:sz w:val="25"/>
          <w:lang w:eastAsia="zh-CN"/>
        </w:rPr>
      </w:pPr>
    </w:p>
    <w:p>
      <w:pPr>
        <w:pStyle w:val="4"/>
        <w:spacing w:after="26"/>
        <w:ind w:left="860"/>
        <w:rPr>
          <w:rFonts w:ascii="微软雅黑" w:hAnsi="微软雅黑" w:eastAsia="微软雅黑"/>
        </w:rPr>
      </w:pPr>
      <w:r>
        <w:rPr>
          <w:rFonts w:hint="eastAsia" w:ascii="微软雅黑" w:hAnsi="微软雅黑" w:eastAsia="微软雅黑"/>
        </w:rPr>
        <w:t>过程工具和技术</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ind w:left="30"/>
              <w:jc w:val="center"/>
              <w:rPr>
                <w:rFonts w:ascii="微软雅黑" w:hAnsi="微软雅黑" w:eastAsia="微软雅黑"/>
                <w:b/>
                <w:sz w:val="21"/>
              </w:rPr>
            </w:pPr>
            <w:r>
              <w:rPr>
                <w:rFonts w:hint="eastAsia" w:ascii="微软雅黑" w:hAnsi="微软雅黑" w:eastAsia="微软雅黑"/>
                <w:b/>
                <w:sz w:val="21"/>
              </w:rPr>
              <w:t>知识领域</w:t>
            </w:r>
          </w:p>
        </w:tc>
        <w:tc>
          <w:tcPr>
            <w:tcW w:w="4260" w:type="dxa"/>
          </w:tcPr>
          <w:p>
            <w:pPr>
              <w:pStyle w:val="14"/>
              <w:ind w:left="1600" w:right="1555"/>
              <w:jc w:val="center"/>
              <w:rPr>
                <w:rFonts w:ascii="微软雅黑" w:hAnsi="微软雅黑" w:eastAsia="微软雅黑"/>
                <w:b/>
                <w:sz w:val="21"/>
              </w:rPr>
            </w:pPr>
            <w:r>
              <w:rPr>
                <w:rFonts w:hint="eastAsia" w:ascii="微软雅黑" w:hAnsi="微软雅黑" w:eastAsia="微软雅黑"/>
                <w:b/>
                <w:sz w:val="21"/>
              </w:rPr>
              <w:t>工具和技术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整合</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范围</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时间</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成本</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质量</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人力资源</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沟通</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风险</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采购</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30"/>
              <w:jc w:val="center"/>
              <w:rPr>
                <w:rFonts w:ascii="微软雅黑" w:hAnsi="微软雅黑" w:eastAsia="微软雅黑"/>
                <w:sz w:val="21"/>
              </w:rPr>
            </w:pPr>
            <w:r>
              <w:rPr>
                <w:rFonts w:ascii="微软雅黑" w:hAnsi="微软雅黑" w:eastAsia="微软雅黑"/>
                <w:sz w:val="21"/>
              </w:rPr>
              <w:t>干系人</w:t>
            </w:r>
          </w:p>
        </w:tc>
        <w:tc>
          <w:tcPr>
            <w:tcW w:w="426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05" w:type="dxa"/>
            <w:gridSpan w:val="2"/>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识别不同过程使用的工具和技术。例如使用成本估算软件还是特定的质量控制技术</w:t>
            </w:r>
          </w:p>
        </w:tc>
      </w:tr>
    </w:tbl>
    <w:p>
      <w:pPr>
        <w:rPr>
          <w:rFonts w:ascii="微软雅黑" w:hAnsi="微软雅黑" w:eastAsia="微软雅黑"/>
          <w:sz w:val="18"/>
          <w:lang w:eastAsia="zh-CN"/>
        </w:rPr>
        <w:sectPr>
          <w:pgSz w:w="11910" w:h="16840"/>
          <w:pgMar w:top="1500" w:right="540" w:bottom="280" w:left="940" w:header="720" w:footer="720" w:gutter="0"/>
          <w:cols w:space="720" w:num="1"/>
        </w:sectPr>
      </w:pPr>
    </w:p>
    <w:p>
      <w:pPr>
        <w:spacing w:before="9"/>
        <w:rPr>
          <w:rFonts w:ascii="微软雅黑" w:hAnsi="微软雅黑" w:eastAsia="微软雅黑"/>
          <w:sz w:val="8"/>
          <w:lang w:eastAsia="zh-CN"/>
        </w:rPr>
      </w:pPr>
    </w:p>
    <w:p>
      <w:pPr>
        <w:pStyle w:val="4"/>
        <w:spacing w:before="56" w:after="26"/>
        <w:ind w:left="860"/>
        <w:rPr>
          <w:rFonts w:ascii="微软雅黑" w:hAnsi="微软雅黑" w:eastAsia="微软雅黑"/>
        </w:rPr>
      </w:pPr>
      <w:r>
        <w:rPr>
          <w:rFonts w:hint="eastAsia" w:ascii="微软雅黑" w:hAnsi="微软雅黑" w:eastAsia="微软雅黑"/>
        </w:rPr>
        <w:t>偏差和基准管理</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8"/>
              <w:ind w:left="105"/>
              <w:rPr>
                <w:rFonts w:ascii="微软雅黑" w:hAnsi="微软雅黑" w:eastAsia="微软雅黑"/>
                <w:sz w:val="21"/>
              </w:rPr>
            </w:pPr>
            <w:r>
              <w:rPr>
                <w:rFonts w:ascii="微软雅黑" w:hAnsi="微软雅黑" w:eastAsia="微软雅黑"/>
                <w:sz w:val="21"/>
              </w:rPr>
              <w:t>范围偏差临界值</w:t>
            </w:r>
          </w:p>
        </w:tc>
        <w:tc>
          <w:tcPr>
            <w:tcW w:w="4260" w:type="dxa"/>
          </w:tcPr>
          <w:p>
            <w:pPr>
              <w:pStyle w:val="14"/>
              <w:spacing w:before="8"/>
              <w:ind w:left="120"/>
              <w:rPr>
                <w:rFonts w:ascii="微软雅黑" w:hAnsi="微软雅黑" w:eastAsia="微软雅黑"/>
                <w:sz w:val="21"/>
              </w:rPr>
            </w:pPr>
            <w:r>
              <w:rPr>
                <w:rFonts w:ascii="微软雅黑" w:hAnsi="微软雅黑" w:eastAsia="微软雅黑"/>
                <w:sz w:val="21"/>
              </w:rPr>
              <w:t>范围基准管理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4245" w:type="dxa"/>
          </w:tcPr>
          <w:p>
            <w:pPr>
              <w:pStyle w:val="14"/>
              <w:spacing w:before="8" w:line="272" w:lineRule="exact"/>
              <w:ind w:left="105"/>
              <w:rPr>
                <w:rFonts w:ascii="微软雅黑" w:hAnsi="微软雅黑" w:eastAsia="微软雅黑"/>
                <w:sz w:val="21"/>
              </w:rPr>
            </w:pPr>
            <w:r>
              <w:rPr>
                <w:rFonts w:ascii="微软雅黑" w:hAnsi="微软雅黑" w:eastAsia="微软雅黑"/>
                <w:sz w:val="21"/>
              </w:rPr>
              <w:t>进度偏差临界值</w:t>
            </w:r>
          </w:p>
        </w:tc>
        <w:tc>
          <w:tcPr>
            <w:tcW w:w="4260" w:type="dxa"/>
          </w:tcPr>
          <w:p>
            <w:pPr>
              <w:pStyle w:val="14"/>
              <w:spacing w:before="8" w:line="272" w:lineRule="exact"/>
              <w:ind w:left="120"/>
              <w:rPr>
                <w:rFonts w:ascii="微软雅黑" w:hAnsi="微软雅黑" w:eastAsia="微软雅黑"/>
                <w:sz w:val="21"/>
              </w:rPr>
            </w:pPr>
            <w:r>
              <w:rPr>
                <w:rFonts w:ascii="微软雅黑" w:hAnsi="微软雅黑" w:eastAsia="微软雅黑"/>
                <w:sz w:val="21"/>
              </w:rPr>
              <w:t>进度基准管理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23" w:line="272" w:lineRule="exact"/>
              <w:ind w:left="105"/>
              <w:rPr>
                <w:rFonts w:ascii="微软雅黑" w:hAnsi="微软雅黑" w:eastAsia="微软雅黑"/>
                <w:sz w:val="21"/>
              </w:rPr>
            </w:pPr>
            <w:r>
              <w:rPr>
                <w:rFonts w:ascii="微软雅黑" w:hAnsi="微软雅黑" w:eastAsia="微软雅黑"/>
                <w:sz w:val="21"/>
              </w:rPr>
              <w:t>成本偏差临界值</w:t>
            </w:r>
          </w:p>
        </w:tc>
        <w:tc>
          <w:tcPr>
            <w:tcW w:w="4260" w:type="dxa"/>
          </w:tcPr>
          <w:p>
            <w:pPr>
              <w:pStyle w:val="14"/>
              <w:spacing w:before="23" w:line="272" w:lineRule="exact"/>
              <w:ind w:left="120"/>
              <w:rPr>
                <w:rFonts w:ascii="微软雅黑" w:hAnsi="微软雅黑" w:eastAsia="微软雅黑"/>
                <w:sz w:val="21"/>
              </w:rPr>
            </w:pPr>
            <w:r>
              <w:rPr>
                <w:rFonts w:ascii="微软雅黑" w:hAnsi="微软雅黑" w:eastAsia="微软雅黑"/>
                <w:sz w:val="21"/>
              </w:rPr>
              <w:t>成本基准管理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850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定义可以接受的进度偏差、应发出警告的偏差和不可接受的偏差。进度偏差可用相对于基准偏差的百分比</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表示，包括使用过的浮动数量或者进度储备使用情况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2"/>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描述将如何管理进度基准，包括可以接受的应对，警告和不可接受的偏差。定义触发预防和纠正措施的状</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况，以及何时制变更控制过程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2"/>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定义可以接受的成本偏差、应发出警告的偏差和不可接受的偏差。成本偏差可以用相对于基准偏差的百分</w:t>
            </w:r>
          </w:p>
          <w:p>
            <w:pPr>
              <w:pStyle w:val="14"/>
              <w:spacing w:before="89"/>
              <w:ind w:left="105"/>
              <w:rPr>
                <w:rFonts w:ascii="微软雅黑" w:hAnsi="微软雅黑" w:eastAsia="微软雅黑"/>
                <w:sz w:val="18"/>
              </w:rPr>
            </w:pPr>
            <w:r>
              <w:rPr>
                <w:rFonts w:ascii="微软雅黑" w:hAnsi="微软雅黑" w:eastAsia="微软雅黑"/>
                <w:sz w:val="18"/>
              </w:rPr>
              <w:t>比表示，如 0-5%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w w:val="95"/>
                <w:sz w:val="18"/>
                <w:lang w:eastAsia="zh-CN"/>
              </w:rPr>
              <w:t>描述将如何管理成本基准，包括可接受的应对、警告和不可接受的偏差。定义触发预防和纠正措施的状况</w:t>
            </w:r>
            <w:r>
              <w:rPr>
                <w:rFonts w:ascii="微软雅黑" w:hAnsi="微软雅黑" w:eastAsia="微软雅黑"/>
                <w:w w:val="80"/>
                <w:sz w:val="18"/>
                <w:lang w:eastAsia="zh-CN"/>
              </w:rPr>
              <w:t>，</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以及何时制定变更控制过程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定义科技寄售的范围偏差，应发出警告的偏差和不可接受的偏差。可以用最终产品的功能特性或期望的性</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能测量指标来表示范围偏差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850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描述将如何管理范围基准，包括对可接受的偏差，应发出警告的偏差和不可接受的偏差的响应。定义触发</w:t>
            </w:r>
          </w:p>
          <w:p>
            <w:pPr>
              <w:pStyle w:val="14"/>
              <w:spacing w:before="5" w:line="310" w:lineRule="atLeast"/>
              <w:ind w:left="105" w:right="104"/>
              <w:rPr>
                <w:rFonts w:ascii="微软雅黑" w:hAnsi="微软雅黑" w:eastAsia="微软雅黑"/>
                <w:sz w:val="18"/>
                <w:lang w:eastAsia="zh-CN"/>
              </w:rPr>
            </w:pPr>
            <w:r>
              <w:rPr>
                <w:rFonts w:ascii="微软雅黑" w:hAnsi="微软雅黑" w:eastAsia="微软雅黑"/>
                <w:sz w:val="18"/>
                <w:lang w:eastAsia="zh-CN"/>
              </w:rPr>
              <w:t>预防好就成措施的状况，以及何时制定变更控制过程。定义范围修订和范围变更的区别。通常情况下，修订不会要求与变更同等级别的批准。例如：改变颜色是修订，改变功能是变更</w:t>
            </w:r>
          </w:p>
        </w:tc>
      </w:tr>
    </w:tbl>
    <w:p>
      <w:pPr>
        <w:spacing w:before="1"/>
        <w:rPr>
          <w:rFonts w:ascii="微软雅黑" w:hAnsi="微软雅黑" w:eastAsia="微软雅黑"/>
          <w:sz w:val="24"/>
          <w:lang w:eastAsia="zh-CN"/>
        </w:rPr>
      </w:pPr>
    </w:p>
    <w:p>
      <w:pPr>
        <w:pStyle w:val="4"/>
        <w:spacing w:after="26"/>
        <w:ind w:left="860"/>
        <w:rPr>
          <w:rFonts w:ascii="微软雅黑" w:hAnsi="微软雅黑" w:eastAsia="微软雅黑"/>
        </w:rPr>
      </w:pPr>
      <w:r>
        <w:rPr>
          <w:rFonts w:hint="eastAsia" w:ascii="微软雅黑" w:hAnsi="微软雅黑" w:eastAsia="微软雅黑"/>
        </w:rPr>
        <w:t>项目审核</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列出所有项目审核项，例如集成基准审核，阶段审核，集成度审核，质量审核等。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为项目重的每个知识领域定义方法或指出特定子管理计划的附件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rPr>
            </w:pPr>
            <w:r>
              <w:rPr>
                <w:rFonts w:ascii="微软雅黑" w:hAnsi="微软雅黑" w:eastAsia="微软雅黑"/>
                <w:sz w:val="18"/>
              </w:rPr>
              <w:t>附上所有项目基准</w:t>
            </w:r>
          </w:p>
        </w:tc>
      </w:tr>
    </w:tbl>
    <w:p>
      <w:pPr>
        <w:rPr>
          <w:rFonts w:ascii="微软雅黑" w:hAnsi="微软雅黑" w:eastAsia="微软雅黑"/>
          <w:sz w:val="18"/>
        </w:rPr>
        <w:sectPr>
          <w:pgSz w:w="11910" w:h="16840"/>
          <w:pgMar w:top="1580" w:right="540" w:bottom="280" w:left="940" w:header="720" w:footer="720" w:gutter="0"/>
          <w:cols w:space="720" w:num="1"/>
        </w:sectPr>
      </w:pPr>
    </w:p>
    <w:p>
      <w:pPr>
        <w:pStyle w:val="3"/>
        <w:spacing w:before="0"/>
        <w:ind w:left="3758" w:right="3731"/>
        <w:rPr>
          <w:rFonts w:ascii="微软雅黑" w:hAnsi="微软雅黑" w:eastAsia="微软雅黑"/>
        </w:rPr>
      </w:pPr>
      <w:bookmarkStart w:id="15" w:name="范围管理计划书"/>
      <w:bookmarkEnd w:id="15"/>
      <w:bookmarkStart w:id="16" w:name="_bookmark4"/>
      <w:bookmarkEnd w:id="16"/>
      <w:bookmarkStart w:id="17" w:name="_Toc128318915"/>
      <w:r>
        <w:rPr>
          <w:rFonts w:hint="eastAsia" w:ascii="微软雅黑" w:hAnsi="微软雅黑" w:eastAsia="微软雅黑"/>
        </w:rPr>
        <w:t>范围管理计划书</w:t>
      </w:r>
      <w:bookmarkEnd w:id="17"/>
    </w:p>
    <w:p>
      <w:pPr>
        <w:pStyle w:val="4"/>
        <w:spacing w:before="3"/>
        <w:rPr>
          <w:rFonts w:ascii="微软雅黑" w:hAnsi="微软雅黑" w:eastAsia="微软雅黑"/>
          <w:b/>
          <w:sz w:val="33"/>
        </w:rPr>
      </w:pPr>
    </w:p>
    <w:p>
      <w:pPr>
        <w:tabs>
          <w:tab w:val="left" w:pos="4038"/>
          <w:tab w:val="left" w:pos="4514"/>
          <w:tab w:val="left" w:pos="8343"/>
        </w:tabs>
        <w:ind w:right="360"/>
        <w:jc w:val="center"/>
        <w:rPr>
          <w:rFonts w:ascii="微软雅黑" w:hAnsi="微软雅黑" w:eastAsia="微软雅黑"/>
          <w:b/>
          <w:sz w:val="21"/>
        </w:rPr>
      </w:pPr>
      <w:r>
        <w:rPr>
          <w:rFonts w:hint="eastAsia" w:ascii="微软雅黑" w:hAnsi="微软雅黑" w:eastAsia="微软雅黑"/>
          <w:b/>
          <w:sz w:val="21"/>
        </w:rPr>
        <w:t>项目名称：</w:t>
      </w:r>
      <w:r>
        <w:rPr>
          <w:rFonts w:hint="eastAsia" w:ascii="微软雅黑" w:hAnsi="微软雅黑" w:eastAsia="微软雅黑"/>
          <w:b/>
          <w:sz w:val="21"/>
          <w:u w:val="single"/>
        </w:rPr>
        <w:t xml:space="preserve"> </w:t>
      </w:r>
      <w:r>
        <w:rPr>
          <w:rFonts w:hint="eastAsia" w:ascii="微软雅黑" w:hAnsi="微软雅黑" w:eastAsia="微软雅黑"/>
          <w:b/>
          <w:sz w:val="21"/>
          <w:u w:val="single"/>
        </w:rPr>
        <w:tab/>
      </w:r>
      <w:r>
        <w:rPr>
          <w:rFonts w:hint="eastAsia" w:ascii="微软雅黑" w:hAnsi="微软雅黑" w:eastAsia="微软雅黑"/>
          <w:b/>
          <w:sz w:val="21"/>
        </w:rPr>
        <w:tab/>
      </w:r>
      <w:r>
        <w:rPr>
          <w:rFonts w:hint="eastAsia" w:ascii="微软雅黑" w:hAnsi="微软雅黑" w:eastAsia="微软雅黑"/>
          <w:b/>
          <w:sz w:val="21"/>
        </w:rPr>
        <w:t>日期：</w:t>
      </w:r>
      <w:r>
        <w:rPr>
          <w:rFonts w:ascii="微软雅黑" w:hAnsi="微软雅黑" w:eastAsia="微软雅黑"/>
          <w:b/>
          <w:sz w:val="21"/>
          <w:u w:val="single"/>
        </w:rPr>
        <w:t xml:space="preserve"> </w:t>
      </w:r>
      <w:r>
        <w:rPr>
          <w:rFonts w:ascii="微软雅黑" w:hAnsi="微软雅黑" w:eastAsia="微软雅黑"/>
          <w:b/>
          <w:sz w:val="21"/>
          <w:u w:val="single"/>
        </w:rPr>
        <w:tab/>
      </w:r>
    </w:p>
    <w:p>
      <w:pPr>
        <w:pStyle w:val="4"/>
        <w:spacing w:before="1"/>
        <w:rPr>
          <w:rFonts w:ascii="微软雅黑" w:hAnsi="微软雅黑" w:eastAsia="微软雅黑"/>
          <w:b/>
          <w:sz w:val="29"/>
        </w:rPr>
      </w:pPr>
    </w:p>
    <w:p>
      <w:pPr>
        <w:pStyle w:val="4"/>
        <w:spacing w:before="57" w:after="25"/>
        <w:ind w:left="860"/>
        <w:rPr>
          <w:rFonts w:ascii="微软雅黑" w:hAnsi="微软雅黑" w:eastAsia="微软雅黑"/>
        </w:rPr>
      </w:pPr>
      <w:r>
        <w:rPr>
          <w:rFonts w:hint="eastAsia" w:ascii="微软雅黑" w:hAnsi="微软雅黑" w:eastAsia="微软雅黑"/>
        </w:rPr>
        <w:t>制定项目范围说明书</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描述如何制定项目范围说明书，包括任何备选分析干系人访谈，或者实施的研究</w:t>
            </w:r>
          </w:p>
        </w:tc>
      </w:tr>
    </w:tbl>
    <w:p>
      <w:pPr>
        <w:spacing w:before="3"/>
        <w:rPr>
          <w:rFonts w:ascii="微软雅黑" w:hAnsi="微软雅黑" w:eastAsia="微软雅黑"/>
          <w:sz w:val="26"/>
          <w:lang w:eastAsia="zh-CN"/>
        </w:rPr>
      </w:pPr>
    </w:p>
    <w:p>
      <w:pPr>
        <w:pStyle w:val="4"/>
        <w:spacing w:after="37"/>
        <w:ind w:left="860"/>
        <w:rPr>
          <w:rFonts w:ascii="微软雅黑" w:hAnsi="微软雅黑" w:eastAsia="微软雅黑"/>
        </w:rPr>
      </w:pPr>
      <w:r>
        <w:rPr>
          <w:rFonts w:ascii="微软雅黑" w:hAnsi="微软雅黑" w:eastAsia="微软雅黑"/>
        </w:rPr>
        <w:t>WBS</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藐视 WBS 以及是否使用阶段，所在区域，主要可交付成果及其他方式来安排 WBS。制定控制账户和工作</w:t>
            </w:r>
          </w:p>
          <w:p>
            <w:pPr>
              <w:pStyle w:val="14"/>
              <w:spacing w:before="89"/>
              <w:ind w:left="105"/>
              <w:rPr>
                <w:rFonts w:ascii="微软雅黑" w:hAnsi="微软雅黑" w:eastAsia="微软雅黑"/>
                <w:sz w:val="18"/>
                <w:lang w:eastAsia="zh-CN"/>
              </w:rPr>
            </w:pPr>
            <w:r>
              <w:rPr>
                <w:rFonts w:ascii="微软雅黑" w:hAnsi="微软雅黑" w:eastAsia="微软雅黑"/>
                <w:sz w:val="18"/>
                <w:lang w:eastAsia="zh-CN"/>
              </w:rPr>
              <w:t>包的指南也可以在本部分中记录</w:t>
            </w:r>
          </w:p>
        </w:tc>
      </w:tr>
    </w:tbl>
    <w:p>
      <w:pPr>
        <w:pStyle w:val="4"/>
        <w:spacing w:before="1"/>
        <w:rPr>
          <w:rFonts w:ascii="微软雅黑" w:hAnsi="微软雅黑" w:eastAsia="微软雅黑"/>
          <w:sz w:val="28"/>
          <w:lang w:eastAsia="zh-CN"/>
        </w:rPr>
      </w:pPr>
    </w:p>
    <w:p>
      <w:pPr>
        <w:pStyle w:val="4"/>
        <w:spacing w:after="26"/>
        <w:ind w:left="860"/>
        <w:rPr>
          <w:rFonts w:ascii="微软雅黑" w:hAnsi="微软雅黑" w:eastAsia="微软雅黑"/>
        </w:rPr>
      </w:pPr>
      <w:r>
        <w:rPr>
          <w:rFonts w:ascii="微软雅黑" w:hAnsi="微软雅黑" w:eastAsia="微软雅黑"/>
        </w:rPr>
        <w:t xml:space="preserve">WBS </w:t>
      </w:r>
      <w:r>
        <w:rPr>
          <w:rFonts w:hint="eastAsia" w:ascii="微软雅黑" w:hAnsi="微软雅黑" w:eastAsia="微软雅黑"/>
        </w:rPr>
        <w:t>词典</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识别需要在 WBS 词典中注明的内容和细节水平</w:t>
            </w:r>
          </w:p>
        </w:tc>
      </w:tr>
    </w:tbl>
    <w:p>
      <w:pPr>
        <w:spacing w:before="3"/>
        <w:rPr>
          <w:rFonts w:ascii="微软雅黑" w:hAnsi="微软雅黑" w:eastAsia="微软雅黑"/>
          <w:sz w:val="25"/>
          <w:lang w:eastAsia="zh-CN"/>
        </w:rPr>
      </w:pPr>
    </w:p>
    <w:p>
      <w:pPr>
        <w:pStyle w:val="4"/>
        <w:spacing w:after="11"/>
        <w:ind w:left="860"/>
        <w:rPr>
          <w:rFonts w:ascii="微软雅黑" w:hAnsi="微软雅黑" w:eastAsia="微软雅黑"/>
        </w:rPr>
      </w:pPr>
      <w:r>
        <w:rPr>
          <w:rFonts w:hint="eastAsia" w:ascii="微软雅黑" w:hAnsi="微软雅黑" w:eastAsia="微软雅黑"/>
        </w:rPr>
        <w:t>范围基准维护</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指明需要走变更控制过程的范围变更类型，以及如何维护范围基准</w:t>
            </w:r>
          </w:p>
        </w:tc>
      </w:tr>
    </w:tbl>
    <w:p>
      <w:pPr>
        <w:spacing w:before="3"/>
        <w:rPr>
          <w:rFonts w:ascii="微软雅黑" w:hAnsi="微软雅黑" w:eastAsia="微软雅黑"/>
          <w:sz w:val="25"/>
          <w:lang w:eastAsia="zh-CN"/>
        </w:rPr>
      </w:pPr>
    </w:p>
    <w:p>
      <w:pPr>
        <w:pStyle w:val="4"/>
        <w:spacing w:after="26"/>
        <w:ind w:left="860"/>
        <w:rPr>
          <w:rFonts w:ascii="微软雅黑" w:hAnsi="微软雅黑" w:eastAsia="微软雅黑"/>
        </w:rPr>
      </w:pPr>
      <w:r>
        <w:rPr>
          <w:rFonts w:hint="eastAsia" w:ascii="微软雅黑" w:hAnsi="微软雅黑" w:eastAsia="微软雅黑"/>
        </w:rPr>
        <w:t>范围变更</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描述如何管理范围变更，包括清楚地定义范围变更和范围修订的区别</w:t>
            </w:r>
          </w:p>
        </w:tc>
      </w:tr>
    </w:tbl>
    <w:p>
      <w:pPr>
        <w:spacing w:before="3"/>
        <w:rPr>
          <w:rFonts w:ascii="微软雅黑" w:hAnsi="微软雅黑" w:eastAsia="微软雅黑"/>
          <w:sz w:val="25"/>
          <w:lang w:eastAsia="zh-CN"/>
        </w:rPr>
      </w:pPr>
    </w:p>
    <w:p>
      <w:pPr>
        <w:pStyle w:val="4"/>
        <w:spacing w:after="26"/>
        <w:ind w:left="860"/>
        <w:rPr>
          <w:rFonts w:ascii="微软雅黑" w:hAnsi="微软雅黑" w:eastAsia="微软雅黑"/>
        </w:rPr>
      </w:pPr>
      <w:r>
        <w:rPr>
          <w:rFonts w:hint="eastAsia" w:ascii="微软雅黑" w:hAnsi="微软雅黑" w:eastAsia="微软雅黑"/>
        </w:rPr>
        <w:t>可交付成果验收</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为了达到客户验收的目的，对每个可交付成果要识别如何被确认，包括需要签收的任何测试或文档</w:t>
            </w:r>
          </w:p>
        </w:tc>
      </w:tr>
    </w:tbl>
    <w:p>
      <w:pPr>
        <w:spacing w:before="1"/>
        <w:rPr>
          <w:rFonts w:ascii="微软雅黑" w:hAnsi="微软雅黑" w:eastAsia="微软雅黑"/>
          <w:sz w:val="24"/>
          <w:lang w:eastAsia="zh-CN"/>
        </w:rPr>
      </w:pPr>
    </w:p>
    <w:p>
      <w:pPr>
        <w:pStyle w:val="4"/>
        <w:spacing w:after="26"/>
        <w:ind w:left="860"/>
        <w:rPr>
          <w:rFonts w:ascii="微软雅黑" w:hAnsi="微软雅黑" w:eastAsia="微软雅黑"/>
        </w:rPr>
      </w:pPr>
      <w:r>
        <w:rPr>
          <w:rFonts w:hint="eastAsia" w:ascii="微软雅黑" w:hAnsi="微软雅黑" w:eastAsia="微软雅黑"/>
        </w:rPr>
        <w:t>范围和需求整合</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描述在项目范围说明书和 WBS 中项目和产品需求将如何被定义，识别整合，需求和范围去人将会如何发</w:t>
            </w:r>
          </w:p>
          <w:p>
            <w:pPr>
              <w:pStyle w:val="14"/>
              <w:spacing w:before="89"/>
              <w:ind w:left="105"/>
              <w:rPr>
                <w:rFonts w:ascii="微软雅黑" w:hAnsi="微软雅黑" w:eastAsia="微软雅黑"/>
                <w:sz w:val="18"/>
              </w:rPr>
            </w:pPr>
            <w:r>
              <w:rPr>
                <w:rFonts w:ascii="微软雅黑" w:hAnsi="微软雅黑" w:eastAsia="微软雅黑"/>
                <w:sz w:val="18"/>
              </w:rPr>
              <w:t>生</w:t>
            </w:r>
          </w:p>
        </w:tc>
      </w:tr>
    </w:tbl>
    <w:p>
      <w:pPr>
        <w:rPr>
          <w:rFonts w:ascii="微软雅黑" w:hAnsi="微软雅黑" w:eastAsia="微软雅黑"/>
          <w:sz w:val="18"/>
        </w:rPr>
        <w:sectPr>
          <w:pgSz w:w="11910" w:h="16840"/>
          <w:pgMar w:top="1500" w:right="540" w:bottom="280" w:left="940" w:header="720" w:footer="720" w:gutter="0"/>
          <w:cols w:space="720" w:num="1"/>
        </w:sectPr>
      </w:pPr>
    </w:p>
    <w:p>
      <w:pPr>
        <w:pStyle w:val="3"/>
        <w:ind w:left="4064" w:right="0"/>
        <w:jc w:val="left"/>
        <w:rPr>
          <w:rFonts w:ascii="微软雅黑" w:hAnsi="微软雅黑" w:eastAsia="微软雅黑"/>
        </w:rPr>
      </w:pPr>
      <w:bookmarkStart w:id="18" w:name="需求管理计划"/>
      <w:bookmarkEnd w:id="18"/>
      <w:bookmarkStart w:id="19" w:name="_bookmark5"/>
      <w:bookmarkEnd w:id="19"/>
      <w:bookmarkStart w:id="20" w:name="_Toc128318916"/>
      <w:r>
        <w:rPr>
          <w:rFonts w:ascii="微软雅黑" w:hAnsi="微软雅黑" w:eastAsia="微软雅黑"/>
        </w:rPr>
        <w:t>需求管理计划</w:t>
      </w:r>
      <w:bookmarkEnd w:id="20"/>
    </w:p>
    <w:p>
      <w:pPr>
        <w:pStyle w:val="4"/>
        <w:spacing w:before="3"/>
        <w:rPr>
          <w:rFonts w:ascii="微软雅黑" w:hAnsi="微软雅黑" w:eastAsia="微软雅黑"/>
          <w:b/>
          <w:sz w:val="33"/>
        </w:rPr>
      </w:pPr>
    </w:p>
    <w:p>
      <w:pPr>
        <w:tabs>
          <w:tab w:val="left" w:pos="4898"/>
          <w:tab w:val="left" w:pos="5794"/>
          <w:tab w:val="left" w:pos="9098"/>
        </w:tabs>
        <w:spacing w:line="302" w:lineRule="auto"/>
        <w:ind w:left="860" w:right="1325"/>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需求收集</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10"/>
              <w:ind w:left="105"/>
              <w:rPr>
                <w:rFonts w:ascii="微软雅黑" w:hAnsi="微软雅黑" w:eastAsia="微软雅黑"/>
                <w:sz w:val="18"/>
                <w:lang w:eastAsia="zh-CN"/>
              </w:rPr>
            </w:pPr>
            <w:r>
              <w:rPr>
                <w:rFonts w:ascii="微软雅黑" w:hAnsi="微软雅黑" w:eastAsia="微软雅黑"/>
                <w:sz w:val="18"/>
                <w:lang w:eastAsia="zh-CN"/>
              </w:rPr>
              <w:t>描述如何收集需求。可以考虑使用头脑风暴、访谈法、观察发等</w:t>
            </w:r>
          </w:p>
        </w:tc>
      </w:tr>
    </w:tbl>
    <w:p>
      <w:pPr>
        <w:spacing w:line="600" w:lineRule="auto"/>
        <w:ind w:left="860" w:right="8725"/>
        <w:jc w:val="both"/>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68480" behindDoc="0" locked="0" layoutInCell="1" allowOverlap="1">
                <wp:simplePos x="0" y="0"/>
                <wp:positionH relativeFrom="page">
                  <wp:posOffset>1071880</wp:posOffset>
                </wp:positionH>
                <wp:positionV relativeFrom="paragraph">
                  <wp:posOffset>190500</wp:posOffset>
                </wp:positionV>
                <wp:extent cx="5415280" cy="219075"/>
                <wp:effectExtent l="0" t="0" r="0" b="0"/>
                <wp:wrapNone/>
                <wp:docPr id="129" name="Text Box 130"/>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描述为了排序、分类，如何分析需求以及对产品或项目方法的影响</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30" o:spid="_x0000_s1026" o:spt="202" type="#_x0000_t202" style="position:absolute;left:0pt;margin-left:84.4pt;margin-top:15pt;height:17.25pt;width:426.4pt;mso-position-horizontal-relative:page;z-index:251668480;mso-width-relative:page;mso-height-relative:page;" filled="f" stroked="f" coordsize="21600,21600" o:gfxdata="UEsDBAoAAAAAAIdO4kAAAAAAAAAAAAAAAAAEAAAAZHJzL1BLAwQUAAAACACHTuJAHG2Zx9cAAAAK&#10;AQAADwAAAGRycy9kb3ducmV2LnhtbE2PzU7DMBCE70i8g7VI3KidAlYJcSqE4ISESMOBoxNvk6jx&#10;OsTuD2/P9gTH0YxmvinWJz+KA85xCGQgWygQSG1wA3UGPuvXmxWImCw5OwZCAz8YYV1eXhQ2d+FI&#10;FR42qRNcQjG3BvqUplzK2PbobVyECYm9bZi9TSznTrrZHrncj3KplJbeDsQLvZ3wucd2t9l7A09f&#10;VL0M3+/NR7Wthrp+UPSmd8ZcX2XqEUTCU/oLwxmf0aFkpibsyUUxstYrRk8GbhV/OgfUMtMgGgP6&#10;7h5kWcj/F8pfUEsDBBQAAAAIAIdO4kA/pzzE5QEAANgDAAAOAAAAZHJzL2Uyb0RvYy54bWytU02P&#10;0zAQvSPxHyzfaZJCYTdqugKqRUh8Sbv8ANdxGkuxx4ydJuXXM3aSsrtc9sDFGs+Mn997Hm9vRtOx&#10;k0KvwVa8WOWcKSuh1vZY8Z/3t6+uOPNB2Fp0YFXFz8rzm93LF9vBlWoNLXS1QkYg1peDq3gbgiuz&#10;zMtWGeFX4JSlYgNoRKAtHrMaxUDopsvWef42GwBrhyCV95TdT0U+I+JzAKFptFR7kL1RNkyoqDoR&#10;SJJvtfN8l9g2jZLhe9N4FVhXcVIa0kqXUHyIa7bbivKIwrVazhTEcyg80WSEtnTpBWovgmA96n+g&#10;jJYIHpqwkmCySUhyhFQU+RNv7lrhVNJCVnt3Md3/P1j57fQDma5pEtbXnFlh6Mnv1RjYBxhZ8To5&#10;NDhfUuOdo9YwUoG6o3Mx72PyMHyFmg6KPkCyYWzQRDtIIKNucvt8cTuCS0pu3hSb9RWVJNXWxXX+&#10;bhNBM1Eupx368EmBYTGoONJrJnRx+uLD1Lq0xMss3OquSy/a2UcJwoyZbCE8UQ/jYZxVHKA+kw6E&#10;aUDoe1DQAv7mbKDhqLj/1QtUnHWfLbkfJ2kJcAkOSyCspKMVD5xN4ccwTVzvUB9bQi6SDAvvya9G&#10;JymR2sRi5kkPnsyYhzNO1MN96vr7IX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xtmcfXAAAA&#10;CgEAAA8AAAAAAAAAAQAgAAAAIgAAAGRycy9kb3ducmV2LnhtbFBLAQIUABQAAAAIAIdO4kA/pzzE&#10;5QEAANgDAAAOAAAAAAAAAAEAIAAAACY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8505" w:type="dxa"/>
                          </w:tcPr>
                          <w:p>
                            <w:pPr>
                              <w:pStyle w:val="14"/>
                              <w:spacing w:before="40"/>
                              <w:ind w:left="105"/>
                              <w:rPr>
                                <w:sz w:val="18"/>
                                <w:lang w:eastAsia="zh-CN"/>
                              </w:rPr>
                            </w:pPr>
                            <w:r>
                              <w:rPr>
                                <w:sz w:val="18"/>
                                <w:lang w:eastAsia="zh-CN"/>
                              </w:rPr>
                              <w:t>描述为了排序、分类，如何分析需求以及对产品或项目方法的影响</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69504" behindDoc="0" locked="0" layoutInCell="1" allowOverlap="1">
                <wp:simplePos x="0" y="0"/>
                <wp:positionH relativeFrom="page">
                  <wp:posOffset>1071880</wp:posOffset>
                </wp:positionH>
                <wp:positionV relativeFrom="paragraph">
                  <wp:posOffset>609600</wp:posOffset>
                </wp:positionV>
                <wp:extent cx="5415280" cy="219075"/>
                <wp:effectExtent l="0" t="0" r="0" b="0"/>
                <wp:wrapNone/>
                <wp:docPr id="128" name="Text Box 129"/>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识别对一组需求进行分类的方法，如业务、干系人、质量等</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9" o:spid="_x0000_s1026" o:spt="202" type="#_x0000_t202" style="position:absolute;left:0pt;margin-left:84.4pt;margin-top:48pt;height:17.25pt;width:426.4pt;mso-position-horizontal-relative:page;z-index:251669504;mso-width-relative:page;mso-height-relative:page;" filled="f" stroked="f" coordsize="21600,21600" o:gfxdata="UEsDBAoAAAAAAIdO4kAAAAAAAAAAAAAAAAAEAAAAZHJzL1BLAwQUAAAACACHTuJAmk5rltgAAAAL&#10;AQAADwAAAGRycy9kb3ducmV2LnhtbE2PzU7DMBCE70i8g7VI3KidIqI2xKkQghMSIg0Hjk68TazG&#10;6xC7P7w92xPcdrSjmW/KzdmP4ohzdIE0ZAsFAqkL1lGv4bN5vVuBiMmQNWMg1PCDETbV9VVpChtO&#10;VONxm3rBIRQLo2FIaSqkjN2A3sRFmJD4twuzN4nl3Es7mxOH+1EulcqlN464YTATPg/Y7bcHr+Hp&#10;i+oX9/3eftS72jXNWtFbvtf69iZTjyASntOfGS74jA4VM7XhQDaKkXW+YvSkYZ3zpotBLbMcRMvX&#10;vXoAWZXy/4bqF1BLAwQUAAAACACHTuJANDlBqeUBAADYAwAADgAAAGRycy9lMm9Eb2MueG1srVNN&#10;b9swDL0P2H8QdF/8gWVrjTjFtqDDgG0d0PYHKLIcC7BEjZJjZ79+lBxnW3vpYReBIqlHvkdqczOZ&#10;nh0Veg225sUq50xZCY22h5o/Pty+ueLMB2Eb0YNVNT8pz2+2r19tRlepEjroG4WMQKyvRlfzLgRX&#10;ZZmXnTLCr8ApS8EW0IhAVzxkDYqR0E2flXn+LhsBG4cglffk3c1BfkbElwBC22qpdiAHo2yYUVH1&#10;IhAl32nn+TZ127ZKhru29SqwvubENKSTipC9j2e23YjqgMJ1Wp5bEC9p4QknI7SloheonQiCDaif&#10;QRktETy0YSXBZDORpAixKPIn2tx3wqnEhaT27iK6/3+w8vvxBzLd0CaUNHgrDI38QU2BfYSJFeV1&#10;VGh0vqLEe0epYaIAZS9+H5378Rs09FAMAZIMU4smykEEGWWT2qeL2hFcknP9tliXVxSSFCuL6/z9&#10;OoJmolpeO/ThswLDolFzpGkmdHH86sOcuqTEYhZudd+nifb2HwdhRk8WicSGZ0ph2k9ndntoTsQD&#10;YV4Q+h5kdIC/OBtpOWrufw4CFWf9F0vqx01aDFyM/WIIK+lpzQNns/kpzBs3ONSHjpCLRMPCB9Kr&#10;1YlKbG3u4twnDTyJcV7OuFF/31PWnw+5/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aTmuW2AAA&#10;AAsBAAAPAAAAAAAAAAEAIAAAACIAAABkcnMvZG93bnJldi54bWxQSwECFAAUAAAACACHTuJANDlB&#10;qe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识别对一组需求进行分类的方法，如业务、干系人、质量等</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0528" behindDoc="0" locked="0" layoutInCell="1" allowOverlap="1">
                <wp:simplePos x="0" y="0"/>
                <wp:positionH relativeFrom="page">
                  <wp:posOffset>1071880</wp:posOffset>
                </wp:positionH>
                <wp:positionV relativeFrom="paragraph">
                  <wp:posOffset>1028700</wp:posOffset>
                </wp:positionV>
                <wp:extent cx="5415280" cy="219075"/>
                <wp:effectExtent l="0" t="0" r="0" b="0"/>
                <wp:wrapNone/>
                <wp:docPr id="127" name="Text Box 128"/>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定义需求如何被记录，需求文件的格式可以是从简单的电子表格到包含详细说明的表格</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8" o:spid="_x0000_s1026" o:spt="202" type="#_x0000_t202" style="position:absolute;left:0pt;margin-left:84.4pt;margin-top:81pt;height:17.25pt;width:426.4pt;mso-position-horizontal-relative:page;z-index:251670528;mso-width-relative:page;mso-height-relative:page;" filled="f" stroked="f" coordsize="21600,21600" o:gfxdata="UEsDBAoAAAAAAIdO4kAAAAAAAAAAAAAAAAAEAAAAZHJzL1BLAwQUAAAACACHTuJA7BIfGtgAAAAM&#10;AQAADwAAAGRycy9kb3ducmV2LnhtbE2PzU7DMBCE70i8g7VI3KidSFhtiFMhBCckRJoeODqxm1iN&#10;1yF2f3h7Nie4zWhHs9+U26sf2dnO0QVUkK0EMItdMA57Bfvm7WENLCaNRo8BrYIfG2Fb3d6UujDh&#10;grU971LPqARjoRUMKU0F57EbrNdxFSaLdDuE2etEdu65mfWFyv3IcyEk99ohfRj0ZF8G2x13J6/g&#10;+QvrV/f90X7Wh9o1zUbguzwqdX+XiSdgyV7TXxgWfEKHipjacEIT2Uhergk9LSKnUUtC5JkE1pLa&#10;yEfgVcn/j6h+AVBLAwQUAAAACACHTuJAQd28sOUBAADYAwAADgAAAGRycy9lMm9Eb2MueG1srVNN&#10;j9MwEL0j8R8s32k+RNkSNV0B1SIkYJF2+QGu4zSWYo8ZO03Kr2fsNAWWyx64WOOZ8Zt5b8bb28n0&#10;7KTQa7A1L1Y5Z8pKaLQ91vz7492rDWc+CNuIHqyq+Vl5frt7+WI7ukqV0EHfKGQEYn01upp3Ibgq&#10;y7zslBF+BU5ZCraARgS64jFrUIyEbvqszPM32QjYOASpvCfvfg7yCyI+BxDaVku1BzkYZcOMiqoX&#10;gSj5TjvPd6nbtlUy3LetV4H1NSemIZ1UhOxDPLPdVlRHFK7T8tKCeE4LTzgZoS0VvULtRRBsQP0P&#10;lNESwUMbVhJMNhNJihCLIn+izUMnnEpcSGrvrqL7/wcrv56+IdMNbUJ5w5kVhkb+qKbA3sPEinIT&#10;FRqdryjxwVFqmChA2YvfR+dh/AINPRRDgCTD1KKJchBBRtmk9vmqdgSX5Fy/LtblhkKSYmXxNr9Z&#10;R9BMVMtrhz58VGBYNGqONM2ELk6ffZhTl5RYzMKd7vs00d7+5SDM6MkikdjwTClMh+nC7gDNmXgg&#10;zAtC34OMDvAnZyMtR839j0Gg4qz/ZEn9uEmLgYtxWAxhJT2teeBsNj+EeeMGh/rYEXKRaFh4R3q1&#10;OlGJrc1dXPqkgScxLssZN+rPe8r6/SF3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sEh8a2AAA&#10;AAwBAAAPAAAAAAAAAAEAIAAAACIAAABkcnMvZG93bnJldi54bWxQSwECFAAUAAAACACHTuJAQd28&#10;sO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定义需求如何被记录，需求文件的格式可以是从简单的电子表格到包含详细说明的表格</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1552" behindDoc="0" locked="0" layoutInCell="1" allowOverlap="1">
                <wp:simplePos x="0" y="0"/>
                <wp:positionH relativeFrom="page">
                  <wp:posOffset>1071880</wp:posOffset>
                </wp:positionH>
                <wp:positionV relativeFrom="paragraph">
                  <wp:posOffset>1447800</wp:posOffset>
                </wp:positionV>
                <wp:extent cx="5415280" cy="419100"/>
                <wp:effectExtent l="0" t="0" r="0" b="0"/>
                <wp:wrapNone/>
                <wp:docPr id="126" name="Text Box 127"/>
                <wp:cNvGraphicFramePr/>
                <a:graphic xmlns:a="http://schemas.openxmlformats.org/drawingml/2006/main">
                  <a:graphicData uri="http://schemas.microsoft.com/office/word/2010/wordprocessingShape">
                    <wps:wsp>
                      <wps:cNvSpPr txBox="1"/>
                      <wps:spPr bwMode="auto">
                        <a:xfrm>
                          <a:off x="0" y="0"/>
                          <a:ext cx="5415280" cy="419100"/>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sz w:val="18"/>
                                      <w:lang w:eastAsia="zh-CN"/>
                                    </w:rPr>
                                  </w:pPr>
                                  <w:r>
                                    <w:rPr>
                                      <w:sz w:val="18"/>
                                      <w:lang w:eastAsia="zh-CN"/>
                                    </w:rPr>
                                    <w:t>识别对需求排序的方法。某些需求是不可商量的，例如，那些被监管的或者必须符合组织政策和基础架构</w:t>
                                  </w:r>
                                </w:p>
                                <w:p>
                                  <w:pPr>
                                    <w:pStyle w:val="14"/>
                                    <w:spacing w:before="89"/>
                                    <w:ind w:left="105"/>
                                    <w:rPr>
                                      <w:sz w:val="18"/>
                                      <w:lang w:eastAsia="zh-CN"/>
                                    </w:rPr>
                                  </w:pPr>
                                  <w:r>
                                    <w:rPr>
                                      <w:sz w:val="18"/>
                                      <w:lang w:eastAsia="zh-CN"/>
                                    </w:rPr>
                                    <w:t>的需求。其他一些需求可能是不错的，但是不是必须的功能</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7" o:spid="_x0000_s1026" o:spt="202" type="#_x0000_t202" style="position:absolute;left:0pt;margin-left:84.4pt;margin-top:114pt;height:33pt;width:426.4pt;mso-position-horizontal-relative:page;z-index:251671552;mso-width-relative:page;mso-height-relative:page;" filled="f" stroked="f" coordsize="21600,21600" o:gfxdata="UEsDBAoAAAAAAIdO4kAAAAAAAAAAAAAAAAAEAAAAZHJzL1BLAwQUAAAACACHTuJAPvAiYNkAAAAM&#10;AQAADwAAAGRycy9kb3ducmV2LnhtbE2PzU7DMBCE70i8g7VI3KidCEVpiFMhBCckRJoeODrxNoka&#10;r0Ps/vD2bE9wnNnR7Dfl5uImccIljJ40JCsFAqnzdqRew655e8hBhGjImskTavjBAJvq9qY0hfVn&#10;qvG0jb3gEgqF0TDEOBdShm5AZ8LKz0h82/vFmchy6aVdzJnL3SRTpTLpzEj8YTAzvgzYHbZHp+H5&#10;i+rX8fuj/az39dg0a0Xv2UHr+7tEPYGIeIl/YbjiMzpUzNT6I9kgJtZZzuhRQ5rmPOqaUGmSgWjZ&#10;Wj8qkFUp/4+ofgFQSwMEFAAAAAgAh07iQG4VBTrmAQAA2AMAAA4AAABkcnMvZTJvRG9jLnhtbK1T&#10;TW/UMBC9I/EfLN/ZbKK2lGizFbAqQuJLavkBjuNsLMUeM3Y2WX49YydZoFx64BJNZsbP770Z7+4m&#10;07OTQq/BVjzfbDlTVkKj7bHi3x/vX91y5oOwjejBqoqfled3+5cvdqMrVQEd9I1CRiDWl6OreBeC&#10;K7PMy04Z4TfglKViC2hEoF88Zg2KkdBNnxXb7U02AjYOQSrvKXuYi3xBxOcAQttqqQ4gB6NsmFFR&#10;9SKQJN9p5/k+sW1bJcPXtvUqsL7ipDSkL11CcR2/2X4nyiMK12m5UBDPofBEkxHa0qUXqIMIgg2o&#10;/4EyWiJ4aMNGgslmIckRUpFvn3jz0Amnkhay2ruL6f7/wcovp2/IdEObUNxwZoWhkT+qKbB3MLG8&#10;eB0dGp0vqfHBUWuYqEDda97HZD1+hoYOiiFAsmFq0UQ7SCCjbnL7fHE7gktKXl/l18UtlSTVrvI3&#10;+TaNIxPletqhDx8UGBaDiiNNM6GL0ycfiBe1ri3xMgv3uu/TRHv7V4IaYyaLQiLhWVKY6mlRV0Nz&#10;Jh0I84LQ86CgA/zJ2UjLUXH/YxCoOOs/WnI/btIa4BrUayCspKMVD5zN4fswb9zgUB87Qs6TDAtv&#10;ya9WJymR2sxi4UkDTwqX5Ywb9ed/6vr9IP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7wImDZ&#10;AAAADAEAAA8AAAAAAAAAAQAgAAAAIgAAAGRycy9kb3ducmV2LnhtbFBLAQIUABQAAAAIAIdO4kBu&#10;FQU65gEAANgDAAAOAAAAAAAAAAEAIAAAACgBAABkcnMvZTJvRG9jLnhtbFBLBQYAAAAABgAGAFkB&#10;AACA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sz w:val="18"/>
                                <w:lang w:eastAsia="zh-CN"/>
                              </w:rPr>
                            </w:pPr>
                            <w:r>
                              <w:rPr>
                                <w:sz w:val="18"/>
                                <w:lang w:eastAsia="zh-CN"/>
                              </w:rPr>
                              <w:t>识别对需求排序的方法。某些需求是不可商量的，例如，那些被监管的或者必须符合组织政策和基础架构</w:t>
                            </w:r>
                          </w:p>
                          <w:p>
                            <w:pPr>
                              <w:pStyle w:val="14"/>
                              <w:spacing w:before="89"/>
                              <w:ind w:left="105"/>
                              <w:rPr>
                                <w:sz w:val="18"/>
                                <w:lang w:eastAsia="zh-CN"/>
                              </w:rPr>
                            </w:pPr>
                            <w:r>
                              <w:rPr>
                                <w:sz w:val="18"/>
                                <w:lang w:eastAsia="zh-CN"/>
                              </w:rPr>
                              <w:t>的需求。其他一些需求可能是不错的，但是不是必须的功能</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需求分析需求分类需求记录需求排序</w:t>
      </w:r>
    </w:p>
    <w:p>
      <w:pPr>
        <w:pStyle w:val="4"/>
        <w:spacing w:before="8"/>
        <w:rPr>
          <w:rFonts w:ascii="微软雅黑" w:hAnsi="微软雅黑" w:eastAsia="微软雅黑"/>
          <w:b/>
          <w:sz w:val="25"/>
          <w:lang w:eastAsia="zh-CN"/>
        </w:rPr>
      </w:pPr>
    </w:p>
    <w:p>
      <w:pPr>
        <w:spacing w:before="1" w:after="53"/>
        <w:ind w:left="860"/>
        <w:rPr>
          <w:rFonts w:ascii="微软雅黑" w:hAnsi="微软雅黑" w:eastAsia="微软雅黑"/>
          <w:b/>
          <w:sz w:val="21"/>
        </w:rPr>
      </w:pPr>
      <w:r>
        <w:rPr>
          <w:rFonts w:hint="eastAsia" w:ascii="微软雅黑" w:hAnsi="微软雅黑" w:eastAsia="微软雅黑"/>
          <w:b/>
          <w:sz w:val="21"/>
        </w:rPr>
        <w:t>需求测量指标</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8505" w:type="dxa"/>
          </w:tcPr>
          <w:p>
            <w:pPr>
              <w:pStyle w:val="14"/>
              <w:spacing w:before="40" w:line="314" w:lineRule="auto"/>
              <w:ind w:left="105" w:right="74"/>
              <w:rPr>
                <w:rFonts w:ascii="微软雅黑" w:hAnsi="微软雅黑" w:eastAsia="微软雅黑"/>
                <w:sz w:val="18"/>
                <w:lang w:eastAsia="zh-CN"/>
              </w:rPr>
            </w:pPr>
            <w:r>
              <w:rPr>
                <w:rFonts w:ascii="微软雅黑" w:hAnsi="微软雅黑" w:eastAsia="微软雅黑"/>
                <w:sz w:val="18"/>
                <w:lang w:eastAsia="zh-CN"/>
              </w:rPr>
              <w:t>记录下需求的测量指标。例如，如果需求是这个产品必须能够支持 150 公斤，那么测量指标会被设计成支</w:t>
            </w:r>
            <w:r>
              <w:rPr>
                <w:rFonts w:ascii="微软雅黑" w:hAnsi="微软雅黑" w:eastAsia="微软雅黑"/>
                <w:spacing w:val="-6"/>
                <w:sz w:val="18"/>
                <w:lang w:eastAsia="zh-CN"/>
              </w:rPr>
              <w:t xml:space="preserve">持 </w:t>
            </w:r>
            <w:r>
              <w:rPr>
                <w:rFonts w:ascii="微软雅黑" w:hAnsi="微软雅黑" w:eastAsia="微软雅黑"/>
                <w:sz w:val="18"/>
                <w:lang w:eastAsia="zh-CN"/>
              </w:rPr>
              <w:t>120%（180 公斤</w:t>
            </w:r>
            <w:r>
              <w:rPr>
                <w:rFonts w:ascii="微软雅黑" w:hAnsi="微软雅黑" w:eastAsia="微软雅黑"/>
                <w:spacing w:val="-90"/>
                <w:sz w:val="18"/>
                <w:lang w:eastAsia="zh-CN"/>
              </w:rPr>
              <w:t>）</w:t>
            </w:r>
            <w:r>
              <w:rPr>
                <w:rFonts w:ascii="微软雅黑" w:hAnsi="微软雅黑" w:eastAsia="微软雅黑"/>
                <w:spacing w:val="-5"/>
                <w:sz w:val="18"/>
                <w:lang w:eastAsia="zh-CN"/>
              </w:rPr>
              <w:t xml:space="preserve">。任何设计和工程决定导致这个产品的支持度会低于 </w:t>
            </w:r>
            <w:r>
              <w:rPr>
                <w:rFonts w:ascii="微软雅黑" w:hAnsi="微软雅黑" w:eastAsia="微软雅黑"/>
                <w:sz w:val="18"/>
                <w:lang w:eastAsia="zh-CN"/>
              </w:rPr>
              <w:t>120%</w:t>
            </w:r>
            <w:r>
              <w:rPr>
                <w:rFonts w:ascii="微软雅黑" w:hAnsi="微软雅黑" w:eastAsia="微软雅黑"/>
                <w:spacing w:val="-4"/>
                <w:sz w:val="18"/>
                <w:lang w:eastAsia="zh-CN"/>
              </w:rPr>
              <w:t>的话，都必须得到客户的审</w:t>
            </w:r>
          </w:p>
          <w:p>
            <w:pPr>
              <w:pStyle w:val="14"/>
              <w:spacing w:line="239" w:lineRule="exact"/>
              <w:ind w:left="105"/>
              <w:rPr>
                <w:rFonts w:ascii="微软雅黑" w:hAnsi="微软雅黑" w:eastAsia="微软雅黑"/>
                <w:sz w:val="18"/>
              </w:rPr>
            </w:pPr>
            <w:r>
              <w:rPr>
                <w:rFonts w:ascii="微软雅黑" w:hAnsi="微软雅黑" w:eastAsia="微软雅黑"/>
                <w:sz w:val="18"/>
              </w:rPr>
              <w:t>批。</w:t>
            </w:r>
          </w:p>
        </w:tc>
      </w:tr>
    </w:tbl>
    <w:p>
      <w:pPr>
        <w:spacing w:line="604" w:lineRule="auto"/>
        <w:ind w:left="860" w:right="8305"/>
        <w:rPr>
          <w:rFonts w:ascii="微软雅黑" w:hAnsi="微软雅黑" w:eastAsia="微软雅黑"/>
          <w:b/>
          <w:sz w:val="21"/>
        </w:rPr>
      </w:pPr>
      <w:r>
        <w:rPr>
          <w:rFonts w:ascii="微软雅黑" w:hAnsi="微软雅黑" w:eastAsia="微软雅黑"/>
          <w:lang w:eastAsia="zh-CN"/>
        </w:rPr>
        <mc:AlternateContent>
          <mc:Choice Requires="wps">
            <w:drawing>
              <wp:anchor distT="0" distB="0" distL="114300" distR="114300" simplePos="0" relativeHeight="251672576" behindDoc="0" locked="0" layoutInCell="1" allowOverlap="1">
                <wp:simplePos x="0" y="0"/>
                <wp:positionH relativeFrom="page">
                  <wp:posOffset>1071880</wp:posOffset>
                </wp:positionH>
                <wp:positionV relativeFrom="paragraph">
                  <wp:posOffset>190500</wp:posOffset>
                </wp:positionV>
                <wp:extent cx="5415280" cy="219075"/>
                <wp:effectExtent l="0" t="0" r="0" b="0"/>
                <wp:wrapNone/>
                <wp:docPr id="125" name="Text Box 126"/>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识别用于连接初始需求到满意的可交付物之间的信息</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6" o:spid="_x0000_s1026" o:spt="202" type="#_x0000_t202" style="position:absolute;left:0pt;margin-left:84.4pt;margin-top:15pt;height:17.25pt;width:426.4pt;mso-position-horizontal-relative:page;z-index:251672576;mso-width-relative:page;mso-height-relative:page;" filled="f" stroked="f" coordsize="21600,21600" o:gfxdata="UEsDBAoAAAAAAIdO4kAAAAAAAAAAAAAAAAAEAAAAZHJzL1BLAwQUAAAACACHTuJAHG2Zx9cAAAAK&#10;AQAADwAAAGRycy9kb3ducmV2LnhtbE2PzU7DMBCE70i8g7VI3KidAlYJcSqE4ISESMOBoxNvk6jx&#10;OsTuD2/P9gTH0YxmvinWJz+KA85xCGQgWygQSG1wA3UGPuvXmxWImCw5OwZCAz8YYV1eXhQ2d+FI&#10;FR42qRNcQjG3BvqUplzK2PbobVyECYm9bZi9TSznTrrZHrncj3KplJbeDsQLvZ3wucd2t9l7A09f&#10;VL0M3+/NR7Wthrp+UPSmd8ZcX2XqEUTCU/oLwxmf0aFkpibsyUUxstYrRk8GbhV/OgfUMtMgGgP6&#10;7h5kWcj/F8pfUEsDBBQAAAAIAIdO4kDim80E5QEAANgDAAAOAAAAZHJzL2Uyb0RvYy54bWytU01v&#10;2zAMvQ/YfxB0X/yBpeuMOMW2oMOAbR3Q7gcoshwLsESNkmNnv36UHGdre+lhF4EiqUe+R2pzM5me&#10;HRV6DbbmxSrnTFkJjbaHmv98uH1zzZkPwjaiB6tqflKe32xfv9qMrlIldNA3ChmBWF+NruZdCK7K&#10;Mi87ZYRfgVOWgi2gEYGueMgaFCOhmz4r8/wqGwEbhyCV9+TdzUF+RsSXAELbaql2IAejbJhRUfUi&#10;ECXfaef5NnXbtkqGu7b1KrC+5sQ0pJOKkL2PZ7bdiOqAwnVanlsQL2nhCScjtKWiF6idCIINqJ9B&#10;GS0RPLRhJcFkM5GkCLEo8ifa3HfCqcSFpPbuIrr/f7Dy+/EHMt3QJpRrzqwwNPIHNQX2ESZWlFdR&#10;odH5ihLvHaWGiQKUvfh9dO7Hb9DQQzEESDJMLZooBxFklE1qny5qR3BJzvXbYl1eU0hSrCze5+/W&#10;ETQT1fLaoQ+fFRgWjZojTTOhi+NXH+bUJSUWs3Cr+z5NtLePHIQZPVkkEhueKYVpP53Z7aE5EQ+E&#10;eUHoe5DRAf7mbKTlqLn/NQhUnPVfLKkfN2kxcDH2iyGspKc1D5zN5qcwb9zgUB86Qi4SDQsfSK9W&#10;JyqxtbmLc5808CTGeTnjRv17T1l/P+T2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xtmcfXAAAA&#10;CgEAAA8AAAAAAAAAAQAgAAAAIgAAAGRycy9kb3ducmV2LnhtbFBLAQIUABQAAAAIAIdO4kDim80E&#10;5QEAANgDAAAOAAAAAAAAAAEAIAAAACY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识别用于连接初始需求到满意的可交付物之间的信息</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3600" behindDoc="0" locked="0" layoutInCell="1" allowOverlap="1">
                <wp:simplePos x="0" y="0"/>
                <wp:positionH relativeFrom="page">
                  <wp:posOffset>1071880</wp:posOffset>
                </wp:positionH>
                <wp:positionV relativeFrom="paragraph">
                  <wp:posOffset>609600</wp:posOffset>
                </wp:positionV>
                <wp:extent cx="5415280" cy="219075"/>
                <wp:effectExtent l="0" t="0" r="0" b="0"/>
                <wp:wrapNone/>
                <wp:docPr id="124" name="Text Box 125"/>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描述追踪需求所需的频率和技术</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5" o:spid="_x0000_s1026" o:spt="202" type="#_x0000_t202" style="position:absolute;left:0pt;margin-left:84.4pt;margin-top:48pt;height:17.25pt;width:426.4pt;mso-position-horizontal-relative:page;z-index:251673600;mso-width-relative:page;mso-height-relative:page;" filled="f" stroked="f" coordsize="21600,21600" o:gfxdata="UEsDBAoAAAAAAIdO4kAAAAAAAAAAAAAAAAAEAAAAZHJzL1BLAwQUAAAACACHTuJAmk5rltgAAAAL&#10;AQAADwAAAGRycy9kb3ducmV2LnhtbE2PzU7DMBCE70i8g7VI3KidIqI2xKkQghMSIg0Hjk68TazG&#10;6xC7P7w92xPcdrSjmW/KzdmP4ohzdIE0ZAsFAqkL1lGv4bN5vVuBiMmQNWMg1PCDETbV9VVpChtO&#10;VONxm3rBIRQLo2FIaSqkjN2A3sRFmJD4twuzN4nl3Es7mxOH+1EulcqlN464YTATPg/Y7bcHr+Hp&#10;i+oX9/3eftS72jXNWtFbvtf69iZTjyASntOfGS74jA4VM7XhQDaKkXW+YvSkYZ3zpotBLbMcRMvX&#10;vXoAWZXy/4bqF1BLAwQUAAAACACHTuJAMucQdeYBAADYAwAADgAAAGRycy9lMm9Eb2MueG1srVNN&#10;b9swDL0P2H8QdF/8gWbrjDjFtqDDgG0d0O4HKLIcC7BEjZJjZ79+lBxna3vpYReBIqlHvkdqczOZ&#10;nh0Veg225sUq50xZCY22h5r/fLh9c82ZD8I2ogeran5Snt9sX7/ajK5SJXTQNwoZgVhfja7mXQiu&#10;yjIvO2WEX4FTloItoBGBrnjIGhQjoZs+K/P8bTYCNg5BKu/Ju5uD/IyILwGEttVS7UAORtkwo6Lq&#10;RSBKvtPO823qtm2VDHdt61Vgfc2JaUgnFSF7H89suxHVAYXrtDy3IF7SwhNORmhLRS9QOxEEG1A/&#10;gzJaInhow0qCyWYiSRFiUeRPtLnvhFOJC0nt3UV0//9g5ffjD2S6oU0orzizwtDIH9QU2EeYWFGu&#10;o0Kj8xUl3jtKDRMFKHvx++jcj9+goYdiCJBkmFo0UQ4iyCib1D5d1I7gkpzrq2JdXlNIUqws3ufv&#10;UrFMVMtrhz58VmBYNGqONM2ELo5ffaC+KHVJicUs3Oq+TxPt7SMHJUZPFonEhmdKYdpPZ3Z7aE7E&#10;A2FeEPoeZHSAvzkbaTlq7n8NAhVn/RdL6sdNWgxcjP1iCCvpac0DZ7P5KcwbNzjUh46Qi0TDwgfS&#10;q9WJSmxt7uLcJw08MTwvZ9yof+8p6++H3P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k5rltgA&#10;AAALAQAADwAAAAAAAAABACAAAAAiAAAAZHJzL2Rvd25yZXYueG1sUEsBAhQAFAAAAAgAh07iQDLn&#10;EHXmAQAA2AMAAA4AAAAAAAAAAQAgAAAAJwEAAGRycy9lMm9Eb2MueG1sUEsFBgAAAAAGAAYAWQEA&#10;AH8FA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描述追踪需求所需的频率和技术</w:t>
                            </w:r>
                          </w:p>
                        </w:tc>
                      </w:tr>
                    </w:tbl>
                    <w:p>
                      <w:pPr>
                        <w:pStyle w:val="4"/>
                        <w:rPr>
                          <w:lang w:eastAsia="zh-CN"/>
                        </w:rPr>
                      </w:pPr>
                    </w:p>
                  </w:txbxContent>
                </v:textbox>
              </v:shape>
            </w:pict>
          </mc:Fallback>
        </mc:AlternateContent>
      </w:r>
      <w:r>
        <w:rPr>
          <w:rFonts w:hint="eastAsia" w:ascii="微软雅黑" w:hAnsi="微软雅黑" w:eastAsia="微软雅黑"/>
          <w:b/>
          <w:sz w:val="21"/>
        </w:rPr>
        <w:t>需求跟踪结构需求跟踪</w:t>
      </w:r>
    </w:p>
    <w:p>
      <w:pPr>
        <w:spacing w:after="53" w:line="247" w:lineRule="exact"/>
        <w:ind w:left="860"/>
        <w:jc w:val="both"/>
        <w:rPr>
          <w:rFonts w:ascii="微软雅黑" w:hAnsi="微软雅黑" w:eastAsia="微软雅黑"/>
          <w:b/>
          <w:sz w:val="21"/>
        </w:rPr>
      </w:pPr>
      <w:r>
        <w:rPr>
          <w:rFonts w:hint="eastAsia" w:ascii="微软雅黑" w:hAnsi="微软雅黑" w:eastAsia="微软雅黑"/>
          <w:b/>
          <w:sz w:val="21"/>
        </w:rPr>
        <w:t>需求报告</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描述需求报告如何被管理并指明汇报的频率</w:t>
            </w:r>
          </w:p>
        </w:tc>
      </w:tr>
    </w:tbl>
    <w:p>
      <w:pPr>
        <w:spacing w:after="53"/>
        <w:ind w:left="860"/>
        <w:jc w:val="both"/>
        <w:rPr>
          <w:rFonts w:ascii="微软雅黑" w:hAnsi="微软雅黑" w:eastAsia="微软雅黑"/>
          <w:b/>
          <w:sz w:val="21"/>
        </w:rPr>
      </w:pPr>
      <w:r>
        <w:rPr>
          <w:rFonts w:hint="eastAsia" w:ascii="微软雅黑" w:hAnsi="微软雅黑" w:eastAsia="微软雅黑"/>
          <w:b/>
          <w:sz w:val="21"/>
        </w:rPr>
        <w:t>需求确认</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识别用于确认需求的各种方法，如检查、审计、证明、试验等</w:t>
            </w:r>
          </w:p>
        </w:tc>
      </w:tr>
    </w:tbl>
    <w:p>
      <w:pPr>
        <w:spacing w:after="53"/>
        <w:ind w:left="860"/>
        <w:jc w:val="both"/>
        <w:rPr>
          <w:rFonts w:ascii="微软雅黑" w:hAnsi="微软雅黑" w:eastAsia="微软雅黑"/>
          <w:b/>
          <w:sz w:val="21"/>
        </w:rPr>
      </w:pPr>
      <w:r>
        <w:rPr>
          <w:rFonts w:hint="eastAsia" w:ascii="微软雅黑" w:hAnsi="微软雅黑" w:eastAsia="微软雅黑"/>
          <w:b/>
          <w:sz w:val="21"/>
        </w:rPr>
        <w:t>需求配置管理</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描述用于控制需求、文件、变更管理过程和对变更有批准权层级的配置管理系统</w:t>
            </w:r>
          </w:p>
        </w:tc>
      </w:tr>
    </w:tbl>
    <w:p>
      <w:pPr>
        <w:rPr>
          <w:rFonts w:ascii="微软雅黑" w:hAnsi="微软雅黑" w:eastAsia="微软雅黑"/>
          <w:sz w:val="18"/>
          <w:lang w:eastAsia="zh-CN"/>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21" w:name="需求文件"/>
      <w:bookmarkEnd w:id="21"/>
      <w:bookmarkStart w:id="22" w:name="_bookmark6"/>
      <w:bookmarkEnd w:id="22"/>
      <w:bookmarkStart w:id="23" w:name="_Toc128318917"/>
      <w:r>
        <w:rPr>
          <w:rFonts w:hint="eastAsia" w:ascii="微软雅黑" w:hAnsi="微软雅黑" w:eastAsia="微软雅黑"/>
          <w:lang w:eastAsia="zh-CN"/>
        </w:rPr>
        <w:t>需求文件</w:t>
      </w:r>
      <w:bookmarkEnd w:id="23"/>
    </w:p>
    <w:p>
      <w:pPr>
        <w:pStyle w:val="4"/>
        <w:spacing w:before="3"/>
        <w:rPr>
          <w:rFonts w:ascii="微软雅黑" w:hAnsi="微软雅黑" w:eastAsia="微软雅黑"/>
          <w:b/>
          <w:sz w:val="33"/>
          <w:lang w:eastAsia="zh-CN"/>
        </w:rPr>
      </w:pPr>
    </w:p>
    <w:p>
      <w:pPr>
        <w:tabs>
          <w:tab w:val="left" w:pos="6004"/>
        </w:tabs>
        <w:spacing w:after="26"/>
        <w:ind w:left="860"/>
        <w:rPr>
          <w:rFonts w:ascii="微软雅黑" w:hAnsi="微软雅黑" w:eastAsia="微软雅黑"/>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w:t>
      </w:r>
      <w:r>
        <w:rPr>
          <w:rFonts w:hint="eastAsia" w:ascii="微软雅黑" w:hAnsi="微软雅黑" w:eastAsia="微软雅黑"/>
          <w:b/>
          <w:spacing w:val="15"/>
          <w:sz w:val="21"/>
          <w:lang w:eastAsia="zh-CN"/>
        </w:rPr>
        <w:t>期</w:t>
      </w:r>
      <w:r>
        <w:rPr>
          <w:rFonts w:ascii="微软雅黑" w:hAnsi="微软雅黑" w:eastAsia="微软雅黑"/>
          <w:sz w:val="21"/>
          <w:lang w:eastAsia="zh-CN"/>
        </w:rPr>
        <w:t>：</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15"/>
        <w:gridCol w:w="1215"/>
        <w:gridCol w:w="1215"/>
        <w:gridCol w:w="1215"/>
        <w:gridCol w:w="1215"/>
        <w:gridCol w:w="1215"/>
        <w:gridCol w:w="121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ind w:left="405"/>
              <w:rPr>
                <w:rFonts w:ascii="微软雅黑" w:hAnsi="微软雅黑" w:eastAsia="微软雅黑"/>
                <w:b/>
                <w:sz w:val="21"/>
              </w:rPr>
            </w:pPr>
            <w:r>
              <w:rPr>
                <w:rFonts w:hint="eastAsia" w:ascii="微软雅黑" w:hAnsi="微软雅黑" w:eastAsia="微软雅黑"/>
                <w:b/>
                <w:sz w:val="21"/>
              </w:rPr>
              <w:t>编号</w:t>
            </w:r>
          </w:p>
        </w:tc>
        <w:tc>
          <w:tcPr>
            <w:tcW w:w="1215" w:type="dxa"/>
          </w:tcPr>
          <w:p>
            <w:pPr>
              <w:pStyle w:val="14"/>
              <w:ind w:left="85" w:right="55"/>
              <w:jc w:val="center"/>
              <w:rPr>
                <w:rFonts w:ascii="微软雅黑" w:hAnsi="微软雅黑" w:eastAsia="微软雅黑"/>
                <w:b/>
                <w:sz w:val="21"/>
              </w:rPr>
            </w:pPr>
            <w:r>
              <w:rPr>
                <w:rFonts w:hint="eastAsia" w:ascii="微软雅黑" w:hAnsi="微软雅黑" w:eastAsia="微软雅黑"/>
                <w:b/>
                <w:sz w:val="21"/>
              </w:rPr>
              <w:t>需求</w:t>
            </w:r>
          </w:p>
        </w:tc>
        <w:tc>
          <w:tcPr>
            <w:tcW w:w="1215" w:type="dxa"/>
          </w:tcPr>
          <w:p>
            <w:pPr>
              <w:pStyle w:val="14"/>
              <w:ind w:left="85" w:right="55"/>
              <w:jc w:val="center"/>
              <w:rPr>
                <w:rFonts w:ascii="微软雅黑" w:hAnsi="微软雅黑" w:eastAsia="微软雅黑"/>
                <w:b/>
                <w:sz w:val="21"/>
              </w:rPr>
            </w:pPr>
            <w:r>
              <w:rPr>
                <w:rFonts w:hint="eastAsia" w:ascii="微软雅黑" w:hAnsi="微软雅黑" w:eastAsia="微软雅黑"/>
                <w:b/>
                <w:sz w:val="21"/>
              </w:rPr>
              <w:t>干系人</w:t>
            </w:r>
          </w:p>
        </w:tc>
        <w:tc>
          <w:tcPr>
            <w:tcW w:w="1215" w:type="dxa"/>
          </w:tcPr>
          <w:p>
            <w:pPr>
              <w:pStyle w:val="14"/>
              <w:ind w:left="85" w:right="55"/>
              <w:jc w:val="center"/>
              <w:rPr>
                <w:rFonts w:ascii="微软雅黑" w:hAnsi="微软雅黑" w:eastAsia="微软雅黑"/>
                <w:b/>
                <w:sz w:val="21"/>
              </w:rPr>
            </w:pPr>
            <w:r>
              <w:rPr>
                <w:rFonts w:hint="eastAsia" w:ascii="微软雅黑" w:hAnsi="微软雅黑" w:eastAsia="微软雅黑"/>
                <w:b/>
                <w:sz w:val="21"/>
              </w:rPr>
              <w:t>分类</w:t>
            </w:r>
          </w:p>
        </w:tc>
        <w:tc>
          <w:tcPr>
            <w:tcW w:w="1215" w:type="dxa"/>
          </w:tcPr>
          <w:p>
            <w:pPr>
              <w:pStyle w:val="14"/>
              <w:ind w:left="405"/>
              <w:rPr>
                <w:rFonts w:ascii="微软雅黑" w:hAnsi="微软雅黑" w:eastAsia="微软雅黑"/>
                <w:b/>
                <w:sz w:val="21"/>
              </w:rPr>
            </w:pPr>
            <w:r>
              <w:rPr>
                <w:rFonts w:hint="eastAsia" w:ascii="微软雅黑" w:hAnsi="微软雅黑" w:eastAsia="微软雅黑"/>
                <w:b/>
                <w:sz w:val="21"/>
              </w:rPr>
              <w:t>排序</w:t>
            </w:r>
          </w:p>
        </w:tc>
        <w:tc>
          <w:tcPr>
            <w:tcW w:w="1215" w:type="dxa"/>
          </w:tcPr>
          <w:p>
            <w:pPr>
              <w:pStyle w:val="14"/>
              <w:ind w:left="195"/>
              <w:rPr>
                <w:rFonts w:ascii="微软雅黑" w:hAnsi="微软雅黑" w:eastAsia="微软雅黑"/>
                <w:b/>
                <w:sz w:val="21"/>
              </w:rPr>
            </w:pPr>
            <w:r>
              <w:rPr>
                <w:rFonts w:hint="eastAsia" w:ascii="微软雅黑" w:hAnsi="微软雅黑" w:eastAsia="微软雅黑"/>
                <w:b/>
                <w:sz w:val="21"/>
              </w:rPr>
              <w:t>验收标准</w:t>
            </w:r>
          </w:p>
        </w:tc>
        <w:tc>
          <w:tcPr>
            <w:tcW w:w="1215" w:type="dxa"/>
          </w:tcPr>
          <w:p>
            <w:pPr>
              <w:pStyle w:val="14"/>
              <w:ind w:left="195"/>
              <w:rPr>
                <w:rFonts w:ascii="微软雅黑" w:hAnsi="微软雅黑" w:eastAsia="微软雅黑"/>
                <w:b/>
                <w:sz w:val="21"/>
              </w:rPr>
            </w:pPr>
            <w:r>
              <w:rPr>
                <w:rFonts w:hint="eastAsia" w:ascii="微软雅黑" w:hAnsi="微软雅黑" w:eastAsia="微软雅黑"/>
                <w:b/>
                <w:sz w:val="21"/>
              </w:rPr>
              <w:t>确认方法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0" w:hRule="atLeast"/>
        </w:trPr>
        <w:tc>
          <w:tcPr>
            <w:tcW w:w="1215" w:type="dxa"/>
            <w:vMerge w:val="restart"/>
          </w:tcPr>
          <w:p>
            <w:pPr>
              <w:pStyle w:val="14"/>
              <w:rPr>
                <w:rFonts w:ascii="微软雅黑" w:hAnsi="微软雅黑" w:eastAsia="微软雅黑"/>
                <w:sz w:val="18"/>
              </w:rPr>
            </w:pPr>
          </w:p>
        </w:tc>
        <w:tc>
          <w:tcPr>
            <w:tcW w:w="1215" w:type="dxa"/>
            <w:tcBorders>
              <w:bottom w:val="nil"/>
            </w:tcBorders>
          </w:tcPr>
          <w:p>
            <w:pPr>
              <w:pStyle w:val="14"/>
              <w:spacing w:before="25"/>
              <w:ind w:left="85" w:right="70"/>
              <w:jc w:val="center"/>
              <w:rPr>
                <w:rFonts w:ascii="微软雅黑" w:hAnsi="微软雅黑" w:eastAsia="微软雅黑"/>
                <w:sz w:val="18"/>
              </w:rPr>
            </w:pPr>
            <w:r>
              <w:rPr>
                <w:rFonts w:ascii="微软雅黑" w:hAnsi="微软雅黑" w:eastAsia="微软雅黑"/>
                <w:sz w:val="18"/>
              </w:rPr>
              <w:t>项目或产品</w:t>
            </w:r>
          </w:p>
        </w:tc>
        <w:tc>
          <w:tcPr>
            <w:tcW w:w="1215" w:type="dxa"/>
            <w:tcBorders>
              <w:bottom w:val="nil"/>
            </w:tcBorders>
          </w:tcPr>
          <w:p>
            <w:pPr>
              <w:pStyle w:val="14"/>
              <w:spacing w:before="25"/>
              <w:ind w:left="85" w:right="70"/>
              <w:jc w:val="center"/>
              <w:rPr>
                <w:rFonts w:ascii="微软雅黑" w:hAnsi="微软雅黑" w:eastAsia="微软雅黑"/>
                <w:sz w:val="18"/>
              </w:rPr>
            </w:pPr>
            <w:r>
              <w:rPr>
                <w:rFonts w:ascii="微软雅黑" w:hAnsi="微软雅黑" w:eastAsia="微软雅黑"/>
                <w:sz w:val="18"/>
              </w:rPr>
              <w:t>干系人的姓</w:t>
            </w:r>
          </w:p>
        </w:tc>
        <w:tc>
          <w:tcPr>
            <w:tcW w:w="1215" w:type="dxa"/>
            <w:tcBorders>
              <w:bottom w:val="nil"/>
            </w:tcBorders>
          </w:tcPr>
          <w:p>
            <w:pPr>
              <w:pStyle w:val="14"/>
              <w:rPr>
                <w:rFonts w:ascii="微软雅黑" w:hAnsi="微软雅黑" w:eastAsia="微软雅黑"/>
                <w:sz w:val="18"/>
              </w:rPr>
            </w:pPr>
          </w:p>
        </w:tc>
        <w:tc>
          <w:tcPr>
            <w:tcW w:w="1215" w:type="dxa"/>
            <w:tcBorders>
              <w:bottom w:val="nil"/>
            </w:tcBorders>
          </w:tcPr>
          <w:p>
            <w:pPr>
              <w:pStyle w:val="14"/>
              <w:rPr>
                <w:rFonts w:ascii="微软雅黑" w:hAnsi="微软雅黑" w:eastAsia="微软雅黑"/>
                <w:sz w:val="18"/>
              </w:rPr>
            </w:pPr>
          </w:p>
        </w:tc>
        <w:tc>
          <w:tcPr>
            <w:tcW w:w="1215" w:type="dxa"/>
            <w:tcBorders>
              <w:bottom w:val="nil"/>
            </w:tcBorders>
          </w:tcPr>
          <w:p>
            <w:pPr>
              <w:pStyle w:val="14"/>
              <w:rPr>
                <w:rFonts w:ascii="微软雅黑" w:hAnsi="微软雅黑" w:eastAsia="微软雅黑"/>
                <w:sz w:val="18"/>
              </w:rPr>
            </w:pPr>
          </w:p>
        </w:tc>
        <w:tc>
          <w:tcPr>
            <w:tcW w:w="1215" w:type="dxa"/>
            <w:vMerge w:val="restart"/>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1215" w:type="dxa"/>
            <w:vMerge w:val="continue"/>
            <w:tcBorders>
              <w:top w:val="nil"/>
            </w:tcBorders>
          </w:tcPr>
          <w:p>
            <w:pPr>
              <w:rPr>
                <w:rFonts w:ascii="微软雅黑" w:hAnsi="微软雅黑" w:eastAsia="微软雅黑"/>
                <w:sz w:val="2"/>
                <w:szCs w:val="2"/>
              </w:rPr>
            </w:pPr>
          </w:p>
        </w:tc>
        <w:tc>
          <w:tcPr>
            <w:tcW w:w="1215" w:type="dxa"/>
            <w:tcBorders>
              <w:top w:val="nil"/>
              <w:bottom w:val="nil"/>
            </w:tcBorders>
          </w:tcPr>
          <w:p>
            <w:pPr>
              <w:pStyle w:val="14"/>
              <w:spacing w:before="29" w:line="314" w:lineRule="auto"/>
              <w:ind w:left="105" w:right="87"/>
              <w:jc w:val="both"/>
              <w:rPr>
                <w:rFonts w:ascii="微软雅黑" w:hAnsi="微软雅黑" w:eastAsia="微软雅黑"/>
                <w:sz w:val="18"/>
                <w:lang w:eastAsia="zh-CN"/>
              </w:rPr>
            </w:pPr>
            <w:r>
              <w:rPr>
                <w:rFonts w:ascii="微软雅黑" w:hAnsi="微软雅黑" w:eastAsia="微软雅黑"/>
                <w:sz w:val="18"/>
                <w:lang w:eastAsia="zh-CN"/>
              </w:rPr>
              <w:t>必须要达到的条件或者能力，以满足</w:t>
            </w:r>
          </w:p>
          <w:p>
            <w:pPr>
              <w:pStyle w:val="14"/>
              <w:spacing w:line="238" w:lineRule="exact"/>
              <w:ind w:left="105"/>
              <w:jc w:val="both"/>
              <w:rPr>
                <w:rFonts w:ascii="微软雅黑" w:hAnsi="微软雅黑" w:eastAsia="微软雅黑"/>
                <w:sz w:val="18"/>
              </w:rPr>
            </w:pPr>
            <w:r>
              <w:rPr>
                <w:rFonts w:ascii="微软雅黑" w:hAnsi="微软雅黑" w:eastAsia="微软雅黑"/>
                <w:sz w:val="18"/>
              </w:rPr>
              <w:t>干系人对产</w:t>
            </w:r>
          </w:p>
        </w:tc>
        <w:tc>
          <w:tcPr>
            <w:tcW w:w="1215" w:type="dxa"/>
            <w:tcBorders>
              <w:top w:val="nil"/>
              <w:bottom w:val="nil"/>
            </w:tcBorders>
          </w:tcPr>
          <w:p>
            <w:pPr>
              <w:pStyle w:val="14"/>
              <w:spacing w:before="29" w:line="314" w:lineRule="auto"/>
              <w:ind w:left="105" w:right="87"/>
              <w:jc w:val="both"/>
              <w:rPr>
                <w:rFonts w:ascii="微软雅黑" w:hAnsi="微软雅黑" w:eastAsia="微软雅黑"/>
                <w:sz w:val="18"/>
                <w:lang w:eastAsia="zh-CN"/>
              </w:rPr>
            </w:pPr>
            <w:r>
              <w:rPr>
                <w:rFonts w:ascii="微软雅黑" w:hAnsi="微软雅黑" w:eastAsia="微软雅黑"/>
                <w:spacing w:val="-14"/>
                <w:sz w:val="18"/>
                <w:lang w:eastAsia="zh-CN"/>
              </w:rPr>
              <w:t>名。如果没有</w:t>
            </w:r>
            <w:r>
              <w:rPr>
                <w:rFonts w:ascii="微软雅黑" w:hAnsi="微软雅黑" w:eastAsia="微软雅黑"/>
                <w:spacing w:val="18"/>
                <w:sz w:val="18"/>
                <w:lang w:eastAsia="zh-CN"/>
              </w:rPr>
              <w:t>干系人的姓</w:t>
            </w:r>
            <w:r>
              <w:rPr>
                <w:rFonts w:ascii="微软雅黑" w:hAnsi="微软雅黑" w:eastAsia="微软雅黑"/>
                <w:spacing w:val="-10"/>
                <w:sz w:val="18"/>
                <w:lang w:eastAsia="zh-CN"/>
              </w:rPr>
              <w:t>名，在得到更</w:t>
            </w:r>
          </w:p>
          <w:p>
            <w:pPr>
              <w:pStyle w:val="14"/>
              <w:spacing w:line="238" w:lineRule="exact"/>
              <w:ind w:left="105"/>
              <w:jc w:val="both"/>
              <w:rPr>
                <w:rFonts w:ascii="微软雅黑" w:hAnsi="微软雅黑" w:eastAsia="微软雅黑"/>
                <w:sz w:val="18"/>
              </w:rPr>
            </w:pPr>
            <w:r>
              <w:rPr>
                <w:rFonts w:ascii="微软雅黑" w:hAnsi="微软雅黑" w:eastAsia="微软雅黑"/>
                <w:sz w:val="18"/>
              </w:rPr>
              <w:t>多信息之前</w:t>
            </w:r>
          </w:p>
        </w:tc>
        <w:tc>
          <w:tcPr>
            <w:tcW w:w="1215" w:type="dxa"/>
            <w:tcBorders>
              <w:top w:val="nil"/>
              <w:bottom w:val="nil"/>
            </w:tcBorders>
          </w:tcPr>
          <w:p>
            <w:pPr>
              <w:pStyle w:val="14"/>
              <w:rPr>
                <w:rFonts w:ascii="微软雅黑" w:hAnsi="微软雅黑" w:eastAsia="微软雅黑"/>
                <w:sz w:val="18"/>
              </w:rPr>
            </w:pPr>
          </w:p>
          <w:p>
            <w:pPr>
              <w:pStyle w:val="14"/>
              <w:rPr>
                <w:rFonts w:ascii="微软雅黑" w:hAnsi="微软雅黑" w:eastAsia="微软雅黑"/>
                <w:sz w:val="18"/>
              </w:rPr>
            </w:pPr>
          </w:p>
          <w:p>
            <w:pPr>
              <w:pStyle w:val="14"/>
              <w:spacing w:before="7"/>
              <w:rPr>
                <w:rFonts w:ascii="微软雅黑" w:hAnsi="微软雅黑" w:eastAsia="微软雅黑"/>
                <w:sz w:val="25"/>
              </w:rPr>
            </w:pPr>
          </w:p>
          <w:p>
            <w:pPr>
              <w:pStyle w:val="14"/>
              <w:ind w:left="33" w:right="122"/>
              <w:jc w:val="center"/>
              <w:rPr>
                <w:rFonts w:ascii="微软雅黑" w:hAnsi="微软雅黑" w:eastAsia="微软雅黑"/>
                <w:sz w:val="18"/>
              </w:rPr>
            </w:pPr>
            <w:r>
              <w:rPr>
                <w:rFonts w:ascii="微软雅黑" w:hAnsi="微软雅黑" w:eastAsia="微软雅黑"/>
                <w:sz w:val="18"/>
              </w:rPr>
              <w:t>需求的分类</w:t>
            </w:r>
          </w:p>
        </w:tc>
        <w:tc>
          <w:tcPr>
            <w:tcW w:w="1215" w:type="dxa"/>
            <w:tcBorders>
              <w:top w:val="nil"/>
              <w:bottom w:val="nil"/>
            </w:tcBorders>
          </w:tcPr>
          <w:p>
            <w:pPr>
              <w:pStyle w:val="14"/>
              <w:spacing w:before="29" w:line="314" w:lineRule="auto"/>
              <w:ind w:left="120" w:right="72"/>
              <w:jc w:val="both"/>
              <w:rPr>
                <w:rFonts w:ascii="微软雅黑" w:hAnsi="微软雅黑" w:eastAsia="微软雅黑"/>
                <w:sz w:val="18"/>
                <w:lang w:eastAsia="zh-CN"/>
              </w:rPr>
            </w:pPr>
            <w:r>
              <w:rPr>
                <w:rFonts w:ascii="微软雅黑" w:hAnsi="微软雅黑" w:eastAsia="微软雅黑"/>
                <w:sz w:val="18"/>
                <w:lang w:eastAsia="zh-CN"/>
              </w:rPr>
              <w:t>排序组。例如：级别 1、级别 2 等，或</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者必须有、应</w:t>
            </w:r>
          </w:p>
        </w:tc>
        <w:tc>
          <w:tcPr>
            <w:tcW w:w="1215" w:type="dxa"/>
            <w:tcBorders>
              <w:top w:val="nil"/>
              <w:bottom w:val="nil"/>
            </w:tcBorders>
          </w:tcPr>
          <w:p>
            <w:pPr>
              <w:pStyle w:val="14"/>
              <w:spacing w:before="7"/>
              <w:rPr>
                <w:rFonts w:ascii="微软雅黑" w:hAnsi="微软雅黑" w:eastAsia="微软雅黑"/>
                <w:sz w:val="20"/>
                <w:lang w:eastAsia="zh-CN"/>
              </w:rPr>
            </w:pPr>
          </w:p>
          <w:p>
            <w:pPr>
              <w:pStyle w:val="14"/>
              <w:spacing w:before="1" w:line="310" w:lineRule="atLeast"/>
              <w:ind w:left="120" w:right="72"/>
              <w:jc w:val="both"/>
              <w:rPr>
                <w:rFonts w:ascii="微软雅黑" w:hAnsi="微软雅黑" w:eastAsia="微软雅黑"/>
                <w:sz w:val="18"/>
                <w:lang w:eastAsia="zh-CN"/>
              </w:rPr>
            </w:pPr>
            <w:r>
              <w:rPr>
                <w:rFonts w:ascii="微软雅黑" w:hAnsi="微软雅黑" w:eastAsia="微软雅黑"/>
                <w:sz w:val="18"/>
                <w:lang w:eastAsia="zh-CN"/>
              </w:rPr>
              <w:t>必须满足干系人批准的需求被实现</w:t>
            </w:r>
          </w:p>
        </w:tc>
        <w:tc>
          <w:tcPr>
            <w:tcW w:w="1215" w:type="dxa"/>
            <w:vMerge w:val="continue"/>
            <w:tcBorders>
              <w:top w:val="nil"/>
            </w:tcBorders>
          </w:tcPr>
          <w:p>
            <w:pPr>
              <w:rPr>
                <w:rFonts w:ascii="微软雅黑" w:hAnsi="微软雅黑" w:eastAsia="微软雅黑"/>
                <w:sz w:val="2"/>
                <w:szCs w:val="2"/>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9" w:hRule="atLeast"/>
        </w:trPr>
        <w:tc>
          <w:tcPr>
            <w:tcW w:w="1215" w:type="dxa"/>
            <w:vMerge w:val="continue"/>
            <w:tcBorders>
              <w:top w:val="nil"/>
            </w:tcBorders>
          </w:tcPr>
          <w:p>
            <w:pPr>
              <w:rPr>
                <w:rFonts w:ascii="微软雅黑" w:hAnsi="微软雅黑" w:eastAsia="微软雅黑"/>
                <w:sz w:val="2"/>
                <w:szCs w:val="2"/>
                <w:lang w:eastAsia="zh-CN"/>
              </w:rPr>
            </w:pPr>
          </w:p>
        </w:tc>
        <w:tc>
          <w:tcPr>
            <w:tcW w:w="1215" w:type="dxa"/>
            <w:tcBorders>
              <w:top w:val="nil"/>
            </w:tcBorders>
          </w:tcPr>
          <w:p>
            <w:pPr>
              <w:pStyle w:val="14"/>
              <w:spacing w:before="29"/>
              <w:ind w:left="105"/>
              <w:rPr>
                <w:rFonts w:ascii="微软雅黑" w:hAnsi="微软雅黑" w:eastAsia="微软雅黑"/>
                <w:sz w:val="18"/>
                <w:lang w:eastAsia="zh-CN"/>
              </w:rPr>
            </w:pPr>
            <w:r>
              <w:rPr>
                <w:rFonts w:ascii="微软雅黑" w:hAnsi="微软雅黑" w:eastAsia="微软雅黑"/>
                <w:sz w:val="18"/>
                <w:lang w:eastAsia="zh-CN"/>
              </w:rPr>
              <w:t>品、服务或结</w:t>
            </w:r>
          </w:p>
          <w:p>
            <w:pPr>
              <w:pStyle w:val="14"/>
              <w:spacing w:before="5" w:line="310" w:lineRule="atLeast"/>
              <w:ind w:left="105" w:right="87"/>
              <w:rPr>
                <w:rFonts w:ascii="微软雅黑" w:hAnsi="微软雅黑" w:eastAsia="微软雅黑"/>
                <w:sz w:val="18"/>
                <w:lang w:eastAsia="zh-CN"/>
              </w:rPr>
            </w:pPr>
            <w:r>
              <w:rPr>
                <w:rFonts w:ascii="微软雅黑" w:hAnsi="微软雅黑" w:eastAsia="微软雅黑"/>
                <w:sz w:val="18"/>
                <w:lang w:eastAsia="zh-CN"/>
              </w:rPr>
              <w:t>果的要求和期望</w:t>
            </w:r>
          </w:p>
        </w:tc>
        <w:tc>
          <w:tcPr>
            <w:tcW w:w="1215" w:type="dxa"/>
            <w:tcBorders>
              <w:top w:val="nil"/>
            </w:tcBorders>
          </w:tcPr>
          <w:p>
            <w:pPr>
              <w:pStyle w:val="14"/>
              <w:spacing w:before="29"/>
              <w:ind w:left="105"/>
              <w:rPr>
                <w:rFonts w:ascii="微软雅黑" w:hAnsi="微软雅黑" w:eastAsia="微软雅黑"/>
                <w:sz w:val="18"/>
                <w:lang w:eastAsia="zh-CN"/>
              </w:rPr>
            </w:pPr>
            <w:r>
              <w:rPr>
                <w:rFonts w:ascii="微软雅黑" w:hAnsi="微软雅黑" w:eastAsia="微软雅黑"/>
                <w:sz w:val="18"/>
                <w:lang w:eastAsia="zh-CN"/>
              </w:rPr>
              <w:t>也可以用职</w:t>
            </w:r>
          </w:p>
          <w:p>
            <w:pPr>
              <w:pStyle w:val="14"/>
              <w:spacing w:before="5" w:line="310" w:lineRule="atLeast"/>
              <w:ind w:left="105" w:right="87"/>
              <w:rPr>
                <w:rFonts w:ascii="微软雅黑" w:hAnsi="微软雅黑" w:eastAsia="微软雅黑"/>
                <w:sz w:val="18"/>
                <w:lang w:eastAsia="zh-CN"/>
              </w:rPr>
            </w:pPr>
            <w:r>
              <w:rPr>
                <w:rFonts w:ascii="微软雅黑" w:hAnsi="微软雅黑" w:eastAsia="微软雅黑"/>
                <w:sz w:val="18"/>
                <w:lang w:eastAsia="zh-CN"/>
              </w:rPr>
              <w:t>位或组织名代替</w:t>
            </w:r>
          </w:p>
        </w:tc>
        <w:tc>
          <w:tcPr>
            <w:tcW w:w="1215" w:type="dxa"/>
            <w:tcBorders>
              <w:top w:val="nil"/>
            </w:tcBorders>
          </w:tcPr>
          <w:p>
            <w:pPr>
              <w:pStyle w:val="14"/>
              <w:rPr>
                <w:rFonts w:ascii="微软雅黑" w:hAnsi="微软雅黑" w:eastAsia="微软雅黑"/>
                <w:sz w:val="18"/>
                <w:lang w:eastAsia="zh-CN"/>
              </w:rPr>
            </w:pPr>
          </w:p>
        </w:tc>
        <w:tc>
          <w:tcPr>
            <w:tcW w:w="1215" w:type="dxa"/>
            <w:tcBorders>
              <w:top w:val="nil"/>
            </w:tcBorders>
          </w:tcPr>
          <w:p>
            <w:pPr>
              <w:pStyle w:val="14"/>
              <w:spacing w:before="29" w:line="314" w:lineRule="auto"/>
              <w:ind w:left="120" w:right="89"/>
              <w:rPr>
                <w:rFonts w:ascii="微软雅黑" w:hAnsi="微软雅黑" w:eastAsia="微软雅黑"/>
                <w:sz w:val="18"/>
              </w:rPr>
            </w:pPr>
            <w:r>
              <w:rPr>
                <w:rFonts w:ascii="微软雅黑" w:hAnsi="微软雅黑" w:eastAsia="微软雅黑"/>
                <w:spacing w:val="-16"/>
                <w:sz w:val="18"/>
              </w:rPr>
              <w:t>该有、最好有等</w:t>
            </w:r>
          </w:p>
        </w:tc>
        <w:tc>
          <w:tcPr>
            <w:tcW w:w="1215" w:type="dxa"/>
            <w:tcBorders>
              <w:top w:val="nil"/>
            </w:tcBorders>
          </w:tcPr>
          <w:p>
            <w:pPr>
              <w:pStyle w:val="14"/>
              <w:spacing w:before="29"/>
              <w:ind w:left="120"/>
              <w:rPr>
                <w:rFonts w:ascii="微软雅黑" w:hAnsi="微软雅黑" w:eastAsia="微软雅黑"/>
                <w:sz w:val="18"/>
              </w:rPr>
            </w:pPr>
            <w:r>
              <w:rPr>
                <w:rFonts w:ascii="微软雅黑" w:hAnsi="微软雅黑" w:eastAsia="微软雅黑"/>
                <w:sz w:val="18"/>
              </w:rPr>
              <w:t>的标准</w:t>
            </w:r>
          </w:p>
        </w:tc>
        <w:tc>
          <w:tcPr>
            <w:tcW w:w="1215" w:type="dxa"/>
            <w:vMerge w:val="continue"/>
            <w:tcBorders>
              <w:top w:val="nil"/>
            </w:tcBorders>
          </w:tcPr>
          <w:p>
            <w:pPr>
              <w:rPr>
                <w:rFonts w:ascii="微软雅黑" w:hAnsi="微软雅黑" w:eastAsia="微软雅黑"/>
                <w:sz w:val="2"/>
                <w:szCs w:val="2"/>
              </w:rPr>
            </w:pPr>
          </w:p>
        </w:tc>
      </w:tr>
    </w:tbl>
    <w:p>
      <w:pPr>
        <w:rPr>
          <w:rFonts w:ascii="微软雅黑" w:hAnsi="微软雅黑" w:eastAsia="微软雅黑"/>
          <w:sz w:val="2"/>
          <w:szCs w:val="2"/>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24" w:name="需求跟踪矩阵"/>
      <w:bookmarkEnd w:id="24"/>
      <w:bookmarkStart w:id="25" w:name="内部需求跟踪矩阵"/>
      <w:bookmarkEnd w:id="25"/>
      <w:bookmarkStart w:id="26" w:name="_bookmark7"/>
      <w:bookmarkEnd w:id="26"/>
      <w:bookmarkStart w:id="27" w:name="_Toc128318918"/>
      <w:r>
        <w:rPr>
          <w:rFonts w:hint="eastAsia" w:ascii="微软雅黑" w:hAnsi="微软雅黑" w:eastAsia="微软雅黑"/>
        </w:rPr>
        <w:t>需求跟踪矩阵</w:t>
      </w:r>
      <w:bookmarkEnd w:id="27"/>
    </w:p>
    <w:p>
      <w:pPr>
        <w:pStyle w:val="4"/>
        <w:spacing w:before="11"/>
        <w:rPr>
          <w:rFonts w:ascii="微软雅黑" w:hAnsi="微软雅黑" w:eastAsia="微软雅黑"/>
          <w:b/>
          <w:sz w:val="33"/>
        </w:rPr>
      </w:pPr>
    </w:p>
    <w:p>
      <w:pPr>
        <w:pStyle w:val="4"/>
        <w:tabs>
          <w:tab w:val="left" w:pos="5584"/>
        </w:tabs>
        <w:spacing w:after="26"/>
        <w:ind w:left="860"/>
        <w:rPr>
          <w:rFonts w:ascii="微软雅黑" w:hAnsi="微软雅黑" w:eastAsia="微软雅黑"/>
        </w:rPr>
      </w:pPr>
      <w:r>
        <w:rPr>
          <w:rFonts w:hint="eastAsia" w:ascii="微软雅黑" w:hAnsi="微软雅黑" w:eastAsia="微软雅黑"/>
        </w:rPr>
        <w:t>项目名称：</w:t>
      </w:r>
      <w:r>
        <w:rPr>
          <w:rFonts w:hint="eastAsia" w:ascii="微软雅黑" w:hAnsi="微软雅黑" w:eastAsia="微软雅黑"/>
        </w:rPr>
        <w:tab/>
      </w:r>
      <w:r>
        <w:rPr>
          <w:rFonts w:hint="eastAsia" w:ascii="微软雅黑" w:hAnsi="微软雅黑" w:eastAsia="微软雅黑"/>
        </w:rPr>
        <w:t>准备日期：</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5"/>
        <w:gridCol w:w="945"/>
        <w:gridCol w:w="945"/>
        <w:gridCol w:w="945"/>
        <w:gridCol w:w="945"/>
        <w:gridCol w:w="945"/>
        <w:gridCol w:w="945"/>
        <w:gridCol w:w="945"/>
        <w:gridCol w:w="9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725" w:type="dxa"/>
            <w:gridSpan w:val="5"/>
          </w:tcPr>
          <w:p>
            <w:pPr>
              <w:pStyle w:val="14"/>
              <w:spacing w:before="8"/>
              <w:ind w:left="1930" w:right="1900"/>
              <w:jc w:val="center"/>
              <w:rPr>
                <w:rFonts w:ascii="微软雅黑" w:hAnsi="微软雅黑" w:eastAsia="微软雅黑"/>
                <w:sz w:val="21"/>
              </w:rPr>
            </w:pPr>
            <w:r>
              <w:rPr>
                <w:rFonts w:ascii="微软雅黑" w:hAnsi="微软雅黑" w:eastAsia="微软雅黑"/>
                <w:sz w:val="21"/>
              </w:rPr>
              <w:t>需求信息</w:t>
            </w:r>
          </w:p>
        </w:tc>
        <w:tc>
          <w:tcPr>
            <w:tcW w:w="3780" w:type="dxa"/>
            <w:gridSpan w:val="4"/>
          </w:tcPr>
          <w:p>
            <w:pPr>
              <w:pStyle w:val="14"/>
              <w:spacing w:before="8"/>
              <w:ind w:left="1465" w:right="1420"/>
              <w:jc w:val="center"/>
              <w:rPr>
                <w:rFonts w:ascii="微软雅黑" w:hAnsi="微软雅黑" w:eastAsia="微软雅黑"/>
                <w:sz w:val="21"/>
              </w:rPr>
            </w:pPr>
            <w:r>
              <w:rPr>
                <w:rFonts w:ascii="微软雅黑" w:hAnsi="微软雅黑" w:eastAsia="微软雅黑"/>
                <w:sz w:val="21"/>
              </w:rPr>
              <w:t>关系跟踪</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编号</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需求</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排序</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分类</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来源</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目标</w:t>
            </w:r>
          </w:p>
        </w:tc>
        <w:tc>
          <w:tcPr>
            <w:tcW w:w="945" w:type="dxa"/>
          </w:tcPr>
          <w:p>
            <w:pPr>
              <w:pStyle w:val="14"/>
              <w:spacing w:before="40"/>
              <w:ind w:left="165"/>
              <w:rPr>
                <w:rFonts w:ascii="微软雅黑" w:hAnsi="微软雅黑" w:eastAsia="微软雅黑"/>
                <w:sz w:val="18"/>
              </w:rPr>
            </w:pPr>
            <w:r>
              <w:rPr>
                <w:rFonts w:ascii="微软雅黑" w:hAnsi="微软雅黑" w:eastAsia="微软雅黑"/>
                <w:sz w:val="18"/>
              </w:rPr>
              <w:t>WBS 可</w:t>
            </w:r>
          </w:p>
          <w:p>
            <w:pPr>
              <w:pStyle w:val="14"/>
              <w:spacing w:before="74"/>
              <w:ind w:left="120"/>
              <w:rPr>
                <w:rFonts w:ascii="微软雅黑" w:hAnsi="微软雅黑" w:eastAsia="微软雅黑"/>
                <w:sz w:val="18"/>
              </w:rPr>
            </w:pPr>
            <w:r>
              <w:rPr>
                <w:rFonts w:ascii="微软雅黑" w:hAnsi="微软雅黑" w:eastAsia="微软雅黑"/>
                <w:sz w:val="18"/>
              </w:rPr>
              <w:t>交付成果</w:t>
            </w:r>
          </w:p>
        </w:tc>
        <w:tc>
          <w:tcPr>
            <w:tcW w:w="945" w:type="dxa"/>
          </w:tcPr>
          <w:p>
            <w:pPr>
              <w:pStyle w:val="14"/>
              <w:spacing w:before="40"/>
              <w:ind w:left="120"/>
              <w:rPr>
                <w:rFonts w:ascii="微软雅黑" w:hAnsi="微软雅黑" w:eastAsia="微软雅黑"/>
                <w:sz w:val="18"/>
              </w:rPr>
            </w:pPr>
            <w:r>
              <w:rPr>
                <w:rFonts w:ascii="微软雅黑" w:hAnsi="微软雅黑" w:eastAsia="微软雅黑"/>
                <w:sz w:val="18"/>
              </w:rPr>
              <w:t>测量指标</w:t>
            </w:r>
          </w:p>
        </w:tc>
        <w:tc>
          <w:tcPr>
            <w:tcW w:w="945" w:type="dxa"/>
          </w:tcPr>
          <w:p>
            <w:pPr>
              <w:pStyle w:val="14"/>
              <w:spacing w:before="40"/>
              <w:ind w:left="300"/>
              <w:rPr>
                <w:rFonts w:ascii="微软雅黑" w:hAnsi="微软雅黑" w:eastAsia="微软雅黑"/>
                <w:sz w:val="18"/>
              </w:rPr>
            </w:pPr>
            <w:r>
              <w:rPr>
                <w:rFonts w:ascii="微软雅黑" w:hAnsi="微软雅黑" w:eastAsia="微软雅黑"/>
                <w:sz w:val="18"/>
              </w:rPr>
              <w:t>确认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c>
          <w:tcPr>
            <w:tcW w:w="9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2" w:hRule="atLeast"/>
        </w:trPr>
        <w:tc>
          <w:tcPr>
            <w:tcW w:w="945" w:type="dxa"/>
            <w:tcBorders>
              <w:bottom w:val="nil"/>
            </w:tcBorders>
          </w:tcPr>
          <w:p>
            <w:pPr>
              <w:pStyle w:val="14"/>
              <w:spacing w:before="40" w:line="314" w:lineRule="auto"/>
              <w:ind w:left="105" w:right="88"/>
              <w:jc w:val="both"/>
              <w:rPr>
                <w:rFonts w:ascii="微软雅黑" w:hAnsi="微软雅黑" w:eastAsia="微软雅黑"/>
                <w:sz w:val="18"/>
              </w:rPr>
            </w:pPr>
            <w:r>
              <w:rPr>
                <w:rFonts w:ascii="微软雅黑" w:hAnsi="微软雅黑" w:eastAsia="微软雅黑"/>
                <w:sz w:val="18"/>
              </w:rPr>
              <w:t>输入唯一的需求编号</w:t>
            </w:r>
          </w:p>
        </w:tc>
        <w:tc>
          <w:tcPr>
            <w:tcW w:w="945" w:type="dxa"/>
            <w:tcBorders>
              <w:bottom w:val="nil"/>
            </w:tcBorders>
          </w:tcPr>
          <w:p>
            <w:pPr>
              <w:pStyle w:val="14"/>
              <w:spacing w:before="40" w:line="316" w:lineRule="auto"/>
              <w:ind w:left="105" w:right="104"/>
              <w:rPr>
                <w:rFonts w:ascii="微软雅黑" w:hAnsi="微软雅黑" w:eastAsia="微软雅黑"/>
                <w:sz w:val="18"/>
                <w:lang w:eastAsia="zh-CN"/>
              </w:rPr>
            </w:pPr>
            <w:r>
              <w:rPr>
                <w:rFonts w:ascii="微软雅黑" w:hAnsi="微软雅黑" w:eastAsia="微软雅黑"/>
                <w:sz w:val="18"/>
                <w:lang w:eastAsia="zh-CN"/>
              </w:rPr>
              <w:t xml:space="preserve">记录项目或产品必须达到的商业条件或者能  </w:t>
            </w:r>
            <w:r>
              <w:rPr>
                <w:rFonts w:ascii="微软雅黑" w:hAnsi="微软雅黑" w:eastAsia="微软雅黑"/>
                <w:spacing w:val="-3"/>
                <w:sz w:val="18"/>
                <w:lang w:eastAsia="zh-CN"/>
              </w:rPr>
              <w:t>il</w:t>
            </w:r>
            <w:r>
              <w:rPr>
                <w:rFonts w:ascii="微软雅黑" w:hAnsi="微软雅黑" w:eastAsia="微软雅黑"/>
                <w:spacing w:val="-29"/>
                <w:sz w:val="18"/>
                <w:lang w:eastAsia="zh-CN"/>
              </w:rPr>
              <w:t xml:space="preserve"> </w:t>
            </w:r>
            <w:r>
              <w:rPr>
                <w:rFonts w:ascii="微软雅黑" w:hAnsi="微软雅黑" w:eastAsia="微软雅黑"/>
                <w:sz w:val="18"/>
                <w:lang w:eastAsia="zh-CN"/>
              </w:rPr>
              <w:t>，以满足干系人</w:t>
            </w:r>
          </w:p>
          <w:p>
            <w:pPr>
              <w:pStyle w:val="14"/>
              <w:spacing w:line="233" w:lineRule="exact"/>
              <w:ind w:left="105"/>
              <w:rPr>
                <w:rFonts w:ascii="微软雅黑" w:hAnsi="微软雅黑" w:eastAsia="微软雅黑"/>
                <w:sz w:val="18"/>
              </w:rPr>
            </w:pPr>
            <w:r>
              <w:rPr>
                <w:rFonts w:ascii="微软雅黑" w:hAnsi="微软雅黑" w:eastAsia="微软雅黑"/>
                <w:sz w:val="18"/>
              </w:rPr>
              <w:t>对产品、</w:t>
            </w:r>
          </w:p>
        </w:tc>
        <w:tc>
          <w:tcPr>
            <w:tcW w:w="945" w:type="dxa"/>
            <w:tcBorders>
              <w:bottom w:val="nil"/>
            </w:tcBorders>
          </w:tcPr>
          <w:p>
            <w:pPr>
              <w:pStyle w:val="14"/>
              <w:spacing w:before="40" w:line="316" w:lineRule="auto"/>
              <w:ind w:left="105" w:right="104"/>
              <w:jc w:val="both"/>
              <w:rPr>
                <w:rFonts w:ascii="微软雅黑" w:hAnsi="微软雅黑" w:eastAsia="微软雅黑"/>
                <w:sz w:val="18"/>
                <w:lang w:eastAsia="zh-CN"/>
              </w:rPr>
            </w:pPr>
            <w:r>
              <w:rPr>
                <w:rFonts w:ascii="微软雅黑" w:hAnsi="微软雅黑" w:eastAsia="微软雅黑"/>
                <w:sz w:val="18"/>
                <w:lang w:eastAsia="zh-CN"/>
              </w:rPr>
              <w:t>给需求类别排序。例如：级</w:t>
            </w:r>
            <w:r>
              <w:rPr>
                <w:rFonts w:ascii="微软雅黑" w:hAnsi="微软雅黑" w:eastAsia="微软雅黑"/>
                <w:spacing w:val="-3"/>
                <w:sz w:val="18"/>
                <w:lang w:eastAsia="zh-CN"/>
              </w:rPr>
              <w:t xml:space="preserve">别 </w:t>
            </w:r>
            <w:r>
              <w:rPr>
                <w:rFonts w:ascii="微软雅黑" w:hAnsi="微软雅黑" w:eastAsia="微软雅黑"/>
                <w:sz w:val="18"/>
                <w:lang w:eastAsia="zh-CN"/>
              </w:rPr>
              <w:t>1、级别 2</w:t>
            </w:r>
            <w:r>
              <w:rPr>
                <w:rFonts w:ascii="微软雅黑" w:hAnsi="微软雅黑" w:eastAsia="微软雅黑"/>
                <w:spacing w:val="-6"/>
                <w:sz w:val="18"/>
                <w:lang w:eastAsia="zh-CN"/>
              </w:rPr>
              <w:t xml:space="preserve"> </w:t>
            </w:r>
            <w:r>
              <w:rPr>
                <w:rFonts w:ascii="微软雅黑" w:hAnsi="微软雅黑" w:eastAsia="微软雅黑"/>
                <w:sz w:val="18"/>
                <w:lang w:eastAsia="zh-CN"/>
              </w:rPr>
              <w:t>等，或者必须有、应该</w:t>
            </w:r>
          </w:p>
          <w:p>
            <w:pPr>
              <w:pStyle w:val="14"/>
              <w:spacing w:line="233" w:lineRule="exact"/>
              <w:ind w:left="105"/>
              <w:jc w:val="both"/>
              <w:rPr>
                <w:rFonts w:ascii="微软雅黑" w:hAnsi="微软雅黑" w:eastAsia="微软雅黑"/>
                <w:sz w:val="18"/>
              </w:rPr>
            </w:pPr>
            <w:r>
              <w:rPr>
                <w:rFonts w:ascii="微软雅黑" w:hAnsi="微软雅黑" w:eastAsia="微软雅黑"/>
                <w:sz w:val="18"/>
              </w:rPr>
              <w:t>有、最好</w:t>
            </w:r>
          </w:p>
        </w:tc>
        <w:tc>
          <w:tcPr>
            <w:tcW w:w="945" w:type="dxa"/>
            <w:tcBorders>
              <w:bottom w:val="nil"/>
            </w:tcBorders>
          </w:tcPr>
          <w:p>
            <w:pPr>
              <w:pStyle w:val="14"/>
              <w:spacing w:before="40" w:line="316" w:lineRule="auto"/>
              <w:ind w:left="105" w:right="104"/>
              <w:rPr>
                <w:rFonts w:ascii="微软雅黑" w:hAnsi="微软雅黑" w:eastAsia="微软雅黑"/>
                <w:sz w:val="18"/>
                <w:lang w:eastAsia="zh-CN"/>
              </w:rPr>
            </w:pPr>
            <w:r>
              <w:rPr>
                <w:rFonts w:ascii="微软雅黑" w:hAnsi="微软雅黑" w:eastAsia="微软雅黑"/>
                <w:sz w:val="18"/>
                <w:lang w:eastAsia="zh-CN"/>
              </w:rPr>
              <w:t>需 求 分 类。类别可以包括功 能 性 的、非功能性的、可维护</w:t>
            </w:r>
          </w:p>
          <w:p>
            <w:pPr>
              <w:pStyle w:val="14"/>
              <w:spacing w:line="233" w:lineRule="exact"/>
              <w:ind w:left="105"/>
              <w:rPr>
                <w:rFonts w:ascii="微软雅黑" w:hAnsi="微软雅黑" w:eastAsia="微软雅黑"/>
                <w:sz w:val="18"/>
              </w:rPr>
            </w:pPr>
            <w:r>
              <w:rPr>
                <w:rFonts w:ascii="微软雅黑" w:hAnsi="微软雅黑" w:eastAsia="微软雅黑"/>
                <w:sz w:val="18"/>
              </w:rPr>
              <w:t>性、安全</w:t>
            </w:r>
          </w:p>
        </w:tc>
        <w:tc>
          <w:tcPr>
            <w:tcW w:w="945" w:type="dxa"/>
            <w:tcBorders>
              <w:bottom w:val="nil"/>
            </w:tcBorders>
          </w:tcPr>
          <w:p>
            <w:pPr>
              <w:pStyle w:val="14"/>
              <w:spacing w:before="40" w:line="314" w:lineRule="auto"/>
              <w:ind w:left="105" w:right="104"/>
              <w:jc w:val="both"/>
              <w:rPr>
                <w:rFonts w:ascii="微软雅黑" w:hAnsi="微软雅黑" w:eastAsia="微软雅黑"/>
                <w:sz w:val="18"/>
                <w:lang w:eastAsia="zh-CN"/>
              </w:rPr>
            </w:pPr>
            <w:r>
              <w:rPr>
                <w:rFonts w:ascii="微软雅黑" w:hAnsi="微软雅黑" w:eastAsia="微软雅黑"/>
                <w:sz w:val="18"/>
                <w:lang w:eastAsia="zh-CN"/>
              </w:rPr>
              <w:t>记录确定需求的干系人</w:t>
            </w:r>
          </w:p>
        </w:tc>
        <w:tc>
          <w:tcPr>
            <w:tcW w:w="945" w:type="dxa"/>
            <w:tcBorders>
              <w:bottom w:val="nil"/>
            </w:tcBorders>
          </w:tcPr>
          <w:p>
            <w:pPr>
              <w:pStyle w:val="14"/>
              <w:spacing w:before="40" w:line="316" w:lineRule="auto"/>
              <w:ind w:left="120" w:right="89"/>
              <w:jc w:val="both"/>
              <w:rPr>
                <w:rFonts w:ascii="微软雅黑" w:hAnsi="微软雅黑" w:eastAsia="微软雅黑"/>
                <w:sz w:val="18"/>
                <w:lang w:eastAsia="zh-CN"/>
              </w:rPr>
            </w:pPr>
            <w:r>
              <w:rPr>
                <w:rFonts w:ascii="微软雅黑" w:hAnsi="微软雅黑" w:eastAsia="微软雅黑"/>
                <w:sz w:val="18"/>
                <w:lang w:eastAsia="zh-CN"/>
              </w:rPr>
              <w:t>列出在项目章程中确定的项目目标，确保满足需求</w:t>
            </w:r>
          </w:p>
        </w:tc>
        <w:tc>
          <w:tcPr>
            <w:tcW w:w="945" w:type="dxa"/>
            <w:tcBorders>
              <w:bottom w:val="nil"/>
            </w:tcBorders>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确定与</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WBS 可</w:t>
            </w:r>
          </w:p>
          <w:p>
            <w:pPr>
              <w:pStyle w:val="14"/>
              <w:spacing w:before="73" w:line="321" w:lineRule="auto"/>
              <w:ind w:left="120" w:right="89"/>
              <w:jc w:val="both"/>
              <w:rPr>
                <w:rFonts w:ascii="微软雅黑" w:hAnsi="微软雅黑" w:eastAsia="微软雅黑"/>
                <w:sz w:val="18"/>
                <w:lang w:eastAsia="zh-CN"/>
              </w:rPr>
            </w:pPr>
            <w:r>
              <w:rPr>
                <w:rFonts w:ascii="微软雅黑" w:hAnsi="微软雅黑" w:eastAsia="微软雅黑"/>
                <w:sz w:val="18"/>
                <w:lang w:eastAsia="zh-CN"/>
              </w:rPr>
              <w:t>交付成果有关的需求</w:t>
            </w:r>
          </w:p>
        </w:tc>
        <w:tc>
          <w:tcPr>
            <w:tcW w:w="945" w:type="dxa"/>
            <w:tcBorders>
              <w:bottom w:val="nil"/>
            </w:tcBorders>
          </w:tcPr>
          <w:p>
            <w:pPr>
              <w:pStyle w:val="14"/>
              <w:spacing w:before="40" w:line="314" w:lineRule="auto"/>
              <w:ind w:left="120" w:right="89"/>
              <w:jc w:val="both"/>
              <w:rPr>
                <w:rFonts w:ascii="微软雅黑" w:hAnsi="微软雅黑" w:eastAsia="微软雅黑"/>
                <w:sz w:val="18"/>
                <w:lang w:eastAsia="zh-CN"/>
              </w:rPr>
            </w:pPr>
            <w:r>
              <w:rPr>
                <w:rFonts w:ascii="微软雅黑" w:hAnsi="微软雅黑" w:eastAsia="微软雅黑"/>
                <w:sz w:val="18"/>
                <w:lang w:eastAsia="zh-CN"/>
              </w:rPr>
              <w:t>描述用于测量需求满意的测量指标</w:t>
            </w:r>
          </w:p>
        </w:tc>
        <w:tc>
          <w:tcPr>
            <w:tcW w:w="945" w:type="dxa"/>
            <w:tcBorders>
              <w:bottom w:val="nil"/>
            </w:tcBorders>
          </w:tcPr>
          <w:p>
            <w:pPr>
              <w:pStyle w:val="14"/>
              <w:spacing w:before="40" w:line="316" w:lineRule="auto"/>
              <w:ind w:left="120" w:right="89"/>
              <w:jc w:val="both"/>
              <w:rPr>
                <w:rFonts w:ascii="微软雅黑" w:hAnsi="微软雅黑" w:eastAsia="微软雅黑"/>
                <w:sz w:val="18"/>
                <w:lang w:eastAsia="zh-CN"/>
              </w:rPr>
            </w:pPr>
            <w:r>
              <w:rPr>
                <w:rFonts w:ascii="微软雅黑" w:hAnsi="微软雅黑" w:eastAsia="微软雅黑"/>
                <w:sz w:val="18"/>
                <w:lang w:eastAsia="zh-CN"/>
              </w:rPr>
              <w:t>描述用于确认需求满足干系人需要的技术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57" w:hRule="atLeast"/>
        </w:trPr>
        <w:tc>
          <w:tcPr>
            <w:tcW w:w="945" w:type="dxa"/>
            <w:tcBorders>
              <w:top w:val="nil"/>
            </w:tcBorders>
          </w:tcPr>
          <w:p>
            <w:pPr>
              <w:pStyle w:val="14"/>
              <w:rPr>
                <w:rFonts w:ascii="微软雅黑" w:hAnsi="微软雅黑" w:eastAsia="微软雅黑"/>
                <w:sz w:val="18"/>
                <w:lang w:eastAsia="zh-CN"/>
              </w:rPr>
            </w:pPr>
          </w:p>
        </w:tc>
        <w:tc>
          <w:tcPr>
            <w:tcW w:w="945" w:type="dxa"/>
            <w:tcBorders>
              <w:top w:val="nil"/>
            </w:tcBorders>
          </w:tcPr>
          <w:p>
            <w:pPr>
              <w:pStyle w:val="14"/>
              <w:spacing w:before="37" w:line="314" w:lineRule="auto"/>
              <w:ind w:left="105" w:right="104"/>
              <w:rPr>
                <w:rFonts w:ascii="微软雅黑" w:hAnsi="微软雅黑" w:eastAsia="微软雅黑"/>
                <w:sz w:val="18"/>
                <w:lang w:eastAsia="zh-CN"/>
              </w:rPr>
            </w:pPr>
            <w:r>
              <w:rPr>
                <w:rFonts w:ascii="微软雅黑" w:hAnsi="微软雅黑" w:eastAsia="微软雅黑"/>
                <w:sz w:val="18"/>
                <w:lang w:eastAsia="zh-CN"/>
              </w:rPr>
              <w:t>服务器或结果的要</w:t>
            </w:r>
          </w:p>
          <w:p>
            <w:pPr>
              <w:pStyle w:val="14"/>
              <w:spacing w:line="239" w:lineRule="exact"/>
              <w:ind w:left="105"/>
              <w:rPr>
                <w:rFonts w:ascii="微软雅黑" w:hAnsi="微软雅黑" w:eastAsia="微软雅黑"/>
                <w:sz w:val="18"/>
                <w:lang w:eastAsia="zh-CN"/>
              </w:rPr>
            </w:pPr>
            <w:r>
              <w:rPr>
                <w:rFonts w:ascii="微软雅黑" w:hAnsi="微软雅黑" w:eastAsia="微软雅黑"/>
                <w:sz w:val="18"/>
                <w:lang w:eastAsia="zh-CN"/>
              </w:rPr>
              <w:t>求和期望</w:t>
            </w:r>
          </w:p>
        </w:tc>
        <w:tc>
          <w:tcPr>
            <w:tcW w:w="945" w:type="dxa"/>
            <w:tcBorders>
              <w:top w:val="nil"/>
            </w:tcBorders>
          </w:tcPr>
          <w:p>
            <w:pPr>
              <w:pStyle w:val="14"/>
              <w:spacing w:before="37"/>
              <w:ind w:left="105"/>
              <w:rPr>
                <w:rFonts w:ascii="微软雅黑" w:hAnsi="微软雅黑" w:eastAsia="微软雅黑"/>
                <w:sz w:val="18"/>
              </w:rPr>
            </w:pPr>
            <w:r>
              <w:rPr>
                <w:rFonts w:ascii="微软雅黑" w:hAnsi="微软雅黑" w:eastAsia="微软雅黑"/>
                <w:sz w:val="18"/>
              </w:rPr>
              <w:t>有等</w:t>
            </w:r>
          </w:p>
        </w:tc>
        <w:tc>
          <w:tcPr>
            <w:tcW w:w="945" w:type="dxa"/>
            <w:tcBorders>
              <w:top w:val="nil"/>
            </w:tcBorders>
          </w:tcPr>
          <w:p>
            <w:pPr>
              <w:pStyle w:val="14"/>
              <w:spacing w:before="37"/>
              <w:ind w:left="105"/>
              <w:rPr>
                <w:rFonts w:ascii="微软雅黑" w:hAnsi="微软雅黑" w:eastAsia="微软雅黑"/>
                <w:sz w:val="18"/>
              </w:rPr>
            </w:pPr>
            <w:r>
              <w:rPr>
                <w:rFonts w:ascii="微软雅黑" w:hAnsi="微软雅黑" w:eastAsia="微软雅黑"/>
                <w:sz w:val="18"/>
              </w:rPr>
              <w:t>等</w:t>
            </w:r>
          </w:p>
        </w:tc>
        <w:tc>
          <w:tcPr>
            <w:tcW w:w="945" w:type="dxa"/>
            <w:tcBorders>
              <w:top w:val="nil"/>
            </w:tcBorders>
          </w:tcPr>
          <w:p>
            <w:pPr>
              <w:pStyle w:val="14"/>
              <w:rPr>
                <w:rFonts w:ascii="微软雅黑" w:hAnsi="微软雅黑" w:eastAsia="微软雅黑"/>
                <w:sz w:val="18"/>
              </w:rPr>
            </w:pPr>
          </w:p>
        </w:tc>
        <w:tc>
          <w:tcPr>
            <w:tcW w:w="945" w:type="dxa"/>
            <w:tcBorders>
              <w:top w:val="nil"/>
            </w:tcBorders>
          </w:tcPr>
          <w:p>
            <w:pPr>
              <w:pStyle w:val="14"/>
              <w:rPr>
                <w:rFonts w:ascii="微软雅黑" w:hAnsi="微软雅黑" w:eastAsia="微软雅黑"/>
                <w:sz w:val="18"/>
              </w:rPr>
            </w:pPr>
          </w:p>
        </w:tc>
        <w:tc>
          <w:tcPr>
            <w:tcW w:w="945" w:type="dxa"/>
            <w:tcBorders>
              <w:top w:val="nil"/>
            </w:tcBorders>
          </w:tcPr>
          <w:p>
            <w:pPr>
              <w:pStyle w:val="14"/>
              <w:rPr>
                <w:rFonts w:ascii="微软雅黑" w:hAnsi="微软雅黑" w:eastAsia="微软雅黑"/>
                <w:sz w:val="18"/>
              </w:rPr>
            </w:pPr>
          </w:p>
        </w:tc>
        <w:tc>
          <w:tcPr>
            <w:tcW w:w="945" w:type="dxa"/>
            <w:tcBorders>
              <w:top w:val="nil"/>
            </w:tcBorders>
          </w:tcPr>
          <w:p>
            <w:pPr>
              <w:pStyle w:val="14"/>
              <w:rPr>
                <w:rFonts w:ascii="微软雅黑" w:hAnsi="微软雅黑" w:eastAsia="微软雅黑"/>
                <w:sz w:val="18"/>
              </w:rPr>
            </w:pPr>
          </w:p>
        </w:tc>
        <w:tc>
          <w:tcPr>
            <w:tcW w:w="945" w:type="dxa"/>
            <w:tcBorders>
              <w:top w:val="nil"/>
            </w:tcBorders>
          </w:tcPr>
          <w:p>
            <w:pPr>
              <w:pStyle w:val="14"/>
              <w:rPr>
                <w:rFonts w:ascii="微软雅黑" w:hAnsi="微软雅黑" w:eastAsia="微软雅黑"/>
                <w:sz w:val="18"/>
              </w:rPr>
            </w:pPr>
          </w:p>
        </w:tc>
      </w:tr>
    </w:tbl>
    <w:p>
      <w:pPr>
        <w:rPr>
          <w:rFonts w:ascii="微软雅黑" w:hAnsi="微软雅黑" w:eastAsia="微软雅黑"/>
          <w:sz w:val="18"/>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28" w:name="假设和制约日志"/>
      <w:bookmarkEnd w:id="28"/>
      <w:bookmarkStart w:id="29" w:name="项目范围说明书"/>
      <w:bookmarkEnd w:id="29"/>
      <w:bookmarkStart w:id="30" w:name="_bookmark8"/>
      <w:bookmarkEnd w:id="30"/>
      <w:bookmarkStart w:id="31" w:name="_Toc128318919"/>
      <w:r>
        <w:rPr>
          <w:rFonts w:hint="eastAsia" w:ascii="微软雅黑" w:hAnsi="微软雅黑" w:eastAsia="微软雅黑"/>
        </w:rPr>
        <w:t>项目范围说明书</w:t>
      </w:r>
      <w:bookmarkEnd w:id="31"/>
    </w:p>
    <w:p>
      <w:pPr>
        <w:pStyle w:val="4"/>
        <w:spacing w:before="3"/>
        <w:rPr>
          <w:rFonts w:ascii="微软雅黑" w:hAnsi="微软雅黑" w:eastAsia="微软雅黑"/>
          <w:b/>
          <w:sz w:val="33"/>
        </w:rPr>
      </w:pPr>
    </w:p>
    <w:p>
      <w:pPr>
        <w:tabs>
          <w:tab w:val="left" w:pos="4563"/>
          <w:tab w:val="left" w:pos="8343"/>
        </w:tabs>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1"/>
        <w:rPr>
          <w:rFonts w:ascii="微软雅黑" w:hAnsi="微软雅黑" w:eastAsia="微软雅黑"/>
          <w:b/>
          <w:sz w:val="29"/>
          <w:lang w:eastAsia="zh-CN"/>
        </w:rPr>
      </w:pPr>
    </w:p>
    <w:p>
      <w:pPr>
        <w:spacing w:before="49" w:after="53"/>
        <w:ind w:left="860"/>
        <w:rPr>
          <w:rFonts w:ascii="微软雅黑" w:hAnsi="微软雅黑" w:eastAsia="微软雅黑"/>
          <w:b/>
          <w:sz w:val="21"/>
        </w:rPr>
      </w:pPr>
      <w:r>
        <w:rPr>
          <w:rFonts w:hint="eastAsia" w:ascii="微软雅黑" w:hAnsi="微软雅黑" w:eastAsia="微软雅黑"/>
          <w:b/>
          <w:sz w:val="21"/>
        </w:rPr>
        <w:t>产品范围描述</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记录产品、服务和结果的规格参数。整个信息应该从项目章程中的项目描述和需求文件里的需求渐进明细</w:t>
            </w:r>
          </w:p>
          <w:p>
            <w:pPr>
              <w:pStyle w:val="14"/>
              <w:spacing w:before="89"/>
              <w:ind w:left="105"/>
              <w:rPr>
                <w:rFonts w:ascii="微软雅黑" w:hAnsi="微软雅黑" w:eastAsia="微软雅黑"/>
                <w:sz w:val="18"/>
              </w:rPr>
            </w:pPr>
            <w:r>
              <w:rPr>
                <w:rFonts w:ascii="微软雅黑" w:hAnsi="微软雅黑" w:eastAsia="微软雅黑"/>
                <w:sz w:val="18"/>
              </w:rPr>
              <w:t>得到</w:t>
            </w:r>
          </w:p>
        </w:tc>
      </w:tr>
    </w:tbl>
    <w:p>
      <w:pPr>
        <w:pStyle w:val="4"/>
        <w:spacing w:before="3"/>
        <w:rPr>
          <w:rFonts w:ascii="微软雅黑" w:hAnsi="微软雅黑" w:eastAsia="微软雅黑"/>
          <w:b/>
          <w:sz w:val="25"/>
        </w:rPr>
      </w:pPr>
    </w:p>
    <w:p>
      <w:pPr>
        <w:spacing w:after="53"/>
        <w:ind w:left="860"/>
        <w:rPr>
          <w:rFonts w:ascii="微软雅黑" w:hAnsi="微软雅黑" w:eastAsia="微软雅黑"/>
          <w:b/>
          <w:sz w:val="21"/>
        </w:rPr>
      </w:pPr>
      <w:r>
        <w:rPr>
          <w:rFonts w:hint="eastAsia" w:ascii="微软雅黑" w:hAnsi="微软雅黑" w:eastAsia="微软雅黑"/>
          <w:b/>
          <w:sz w:val="21"/>
        </w:rPr>
        <w:t>项目可交付成果</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识别在某一过程、阶段或项目完成后必须铲除的任务独特的、可核实的产品、结果或者执行一项服务的能</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力。可交付成果包括项目管理报告和文件</w:t>
            </w:r>
          </w:p>
        </w:tc>
      </w:tr>
    </w:tbl>
    <w:p>
      <w:pPr>
        <w:pStyle w:val="4"/>
        <w:spacing w:before="5"/>
        <w:rPr>
          <w:rFonts w:ascii="微软雅黑" w:hAnsi="微软雅黑" w:eastAsia="微软雅黑"/>
          <w:b/>
          <w:sz w:val="26"/>
          <w:lang w:eastAsia="zh-CN"/>
        </w:rPr>
      </w:pPr>
    </w:p>
    <w:p>
      <w:pPr>
        <w:spacing w:after="54"/>
        <w:ind w:left="860"/>
        <w:rPr>
          <w:rFonts w:ascii="微软雅黑" w:hAnsi="微软雅黑" w:eastAsia="微软雅黑"/>
          <w:b/>
          <w:sz w:val="21"/>
        </w:rPr>
      </w:pPr>
      <w:r>
        <w:rPr>
          <w:rFonts w:hint="eastAsia" w:ascii="微软雅黑" w:hAnsi="微软雅黑" w:eastAsia="微软雅黑"/>
          <w:b/>
          <w:sz w:val="21"/>
        </w:rPr>
        <w:t>项目验收标准</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为了使干系人接受可交付成果，验收标准必须被满足。验收标准可以为整个项目制定也可以为项目的每个</w:t>
            </w:r>
          </w:p>
          <w:p>
            <w:pPr>
              <w:pStyle w:val="14"/>
              <w:spacing w:before="74"/>
              <w:ind w:left="105"/>
              <w:rPr>
                <w:rFonts w:ascii="微软雅黑" w:hAnsi="微软雅黑" w:eastAsia="微软雅黑"/>
                <w:sz w:val="18"/>
              </w:rPr>
            </w:pPr>
            <w:r>
              <w:rPr>
                <w:rFonts w:ascii="微软雅黑" w:hAnsi="微软雅黑" w:eastAsia="微软雅黑"/>
                <w:sz w:val="18"/>
              </w:rPr>
              <w:t>构成部分而制定</w:t>
            </w:r>
          </w:p>
        </w:tc>
      </w:tr>
    </w:tbl>
    <w:p>
      <w:pPr>
        <w:pStyle w:val="4"/>
        <w:spacing w:before="3"/>
        <w:rPr>
          <w:rFonts w:ascii="微软雅黑" w:hAnsi="微软雅黑" w:eastAsia="微软雅黑"/>
          <w:b/>
          <w:sz w:val="25"/>
        </w:rPr>
      </w:pPr>
    </w:p>
    <w:p>
      <w:pPr>
        <w:spacing w:after="53"/>
        <w:ind w:left="860"/>
        <w:rPr>
          <w:rFonts w:ascii="微软雅黑" w:hAnsi="微软雅黑" w:eastAsia="微软雅黑"/>
          <w:b/>
          <w:sz w:val="21"/>
        </w:rPr>
      </w:pPr>
      <w:r>
        <w:rPr>
          <w:rFonts w:hint="eastAsia" w:ascii="微软雅黑" w:hAnsi="微软雅黑" w:eastAsia="微软雅黑"/>
          <w:b/>
          <w:sz w:val="21"/>
        </w:rPr>
        <w:t>项目的除外责任</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项目的除外责任清楚地定义了不包括在上述范围之内的事项</w:t>
            </w:r>
          </w:p>
        </w:tc>
      </w:tr>
    </w:tbl>
    <w:p>
      <w:pPr>
        <w:pStyle w:val="4"/>
        <w:spacing w:before="3"/>
        <w:rPr>
          <w:rFonts w:ascii="微软雅黑" w:hAnsi="微软雅黑" w:eastAsia="微软雅黑"/>
          <w:b/>
          <w:sz w:val="25"/>
          <w:lang w:eastAsia="zh-CN"/>
        </w:rPr>
      </w:pPr>
    </w:p>
    <w:p>
      <w:pPr>
        <w:spacing w:after="53"/>
        <w:ind w:left="860"/>
        <w:rPr>
          <w:rFonts w:ascii="微软雅黑" w:hAnsi="微软雅黑" w:eastAsia="微软雅黑"/>
          <w:b/>
          <w:sz w:val="21"/>
        </w:rPr>
      </w:pPr>
      <w:r>
        <w:rPr>
          <w:rFonts w:hint="eastAsia" w:ascii="微软雅黑" w:hAnsi="微软雅黑" w:eastAsia="微软雅黑"/>
          <w:b/>
          <w:sz w:val="21"/>
        </w:rPr>
        <w:t>项目制约因素</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项目制约因素是限制因素。影响项目的制约因素可以包括固定预算，硬性的交付日期或者特定的技术</w:t>
            </w:r>
          </w:p>
        </w:tc>
      </w:tr>
    </w:tbl>
    <w:p>
      <w:pPr>
        <w:pStyle w:val="4"/>
        <w:spacing w:before="3"/>
        <w:rPr>
          <w:rFonts w:ascii="微软雅黑" w:hAnsi="微软雅黑" w:eastAsia="微软雅黑"/>
          <w:b/>
          <w:sz w:val="25"/>
          <w:lang w:eastAsia="zh-CN"/>
        </w:rPr>
      </w:pPr>
    </w:p>
    <w:p>
      <w:pPr>
        <w:spacing w:after="53"/>
        <w:ind w:left="860"/>
        <w:rPr>
          <w:rFonts w:ascii="微软雅黑" w:hAnsi="微软雅黑" w:eastAsia="微软雅黑"/>
          <w:b/>
          <w:sz w:val="21"/>
        </w:rPr>
      </w:pPr>
      <w:r>
        <w:rPr>
          <w:rFonts w:hint="eastAsia" w:ascii="微软雅黑" w:hAnsi="微软雅黑" w:eastAsia="微软雅黑"/>
          <w:b/>
          <w:sz w:val="21"/>
        </w:rPr>
        <w:t>项目假设条件</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ight="-29"/>
              <w:rPr>
                <w:rFonts w:ascii="微软雅黑" w:hAnsi="微软雅黑" w:eastAsia="微软雅黑"/>
                <w:sz w:val="18"/>
                <w:lang w:eastAsia="zh-CN"/>
              </w:rPr>
            </w:pPr>
            <w:r>
              <w:rPr>
                <w:rFonts w:ascii="微软雅黑" w:hAnsi="微软雅黑" w:eastAsia="微软雅黑"/>
                <w:spacing w:val="-3"/>
                <w:sz w:val="18"/>
                <w:lang w:eastAsia="zh-CN"/>
              </w:rPr>
              <w:t>记录可交付成果资源估算或其他的假设条件，这些假设条件也许是真正的，真实的，正确但没有被认可的。</w:t>
            </w:r>
          </w:p>
        </w:tc>
      </w:tr>
    </w:tbl>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4"/>
        <w:spacing w:before="1"/>
        <w:rPr>
          <w:rFonts w:ascii="微软雅黑" w:hAnsi="微软雅黑" w:eastAsia="微软雅黑"/>
          <w:b/>
          <w:sz w:val="20"/>
          <w:lang w:eastAsia="zh-CN"/>
        </w:rPr>
      </w:pPr>
    </w:p>
    <w:p>
      <w:pPr>
        <w:pStyle w:val="3"/>
        <w:spacing w:before="0"/>
        <w:ind w:left="3758" w:right="3731"/>
        <w:rPr>
          <w:rFonts w:ascii="微软雅黑" w:hAnsi="微软雅黑" w:eastAsia="微软雅黑"/>
          <w:lang w:eastAsia="zh-CN"/>
        </w:rPr>
      </w:pPr>
      <w:bookmarkStart w:id="32" w:name="_Toc128318920"/>
      <w:r>
        <w:rPr>
          <w:rFonts w:hint="eastAsia" w:ascii="微软雅黑" w:hAnsi="微软雅黑" w:eastAsia="微软雅黑"/>
          <w:lang w:eastAsia="zh-CN"/>
        </w:rPr>
        <w:t>假设和制约日志</w:t>
      </w:r>
      <w:bookmarkEnd w:id="32"/>
    </w:p>
    <w:p>
      <w:pPr>
        <w:pStyle w:val="4"/>
        <w:spacing w:before="2"/>
        <w:rPr>
          <w:rFonts w:ascii="微软雅黑" w:hAnsi="微软雅黑" w:eastAsia="微软雅黑"/>
          <w:b/>
          <w:sz w:val="33"/>
          <w:lang w:eastAsia="zh-CN"/>
        </w:rPr>
      </w:pPr>
    </w:p>
    <w:p>
      <w:pPr>
        <w:tabs>
          <w:tab w:val="left" w:pos="5213"/>
          <w:tab w:val="left" w:pos="5689"/>
          <w:tab w:val="left" w:pos="9203"/>
        </w:tabs>
        <w:spacing w:before="1"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50"/>
        <w:gridCol w:w="1065"/>
        <w:gridCol w:w="1215"/>
        <w:gridCol w:w="915"/>
        <w:gridCol w:w="1065"/>
        <w:gridCol w:w="1065"/>
        <w:gridCol w:w="1065"/>
        <w:gridCol w:w="10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050" w:type="dxa"/>
          </w:tcPr>
          <w:p>
            <w:pPr>
              <w:pStyle w:val="14"/>
              <w:spacing w:before="18"/>
              <w:ind w:left="345"/>
              <w:rPr>
                <w:rFonts w:ascii="微软雅黑" w:hAnsi="微软雅黑" w:eastAsia="微软雅黑"/>
                <w:b/>
                <w:sz w:val="18"/>
              </w:rPr>
            </w:pPr>
            <w:r>
              <w:rPr>
                <w:rFonts w:hint="eastAsia" w:ascii="微软雅黑" w:hAnsi="微软雅黑" w:eastAsia="微软雅黑"/>
                <w:b/>
                <w:sz w:val="18"/>
              </w:rPr>
              <w:t>编号</w:t>
            </w:r>
          </w:p>
        </w:tc>
        <w:tc>
          <w:tcPr>
            <w:tcW w:w="1065" w:type="dxa"/>
          </w:tcPr>
          <w:p>
            <w:pPr>
              <w:pStyle w:val="14"/>
              <w:spacing w:before="18"/>
              <w:ind w:left="360"/>
              <w:rPr>
                <w:rFonts w:ascii="微软雅黑" w:hAnsi="微软雅黑" w:eastAsia="微软雅黑"/>
                <w:b/>
                <w:sz w:val="18"/>
              </w:rPr>
            </w:pPr>
            <w:r>
              <w:rPr>
                <w:rFonts w:hint="eastAsia" w:ascii="微软雅黑" w:hAnsi="微软雅黑" w:eastAsia="微软雅黑"/>
                <w:b/>
                <w:sz w:val="18"/>
              </w:rPr>
              <w:t>分类</w:t>
            </w:r>
          </w:p>
        </w:tc>
        <w:tc>
          <w:tcPr>
            <w:tcW w:w="1215" w:type="dxa"/>
          </w:tcPr>
          <w:p>
            <w:pPr>
              <w:pStyle w:val="14"/>
              <w:spacing w:before="18"/>
              <w:ind w:left="165"/>
              <w:rPr>
                <w:rFonts w:ascii="微软雅黑" w:hAnsi="微软雅黑" w:eastAsia="微软雅黑"/>
                <w:b/>
                <w:sz w:val="18"/>
              </w:rPr>
            </w:pPr>
            <w:r>
              <w:rPr>
                <w:rFonts w:hint="eastAsia" w:ascii="微软雅黑" w:hAnsi="微软雅黑" w:eastAsia="微软雅黑"/>
                <w:b/>
                <w:sz w:val="18"/>
              </w:rPr>
              <w:t>假设条件和</w:t>
            </w:r>
          </w:p>
          <w:p>
            <w:pPr>
              <w:pStyle w:val="14"/>
              <w:spacing w:before="105"/>
              <w:ind w:left="255"/>
              <w:rPr>
                <w:rFonts w:ascii="微软雅黑" w:hAnsi="微软雅黑" w:eastAsia="微软雅黑"/>
                <w:b/>
                <w:sz w:val="18"/>
              </w:rPr>
            </w:pPr>
            <w:r>
              <w:rPr>
                <w:rFonts w:hint="eastAsia" w:ascii="微软雅黑" w:hAnsi="微软雅黑" w:eastAsia="微软雅黑"/>
                <w:b/>
                <w:sz w:val="18"/>
              </w:rPr>
              <w:t>制约因素</w:t>
            </w:r>
          </w:p>
        </w:tc>
        <w:tc>
          <w:tcPr>
            <w:tcW w:w="915" w:type="dxa"/>
          </w:tcPr>
          <w:p>
            <w:pPr>
              <w:pStyle w:val="14"/>
              <w:spacing w:before="18"/>
              <w:ind w:left="195"/>
              <w:rPr>
                <w:rFonts w:ascii="微软雅黑" w:hAnsi="微软雅黑" w:eastAsia="微软雅黑"/>
                <w:b/>
                <w:sz w:val="18"/>
              </w:rPr>
            </w:pPr>
            <w:r>
              <w:rPr>
                <w:rFonts w:hint="eastAsia" w:ascii="微软雅黑" w:hAnsi="微软雅黑" w:eastAsia="微软雅黑"/>
                <w:b/>
                <w:sz w:val="18"/>
              </w:rPr>
              <w:t>责任方</w:t>
            </w:r>
          </w:p>
        </w:tc>
        <w:tc>
          <w:tcPr>
            <w:tcW w:w="1065" w:type="dxa"/>
          </w:tcPr>
          <w:p>
            <w:pPr>
              <w:pStyle w:val="14"/>
              <w:spacing w:before="18"/>
              <w:ind w:left="270"/>
              <w:rPr>
                <w:rFonts w:ascii="微软雅黑" w:hAnsi="微软雅黑" w:eastAsia="微软雅黑"/>
                <w:b/>
                <w:sz w:val="18"/>
              </w:rPr>
            </w:pPr>
            <w:r>
              <w:rPr>
                <w:rFonts w:hint="eastAsia" w:ascii="微软雅黑" w:hAnsi="微软雅黑" w:eastAsia="微软雅黑"/>
                <w:b/>
                <w:sz w:val="18"/>
              </w:rPr>
              <w:t>到期日</w:t>
            </w:r>
          </w:p>
        </w:tc>
        <w:tc>
          <w:tcPr>
            <w:tcW w:w="1065" w:type="dxa"/>
          </w:tcPr>
          <w:p>
            <w:pPr>
              <w:pStyle w:val="14"/>
              <w:spacing w:before="18"/>
              <w:ind w:left="77" w:right="47"/>
              <w:jc w:val="center"/>
              <w:rPr>
                <w:rFonts w:ascii="微软雅黑" w:hAnsi="微软雅黑" w:eastAsia="微软雅黑"/>
                <w:b/>
                <w:sz w:val="18"/>
              </w:rPr>
            </w:pPr>
            <w:r>
              <w:rPr>
                <w:rFonts w:hint="eastAsia" w:ascii="微软雅黑" w:hAnsi="微软雅黑" w:eastAsia="微软雅黑"/>
                <w:b/>
                <w:sz w:val="18"/>
              </w:rPr>
              <w:t>活动</w:t>
            </w:r>
          </w:p>
        </w:tc>
        <w:tc>
          <w:tcPr>
            <w:tcW w:w="1065" w:type="dxa"/>
          </w:tcPr>
          <w:p>
            <w:pPr>
              <w:pStyle w:val="14"/>
              <w:spacing w:before="18"/>
              <w:ind w:left="77" w:right="47"/>
              <w:jc w:val="center"/>
              <w:rPr>
                <w:rFonts w:ascii="微软雅黑" w:hAnsi="微软雅黑" w:eastAsia="微软雅黑"/>
                <w:b/>
                <w:sz w:val="18"/>
              </w:rPr>
            </w:pPr>
            <w:r>
              <w:rPr>
                <w:rFonts w:hint="eastAsia" w:ascii="微软雅黑" w:hAnsi="微软雅黑" w:eastAsia="微软雅黑"/>
                <w:b/>
                <w:sz w:val="18"/>
              </w:rPr>
              <w:t>状态</w:t>
            </w:r>
          </w:p>
        </w:tc>
        <w:tc>
          <w:tcPr>
            <w:tcW w:w="1065" w:type="dxa"/>
          </w:tcPr>
          <w:p>
            <w:pPr>
              <w:pStyle w:val="14"/>
              <w:spacing w:before="18"/>
              <w:ind w:left="77" w:right="47"/>
              <w:jc w:val="center"/>
              <w:rPr>
                <w:rFonts w:ascii="微软雅黑" w:hAnsi="微软雅黑" w:eastAsia="微软雅黑"/>
                <w:b/>
                <w:sz w:val="18"/>
              </w:rPr>
            </w:pPr>
            <w:r>
              <w:rPr>
                <w:rFonts w:hint="eastAsia" w:ascii="微软雅黑" w:hAnsi="微软雅黑" w:eastAsia="微软雅黑"/>
                <w:b/>
                <w:sz w:val="18"/>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50"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91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50"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215" w:type="dxa"/>
          </w:tcPr>
          <w:p>
            <w:pPr>
              <w:pStyle w:val="14"/>
              <w:rPr>
                <w:rFonts w:ascii="微软雅黑" w:hAnsi="微软雅黑" w:eastAsia="微软雅黑"/>
                <w:sz w:val="18"/>
              </w:rPr>
            </w:pPr>
          </w:p>
        </w:tc>
        <w:tc>
          <w:tcPr>
            <w:tcW w:w="91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c>
          <w:tcPr>
            <w:tcW w:w="106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1050" w:type="dxa"/>
            <w:tcBorders>
              <w:bottom w:val="nil"/>
            </w:tcBorders>
          </w:tcPr>
          <w:p>
            <w:pPr>
              <w:pStyle w:val="14"/>
              <w:spacing w:before="25"/>
              <w:ind w:left="105"/>
              <w:rPr>
                <w:rFonts w:ascii="微软雅黑" w:hAnsi="微软雅黑" w:eastAsia="微软雅黑"/>
                <w:sz w:val="18"/>
              </w:rPr>
            </w:pPr>
            <w:r>
              <w:rPr>
                <w:rFonts w:ascii="微软雅黑" w:hAnsi="微软雅黑" w:eastAsia="微软雅黑"/>
                <w:sz w:val="18"/>
              </w:rPr>
              <w:t>标识符</w:t>
            </w:r>
          </w:p>
        </w:tc>
        <w:tc>
          <w:tcPr>
            <w:tcW w:w="1065" w:type="dxa"/>
            <w:tcBorders>
              <w:bottom w:val="nil"/>
            </w:tcBorders>
          </w:tcPr>
          <w:p>
            <w:pPr>
              <w:pStyle w:val="14"/>
              <w:spacing w:before="25"/>
              <w:ind w:left="120"/>
              <w:rPr>
                <w:rFonts w:ascii="微软雅黑" w:hAnsi="微软雅黑" w:eastAsia="微软雅黑"/>
                <w:sz w:val="18"/>
              </w:rPr>
            </w:pPr>
            <w:r>
              <w:rPr>
                <w:rFonts w:ascii="微软雅黑" w:hAnsi="微软雅黑" w:eastAsia="微软雅黑"/>
                <w:sz w:val="18"/>
              </w:rPr>
              <w:t>假 设 的分</w:t>
            </w:r>
          </w:p>
        </w:tc>
        <w:tc>
          <w:tcPr>
            <w:tcW w:w="1215" w:type="dxa"/>
            <w:tcBorders>
              <w:bottom w:val="nil"/>
            </w:tcBorders>
          </w:tcPr>
          <w:p>
            <w:pPr>
              <w:pStyle w:val="14"/>
              <w:spacing w:before="25"/>
              <w:ind w:left="120"/>
              <w:rPr>
                <w:rFonts w:ascii="微软雅黑" w:hAnsi="微软雅黑" w:eastAsia="微软雅黑"/>
                <w:sz w:val="18"/>
              </w:rPr>
            </w:pPr>
            <w:r>
              <w:rPr>
                <w:rFonts w:ascii="微软雅黑" w:hAnsi="微软雅黑" w:eastAsia="微软雅黑"/>
                <w:sz w:val="18"/>
              </w:rPr>
              <w:t>被认为真实</w:t>
            </w:r>
          </w:p>
        </w:tc>
        <w:tc>
          <w:tcPr>
            <w:tcW w:w="915" w:type="dxa"/>
            <w:tcBorders>
              <w:bottom w:val="nil"/>
            </w:tcBorders>
          </w:tcPr>
          <w:p>
            <w:pPr>
              <w:pStyle w:val="14"/>
              <w:spacing w:before="25"/>
              <w:ind w:left="105"/>
              <w:rPr>
                <w:rFonts w:ascii="微软雅黑" w:hAnsi="微软雅黑" w:eastAsia="微软雅黑"/>
                <w:sz w:val="18"/>
              </w:rPr>
            </w:pPr>
            <w:r>
              <w:rPr>
                <w:rFonts w:ascii="微软雅黑" w:hAnsi="微软雅黑" w:eastAsia="微软雅黑"/>
                <w:sz w:val="18"/>
              </w:rPr>
              <w:t>被 分 配</w:t>
            </w:r>
          </w:p>
        </w:tc>
        <w:tc>
          <w:tcPr>
            <w:tcW w:w="1065" w:type="dxa"/>
            <w:tcBorders>
              <w:bottom w:val="nil"/>
            </w:tcBorders>
          </w:tcPr>
          <w:p>
            <w:pPr>
              <w:pStyle w:val="14"/>
              <w:spacing w:before="25"/>
              <w:ind w:left="120"/>
              <w:rPr>
                <w:rFonts w:ascii="微软雅黑" w:hAnsi="微软雅黑" w:eastAsia="微软雅黑"/>
                <w:sz w:val="18"/>
              </w:rPr>
            </w:pPr>
            <w:r>
              <w:rPr>
                <w:rFonts w:ascii="微软雅黑" w:hAnsi="微软雅黑" w:eastAsia="微软雅黑"/>
                <w:sz w:val="18"/>
              </w:rPr>
              <w:t>确 认 假 设</w:t>
            </w:r>
          </w:p>
        </w:tc>
        <w:tc>
          <w:tcPr>
            <w:tcW w:w="1065" w:type="dxa"/>
            <w:tcBorders>
              <w:bottom w:val="nil"/>
            </w:tcBorders>
          </w:tcPr>
          <w:p>
            <w:pPr>
              <w:pStyle w:val="14"/>
              <w:spacing w:before="25"/>
              <w:ind w:left="92" w:right="47"/>
              <w:jc w:val="center"/>
              <w:rPr>
                <w:rFonts w:ascii="微软雅黑" w:hAnsi="微软雅黑" w:eastAsia="微软雅黑"/>
                <w:sz w:val="18"/>
              </w:rPr>
            </w:pPr>
            <w:r>
              <w:rPr>
                <w:rFonts w:ascii="微软雅黑" w:hAnsi="微软雅黑" w:eastAsia="微软雅黑"/>
                <w:sz w:val="18"/>
              </w:rPr>
              <w:t>确 认 假 设</w:t>
            </w:r>
          </w:p>
        </w:tc>
        <w:tc>
          <w:tcPr>
            <w:tcW w:w="1065" w:type="dxa"/>
            <w:tcBorders>
              <w:bottom w:val="nil"/>
            </w:tcBorders>
          </w:tcPr>
          <w:p>
            <w:pPr>
              <w:pStyle w:val="14"/>
              <w:spacing w:before="25"/>
              <w:ind w:left="92" w:right="47"/>
              <w:jc w:val="center"/>
              <w:rPr>
                <w:rFonts w:ascii="微软雅黑" w:hAnsi="微软雅黑" w:eastAsia="微软雅黑"/>
                <w:sz w:val="18"/>
              </w:rPr>
            </w:pPr>
            <w:r>
              <w:rPr>
                <w:rFonts w:ascii="微软雅黑" w:hAnsi="微软雅黑" w:eastAsia="微软雅黑"/>
                <w:sz w:val="18"/>
              </w:rPr>
              <w:t>假 设 的 当</w:t>
            </w:r>
          </w:p>
        </w:tc>
        <w:tc>
          <w:tcPr>
            <w:tcW w:w="1065" w:type="dxa"/>
            <w:tcBorders>
              <w:bottom w:val="nil"/>
            </w:tcBorders>
          </w:tcPr>
          <w:p>
            <w:pPr>
              <w:pStyle w:val="14"/>
              <w:spacing w:before="25"/>
              <w:ind w:left="92" w:right="47"/>
              <w:jc w:val="center"/>
              <w:rPr>
                <w:rFonts w:ascii="微软雅黑" w:hAnsi="微软雅黑" w:eastAsia="微软雅黑"/>
                <w:sz w:val="18"/>
              </w:rPr>
            </w:pPr>
            <w:r>
              <w:rPr>
                <w:rFonts w:ascii="微软雅黑" w:hAnsi="微软雅黑" w:eastAsia="微软雅黑"/>
                <w:sz w:val="18"/>
              </w:rPr>
              <w:t>与 假 设 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1050" w:type="dxa"/>
            <w:tcBorders>
              <w:top w:val="nil"/>
              <w:bottom w:val="nil"/>
            </w:tcBorders>
          </w:tcPr>
          <w:p>
            <w:pPr>
              <w:pStyle w:val="14"/>
              <w:rPr>
                <w:rFonts w:ascii="微软雅黑" w:hAnsi="微软雅黑" w:eastAsia="微软雅黑"/>
                <w:sz w:val="18"/>
              </w:rPr>
            </w:pPr>
          </w:p>
        </w:tc>
        <w:tc>
          <w:tcPr>
            <w:tcW w:w="1065" w:type="dxa"/>
            <w:tcBorders>
              <w:top w:val="nil"/>
              <w:bottom w:val="nil"/>
            </w:tcBorders>
          </w:tcPr>
          <w:p>
            <w:pPr>
              <w:pStyle w:val="14"/>
              <w:spacing w:before="37"/>
              <w:ind w:left="120"/>
              <w:rPr>
                <w:rFonts w:ascii="微软雅黑" w:hAnsi="微软雅黑" w:eastAsia="微软雅黑"/>
                <w:sz w:val="18"/>
              </w:rPr>
            </w:pPr>
            <w:r>
              <w:rPr>
                <w:rFonts w:ascii="微软雅黑" w:hAnsi="微软雅黑" w:eastAsia="微软雅黑"/>
                <w:sz w:val="18"/>
              </w:rPr>
              <w:t>类</w:t>
            </w:r>
          </w:p>
        </w:tc>
        <w:tc>
          <w:tcPr>
            <w:tcW w:w="1215" w:type="dxa"/>
            <w:tcBorders>
              <w:top w:val="nil"/>
              <w:bottom w:val="nil"/>
            </w:tcBorders>
          </w:tcPr>
          <w:p>
            <w:pPr>
              <w:pStyle w:val="14"/>
              <w:spacing w:before="37" w:line="314" w:lineRule="auto"/>
              <w:ind w:left="120" w:right="89"/>
              <w:jc w:val="both"/>
              <w:rPr>
                <w:rFonts w:ascii="微软雅黑" w:hAnsi="微软雅黑" w:eastAsia="微软雅黑"/>
                <w:sz w:val="18"/>
                <w:lang w:eastAsia="zh-CN"/>
              </w:rPr>
            </w:pPr>
            <w:r>
              <w:rPr>
                <w:rFonts w:ascii="微软雅黑" w:hAnsi="微软雅黑" w:eastAsia="微软雅黑"/>
                <w:sz w:val="18"/>
                <w:lang w:eastAsia="zh-CN"/>
              </w:rPr>
              <w:t>或不确定， 但没有证据和证明； 或</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者制约影响</w:t>
            </w:r>
          </w:p>
        </w:tc>
        <w:tc>
          <w:tcPr>
            <w:tcW w:w="915" w:type="dxa"/>
            <w:tcBorders>
              <w:top w:val="nil"/>
              <w:bottom w:val="nil"/>
            </w:tcBorders>
          </w:tcPr>
          <w:p>
            <w:pPr>
              <w:pStyle w:val="14"/>
              <w:spacing w:before="37" w:line="314" w:lineRule="auto"/>
              <w:ind w:left="105" w:right="87"/>
              <w:jc w:val="both"/>
              <w:rPr>
                <w:rFonts w:ascii="微软雅黑" w:hAnsi="微软雅黑" w:eastAsia="微软雅黑"/>
                <w:sz w:val="18"/>
                <w:lang w:eastAsia="zh-CN"/>
              </w:rPr>
            </w:pPr>
            <w:r>
              <w:rPr>
                <w:rFonts w:ascii="微软雅黑" w:hAnsi="微软雅黑" w:eastAsia="微软雅黑"/>
                <w:sz w:val="18"/>
                <w:lang w:eastAsia="zh-CN"/>
              </w:rPr>
              <w:t>跟 进 假设 并 确认  正 确</w:t>
            </w:r>
          </w:p>
          <w:p>
            <w:pPr>
              <w:pStyle w:val="14"/>
              <w:spacing w:line="238" w:lineRule="exact"/>
              <w:ind w:left="105"/>
              <w:jc w:val="both"/>
              <w:rPr>
                <w:rFonts w:ascii="微软雅黑" w:hAnsi="微软雅黑" w:eastAsia="微软雅黑"/>
                <w:sz w:val="18"/>
                <w:lang w:eastAsia="zh-CN"/>
              </w:rPr>
            </w:pPr>
            <w:r>
              <w:rPr>
                <w:rFonts w:ascii="微软雅黑" w:hAnsi="微软雅黑" w:eastAsia="微软雅黑"/>
                <w:sz w:val="18"/>
                <w:lang w:eastAsia="zh-CN"/>
              </w:rPr>
              <w:t>与  否 的</w:t>
            </w:r>
          </w:p>
        </w:tc>
        <w:tc>
          <w:tcPr>
            <w:tcW w:w="1065" w:type="dxa"/>
            <w:tcBorders>
              <w:top w:val="nil"/>
              <w:bottom w:val="nil"/>
            </w:tcBorders>
          </w:tcPr>
          <w:p>
            <w:pPr>
              <w:pStyle w:val="14"/>
              <w:spacing w:before="37"/>
              <w:ind w:left="120"/>
              <w:rPr>
                <w:rFonts w:ascii="微软雅黑" w:hAnsi="微软雅黑" w:eastAsia="微软雅黑"/>
                <w:sz w:val="18"/>
              </w:rPr>
            </w:pPr>
            <w:r>
              <w:rPr>
                <w:rFonts w:ascii="微软雅黑" w:hAnsi="微软雅黑" w:eastAsia="微软雅黑"/>
                <w:sz w:val="18"/>
              </w:rPr>
              <w:t>的日期</w:t>
            </w:r>
          </w:p>
        </w:tc>
        <w:tc>
          <w:tcPr>
            <w:tcW w:w="1065" w:type="dxa"/>
            <w:tcBorders>
              <w:top w:val="nil"/>
              <w:bottom w:val="nil"/>
            </w:tcBorders>
          </w:tcPr>
          <w:p>
            <w:pPr>
              <w:pStyle w:val="14"/>
              <w:spacing w:before="37" w:line="314" w:lineRule="auto"/>
              <w:ind w:left="120" w:right="29"/>
              <w:rPr>
                <w:rFonts w:ascii="微软雅黑" w:hAnsi="微软雅黑" w:eastAsia="微软雅黑"/>
                <w:sz w:val="18"/>
              </w:rPr>
            </w:pPr>
            <w:r>
              <w:rPr>
                <w:rFonts w:ascii="微软雅黑" w:hAnsi="微软雅黑" w:eastAsia="微软雅黑"/>
                <w:sz w:val="18"/>
              </w:rPr>
              <w:t>所 需 要 采取的活动</w:t>
            </w:r>
          </w:p>
        </w:tc>
        <w:tc>
          <w:tcPr>
            <w:tcW w:w="1065" w:type="dxa"/>
            <w:tcBorders>
              <w:top w:val="nil"/>
              <w:bottom w:val="nil"/>
            </w:tcBorders>
          </w:tcPr>
          <w:p>
            <w:pPr>
              <w:pStyle w:val="14"/>
              <w:spacing w:before="37" w:line="314" w:lineRule="auto"/>
              <w:ind w:left="120" w:right="74"/>
              <w:jc w:val="both"/>
              <w:rPr>
                <w:rFonts w:ascii="微软雅黑" w:hAnsi="微软雅黑" w:eastAsia="微软雅黑"/>
                <w:sz w:val="18"/>
                <w:lang w:eastAsia="zh-CN"/>
              </w:rPr>
            </w:pPr>
            <w:r>
              <w:rPr>
                <w:rFonts w:ascii="微软雅黑" w:hAnsi="微软雅黑" w:eastAsia="微软雅黑"/>
                <w:spacing w:val="-10"/>
                <w:sz w:val="18"/>
                <w:lang w:eastAsia="zh-CN"/>
              </w:rPr>
              <w:t>前状态，如</w:t>
            </w:r>
            <w:r>
              <w:rPr>
                <w:rFonts w:ascii="微软雅黑" w:hAnsi="微软雅黑" w:eastAsia="微软雅黑"/>
                <w:spacing w:val="-16"/>
                <w:sz w:val="18"/>
                <w:lang w:eastAsia="zh-CN"/>
              </w:rPr>
              <w:t>活跃的；等</w:t>
            </w:r>
            <w:r>
              <w:rPr>
                <w:rFonts w:ascii="微软雅黑" w:hAnsi="微软雅黑" w:eastAsia="微软雅黑"/>
                <w:spacing w:val="-15"/>
                <w:sz w:val="18"/>
                <w:lang w:eastAsia="zh-CN"/>
              </w:rPr>
              <w:t>待 的 或 结</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束的</w:t>
            </w:r>
          </w:p>
        </w:tc>
        <w:tc>
          <w:tcPr>
            <w:tcW w:w="1065" w:type="dxa"/>
            <w:tcBorders>
              <w:top w:val="nil"/>
              <w:bottom w:val="nil"/>
            </w:tcBorders>
          </w:tcPr>
          <w:p>
            <w:pPr>
              <w:pStyle w:val="14"/>
              <w:spacing w:before="37" w:line="314" w:lineRule="auto"/>
              <w:ind w:left="120" w:right="74"/>
              <w:jc w:val="both"/>
              <w:rPr>
                <w:rFonts w:ascii="微软雅黑" w:hAnsi="微软雅黑" w:eastAsia="微软雅黑"/>
                <w:sz w:val="18"/>
                <w:lang w:eastAsia="zh-CN"/>
              </w:rPr>
            </w:pPr>
            <w:r>
              <w:rPr>
                <w:rFonts w:ascii="微软雅黑" w:hAnsi="微软雅黑" w:eastAsia="微软雅黑"/>
                <w:spacing w:val="-3"/>
                <w:sz w:val="18"/>
                <w:lang w:eastAsia="zh-CN"/>
              </w:rPr>
              <w:t>件 或 制 约</w:t>
            </w:r>
            <w:r>
              <w:rPr>
                <w:rFonts w:ascii="微软雅黑" w:hAnsi="微软雅黑" w:eastAsia="微软雅黑"/>
                <w:spacing w:val="-6"/>
                <w:sz w:val="18"/>
                <w:lang w:eastAsia="zh-CN"/>
              </w:rPr>
              <w:t>因 素 有 关</w:t>
            </w:r>
            <w:r>
              <w:rPr>
                <w:rFonts w:ascii="微软雅黑" w:hAnsi="微软雅黑" w:eastAsia="微软雅黑"/>
                <w:spacing w:val="-7"/>
                <w:sz w:val="18"/>
                <w:lang w:eastAsia="zh-CN"/>
              </w:rPr>
              <w:t>的 任 何 其</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他信息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1050" w:type="dxa"/>
            <w:tcBorders>
              <w:top w:val="nil"/>
            </w:tcBorders>
          </w:tcPr>
          <w:p>
            <w:pPr>
              <w:pStyle w:val="14"/>
              <w:rPr>
                <w:rFonts w:ascii="微软雅黑" w:hAnsi="微软雅黑" w:eastAsia="微软雅黑"/>
                <w:sz w:val="18"/>
              </w:rPr>
            </w:pPr>
          </w:p>
        </w:tc>
        <w:tc>
          <w:tcPr>
            <w:tcW w:w="1065" w:type="dxa"/>
            <w:tcBorders>
              <w:top w:val="nil"/>
            </w:tcBorders>
          </w:tcPr>
          <w:p>
            <w:pPr>
              <w:pStyle w:val="14"/>
              <w:rPr>
                <w:rFonts w:ascii="微软雅黑" w:hAnsi="微软雅黑" w:eastAsia="微软雅黑"/>
                <w:sz w:val="18"/>
              </w:rPr>
            </w:pPr>
          </w:p>
        </w:tc>
        <w:tc>
          <w:tcPr>
            <w:tcW w:w="1215" w:type="dxa"/>
            <w:tcBorders>
              <w:top w:val="nil"/>
            </w:tcBorders>
          </w:tcPr>
          <w:p>
            <w:pPr>
              <w:pStyle w:val="14"/>
              <w:spacing w:before="37"/>
              <w:ind w:left="120"/>
              <w:rPr>
                <w:rFonts w:ascii="微软雅黑" w:hAnsi="微软雅黑" w:eastAsia="微软雅黑"/>
                <w:sz w:val="18"/>
              </w:rPr>
            </w:pPr>
            <w:r>
              <w:rPr>
                <w:rFonts w:ascii="微软雅黑" w:hAnsi="微软雅黑" w:eastAsia="微软雅黑"/>
                <w:sz w:val="18"/>
              </w:rPr>
              <w:t>了项目或过</w:t>
            </w:r>
          </w:p>
          <w:p>
            <w:pPr>
              <w:pStyle w:val="14"/>
              <w:spacing w:before="74"/>
              <w:ind w:left="120"/>
              <w:rPr>
                <w:rFonts w:ascii="微软雅黑" w:hAnsi="微软雅黑" w:eastAsia="微软雅黑"/>
                <w:sz w:val="18"/>
              </w:rPr>
            </w:pPr>
            <w:r>
              <w:rPr>
                <w:rFonts w:ascii="微软雅黑" w:hAnsi="微软雅黑" w:eastAsia="微软雅黑"/>
                <w:sz w:val="18"/>
              </w:rPr>
              <w:t>程的执行</w:t>
            </w:r>
          </w:p>
        </w:tc>
        <w:tc>
          <w:tcPr>
            <w:tcW w:w="915" w:type="dxa"/>
            <w:tcBorders>
              <w:top w:val="nil"/>
            </w:tcBorders>
          </w:tcPr>
          <w:p>
            <w:pPr>
              <w:pStyle w:val="14"/>
              <w:spacing w:before="37"/>
              <w:ind w:left="105"/>
              <w:rPr>
                <w:rFonts w:ascii="微软雅黑" w:hAnsi="微软雅黑" w:eastAsia="微软雅黑"/>
                <w:sz w:val="18"/>
              </w:rPr>
            </w:pPr>
            <w:r>
              <w:rPr>
                <w:rFonts w:ascii="微软雅黑" w:hAnsi="微软雅黑" w:eastAsia="微软雅黑"/>
                <w:sz w:val="18"/>
              </w:rPr>
              <w:t>人员</w:t>
            </w:r>
          </w:p>
        </w:tc>
        <w:tc>
          <w:tcPr>
            <w:tcW w:w="1065" w:type="dxa"/>
            <w:tcBorders>
              <w:top w:val="nil"/>
            </w:tcBorders>
          </w:tcPr>
          <w:p>
            <w:pPr>
              <w:pStyle w:val="14"/>
              <w:rPr>
                <w:rFonts w:ascii="微软雅黑" w:hAnsi="微软雅黑" w:eastAsia="微软雅黑"/>
                <w:sz w:val="18"/>
              </w:rPr>
            </w:pPr>
          </w:p>
        </w:tc>
        <w:tc>
          <w:tcPr>
            <w:tcW w:w="1065" w:type="dxa"/>
            <w:tcBorders>
              <w:top w:val="nil"/>
            </w:tcBorders>
          </w:tcPr>
          <w:p>
            <w:pPr>
              <w:pStyle w:val="14"/>
              <w:rPr>
                <w:rFonts w:ascii="微软雅黑" w:hAnsi="微软雅黑" w:eastAsia="微软雅黑"/>
                <w:sz w:val="18"/>
              </w:rPr>
            </w:pPr>
          </w:p>
        </w:tc>
        <w:tc>
          <w:tcPr>
            <w:tcW w:w="1065" w:type="dxa"/>
            <w:tcBorders>
              <w:top w:val="nil"/>
            </w:tcBorders>
          </w:tcPr>
          <w:p>
            <w:pPr>
              <w:pStyle w:val="14"/>
              <w:rPr>
                <w:rFonts w:ascii="微软雅黑" w:hAnsi="微软雅黑" w:eastAsia="微软雅黑"/>
                <w:sz w:val="18"/>
              </w:rPr>
            </w:pPr>
          </w:p>
        </w:tc>
        <w:tc>
          <w:tcPr>
            <w:tcW w:w="1065" w:type="dxa"/>
            <w:tcBorders>
              <w:top w:val="nil"/>
            </w:tcBorders>
          </w:tcPr>
          <w:p>
            <w:pPr>
              <w:pStyle w:val="14"/>
              <w:rPr>
                <w:rFonts w:ascii="微软雅黑" w:hAnsi="微软雅黑" w:eastAsia="微软雅黑"/>
                <w:sz w:val="18"/>
              </w:rPr>
            </w:pPr>
          </w:p>
        </w:tc>
      </w:tr>
    </w:tbl>
    <w:p>
      <w:pPr>
        <w:rPr>
          <w:rFonts w:ascii="微软雅黑" w:hAnsi="微软雅黑" w:eastAsia="微软雅黑"/>
          <w:sz w:val="18"/>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33" w:name="_bookmark9"/>
      <w:bookmarkEnd w:id="33"/>
      <w:bookmarkStart w:id="34" w:name="WBS词典"/>
      <w:bookmarkEnd w:id="34"/>
      <w:bookmarkStart w:id="35" w:name="WBS"/>
      <w:bookmarkEnd w:id="35"/>
      <w:bookmarkStart w:id="36" w:name="_Toc128318921"/>
      <w:r>
        <w:rPr>
          <w:rFonts w:ascii="微软雅黑" w:hAnsi="微软雅黑" w:eastAsia="微软雅黑"/>
        </w:rPr>
        <w:t>WBS</w:t>
      </w:r>
      <w:bookmarkEnd w:id="36"/>
    </w:p>
    <w:p>
      <w:pPr>
        <w:pStyle w:val="4"/>
        <w:spacing w:before="9"/>
        <w:rPr>
          <w:rFonts w:ascii="微软雅黑" w:hAnsi="微软雅黑" w:eastAsia="微软雅黑"/>
          <w:b/>
          <w:sz w:val="34"/>
        </w:rPr>
      </w:pPr>
    </w:p>
    <w:p>
      <w:pPr>
        <w:pStyle w:val="4"/>
        <w:tabs>
          <w:tab w:val="left" w:pos="4458"/>
          <w:tab w:val="left" w:pos="8448"/>
        </w:tabs>
        <w:ind w:right="255"/>
        <w:jc w:val="center"/>
        <w:rPr>
          <w:rFonts w:ascii="微软雅黑" w:hAnsi="微软雅黑" w:eastAsia="微软雅黑"/>
          <w:lang w:eastAsia="zh-CN"/>
        </w:rPr>
      </w:pPr>
      <w:r>
        <w:rPr>
          <w:rFonts w:hint="eastAsia" w:ascii="微软雅黑" w:hAnsi="微软雅黑" w:eastAsia="微软雅黑"/>
          <w:lang w:eastAsia="zh-CN"/>
        </w:rPr>
        <w:t>项目名称：</w:t>
      </w:r>
      <w:r>
        <w:rPr>
          <w:rFonts w:hint="eastAsia" w:ascii="微软雅黑" w:hAnsi="微软雅黑" w:eastAsia="微软雅黑"/>
          <w:u w:val="single"/>
          <w:lang w:eastAsia="zh-CN"/>
        </w:rPr>
        <w:tab/>
      </w:r>
      <w:r>
        <w:rPr>
          <w:rFonts w:hint="eastAsia" w:ascii="微软雅黑" w:hAnsi="微软雅黑" w:eastAsia="微软雅黑"/>
          <w:lang w:eastAsia="zh-CN"/>
        </w:rPr>
        <w:t>准备日期：</w:t>
      </w:r>
      <w:r>
        <w:rPr>
          <w:rFonts w:ascii="微软雅黑" w:hAnsi="微软雅黑" w:eastAsia="微软雅黑"/>
          <w:u w:val="single"/>
          <w:lang w:eastAsia="zh-CN"/>
        </w:rPr>
        <w:t xml:space="preserve"> </w:t>
      </w:r>
      <w:r>
        <w:rPr>
          <w:rFonts w:ascii="微软雅黑" w:hAnsi="微软雅黑" w:eastAsia="微软雅黑"/>
          <w:u w:val="single"/>
          <w:lang w:eastAsia="zh-CN"/>
        </w:rPr>
        <w:tab/>
      </w:r>
    </w:p>
    <w:p>
      <w:pPr>
        <w:pStyle w:val="4"/>
        <w:spacing w:before="2"/>
        <w:rPr>
          <w:rFonts w:ascii="微软雅黑" w:hAnsi="微软雅黑" w:eastAsia="微软雅黑"/>
          <w:sz w:val="26"/>
          <w:lang w:eastAsia="zh-CN"/>
        </w:rPr>
      </w:pPr>
    </w:p>
    <w:p>
      <w:pPr>
        <w:pStyle w:val="4"/>
        <w:spacing w:before="62"/>
        <w:ind w:left="860"/>
        <w:rPr>
          <w:rFonts w:ascii="微软雅黑" w:hAnsi="微软雅黑" w:eastAsia="微软雅黑"/>
        </w:rPr>
      </w:pPr>
      <w:r>
        <w:rPr>
          <w:rFonts w:ascii="微软雅黑" w:hAnsi="微软雅黑" w:eastAsia="微软雅黑"/>
        </w:rPr>
        <w:t>1.</w:t>
      </w:r>
      <w:r>
        <w:rPr>
          <w:rFonts w:hint="eastAsia" w:ascii="微软雅黑" w:hAnsi="微软雅黑" w:eastAsia="微软雅黑"/>
        </w:rPr>
        <w:t>项目</w:t>
      </w:r>
    </w:p>
    <w:p>
      <w:pPr>
        <w:pStyle w:val="13"/>
        <w:numPr>
          <w:ilvl w:val="1"/>
          <w:numId w:val="2"/>
        </w:numPr>
        <w:tabs>
          <w:tab w:val="left" w:pos="1385"/>
        </w:tabs>
        <w:rPr>
          <w:rFonts w:ascii="微软雅黑" w:hAnsi="微软雅黑" w:eastAsia="微软雅黑"/>
          <w:sz w:val="21"/>
        </w:rPr>
      </w:pPr>
      <w:r>
        <w:rPr>
          <w:rFonts w:ascii="微软雅黑" w:hAnsi="微软雅黑" w:eastAsia="微软雅黑"/>
          <w:sz w:val="21"/>
        </w:rPr>
        <w:t>项目主要可交付成果</w:t>
      </w:r>
    </w:p>
    <w:p>
      <w:pPr>
        <w:pStyle w:val="13"/>
        <w:numPr>
          <w:ilvl w:val="2"/>
          <w:numId w:val="2"/>
        </w:numPr>
        <w:tabs>
          <w:tab w:val="left" w:pos="1805"/>
        </w:tabs>
        <w:rPr>
          <w:rFonts w:ascii="微软雅黑" w:hAnsi="微软雅黑" w:eastAsia="微软雅黑"/>
          <w:sz w:val="21"/>
        </w:rPr>
      </w:pPr>
      <w:r>
        <w:rPr>
          <w:rFonts w:ascii="微软雅黑" w:hAnsi="微软雅黑" w:eastAsia="微软雅黑"/>
          <w:sz w:val="21"/>
        </w:rPr>
        <w:t>可交付成果</w:t>
      </w:r>
    </w:p>
    <w:p>
      <w:pPr>
        <w:pStyle w:val="13"/>
        <w:numPr>
          <w:ilvl w:val="3"/>
          <w:numId w:val="2"/>
        </w:numPr>
        <w:tabs>
          <w:tab w:val="left" w:pos="2075"/>
        </w:tabs>
        <w:spacing w:before="48"/>
        <w:rPr>
          <w:rFonts w:ascii="微软雅黑" w:hAnsi="微软雅黑" w:eastAsia="微软雅黑"/>
          <w:sz w:val="21"/>
        </w:rPr>
      </w:pPr>
      <w:r>
        <w:rPr>
          <w:rFonts w:ascii="微软雅黑" w:hAnsi="微软雅黑" w:eastAsia="微软雅黑"/>
          <w:sz w:val="21"/>
        </w:rPr>
        <w:t>工作包</w:t>
      </w:r>
    </w:p>
    <w:p>
      <w:pPr>
        <w:pStyle w:val="13"/>
        <w:numPr>
          <w:ilvl w:val="3"/>
          <w:numId w:val="2"/>
        </w:numPr>
        <w:tabs>
          <w:tab w:val="left" w:pos="2075"/>
        </w:tabs>
        <w:rPr>
          <w:rFonts w:ascii="微软雅黑" w:hAnsi="微软雅黑" w:eastAsia="微软雅黑"/>
          <w:sz w:val="21"/>
        </w:rPr>
      </w:pPr>
      <w:r>
        <w:rPr>
          <w:rFonts w:ascii="微软雅黑" w:hAnsi="微软雅黑" w:eastAsia="微软雅黑"/>
          <w:sz w:val="21"/>
        </w:rPr>
        <w:t>工作包</w:t>
      </w:r>
    </w:p>
    <w:p>
      <w:pPr>
        <w:pStyle w:val="13"/>
        <w:numPr>
          <w:ilvl w:val="3"/>
          <w:numId w:val="2"/>
        </w:numPr>
        <w:tabs>
          <w:tab w:val="left" w:pos="2075"/>
        </w:tabs>
        <w:rPr>
          <w:rFonts w:ascii="微软雅黑" w:hAnsi="微软雅黑" w:eastAsia="微软雅黑"/>
          <w:sz w:val="21"/>
        </w:rPr>
      </w:pPr>
      <w:r>
        <w:rPr>
          <w:rFonts w:ascii="微软雅黑" w:hAnsi="微软雅黑" w:eastAsia="微软雅黑"/>
          <w:sz w:val="21"/>
        </w:rPr>
        <w:t>工作包</w:t>
      </w:r>
    </w:p>
    <w:p>
      <w:pPr>
        <w:pStyle w:val="13"/>
        <w:numPr>
          <w:ilvl w:val="2"/>
          <w:numId w:val="2"/>
        </w:numPr>
        <w:tabs>
          <w:tab w:val="left" w:pos="1805"/>
        </w:tabs>
        <w:spacing w:before="48"/>
        <w:rPr>
          <w:rFonts w:ascii="微软雅黑" w:hAnsi="微软雅黑" w:eastAsia="微软雅黑"/>
          <w:sz w:val="21"/>
        </w:rPr>
      </w:pPr>
      <w:r>
        <w:rPr>
          <w:rFonts w:ascii="微软雅黑" w:hAnsi="微软雅黑" w:eastAsia="微软雅黑"/>
          <w:sz w:val="21"/>
        </w:rPr>
        <w:t>工作包</w:t>
      </w:r>
    </w:p>
    <w:p>
      <w:pPr>
        <w:pStyle w:val="13"/>
        <w:numPr>
          <w:ilvl w:val="1"/>
          <w:numId w:val="3"/>
        </w:numPr>
        <w:tabs>
          <w:tab w:val="left" w:pos="1595"/>
        </w:tabs>
        <w:rPr>
          <w:rFonts w:ascii="微软雅黑" w:hAnsi="微软雅黑" w:eastAsia="微软雅黑"/>
          <w:sz w:val="21"/>
        </w:rPr>
      </w:pPr>
      <w:r>
        <w:rPr>
          <w:rFonts w:ascii="微软雅黑" w:hAnsi="微软雅黑" w:eastAsia="微软雅黑"/>
          <w:sz w:val="21"/>
        </w:rPr>
        <w:t>项目主要可交付成果</w:t>
      </w:r>
    </w:p>
    <w:p>
      <w:pPr>
        <w:pStyle w:val="13"/>
        <w:numPr>
          <w:ilvl w:val="2"/>
          <w:numId w:val="3"/>
        </w:numPr>
        <w:tabs>
          <w:tab w:val="left" w:pos="2015"/>
        </w:tabs>
        <w:jc w:val="left"/>
        <w:rPr>
          <w:rFonts w:ascii="微软雅黑" w:hAnsi="微软雅黑" w:eastAsia="微软雅黑"/>
          <w:sz w:val="21"/>
        </w:rPr>
      </w:pPr>
      <w:r>
        <w:rPr>
          <w:rFonts w:ascii="微软雅黑" w:hAnsi="微软雅黑" w:eastAsia="微软雅黑"/>
          <w:sz w:val="21"/>
        </w:rPr>
        <w:t>工作包</w:t>
      </w:r>
    </w:p>
    <w:p>
      <w:pPr>
        <w:pStyle w:val="13"/>
        <w:numPr>
          <w:ilvl w:val="2"/>
          <w:numId w:val="3"/>
        </w:numPr>
        <w:tabs>
          <w:tab w:val="left" w:pos="1910"/>
        </w:tabs>
        <w:spacing w:before="33" w:after="26"/>
        <w:ind w:left="1910"/>
        <w:jc w:val="left"/>
        <w:rPr>
          <w:rFonts w:ascii="微软雅黑" w:hAnsi="微软雅黑" w:eastAsia="微软雅黑"/>
          <w:sz w:val="21"/>
        </w:rPr>
      </w:pPr>
      <w:r>
        <w:rPr>
          <w:rFonts w:ascii="微软雅黑" w:hAnsi="微软雅黑" w:eastAsia="微软雅黑"/>
          <w:sz w:val="21"/>
        </w:rPr>
        <w:t>工作包</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60"/>
        <w:gridCol w:w="66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860" w:type="dxa"/>
          </w:tcPr>
          <w:p>
            <w:pPr>
              <w:pStyle w:val="14"/>
              <w:spacing w:before="40"/>
              <w:ind w:left="570"/>
              <w:rPr>
                <w:rFonts w:ascii="微软雅黑" w:hAnsi="微软雅黑" w:eastAsia="微软雅黑"/>
                <w:sz w:val="18"/>
              </w:rPr>
            </w:pPr>
            <w:r>
              <w:rPr>
                <w:rFonts w:ascii="微软雅黑" w:hAnsi="微软雅黑" w:eastAsia="微软雅黑"/>
                <w:sz w:val="18"/>
              </w:rPr>
              <w:t>控制账户</w:t>
            </w:r>
          </w:p>
        </w:tc>
        <w:tc>
          <w:tcPr>
            <w:tcW w:w="66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范围。进度和成本的整合，用于测量项目绩效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860" w:type="dxa"/>
          </w:tcPr>
          <w:p>
            <w:pPr>
              <w:pStyle w:val="14"/>
              <w:spacing w:before="40"/>
              <w:ind w:left="105"/>
              <w:rPr>
                <w:rFonts w:ascii="微软雅黑" w:hAnsi="微软雅黑" w:eastAsia="微软雅黑"/>
                <w:sz w:val="18"/>
              </w:rPr>
            </w:pPr>
            <w:r>
              <w:rPr>
                <w:rFonts w:ascii="微软雅黑" w:hAnsi="微软雅黑" w:eastAsia="微软雅黑"/>
                <w:sz w:val="18"/>
              </w:rPr>
              <w:t>工作包</w:t>
            </w:r>
          </w:p>
        </w:tc>
        <w:tc>
          <w:tcPr>
            <w:tcW w:w="66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在 WBS 中为了估算和测量成本以及持续时间所定义的最低层地可交付成果。为了</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报告的方便，给每个工作包有且只有一个控制账户</w:t>
            </w:r>
          </w:p>
        </w:tc>
      </w:tr>
    </w:tbl>
    <w:p>
      <w:pPr>
        <w:pStyle w:val="3"/>
        <w:spacing w:before="1"/>
        <w:rPr>
          <w:rFonts w:ascii="微软雅黑" w:hAnsi="微软雅黑" w:eastAsia="微软雅黑"/>
          <w:lang w:eastAsia="zh-CN"/>
        </w:rPr>
      </w:pPr>
      <w:bookmarkStart w:id="37" w:name="_Toc128318922"/>
      <w:r>
        <w:rPr>
          <w:rFonts w:ascii="微软雅黑" w:hAnsi="微软雅黑" w:eastAsia="微软雅黑"/>
          <w:lang w:eastAsia="zh-CN"/>
        </w:rPr>
        <w:t>WBS 词典</w:t>
      </w:r>
      <w:bookmarkEnd w:id="37"/>
    </w:p>
    <w:p>
      <w:pPr>
        <w:pStyle w:val="4"/>
        <w:spacing w:before="7"/>
        <w:rPr>
          <w:rFonts w:ascii="微软雅黑" w:hAnsi="微软雅黑" w:eastAsia="微软雅黑"/>
          <w:b/>
          <w:sz w:val="32"/>
          <w:lang w:eastAsia="zh-CN"/>
        </w:rPr>
      </w:pPr>
    </w:p>
    <w:p>
      <w:pPr>
        <w:tabs>
          <w:tab w:val="left" w:pos="5584"/>
        </w:tabs>
        <w:spacing w:after="39"/>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准备日期：</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0"/>
        <w:gridCol w:w="855"/>
        <w:gridCol w:w="855"/>
        <w:gridCol w:w="840"/>
        <w:gridCol w:w="855"/>
        <w:gridCol w:w="855"/>
        <w:gridCol w:w="855"/>
        <w:gridCol w:w="855"/>
        <w:gridCol w:w="840"/>
        <w:gridCol w:w="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5" w:hRule="atLeast"/>
        </w:trPr>
        <w:tc>
          <w:tcPr>
            <w:tcW w:w="4245" w:type="dxa"/>
            <w:gridSpan w:val="5"/>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工作包名称：</w:t>
            </w:r>
            <w:r>
              <w:rPr>
                <w:rFonts w:ascii="微软雅黑" w:hAnsi="微软雅黑" w:eastAsia="微软雅黑"/>
                <w:sz w:val="18"/>
                <w:lang w:eastAsia="zh-CN"/>
              </w:rPr>
              <w:t>输入 WBS 里关于工作包的名称</w:t>
            </w:r>
          </w:p>
        </w:tc>
        <w:tc>
          <w:tcPr>
            <w:tcW w:w="4260" w:type="dxa"/>
            <w:gridSpan w:val="5"/>
          </w:tcPr>
          <w:p>
            <w:pPr>
              <w:pStyle w:val="14"/>
              <w:spacing w:before="33"/>
              <w:ind w:left="120"/>
              <w:rPr>
                <w:rFonts w:ascii="微软雅黑" w:hAnsi="微软雅黑" w:eastAsia="微软雅黑"/>
                <w:sz w:val="18"/>
                <w:lang w:eastAsia="zh-CN"/>
              </w:rPr>
            </w:pPr>
            <w:r>
              <w:rPr>
                <w:rFonts w:hint="eastAsia" w:ascii="微软雅黑" w:hAnsi="微软雅黑" w:eastAsia="微软雅黑"/>
                <w:b/>
                <w:sz w:val="18"/>
                <w:lang w:eastAsia="zh-CN"/>
              </w:rPr>
              <w:t>账户代码：</w:t>
            </w:r>
            <w:r>
              <w:rPr>
                <w:rFonts w:ascii="微软雅黑" w:hAnsi="微软雅黑" w:eastAsia="微软雅黑"/>
                <w:sz w:val="18"/>
                <w:lang w:eastAsia="zh-CN"/>
              </w:rPr>
              <w:t>输入 WBS 里面的账户代码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4245" w:type="dxa"/>
            <w:gridSpan w:val="5"/>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工作描述：</w:t>
            </w:r>
            <w:r>
              <w:rPr>
                <w:rFonts w:ascii="微软雅黑" w:hAnsi="微软雅黑" w:eastAsia="微软雅黑"/>
                <w:sz w:val="18"/>
                <w:lang w:eastAsia="zh-CN"/>
              </w:rPr>
              <w:t>输入 WBS 里关于工作包可交付成果的简</w:t>
            </w:r>
          </w:p>
          <w:p>
            <w:pPr>
              <w:pStyle w:val="14"/>
              <w:spacing w:before="74"/>
              <w:ind w:left="105"/>
              <w:rPr>
                <w:rFonts w:ascii="微软雅黑" w:hAnsi="微软雅黑" w:eastAsia="微软雅黑"/>
                <w:sz w:val="18"/>
              </w:rPr>
            </w:pPr>
            <w:r>
              <w:rPr>
                <w:rFonts w:ascii="微软雅黑" w:hAnsi="微软雅黑" w:eastAsia="微软雅黑"/>
                <w:sz w:val="18"/>
              </w:rPr>
              <w:t>短描述</w:t>
            </w:r>
          </w:p>
        </w:tc>
        <w:tc>
          <w:tcPr>
            <w:tcW w:w="4260" w:type="dxa"/>
            <w:gridSpan w:val="5"/>
          </w:tcPr>
          <w:p>
            <w:pPr>
              <w:pStyle w:val="14"/>
              <w:spacing w:before="33"/>
              <w:ind w:left="120"/>
              <w:rPr>
                <w:rFonts w:ascii="微软雅黑" w:hAnsi="微软雅黑" w:eastAsia="微软雅黑"/>
                <w:b/>
                <w:sz w:val="18"/>
                <w:lang w:eastAsia="zh-CN"/>
              </w:rPr>
            </w:pPr>
            <w:r>
              <w:rPr>
                <w:rFonts w:hint="eastAsia" w:ascii="微软雅黑" w:hAnsi="微软雅黑" w:eastAsia="微软雅黑"/>
                <w:b/>
                <w:sz w:val="18"/>
                <w:lang w:eastAsia="zh-CN"/>
              </w:rPr>
              <w:t>假设条件和制约因素：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1695" w:type="dxa"/>
            <w:gridSpan w:val="2"/>
            <w:tcBorders>
              <w:right w:val="nil"/>
            </w:tcBorders>
          </w:tcPr>
          <w:p>
            <w:pPr>
              <w:pStyle w:val="14"/>
              <w:tabs>
                <w:tab w:val="left" w:pos="1460"/>
              </w:tabs>
              <w:spacing w:before="33"/>
              <w:ind w:left="105"/>
              <w:rPr>
                <w:rFonts w:ascii="微软雅黑" w:hAnsi="微软雅黑" w:eastAsia="微软雅黑"/>
                <w:b/>
                <w:sz w:val="18"/>
              </w:rPr>
            </w:pPr>
            <w:r>
              <w:rPr>
                <w:rFonts w:hint="eastAsia" w:ascii="微软雅黑" w:hAnsi="微软雅黑" w:eastAsia="微软雅黑"/>
                <w:b/>
                <w:sz w:val="18"/>
              </w:rPr>
              <w:t>里程碑：</w:t>
            </w:r>
            <w:r>
              <w:rPr>
                <w:rFonts w:hint="eastAsia" w:ascii="微软雅黑" w:hAnsi="微软雅黑" w:eastAsia="微软雅黑"/>
                <w:b/>
                <w:spacing w:val="5"/>
                <w:sz w:val="18"/>
              </w:rPr>
              <w:t xml:space="preserve"> </w:t>
            </w:r>
            <w:r>
              <w:rPr>
                <w:rFonts w:ascii="微软雅黑" w:hAnsi="微软雅黑" w:eastAsia="微软雅黑"/>
                <w:b/>
                <w:sz w:val="18"/>
              </w:rPr>
              <w:t>1.</w:t>
            </w:r>
            <w:r>
              <w:rPr>
                <w:rFonts w:ascii="微软雅黑" w:hAnsi="微软雅黑" w:eastAsia="微软雅黑"/>
                <w:b/>
                <w:sz w:val="18"/>
              </w:rPr>
              <w:tab/>
            </w:r>
            <w:r>
              <w:rPr>
                <w:rFonts w:ascii="微软雅黑" w:hAnsi="微软雅黑" w:eastAsia="微软雅黑"/>
                <w:b/>
                <w:sz w:val="18"/>
              </w:rPr>
              <w:t>2.</w:t>
            </w:r>
          </w:p>
          <w:p>
            <w:pPr>
              <w:pStyle w:val="14"/>
              <w:spacing w:before="84"/>
              <w:ind w:left="105"/>
              <w:rPr>
                <w:rFonts w:ascii="微软雅黑" w:hAnsi="微软雅黑" w:eastAsia="微软雅黑"/>
                <w:sz w:val="18"/>
              </w:rPr>
            </w:pPr>
            <w:r>
              <w:rPr>
                <w:rFonts w:ascii="微软雅黑" w:hAnsi="微软雅黑" w:eastAsia="微软雅黑"/>
                <w:sz w:val="18"/>
              </w:rPr>
              <w:t>里程碑清单</w:t>
            </w:r>
          </w:p>
        </w:tc>
        <w:tc>
          <w:tcPr>
            <w:tcW w:w="2550" w:type="dxa"/>
            <w:gridSpan w:val="3"/>
            <w:tcBorders>
              <w:left w:val="nil"/>
            </w:tcBorders>
          </w:tcPr>
          <w:p>
            <w:pPr>
              <w:pStyle w:val="14"/>
              <w:spacing w:before="40"/>
              <w:ind w:left="537"/>
              <w:rPr>
                <w:rFonts w:ascii="微软雅黑" w:hAnsi="微软雅黑" w:eastAsia="微软雅黑"/>
                <w:sz w:val="18"/>
                <w:lang w:eastAsia="zh-CN"/>
              </w:rPr>
            </w:pPr>
            <w:r>
              <w:rPr>
                <w:rFonts w:ascii="微软雅黑" w:hAnsi="微软雅黑" w:eastAsia="微软雅黑"/>
                <w:b/>
                <w:sz w:val="18"/>
                <w:lang w:eastAsia="zh-CN"/>
              </w:rPr>
              <w:t>3.</w:t>
            </w:r>
            <w:r>
              <w:rPr>
                <w:rFonts w:ascii="微软雅黑" w:hAnsi="微软雅黑" w:eastAsia="微软雅黑"/>
                <w:sz w:val="18"/>
                <w:lang w:eastAsia="zh-CN"/>
              </w:rPr>
              <w:t>所有和工作包相关联的</w:t>
            </w:r>
          </w:p>
        </w:tc>
        <w:tc>
          <w:tcPr>
            <w:tcW w:w="4260" w:type="dxa"/>
            <w:gridSpan w:val="5"/>
          </w:tcPr>
          <w:p>
            <w:pPr>
              <w:pStyle w:val="14"/>
              <w:spacing w:before="33"/>
              <w:ind w:left="120"/>
              <w:rPr>
                <w:rFonts w:ascii="微软雅黑" w:hAnsi="微软雅黑" w:eastAsia="微软雅黑"/>
                <w:sz w:val="18"/>
                <w:lang w:eastAsia="zh-CN"/>
              </w:rPr>
            </w:pPr>
            <w:r>
              <w:rPr>
                <w:rFonts w:hint="eastAsia" w:ascii="微软雅黑" w:hAnsi="微软雅黑" w:eastAsia="微软雅黑"/>
                <w:b/>
                <w:sz w:val="18"/>
                <w:lang w:eastAsia="zh-CN"/>
              </w:rPr>
              <w:t>到期日：</w:t>
            </w:r>
            <w:r>
              <w:rPr>
                <w:rFonts w:ascii="微软雅黑" w:hAnsi="微软雅黑" w:eastAsia="微软雅黑"/>
                <w:sz w:val="18"/>
                <w:lang w:eastAsia="zh-CN"/>
              </w:rPr>
              <w:t>所有和工作包相关联的里程碑到期日清单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40" w:type="dxa"/>
            <w:vMerge w:val="restart"/>
          </w:tcPr>
          <w:p>
            <w:pPr>
              <w:pStyle w:val="14"/>
              <w:spacing w:before="8"/>
              <w:rPr>
                <w:rFonts w:ascii="微软雅黑" w:hAnsi="微软雅黑" w:eastAsia="微软雅黑"/>
                <w:b/>
                <w:sz w:val="14"/>
                <w:lang w:eastAsia="zh-CN"/>
              </w:rPr>
            </w:pPr>
          </w:p>
          <w:p>
            <w:pPr>
              <w:pStyle w:val="14"/>
              <w:ind w:left="240"/>
              <w:rPr>
                <w:rFonts w:ascii="微软雅黑" w:hAnsi="微软雅黑" w:eastAsia="微软雅黑"/>
                <w:b/>
                <w:sz w:val="18"/>
              </w:rPr>
            </w:pPr>
            <w:r>
              <w:rPr>
                <w:rFonts w:hint="eastAsia" w:ascii="微软雅黑" w:hAnsi="微软雅黑" w:eastAsia="微软雅黑"/>
                <w:b/>
                <w:sz w:val="18"/>
              </w:rPr>
              <w:t>编号</w:t>
            </w:r>
          </w:p>
        </w:tc>
        <w:tc>
          <w:tcPr>
            <w:tcW w:w="855" w:type="dxa"/>
            <w:vMerge w:val="restart"/>
          </w:tcPr>
          <w:p>
            <w:pPr>
              <w:pStyle w:val="14"/>
              <w:spacing w:before="8"/>
              <w:rPr>
                <w:rFonts w:ascii="微软雅黑" w:hAnsi="微软雅黑" w:eastAsia="微软雅黑"/>
                <w:b/>
                <w:sz w:val="14"/>
              </w:rPr>
            </w:pPr>
          </w:p>
          <w:p>
            <w:pPr>
              <w:pStyle w:val="14"/>
              <w:ind w:left="255"/>
              <w:rPr>
                <w:rFonts w:ascii="微软雅黑" w:hAnsi="微软雅黑" w:eastAsia="微软雅黑"/>
                <w:b/>
                <w:sz w:val="18"/>
              </w:rPr>
            </w:pPr>
            <w:r>
              <w:rPr>
                <w:rFonts w:hint="eastAsia" w:ascii="微软雅黑" w:hAnsi="微软雅黑" w:eastAsia="微软雅黑"/>
                <w:b/>
                <w:sz w:val="18"/>
              </w:rPr>
              <w:t>活动</w:t>
            </w:r>
          </w:p>
        </w:tc>
        <w:tc>
          <w:tcPr>
            <w:tcW w:w="855" w:type="dxa"/>
            <w:vMerge w:val="restart"/>
          </w:tcPr>
          <w:p>
            <w:pPr>
              <w:pStyle w:val="14"/>
              <w:spacing w:before="8"/>
              <w:rPr>
                <w:rFonts w:ascii="微软雅黑" w:hAnsi="微软雅黑" w:eastAsia="微软雅黑"/>
                <w:b/>
                <w:sz w:val="14"/>
              </w:rPr>
            </w:pPr>
          </w:p>
          <w:p>
            <w:pPr>
              <w:pStyle w:val="14"/>
              <w:ind w:left="255"/>
              <w:rPr>
                <w:rFonts w:ascii="微软雅黑" w:hAnsi="微软雅黑" w:eastAsia="微软雅黑"/>
                <w:b/>
                <w:sz w:val="18"/>
              </w:rPr>
            </w:pPr>
            <w:r>
              <w:rPr>
                <w:rFonts w:hint="eastAsia" w:ascii="微软雅黑" w:hAnsi="微软雅黑" w:eastAsia="微软雅黑"/>
                <w:b/>
                <w:sz w:val="18"/>
              </w:rPr>
              <w:t>资源</w:t>
            </w:r>
          </w:p>
        </w:tc>
        <w:tc>
          <w:tcPr>
            <w:tcW w:w="2550" w:type="dxa"/>
            <w:gridSpan w:val="3"/>
          </w:tcPr>
          <w:p>
            <w:pPr>
              <w:pStyle w:val="14"/>
              <w:spacing w:before="18"/>
              <w:ind w:left="1060" w:right="1045"/>
              <w:jc w:val="center"/>
              <w:rPr>
                <w:rFonts w:ascii="微软雅黑" w:hAnsi="微软雅黑" w:eastAsia="微软雅黑"/>
                <w:b/>
                <w:sz w:val="18"/>
              </w:rPr>
            </w:pPr>
            <w:r>
              <w:rPr>
                <w:rFonts w:hint="eastAsia" w:ascii="微软雅黑" w:hAnsi="微软雅黑" w:eastAsia="微软雅黑"/>
                <w:b/>
                <w:sz w:val="18"/>
              </w:rPr>
              <w:t>人工</w:t>
            </w:r>
          </w:p>
        </w:tc>
        <w:tc>
          <w:tcPr>
            <w:tcW w:w="2550" w:type="dxa"/>
            <w:gridSpan w:val="3"/>
          </w:tcPr>
          <w:p>
            <w:pPr>
              <w:pStyle w:val="14"/>
              <w:spacing w:before="18"/>
              <w:ind w:left="1075" w:right="1030"/>
              <w:jc w:val="center"/>
              <w:rPr>
                <w:rFonts w:ascii="微软雅黑" w:hAnsi="微软雅黑" w:eastAsia="微软雅黑"/>
                <w:b/>
                <w:sz w:val="18"/>
              </w:rPr>
            </w:pPr>
            <w:r>
              <w:rPr>
                <w:rFonts w:hint="eastAsia" w:ascii="微软雅黑" w:hAnsi="微软雅黑" w:eastAsia="微软雅黑"/>
                <w:b/>
                <w:sz w:val="18"/>
              </w:rPr>
              <w:t>材料</w:t>
            </w:r>
          </w:p>
        </w:tc>
        <w:tc>
          <w:tcPr>
            <w:tcW w:w="855" w:type="dxa"/>
            <w:vMerge w:val="restart"/>
          </w:tcPr>
          <w:p>
            <w:pPr>
              <w:pStyle w:val="14"/>
              <w:spacing w:before="8"/>
              <w:rPr>
                <w:rFonts w:ascii="微软雅黑" w:hAnsi="微软雅黑" w:eastAsia="微软雅黑"/>
                <w:b/>
                <w:sz w:val="14"/>
              </w:rPr>
            </w:pPr>
          </w:p>
          <w:p>
            <w:pPr>
              <w:pStyle w:val="14"/>
              <w:ind w:left="255"/>
              <w:rPr>
                <w:rFonts w:ascii="微软雅黑" w:hAnsi="微软雅黑" w:eastAsia="微软雅黑"/>
                <w:b/>
                <w:sz w:val="18"/>
              </w:rPr>
            </w:pPr>
            <w:r>
              <w:rPr>
                <w:rFonts w:hint="eastAsia" w:ascii="微软雅黑" w:hAnsi="微软雅黑" w:eastAsia="微软雅黑"/>
                <w:b/>
                <w:sz w:val="18"/>
              </w:rPr>
              <w:t>总价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40" w:type="dxa"/>
            <w:vMerge w:val="continue"/>
            <w:tcBorders>
              <w:top w:val="nil"/>
            </w:tcBorders>
          </w:tcPr>
          <w:p>
            <w:pPr>
              <w:rPr>
                <w:rFonts w:ascii="微软雅黑" w:hAnsi="微软雅黑" w:eastAsia="微软雅黑"/>
                <w:sz w:val="2"/>
                <w:szCs w:val="2"/>
              </w:rPr>
            </w:pPr>
          </w:p>
        </w:tc>
        <w:tc>
          <w:tcPr>
            <w:tcW w:w="855" w:type="dxa"/>
            <w:vMerge w:val="continue"/>
            <w:tcBorders>
              <w:top w:val="nil"/>
            </w:tcBorders>
          </w:tcPr>
          <w:p>
            <w:pPr>
              <w:rPr>
                <w:rFonts w:ascii="微软雅黑" w:hAnsi="微软雅黑" w:eastAsia="微软雅黑"/>
                <w:sz w:val="2"/>
                <w:szCs w:val="2"/>
              </w:rPr>
            </w:pPr>
          </w:p>
        </w:tc>
        <w:tc>
          <w:tcPr>
            <w:tcW w:w="855" w:type="dxa"/>
            <w:vMerge w:val="continue"/>
            <w:tcBorders>
              <w:top w:val="nil"/>
            </w:tcBorders>
          </w:tcPr>
          <w:p>
            <w:pPr>
              <w:rPr>
                <w:rFonts w:ascii="微软雅黑" w:hAnsi="微软雅黑" w:eastAsia="微软雅黑"/>
                <w:sz w:val="2"/>
                <w:szCs w:val="2"/>
              </w:rPr>
            </w:pPr>
          </w:p>
        </w:tc>
        <w:tc>
          <w:tcPr>
            <w:tcW w:w="840" w:type="dxa"/>
          </w:tcPr>
          <w:p>
            <w:pPr>
              <w:pStyle w:val="14"/>
              <w:spacing w:before="33"/>
              <w:ind w:left="255"/>
              <w:rPr>
                <w:rFonts w:ascii="微软雅黑" w:hAnsi="微软雅黑" w:eastAsia="微软雅黑"/>
                <w:b/>
                <w:sz w:val="18"/>
              </w:rPr>
            </w:pPr>
            <w:r>
              <w:rPr>
                <w:rFonts w:hint="eastAsia" w:ascii="微软雅黑" w:hAnsi="微软雅黑" w:eastAsia="微软雅黑"/>
                <w:b/>
                <w:sz w:val="18"/>
              </w:rPr>
              <w:t>小时</w:t>
            </w:r>
          </w:p>
        </w:tc>
        <w:tc>
          <w:tcPr>
            <w:tcW w:w="855" w:type="dxa"/>
          </w:tcPr>
          <w:p>
            <w:pPr>
              <w:pStyle w:val="14"/>
              <w:spacing w:before="33"/>
              <w:ind w:left="255"/>
              <w:rPr>
                <w:rFonts w:ascii="微软雅黑" w:hAnsi="微软雅黑" w:eastAsia="微软雅黑"/>
                <w:b/>
                <w:sz w:val="18"/>
              </w:rPr>
            </w:pPr>
            <w:r>
              <w:rPr>
                <w:rFonts w:hint="eastAsia" w:ascii="微软雅黑" w:hAnsi="微软雅黑" w:eastAsia="微软雅黑"/>
                <w:b/>
                <w:sz w:val="18"/>
              </w:rPr>
              <w:t>单价</w:t>
            </w:r>
          </w:p>
        </w:tc>
        <w:tc>
          <w:tcPr>
            <w:tcW w:w="855" w:type="dxa"/>
          </w:tcPr>
          <w:p>
            <w:pPr>
              <w:pStyle w:val="14"/>
              <w:spacing w:before="33"/>
              <w:ind w:left="164" w:right="134"/>
              <w:jc w:val="center"/>
              <w:rPr>
                <w:rFonts w:ascii="微软雅黑" w:hAnsi="微软雅黑" w:eastAsia="微软雅黑"/>
                <w:b/>
                <w:sz w:val="18"/>
              </w:rPr>
            </w:pPr>
            <w:r>
              <w:rPr>
                <w:rFonts w:hint="eastAsia" w:ascii="微软雅黑" w:hAnsi="微软雅黑" w:eastAsia="微软雅黑"/>
                <w:b/>
                <w:sz w:val="18"/>
              </w:rPr>
              <w:t>合计</w:t>
            </w:r>
          </w:p>
        </w:tc>
        <w:tc>
          <w:tcPr>
            <w:tcW w:w="855" w:type="dxa"/>
          </w:tcPr>
          <w:p>
            <w:pPr>
              <w:pStyle w:val="14"/>
              <w:spacing w:before="33"/>
              <w:ind w:left="164" w:right="134"/>
              <w:jc w:val="center"/>
              <w:rPr>
                <w:rFonts w:ascii="微软雅黑" w:hAnsi="微软雅黑" w:eastAsia="微软雅黑"/>
                <w:b/>
                <w:sz w:val="18"/>
              </w:rPr>
            </w:pPr>
            <w:r>
              <w:rPr>
                <w:rFonts w:hint="eastAsia" w:ascii="微软雅黑" w:hAnsi="微软雅黑" w:eastAsia="微软雅黑"/>
                <w:b/>
                <w:sz w:val="18"/>
              </w:rPr>
              <w:t>数量</w:t>
            </w:r>
          </w:p>
        </w:tc>
        <w:tc>
          <w:tcPr>
            <w:tcW w:w="855" w:type="dxa"/>
          </w:tcPr>
          <w:p>
            <w:pPr>
              <w:pStyle w:val="14"/>
              <w:spacing w:before="33"/>
              <w:ind w:left="255"/>
              <w:rPr>
                <w:rFonts w:ascii="微软雅黑" w:hAnsi="微软雅黑" w:eastAsia="微软雅黑"/>
                <w:b/>
                <w:sz w:val="18"/>
              </w:rPr>
            </w:pPr>
            <w:r>
              <w:rPr>
                <w:rFonts w:hint="eastAsia" w:ascii="微软雅黑" w:hAnsi="微软雅黑" w:eastAsia="微软雅黑"/>
                <w:b/>
                <w:sz w:val="18"/>
              </w:rPr>
              <w:t>单价</w:t>
            </w:r>
          </w:p>
        </w:tc>
        <w:tc>
          <w:tcPr>
            <w:tcW w:w="840" w:type="dxa"/>
          </w:tcPr>
          <w:p>
            <w:pPr>
              <w:pStyle w:val="14"/>
              <w:spacing w:before="33"/>
              <w:ind w:left="235" w:right="190"/>
              <w:jc w:val="center"/>
              <w:rPr>
                <w:rFonts w:ascii="微软雅黑" w:hAnsi="微软雅黑" w:eastAsia="微软雅黑"/>
                <w:b/>
                <w:sz w:val="18"/>
              </w:rPr>
            </w:pPr>
            <w:r>
              <w:rPr>
                <w:rFonts w:hint="eastAsia" w:ascii="微软雅黑" w:hAnsi="微软雅黑" w:eastAsia="微软雅黑"/>
                <w:b/>
                <w:sz w:val="18"/>
              </w:rPr>
              <w:t>合计</w:t>
            </w:r>
          </w:p>
        </w:tc>
        <w:tc>
          <w:tcPr>
            <w:tcW w:w="85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2" w:hRule="atLeast"/>
        </w:trPr>
        <w:tc>
          <w:tcPr>
            <w:tcW w:w="840" w:type="dxa"/>
            <w:tcBorders>
              <w:bottom w:val="nil"/>
            </w:tcBorders>
          </w:tcPr>
          <w:p>
            <w:pPr>
              <w:pStyle w:val="14"/>
              <w:spacing w:before="40" w:line="314" w:lineRule="auto"/>
              <w:ind w:left="150" w:right="134"/>
              <w:rPr>
                <w:rFonts w:ascii="微软雅黑" w:hAnsi="微软雅黑" w:eastAsia="微软雅黑"/>
                <w:sz w:val="18"/>
                <w:lang w:eastAsia="zh-CN"/>
              </w:rPr>
            </w:pPr>
            <w:r>
              <w:rPr>
                <w:rFonts w:ascii="微软雅黑" w:hAnsi="微软雅黑" w:eastAsia="微软雅黑"/>
                <w:sz w:val="18"/>
                <w:lang w:eastAsia="zh-CN"/>
              </w:rPr>
              <w:t>输入唯一的活</w:t>
            </w:r>
          </w:p>
          <w:p>
            <w:pPr>
              <w:pStyle w:val="14"/>
              <w:spacing w:line="239" w:lineRule="exact"/>
              <w:ind w:left="105"/>
              <w:rPr>
                <w:rFonts w:ascii="微软雅黑" w:hAnsi="微软雅黑" w:eastAsia="微软雅黑"/>
                <w:sz w:val="18"/>
                <w:lang w:eastAsia="zh-CN"/>
              </w:rPr>
            </w:pPr>
            <w:r>
              <w:rPr>
                <w:rFonts w:ascii="微软雅黑" w:hAnsi="微软雅黑" w:eastAsia="微软雅黑"/>
                <w:w w:val="90"/>
                <w:sz w:val="18"/>
                <w:lang w:eastAsia="zh-CN"/>
              </w:rPr>
              <w:t>动标志</w:t>
            </w:r>
            <w:r>
              <w:rPr>
                <w:rFonts w:ascii="微软雅黑" w:hAnsi="微软雅黑" w:eastAsia="微软雅黑"/>
                <w:w w:val="80"/>
                <w:sz w:val="18"/>
                <w:lang w:eastAsia="zh-CN"/>
              </w:rPr>
              <w:t>，</w:t>
            </w:r>
          </w:p>
        </w:tc>
        <w:tc>
          <w:tcPr>
            <w:tcW w:w="855" w:type="dxa"/>
            <w:tcBorders>
              <w:bottom w:val="nil"/>
            </w:tcBorders>
          </w:tcPr>
          <w:p>
            <w:pPr>
              <w:pStyle w:val="14"/>
              <w:spacing w:before="40" w:line="314" w:lineRule="auto"/>
              <w:ind w:left="165" w:right="134"/>
              <w:rPr>
                <w:rFonts w:ascii="微软雅黑" w:hAnsi="微软雅黑" w:eastAsia="微软雅黑"/>
                <w:sz w:val="18"/>
              </w:rPr>
            </w:pPr>
            <w:r>
              <w:rPr>
                <w:rFonts w:ascii="微软雅黑" w:hAnsi="微软雅黑" w:eastAsia="微软雅黑"/>
                <w:sz w:val="18"/>
              </w:rPr>
              <w:t>描述活动清单</w:t>
            </w:r>
          </w:p>
          <w:p>
            <w:pPr>
              <w:pStyle w:val="14"/>
              <w:spacing w:line="239" w:lineRule="exact"/>
              <w:ind w:left="165"/>
              <w:rPr>
                <w:rFonts w:ascii="微软雅黑" w:hAnsi="微软雅黑" w:eastAsia="微软雅黑"/>
                <w:sz w:val="18"/>
              </w:rPr>
            </w:pPr>
            <w:r>
              <w:rPr>
                <w:rFonts w:ascii="微软雅黑" w:hAnsi="微软雅黑" w:eastAsia="微软雅黑"/>
                <w:sz w:val="18"/>
              </w:rPr>
              <w:t>或者进</w:t>
            </w:r>
          </w:p>
        </w:tc>
        <w:tc>
          <w:tcPr>
            <w:tcW w:w="855" w:type="dxa"/>
            <w:tcBorders>
              <w:bottom w:val="nil"/>
            </w:tcBorders>
          </w:tcPr>
          <w:p>
            <w:pPr>
              <w:pStyle w:val="14"/>
              <w:spacing w:before="40" w:line="314" w:lineRule="auto"/>
              <w:ind w:left="120" w:right="89" w:firstLine="45"/>
              <w:rPr>
                <w:rFonts w:ascii="微软雅黑" w:hAnsi="微软雅黑" w:eastAsia="微软雅黑"/>
                <w:sz w:val="18"/>
                <w:lang w:eastAsia="zh-CN"/>
              </w:rPr>
            </w:pPr>
            <w:r>
              <w:rPr>
                <w:rFonts w:ascii="微软雅黑" w:hAnsi="微软雅黑" w:eastAsia="微软雅黑"/>
                <w:sz w:val="18"/>
                <w:lang w:eastAsia="zh-CN"/>
              </w:rPr>
              <w:t>确定资</w:t>
            </w:r>
            <w:r>
              <w:rPr>
                <w:rFonts w:ascii="微软雅黑" w:hAnsi="微软雅黑" w:eastAsia="微软雅黑"/>
                <w:spacing w:val="-23"/>
                <w:sz w:val="18"/>
                <w:lang w:eastAsia="zh-CN"/>
              </w:rPr>
              <w:t>源，通常</w:t>
            </w:r>
          </w:p>
          <w:p>
            <w:pPr>
              <w:pStyle w:val="14"/>
              <w:spacing w:line="239" w:lineRule="exact"/>
              <w:ind w:left="165"/>
              <w:rPr>
                <w:rFonts w:ascii="微软雅黑" w:hAnsi="微软雅黑" w:eastAsia="微软雅黑"/>
                <w:sz w:val="18"/>
                <w:lang w:eastAsia="zh-CN"/>
              </w:rPr>
            </w:pPr>
            <w:r>
              <w:rPr>
                <w:rFonts w:ascii="微软雅黑" w:hAnsi="微软雅黑" w:eastAsia="微软雅黑"/>
                <w:sz w:val="18"/>
                <w:lang w:eastAsia="zh-CN"/>
              </w:rPr>
              <w:t>来源于</w:t>
            </w:r>
          </w:p>
        </w:tc>
        <w:tc>
          <w:tcPr>
            <w:tcW w:w="840" w:type="dxa"/>
            <w:tcBorders>
              <w:bottom w:val="nil"/>
            </w:tcBorders>
          </w:tcPr>
          <w:p>
            <w:pPr>
              <w:pStyle w:val="14"/>
              <w:spacing w:before="40" w:line="314" w:lineRule="auto"/>
              <w:ind w:left="165" w:right="119"/>
              <w:rPr>
                <w:rFonts w:ascii="微软雅黑" w:hAnsi="微软雅黑" w:eastAsia="微软雅黑"/>
                <w:sz w:val="18"/>
              </w:rPr>
            </w:pPr>
            <w:r>
              <w:rPr>
                <w:rFonts w:ascii="微软雅黑" w:hAnsi="微软雅黑" w:eastAsia="微软雅黑"/>
                <w:sz w:val="18"/>
              </w:rPr>
              <w:t>输入需要的总</w:t>
            </w:r>
          </w:p>
          <w:p>
            <w:pPr>
              <w:pStyle w:val="14"/>
              <w:spacing w:line="239" w:lineRule="exact"/>
              <w:ind w:left="255"/>
              <w:rPr>
                <w:rFonts w:ascii="微软雅黑" w:hAnsi="微软雅黑" w:eastAsia="微软雅黑"/>
                <w:sz w:val="18"/>
              </w:rPr>
            </w:pPr>
            <w:r>
              <w:rPr>
                <w:rFonts w:ascii="微软雅黑" w:hAnsi="微软雅黑" w:eastAsia="微软雅黑"/>
                <w:sz w:val="18"/>
              </w:rPr>
              <w:t>人工</w:t>
            </w:r>
          </w:p>
        </w:tc>
        <w:tc>
          <w:tcPr>
            <w:tcW w:w="855" w:type="dxa"/>
            <w:tcBorders>
              <w:bottom w:val="nil"/>
            </w:tcBorders>
          </w:tcPr>
          <w:p>
            <w:pPr>
              <w:pStyle w:val="14"/>
              <w:spacing w:before="40" w:line="314" w:lineRule="auto"/>
              <w:ind w:left="165" w:right="134"/>
              <w:rPr>
                <w:rFonts w:ascii="微软雅黑" w:hAnsi="微软雅黑" w:eastAsia="微软雅黑"/>
                <w:sz w:val="18"/>
                <w:lang w:eastAsia="zh-CN"/>
              </w:rPr>
            </w:pPr>
            <w:r>
              <w:rPr>
                <w:rFonts w:ascii="微软雅黑" w:hAnsi="微软雅黑" w:eastAsia="微软雅黑"/>
                <w:sz w:val="18"/>
                <w:lang w:eastAsia="zh-CN"/>
              </w:rPr>
              <w:t>输入人工的单</w:t>
            </w:r>
          </w:p>
          <w:p>
            <w:pPr>
              <w:pStyle w:val="14"/>
              <w:spacing w:line="239" w:lineRule="exact"/>
              <w:ind w:left="120"/>
              <w:rPr>
                <w:rFonts w:ascii="微软雅黑" w:hAnsi="微软雅黑" w:eastAsia="微软雅黑"/>
                <w:sz w:val="18"/>
                <w:lang w:eastAsia="zh-CN"/>
              </w:rPr>
            </w:pPr>
            <w:r>
              <w:rPr>
                <w:rFonts w:ascii="微软雅黑" w:hAnsi="微软雅黑" w:eastAsia="微软雅黑"/>
                <w:sz w:val="18"/>
                <w:lang w:eastAsia="zh-CN"/>
              </w:rPr>
              <w:t>价，通常</w:t>
            </w:r>
          </w:p>
        </w:tc>
        <w:tc>
          <w:tcPr>
            <w:tcW w:w="855" w:type="dxa"/>
            <w:tcBorders>
              <w:bottom w:val="nil"/>
            </w:tcBorders>
          </w:tcPr>
          <w:p>
            <w:pPr>
              <w:pStyle w:val="14"/>
              <w:spacing w:before="40" w:line="314" w:lineRule="auto"/>
              <w:ind w:left="165" w:right="134"/>
              <w:rPr>
                <w:rFonts w:ascii="微软雅黑" w:hAnsi="微软雅黑" w:eastAsia="微软雅黑"/>
                <w:sz w:val="18"/>
              </w:rPr>
            </w:pPr>
            <w:r>
              <w:rPr>
                <w:rFonts w:ascii="微软雅黑" w:hAnsi="微软雅黑" w:eastAsia="微软雅黑"/>
                <w:sz w:val="18"/>
              </w:rPr>
              <w:t>人工小时乘以</w:t>
            </w:r>
          </w:p>
          <w:p>
            <w:pPr>
              <w:pStyle w:val="14"/>
              <w:spacing w:line="239" w:lineRule="exact"/>
              <w:ind w:left="165"/>
              <w:rPr>
                <w:rFonts w:ascii="微软雅黑" w:hAnsi="微软雅黑" w:eastAsia="微软雅黑"/>
                <w:sz w:val="18"/>
              </w:rPr>
            </w:pPr>
            <w:r>
              <w:rPr>
                <w:rFonts w:ascii="微软雅黑" w:hAnsi="微软雅黑" w:eastAsia="微软雅黑"/>
                <w:sz w:val="18"/>
              </w:rPr>
              <w:t>人工单</w:t>
            </w:r>
          </w:p>
        </w:tc>
        <w:tc>
          <w:tcPr>
            <w:tcW w:w="855" w:type="dxa"/>
            <w:tcBorders>
              <w:bottom w:val="nil"/>
            </w:tcBorders>
          </w:tcPr>
          <w:p>
            <w:pPr>
              <w:pStyle w:val="14"/>
              <w:spacing w:before="40" w:line="314" w:lineRule="auto"/>
              <w:ind w:left="165" w:right="134"/>
              <w:rPr>
                <w:rFonts w:ascii="微软雅黑" w:hAnsi="微软雅黑" w:eastAsia="微软雅黑"/>
                <w:sz w:val="18"/>
              </w:rPr>
            </w:pPr>
            <w:r>
              <w:rPr>
                <w:rFonts w:ascii="微软雅黑" w:hAnsi="微软雅黑" w:eastAsia="微软雅黑"/>
                <w:sz w:val="18"/>
              </w:rPr>
              <w:t>输入需要的材</w:t>
            </w:r>
          </w:p>
          <w:p>
            <w:pPr>
              <w:pStyle w:val="14"/>
              <w:spacing w:line="239" w:lineRule="exact"/>
              <w:ind w:left="165"/>
              <w:rPr>
                <w:rFonts w:ascii="微软雅黑" w:hAnsi="微软雅黑" w:eastAsia="微软雅黑"/>
                <w:sz w:val="18"/>
              </w:rPr>
            </w:pPr>
            <w:r>
              <w:rPr>
                <w:rFonts w:ascii="微软雅黑" w:hAnsi="微软雅黑" w:eastAsia="微软雅黑"/>
                <w:sz w:val="18"/>
              </w:rPr>
              <w:t>料的总</w:t>
            </w:r>
          </w:p>
        </w:tc>
        <w:tc>
          <w:tcPr>
            <w:tcW w:w="855" w:type="dxa"/>
            <w:tcBorders>
              <w:bottom w:val="nil"/>
            </w:tcBorders>
          </w:tcPr>
          <w:p>
            <w:pPr>
              <w:pStyle w:val="14"/>
              <w:spacing w:before="40" w:line="314" w:lineRule="auto"/>
              <w:ind w:left="165" w:right="134"/>
              <w:rPr>
                <w:rFonts w:ascii="微软雅黑" w:hAnsi="微软雅黑" w:eastAsia="微软雅黑"/>
                <w:sz w:val="18"/>
                <w:lang w:eastAsia="zh-CN"/>
              </w:rPr>
            </w:pPr>
            <w:r>
              <w:rPr>
                <w:rFonts w:ascii="微软雅黑" w:hAnsi="微软雅黑" w:eastAsia="微软雅黑"/>
                <w:sz w:val="18"/>
                <w:lang w:eastAsia="zh-CN"/>
              </w:rPr>
              <w:t>输入需要材料</w:t>
            </w:r>
          </w:p>
          <w:p>
            <w:pPr>
              <w:pStyle w:val="14"/>
              <w:spacing w:line="239" w:lineRule="exact"/>
              <w:ind w:left="120"/>
              <w:rPr>
                <w:rFonts w:ascii="微软雅黑" w:hAnsi="微软雅黑" w:eastAsia="微软雅黑"/>
                <w:sz w:val="18"/>
                <w:lang w:eastAsia="zh-CN"/>
              </w:rPr>
            </w:pPr>
            <w:r>
              <w:rPr>
                <w:rFonts w:ascii="微软雅黑" w:hAnsi="微软雅黑" w:eastAsia="微软雅黑"/>
                <w:w w:val="90"/>
                <w:sz w:val="18"/>
                <w:lang w:eastAsia="zh-CN"/>
              </w:rPr>
              <w:t>的单价</w:t>
            </w:r>
            <w:r>
              <w:rPr>
                <w:rFonts w:ascii="微软雅黑" w:hAnsi="微软雅黑" w:eastAsia="微软雅黑"/>
                <w:w w:val="80"/>
                <w:sz w:val="18"/>
                <w:lang w:eastAsia="zh-CN"/>
              </w:rPr>
              <w:t>，</w:t>
            </w:r>
          </w:p>
        </w:tc>
        <w:tc>
          <w:tcPr>
            <w:tcW w:w="840" w:type="dxa"/>
            <w:tcBorders>
              <w:bottom w:val="nil"/>
            </w:tcBorders>
          </w:tcPr>
          <w:p>
            <w:pPr>
              <w:pStyle w:val="14"/>
              <w:spacing w:before="40" w:line="314" w:lineRule="auto"/>
              <w:ind w:left="165" w:right="119"/>
              <w:rPr>
                <w:rFonts w:ascii="微软雅黑" w:hAnsi="微软雅黑" w:eastAsia="微软雅黑"/>
                <w:sz w:val="18"/>
              </w:rPr>
            </w:pPr>
            <w:r>
              <w:rPr>
                <w:rFonts w:ascii="微软雅黑" w:hAnsi="微软雅黑" w:eastAsia="微软雅黑"/>
                <w:sz w:val="18"/>
              </w:rPr>
              <w:t>材料数量乘以</w:t>
            </w:r>
          </w:p>
          <w:p>
            <w:pPr>
              <w:pStyle w:val="14"/>
              <w:spacing w:line="239" w:lineRule="exact"/>
              <w:ind w:left="165"/>
              <w:rPr>
                <w:rFonts w:ascii="微软雅黑" w:hAnsi="微软雅黑" w:eastAsia="微软雅黑"/>
                <w:sz w:val="18"/>
              </w:rPr>
            </w:pPr>
            <w:r>
              <w:rPr>
                <w:rFonts w:ascii="微软雅黑" w:hAnsi="微软雅黑" w:eastAsia="微软雅黑"/>
                <w:sz w:val="18"/>
              </w:rPr>
              <w:t>材料单</w:t>
            </w:r>
          </w:p>
        </w:tc>
        <w:tc>
          <w:tcPr>
            <w:tcW w:w="855" w:type="dxa"/>
            <w:tcBorders>
              <w:bottom w:val="nil"/>
            </w:tcBorders>
          </w:tcPr>
          <w:p>
            <w:pPr>
              <w:pStyle w:val="14"/>
              <w:spacing w:before="40" w:line="314" w:lineRule="auto"/>
              <w:ind w:left="120" w:right="74"/>
              <w:rPr>
                <w:rFonts w:ascii="微软雅黑" w:hAnsi="微软雅黑" w:eastAsia="微软雅黑"/>
                <w:sz w:val="18"/>
              </w:rPr>
            </w:pPr>
            <w:r>
              <w:rPr>
                <w:rFonts w:ascii="微软雅黑" w:hAnsi="微软雅黑" w:eastAsia="微软雅黑"/>
                <w:spacing w:val="-19"/>
                <w:sz w:val="18"/>
              </w:rPr>
              <w:t>人工、材</w:t>
            </w:r>
            <w:r>
              <w:rPr>
                <w:rFonts w:ascii="微软雅黑" w:hAnsi="微软雅黑" w:eastAsia="微软雅黑"/>
                <w:spacing w:val="-24"/>
                <w:sz w:val="18"/>
              </w:rPr>
              <w:t>料、其他</w:t>
            </w:r>
          </w:p>
          <w:p>
            <w:pPr>
              <w:pStyle w:val="14"/>
              <w:spacing w:line="239" w:lineRule="exact"/>
              <w:ind w:left="165"/>
              <w:rPr>
                <w:rFonts w:ascii="微软雅黑" w:hAnsi="微软雅黑" w:eastAsia="微软雅黑"/>
                <w:sz w:val="18"/>
              </w:rPr>
            </w:pPr>
            <w:r>
              <w:rPr>
                <w:rFonts w:ascii="微软雅黑" w:hAnsi="微软雅黑" w:eastAsia="微软雅黑"/>
                <w:sz w:val="18"/>
              </w:rPr>
              <w:t>与工作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840" w:type="dxa"/>
            <w:tcBorders>
              <w:top w:val="nil"/>
              <w:bottom w:val="nil"/>
            </w:tcBorders>
          </w:tcPr>
          <w:p>
            <w:pPr>
              <w:pStyle w:val="14"/>
              <w:spacing w:before="37"/>
              <w:ind w:left="150"/>
              <w:rPr>
                <w:rFonts w:ascii="微软雅黑" w:hAnsi="微软雅黑" w:eastAsia="微软雅黑"/>
                <w:sz w:val="18"/>
                <w:lang w:eastAsia="zh-CN"/>
              </w:rPr>
            </w:pPr>
            <w:r>
              <w:rPr>
                <w:rFonts w:ascii="微软雅黑" w:hAnsi="微软雅黑" w:eastAsia="微软雅黑"/>
                <w:sz w:val="18"/>
                <w:lang w:eastAsia="zh-CN"/>
              </w:rPr>
              <w:t>通常是</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WBS 账</w:t>
            </w:r>
          </w:p>
          <w:p>
            <w:pPr>
              <w:pStyle w:val="14"/>
              <w:spacing w:before="74"/>
              <w:ind w:left="150"/>
              <w:rPr>
                <w:rFonts w:ascii="微软雅黑" w:hAnsi="微软雅黑" w:eastAsia="微软雅黑"/>
                <w:sz w:val="18"/>
                <w:lang w:eastAsia="zh-CN"/>
              </w:rPr>
            </w:pPr>
            <w:r>
              <w:rPr>
                <w:rFonts w:ascii="微软雅黑" w:hAnsi="微软雅黑" w:eastAsia="微软雅黑"/>
                <w:sz w:val="18"/>
                <w:lang w:eastAsia="zh-CN"/>
              </w:rPr>
              <w:t>户编号</w:t>
            </w:r>
          </w:p>
        </w:tc>
        <w:tc>
          <w:tcPr>
            <w:tcW w:w="855" w:type="dxa"/>
            <w:tcBorders>
              <w:top w:val="nil"/>
              <w:bottom w:val="nil"/>
            </w:tcBorders>
          </w:tcPr>
          <w:p>
            <w:pPr>
              <w:pStyle w:val="14"/>
              <w:spacing w:before="37" w:line="314" w:lineRule="auto"/>
              <w:ind w:left="165" w:right="134"/>
              <w:jc w:val="center"/>
              <w:rPr>
                <w:rFonts w:ascii="微软雅黑" w:hAnsi="微软雅黑" w:eastAsia="微软雅黑"/>
                <w:sz w:val="18"/>
              </w:rPr>
            </w:pPr>
            <w:r>
              <w:rPr>
                <w:rFonts w:ascii="微软雅黑" w:hAnsi="微软雅黑" w:eastAsia="微软雅黑"/>
                <w:sz w:val="18"/>
              </w:rPr>
              <w:t>度计划上的活</w:t>
            </w:r>
          </w:p>
          <w:p>
            <w:pPr>
              <w:pStyle w:val="14"/>
              <w:spacing w:line="239" w:lineRule="exact"/>
              <w:ind w:left="30"/>
              <w:jc w:val="center"/>
              <w:rPr>
                <w:rFonts w:ascii="微软雅黑" w:hAnsi="微软雅黑" w:eastAsia="微软雅黑"/>
                <w:sz w:val="18"/>
              </w:rPr>
            </w:pPr>
            <w:r>
              <w:rPr>
                <w:rFonts w:ascii="微软雅黑" w:hAnsi="微软雅黑" w:eastAsia="微软雅黑"/>
                <w:sz w:val="18"/>
              </w:rPr>
              <w:t>动</w:t>
            </w:r>
          </w:p>
        </w:tc>
        <w:tc>
          <w:tcPr>
            <w:tcW w:w="855" w:type="dxa"/>
            <w:tcBorders>
              <w:top w:val="nil"/>
              <w:bottom w:val="nil"/>
            </w:tcBorders>
          </w:tcPr>
          <w:p>
            <w:pPr>
              <w:pStyle w:val="14"/>
              <w:spacing w:before="37" w:line="314" w:lineRule="auto"/>
              <w:ind w:left="345" w:right="134" w:hanging="180"/>
              <w:rPr>
                <w:rFonts w:ascii="微软雅黑" w:hAnsi="微软雅黑" w:eastAsia="微软雅黑"/>
                <w:sz w:val="18"/>
              </w:rPr>
            </w:pPr>
            <w:r>
              <w:rPr>
                <w:rFonts w:ascii="微软雅黑" w:hAnsi="微软雅黑" w:eastAsia="微软雅黑"/>
                <w:sz w:val="18"/>
              </w:rPr>
              <w:t>资源需求</w:t>
            </w:r>
          </w:p>
        </w:tc>
        <w:tc>
          <w:tcPr>
            <w:tcW w:w="840" w:type="dxa"/>
            <w:tcBorders>
              <w:top w:val="nil"/>
              <w:bottom w:val="nil"/>
            </w:tcBorders>
          </w:tcPr>
          <w:p>
            <w:pPr>
              <w:pStyle w:val="14"/>
              <w:rPr>
                <w:rFonts w:ascii="微软雅黑" w:hAnsi="微软雅黑" w:eastAsia="微软雅黑"/>
                <w:sz w:val="18"/>
              </w:rPr>
            </w:pPr>
          </w:p>
        </w:tc>
        <w:tc>
          <w:tcPr>
            <w:tcW w:w="855" w:type="dxa"/>
            <w:tcBorders>
              <w:top w:val="nil"/>
              <w:bottom w:val="nil"/>
            </w:tcBorders>
          </w:tcPr>
          <w:p>
            <w:pPr>
              <w:pStyle w:val="14"/>
              <w:spacing w:before="37" w:line="314" w:lineRule="auto"/>
              <w:ind w:left="165" w:right="134"/>
              <w:jc w:val="center"/>
              <w:rPr>
                <w:rFonts w:ascii="微软雅黑" w:hAnsi="微软雅黑" w:eastAsia="微软雅黑"/>
                <w:sz w:val="18"/>
              </w:rPr>
            </w:pPr>
            <w:r>
              <w:rPr>
                <w:rFonts w:ascii="微软雅黑" w:hAnsi="微软雅黑" w:eastAsia="微软雅黑"/>
                <w:sz w:val="18"/>
              </w:rPr>
              <w:t>来源于成本估</w:t>
            </w:r>
          </w:p>
          <w:p>
            <w:pPr>
              <w:pStyle w:val="14"/>
              <w:spacing w:line="239" w:lineRule="exact"/>
              <w:ind w:left="30"/>
              <w:jc w:val="center"/>
              <w:rPr>
                <w:rFonts w:ascii="微软雅黑" w:hAnsi="微软雅黑" w:eastAsia="微软雅黑"/>
                <w:sz w:val="18"/>
              </w:rPr>
            </w:pPr>
            <w:r>
              <w:rPr>
                <w:rFonts w:ascii="微软雅黑" w:hAnsi="微软雅黑" w:eastAsia="微软雅黑"/>
                <w:sz w:val="18"/>
              </w:rPr>
              <w:t>算</w:t>
            </w:r>
          </w:p>
        </w:tc>
        <w:tc>
          <w:tcPr>
            <w:tcW w:w="855" w:type="dxa"/>
            <w:tcBorders>
              <w:top w:val="nil"/>
              <w:bottom w:val="nil"/>
            </w:tcBorders>
          </w:tcPr>
          <w:p>
            <w:pPr>
              <w:pStyle w:val="14"/>
              <w:spacing w:before="37"/>
              <w:ind w:left="30"/>
              <w:jc w:val="center"/>
              <w:rPr>
                <w:rFonts w:ascii="微软雅黑" w:hAnsi="微软雅黑" w:eastAsia="微软雅黑"/>
                <w:sz w:val="18"/>
              </w:rPr>
            </w:pPr>
            <w:r>
              <w:rPr>
                <w:rFonts w:ascii="微软雅黑" w:hAnsi="微软雅黑" w:eastAsia="微软雅黑"/>
                <w:sz w:val="18"/>
              </w:rPr>
              <w:t>价</w:t>
            </w:r>
          </w:p>
        </w:tc>
        <w:tc>
          <w:tcPr>
            <w:tcW w:w="855" w:type="dxa"/>
            <w:tcBorders>
              <w:top w:val="nil"/>
              <w:bottom w:val="nil"/>
            </w:tcBorders>
          </w:tcPr>
          <w:p>
            <w:pPr>
              <w:pStyle w:val="14"/>
              <w:spacing w:before="37"/>
              <w:ind w:left="164" w:right="134"/>
              <w:jc w:val="center"/>
              <w:rPr>
                <w:rFonts w:ascii="微软雅黑" w:hAnsi="微软雅黑" w:eastAsia="微软雅黑"/>
                <w:sz w:val="18"/>
              </w:rPr>
            </w:pPr>
            <w:r>
              <w:rPr>
                <w:rFonts w:ascii="微软雅黑" w:hAnsi="微软雅黑" w:eastAsia="微软雅黑"/>
                <w:sz w:val="18"/>
              </w:rPr>
              <w:t>数量</w:t>
            </w:r>
          </w:p>
        </w:tc>
        <w:tc>
          <w:tcPr>
            <w:tcW w:w="855" w:type="dxa"/>
            <w:tcBorders>
              <w:top w:val="nil"/>
              <w:bottom w:val="nil"/>
            </w:tcBorders>
          </w:tcPr>
          <w:p>
            <w:pPr>
              <w:pStyle w:val="14"/>
              <w:spacing w:before="37" w:line="314" w:lineRule="auto"/>
              <w:ind w:left="165" w:right="134"/>
              <w:rPr>
                <w:rFonts w:ascii="微软雅黑" w:hAnsi="微软雅黑" w:eastAsia="微软雅黑"/>
                <w:sz w:val="18"/>
              </w:rPr>
            </w:pPr>
            <w:r>
              <w:rPr>
                <w:rFonts w:ascii="微软雅黑" w:hAnsi="微软雅黑" w:eastAsia="微软雅黑"/>
                <w:sz w:val="18"/>
              </w:rPr>
              <w:t>通常来源于成</w:t>
            </w:r>
          </w:p>
          <w:p>
            <w:pPr>
              <w:pStyle w:val="14"/>
              <w:spacing w:line="239" w:lineRule="exact"/>
              <w:ind w:left="165"/>
              <w:rPr>
                <w:rFonts w:ascii="微软雅黑" w:hAnsi="微软雅黑" w:eastAsia="微软雅黑"/>
                <w:sz w:val="18"/>
              </w:rPr>
            </w:pPr>
            <w:r>
              <w:rPr>
                <w:rFonts w:ascii="微软雅黑" w:hAnsi="微软雅黑" w:eastAsia="微软雅黑"/>
                <w:sz w:val="18"/>
              </w:rPr>
              <w:t>本估算</w:t>
            </w:r>
          </w:p>
        </w:tc>
        <w:tc>
          <w:tcPr>
            <w:tcW w:w="840" w:type="dxa"/>
            <w:tcBorders>
              <w:top w:val="nil"/>
              <w:bottom w:val="nil"/>
            </w:tcBorders>
          </w:tcPr>
          <w:p>
            <w:pPr>
              <w:pStyle w:val="14"/>
              <w:spacing w:before="37"/>
              <w:ind w:left="45"/>
              <w:jc w:val="center"/>
              <w:rPr>
                <w:rFonts w:ascii="微软雅黑" w:hAnsi="微软雅黑" w:eastAsia="微软雅黑"/>
                <w:sz w:val="18"/>
              </w:rPr>
            </w:pPr>
            <w:r>
              <w:rPr>
                <w:rFonts w:ascii="微软雅黑" w:hAnsi="微软雅黑" w:eastAsia="微软雅黑"/>
                <w:sz w:val="18"/>
              </w:rPr>
              <w:t>价</w:t>
            </w:r>
          </w:p>
        </w:tc>
        <w:tc>
          <w:tcPr>
            <w:tcW w:w="855" w:type="dxa"/>
            <w:tcBorders>
              <w:top w:val="nil"/>
              <w:bottom w:val="nil"/>
            </w:tcBorders>
          </w:tcPr>
          <w:p>
            <w:pPr>
              <w:pStyle w:val="14"/>
              <w:spacing w:before="37" w:line="314" w:lineRule="auto"/>
              <w:ind w:left="165" w:right="134"/>
              <w:rPr>
                <w:rFonts w:ascii="微软雅黑" w:hAnsi="微软雅黑" w:eastAsia="微软雅黑"/>
                <w:sz w:val="18"/>
              </w:rPr>
            </w:pPr>
            <w:r>
              <w:rPr>
                <w:rFonts w:ascii="微软雅黑" w:hAnsi="微软雅黑" w:eastAsia="微软雅黑"/>
                <w:sz w:val="18"/>
              </w:rPr>
              <w:t>包有关的成本</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840" w:type="dxa"/>
            <w:tcBorders>
              <w:top w:val="nil"/>
            </w:tcBorders>
          </w:tcPr>
          <w:p>
            <w:pPr>
              <w:pStyle w:val="14"/>
              <w:spacing w:before="37"/>
              <w:ind w:left="150"/>
              <w:rPr>
                <w:rFonts w:ascii="微软雅黑" w:hAnsi="微软雅黑" w:eastAsia="微软雅黑"/>
                <w:sz w:val="18"/>
              </w:rPr>
            </w:pPr>
            <w:r>
              <w:rPr>
                <w:rFonts w:ascii="微软雅黑" w:hAnsi="微软雅黑" w:eastAsia="微软雅黑"/>
                <w:sz w:val="18"/>
              </w:rPr>
              <w:t>的拓展</w:t>
            </w:r>
          </w:p>
        </w:tc>
        <w:tc>
          <w:tcPr>
            <w:tcW w:w="855"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c>
          <w:tcPr>
            <w:tcW w:w="840"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c>
          <w:tcPr>
            <w:tcW w:w="840" w:type="dxa"/>
            <w:tcBorders>
              <w:top w:val="nil"/>
            </w:tcBorders>
          </w:tcPr>
          <w:p>
            <w:pPr>
              <w:pStyle w:val="14"/>
              <w:rPr>
                <w:rFonts w:ascii="微软雅黑" w:hAnsi="微软雅黑" w:eastAsia="微软雅黑"/>
                <w:sz w:val="18"/>
              </w:rPr>
            </w:pPr>
          </w:p>
        </w:tc>
        <w:tc>
          <w:tcPr>
            <w:tcW w:w="855" w:type="dxa"/>
            <w:tcBorders>
              <w:top w:val="nil"/>
            </w:tcBorders>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10"/>
          </w:tcPr>
          <w:p>
            <w:pPr>
              <w:pStyle w:val="14"/>
              <w:spacing w:before="18"/>
              <w:ind w:left="105"/>
              <w:rPr>
                <w:rFonts w:ascii="微软雅黑" w:hAnsi="微软雅黑" w:eastAsia="微软雅黑"/>
                <w:sz w:val="18"/>
                <w:lang w:eastAsia="zh-CN"/>
              </w:rPr>
            </w:pPr>
            <w:r>
              <w:rPr>
                <w:rFonts w:hint="eastAsia" w:ascii="微软雅黑" w:hAnsi="微软雅黑" w:eastAsia="微软雅黑"/>
                <w:b/>
                <w:sz w:val="18"/>
                <w:lang w:eastAsia="zh-CN"/>
              </w:rPr>
              <w:t>质量要求：</w:t>
            </w:r>
            <w:r>
              <w:rPr>
                <w:rFonts w:ascii="微软雅黑" w:hAnsi="微软雅黑" w:eastAsia="微软雅黑"/>
                <w:sz w:val="18"/>
                <w:lang w:eastAsia="zh-CN"/>
              </w:rPr>
              <w:t>记录任何有关工作包的质量要求或者测量指标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10"/>
          </w:tcPr>
          <w:p>
            <w:pPr>
              <w:pStyle w:val="14"/>
              <w:spacing w:before="18"/>
              <w:ind w:left="105"/>
              <w:rPr>
                <w:rFonts w:ascii="微软雅黑" w:hAnsi="微软雅黑" w:eastAsia="微软雅黑"/>
                <w:sz w:val="18"/>
                <w:lang w:eastAsia="zh-CN"/>
              </w:rPr>
            </w:pPr>
            <w:r>
              <w:rPr>
                <w:rFonts w:hint="eastAsia" w:ascii="微软雅黑" w:hAnsi="微软雅黑" w:eastAsia="微软雅黑"/>
                <w:b/>
                <w:sz w:val="18"/>
                <w:lang w:eastAsia="zh-CN"/>
              </w:rPr>
              <w:t>验收标准：</w:t>
            </w:r>
            <w:r>
              <w:rPr>
                <w:rFonts w:ascii="微软雅黑" w:hAnsi="微软雅黑" w:eastAsia="微软雅黑"/>
                <w:sz w:val="18"/>
                <w:lang w:eastAsia="zh-CN"/>
              </w:rPr>
              <w:t>描述可交付成果的验收标准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10"/>
          </w:tcPr>
          <w:p>
            <w:pPr>
              <w:pStyle w:val="14"/>
              <w:spacing w:before="18"/>
              <w:ind w:left="105"/>
              <w:rPr>
                <w:rFonts w:ascii="微软雅黑" w:hAnsi="微软雅黑" w:eastAsia="微软雅黑"/>
                <w:sz w:val="18"/>
                <w:lang w:eastAsia="zh-CN"/>
              </w:rPr>
            </w:pPr>
            <w:r>
              <w:rPr>
                <w:rFonts w:hint="eastAsia" w:ascii="微软雅黑" w:hAnsi="微软雅黑" w:eastAsia="微软雅黑"/>
                <w:b/>
                <w:sz w:val="18"/>
                <w:lang w:eastAsia="zh-CN"/>
              </w:rPr>
              <w:t>技术信息：</w:t>
            </w:r>
            <w:r>
              <w:rPr>
                <w:rFonts w:ascii="微软雅黑" w:hAnsi="微软雅黑" w:eastAsia="微软雅黑"/>
                <w:sz w:val="18"/>
                <w:lang w:eastAsia="zh-CN"/>
              </w:rPr>
              <w:t>记录或可参考的完成工作包的任何技术要求或需要的文档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10"/>
          </w:tcPr>
          <w:p>
            <w:pPr>
              <w:pStyle w:val="14"/>
              <w:spacing w:before="18"/>
              <w:ind w:left="105"/>
              <w:rPr>
                <w:rFonts w:ascii="微软雅黑" w:hAnsi="微软雅黑" w:eastAsia="微软雅黑"/>
                <w:sz w:val="18"/>
                <w:lang w:eastAsia="zh-CN"/>
              </w:rPr>
            </w:pPr>
            <w:r>
              <w:rPr>
                <w:rFonts w:hint="eastAsia" w:ascii="微软雅黑" w:hAnsi="微软雅黑" w:eastAsia="微软雅黑"/>
                <w:b/>
                <w:sz w:val="18"/>
                <w:lang w:eastAsia="zh-CN"/>
              </w:rPr>
              <w:t>合同信息：</w:t>
            </w:r>
            <w:r>
              <w:rPr>
                <w:rFonts w:ascii="微软雅黑" w:hAnsi="微软雅黑" w:eastAsia="微软雅黑"/>
                <w:sz w:val="18"/>
                <w:lang w:eastAsia="zh-CN"/>
              </w:rPr>
              <w:t>可参考的任何影响到工作包的合同或者其他合约</w:t>
            </w:r>
          </w:p>
        </w:tc>
      </w:tr>
    </w:tbl>
    <w:p>
      <w:pPr>
        <w:rPr>
          <w:rFonts w:ascii="微软雅黑" w:hAnsi="微软雅黑" w:eastAsia="微软雅黑"/>
          <w:sz w:val="18"/>
          <w:lang w:eastAsia="zh-CN"/>
        </w:rPr>
        <w:sectPr>
          <w:pgSz w:w="11910" w:h="16840"/>
          <w:pgMar w:top="148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38" w:name="进度管理计划"/>
      <w:bookmarkEnd w:id="38"/>
      <w:bookmarkStart w:id="39" w:name="_bookmark10"/>
      <w:bookmarkEnd w:id="39"/>
      <w:bookmarkStart w:id="40" w:name="活动清单"/>
      <w:bookmarkEnd w:id="40"/>
      <w:bookmarkStart w:id="41" w:name="_Toc128318923"/>
      <w:r>
        <w:rPr>
          <w:rFonts w:hint="eastAsia" w:ascii="微软雅黑" w:hAnsi="微软雅黑" w:eastAsia="微软雅黑"/>
          <w:lang w:eastAsia="zh-CN"/>
        </w:rPr>
        <w:t>进度管理计划</w:t>
      </w:r>
      <w:bookmarkEnd w:id="41"/>
    </w:p>
    <w:p>
      <w:pPr>
        <w:pStyle w:val="4"/>
        <w:spacing w:before="3"/>
        <w:rPr>
          <w:rFonts w:ascii="微软雅黑" w:hAnsi="微软雅黑" w:eastAsia="微软雅黑"/>
          <w:b/>
          <w:sz w:val="33"/>
          <w:lang w:eastAsia="zh-CN"/>
        </w:rPr>
      </w:pPr>
    </w:p>
    <w:p>
      <w:pPr>
        <w:tabs>
          <w:tab w:val="left" w:pos="5633"/>
          <w:tab w:val="left" w:pos="9203"/>
        </w:tabs>
        <w:spacing w:line="302" w:lineRule="auto"/>
        <w:ind w:left="860" w:right="122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进度方法</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10"/>
              <w:ind w:left="105"/>
              <w:rPr>
                <w:rFonts w:ascii="微软雅黑" w:hAnsi="微软雅黑" w:eastAsia="微软雅黑"/>
                <w:sz w:val="18"/>
                <w:lang w:eastAsia="zh-CN"/>
              </w:rPr>
            </w:pPr>
            <w:r>
              <w:rPr>
                <w:rFonts w:ascii="微软雅黑" w:hAnsi="微软雅黑" w:eastAsia="微软雅黑"/>
                <w:sz w:val="18"/>
                <w:lang w:eastAsia="zh-CN"/>
              </w:rPr>
              <w:t>识别项目所使用的进度方法，无论是关键路径法。关键链法、还是其他方法</w:t>
            </w:r>
          </w:p>
        </w:tc>
      </w:tr>
    </w:tbl>
    <w:p>
      <w:pPr>
        <w:spacing w:after="38"/>
        <w:ind w:left="860"/>
        <w:rPr>
          <w:rFonts w:ascii="微软雅黑" w:hAnsi="微软雅黑" w:eastAsia="微软雅黑"/>
          <w:b/>
          <w:sz w:val="21"/>
        </w:rPr>
      </w:pPr>
      <w:r>
        <w:rPr>
          <w:rFonts w:hint="eastAsia" w:ascii="微软雅黑" w:hAnsi="微软雅黑" w:eastAsia="微软雅黑"/>
          <w:b/>
          <w:sz w:val="21"/>
        </w:rPr>
        <w:t>进度工具</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识别项目所使用的进度工具，工具可以是进度货币，报告软件，挣值软件等</w:t>
            </w:r>
          </w:p>
        </w:tc>
      </w:tr>
    </w:tbl>
    <w:p>
      <w:pPr>
        <w:tabs>
          <w:tab w:val="left" w:pos="3694"/>
          <w:tab w:val="left" w:pos="6739"/>
        </w:tabs>
        <w:spacing w:after="53"/>
        <w:ind w:left="860"/>
        <w:rPr>
          <w:rFonts w:ascii="微软雅黑" w:hAnsi="微软雅黑" w:eastAsia="微软雅黑"/>
          <w:b/>
          <w:sz w:val="21"/>
          <w:lang w:eastAsia="zh-CN"/>
        </w:rPr>
      </w:pPr>
      <w:r>
        <w:rPr>
          <w:rFonts w:hint="eastAsia" w:ascii="微软雅黑" w:hAnsi="微软雅黑" w:eastAsia="微软雅黑"/>
          <w:b/>
          <w:sz w:val="21"/>
          <w:lang w:eastAsia="zh-CN"/>
        </w:rPr>
        <w:t>精准度</w:t>
      </w:r>
      <w:r>
        <w:rPr>
          <w:rFonts w:hint="eastAsia" w:ascii="微软雅黑" w:hAnsi="微软雅黑" w:eastAsia="微软雅黑"/>
          <w:b/>
          <w:sz w:val="21"/>
          <w:lang w:eastAsia="zh-CN"/>
        </w:rPr>
        <w:tab/>
      </w:r>
      <w:r>
        <w:rPr>
          <w:rFonts w:hint="eastAsia" w:ascii="微软雅黑" w:hAnsi="微软雅黑" w:eastAsia="微软雅黑"/>
          <w:b/>
          <w:sz w:val="21"/>
          <w:lang w:eastAsia="zh-CN"/>
        </w:rPr>
        <w:t>计量单位</w:t>
      </w:r>
      <w:r>
        <w:rPr>
          <w:rFonts w:hint="eastAsia" w:ascii="微软雅黑" w:hAnsi="微软雅黑" w:eastAsia="微软雅黑"/>
          <w:b/>
          <w:sz w:val="21"/>
          <w:lang w:eastAsia="zh-CN"/>
        </w:rPr>
        <w:tab/>
      </w:r>
      <w:r>
        <w:rPr>
          <w:rFonts w:hint="eastAsia" w:ascii="微软雅黑" w:hAnsi="微软雅黑" w:eastAsia="微软雅黑"/>
          <w:b/>
          <w:sz w:val="21"/>
          <w:lang w:eastAsia="zh-CN"/>
        </w:rPr>
        <w:t>偏差临界值</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5"/>
        <w:gridCol w:w="2835"/>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90" w:hRule="atLeast"/>
        </w:trPr>
        <w:tc>
          <w:tcPr>
            <w:tcW w:w="2835" w:type="dxa"/>
          </w:tcPr>
          <w:p>
            <w:pPr>
              <w:pStyle w:val="14"/>
              <w:spacing w:before="40" w:line="319" w:lineRule="auto"/>
              <w:ind w:left="105" w:right="89"/>
              <w:jc w:val="both"/>
              <w:rPr>
                <w:rFonts w:ascii="微软雅黑" w:hAnsi="微软雅黑" w:eastAsia="微软雅黑"/>
                <w:sz w:val="18"/>
                <w:lang w:eastAsia="zh-CN"/>
              </w:rPr>
            </w:pPr>
            <w:r>
              <w:rPr>
                <w:rFonts w:ascii="微软雅黑" w:hAnsi="微软雅黑" w:eastAsia="微软雅黑"/>
                <w:spacing w:val="-7"/>
                <w:sz w:val="18"/>
                <w:lang w:eastAsia="zh-CN"/>
              </w:rPr>
              <w:t>描述所需估算的准确程度，但掌握</w:t>
            </w:r>
            <w:r>
              <w:rPr>
                <w:rFonts w:ascii="微软雅黑" w:hAnsi="微软雅黑" w:eastAsia="微软雅黑"/>
                <w:spacing w:val="-11"/>
                <w:sz w:val="18"/>
                <w:lang w:eastAsia="zh-CN"/>
              </w:rPr>
              <w:t>更多信息是，准确程度可以随着时间演变。如果把滚动规划作为准则</w:t>
            </w:r>
            <w:r>
              <w:rPr>
                <w:rFonts w:ascii="微软雅黑" w:hAnsi="微软雅黑" w:eastAsia="微软雅黑"/>
                <w:sz w:val="18"/>
                <w:lang w:eastAsia="zh-CN"/>
              </w:rPr>
              <w:t>并且改造的基本会用于过程和工</w:t>
            </w:r>
          </w:p>
          <w:p>
            <w:pPr>
              <w:pStyle w:val="14"/>
              <w:spacing w:line="233" w:lineRule="exact"/>
              <w:ind w:left="105"/>
              <w:jc w:val="both"/>
              <w:rPr>
                <w:rFonts w:ascii="微软雅黑" w:hAnsi="微软雅黑" w:eastAsia="微软雅黑"/>
                <w:sz w:val="18"/>
                <w:lang w:eastAsia="zh-CN"/>
              </w:rPr>
            </w:pPr>
            <w:r>
              <w:rPr>
                <w:rFonts w:ascii="微软雅黑" w:hAnsi="微软雅黑" w:eastAsia="微软雅黑"/>
                <w:sz w:val="18"/>
                <w:lang w:eastAsia="zh-CN"/>
              </w:rPr>
              <w:t>作估算，那么准确度需要渐进明细</w:t>
            </w:r>
          </w:p>
        </w:tc>
        <w:tc>
          <w:tcPr>
            <w:tcW w:w="2835" w:type="dxa"/>
          </w:tcPr>
          <w:p>
            <w:pPr>
              <w:pStyle w:val="14"/>
              <w:spacing w:before="40" w:line="314" w:lineRule="auto"/>
              <w:ind w:left="105" w:right="88"/>
              <w:rPr>
                <w:rFonts w:ascii="微软雅黑" w:hAnsi="微软雅黑" w:eastAsia="微软雅黑"/>
                <w:sz w:val="18"/>
                <w:lang w:eastAsia="zh-CN"/>
              </w:rPr>
            </w:pPr>
            <w:r>
              <w:rPr>
                <w:rFonts w:ascii="微软雅黑" w:hAnsi="微软雅黑" w:eastAsia="微软雅黑"/>
                <w:w w:val="95"/>
                <w:sz w:val="18"/>
                <w:lang w:eastAsia="zh-CN"/>
              </w:rPr>
              <w:t>指出持续时间的估算单位，如天</w:t>
            </w:r>
            <w:r>
              <w:rPr>
                <w:rFonts w:ascii="微软雅黑" w:hAnsi="微软雅黑" w:eastAsia="微软雅黑"/>
                <w:w w:val="90"/>
                <w:sz w:val="18"/>
                <w:lang w:eastAsia="zh-CN"/>
              </w:rPr>
              <w:t xml:space="preserve">， </w:t>
            </w:r>
            <w:r>
              <w:rPr>
                <w:rFonts w:ascii="微软雅黑" w:hAnsi="微软雅黑" w:eastAsia="微软雅黑"/>
                <w:sz w:val="18"/>
                <w:lang w:eastAsia="zh-CN"/>
              </w:rPr>
              <w:t>周，月等</w:t>
            </w:r>
          </w:p>
        </w:tc>
        <w:tc>
          <w:tcPr>
            <w:tcW w:w="2835" w:type="dxa"/>
          </w:tcPr>
          <w:p>
            <w:pPr>
              <w:pStyle w:val="14"/>
              <w:spacing w:before="40" w:line="314" w:lineRule="auto"/>
              <w:ind w:left="120" w:right="73"/>
              <w:jc w:val="both"/>
              <w:rPr>
                <w:rFonts w:ascii="微软雅黑" w:hAnsi="微软雅黑" w:eastAsia="微软雅黑"/>
                <w:sz w:val="18"/>
                <w:lang w:eastAsia="zh-CN"/>
              </w:rPr>
            </w:pPr>
            <w:r>
              <w:rPr>
                <w:rFonts w:ascii="微软雅黑" w:hAnsi="微软雅黑" w:eastAsia="微软雅黑"/>
                <w:sz w:val="18"/>
                <w:lang w:eastAsia="zh-CN"/>
              </w:rPr>
              <w:t>指出活动工作包或者项目作为整</w:t>
            </w:r>
            <w:r>
              <w:rPr>
                <w:rFonts w:ascii="微软雅黑" w:hAnsi="微软雅黑" w:eastAsia="微软雅黑"/>
                <w:w w:val="95"/>
                <w:sz w:val="18"/>
                <w:lang w:eastAsia="zh-CN"/>
              </w:rPr>
              <w:t>体是达标了，还是需要预防措施</w:t>
            </w:r>
            <w:r>
              <w:rPr>
                <w:rFonts w:ascii="微软雅黑" w:hAnsi="微软雅黑" w:eastAsia="微软雅黑"/>
                <w:w w:val="90"/>
                <w:sz w:val="18"/>
                <w:lang w:eastAsia="zh-CN"/>
              </w:rPr>
              <w:t xml:space="preserve">， </w:t>
            </w:r>
            <w:r>
              <w:rPr>
                <w:rFonts w:ascii="微软雅黑" w:hAnsi="微软雅黑" w:eastAsia="微软雅黑"/>
                <w:sz w:val="18"/>
                <w:lang w:eastAsia="zh-CN"/>
              </w:rPr>
              <w:t>或者落后并且需要纠正措施。</w:t>
            </w:r>
          </w:p>
        </w:tc>
      </w:tr>
    </w:tbl>
    <w:p>
      <w:pPr>
        <w:spacing w:line="604" w:lineRule="auto"/>
        <w:ind w:left="860" w:right="7675"/>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74624" behindDoc="0" locked="0" layoutInCell="1" allowOverlap="1">
                <wp:simplePos x="0" y="0"/>
                <wp:positionH relativeFrom="page">
                  <wp:posOffset>1071880</wp:posOffset>
                </wp:positionH>
                <wp:positionV relativeFrom="paragraph">
                  <wp:posOffset>200025</wp:posOffset>
                </wp:positionV>
                <wp:extent cx="5415280" cy="219075"/>
                <wp:effectExtent l="0" t="0" r="0" b="0"/>
                <wp:wrapNone/>
                <wp:docPr id="123" name="Text Box 124"/>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记录状态和进展报告所需要的进度信息，如果要使用特殊的报告格式，需要如上模板作为副本。</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4" o:spid="_x0000_s1026" o:spt="202" type="#_x0000_t202" style="position:absolute;left:0pt;margin-left:84.4pt;margin-top:15.75pt;height:17.25pt;width:426.4pt;mso-position-horizontal-relative:page;z-index:251674624;mso-width-relative:page;mso-height-relative:page;" filled="f" stroked="f" coordsize="21600,21600" o:gfxdata="UEsDBAoAAAAAAIdO4kAAAAAAAAAAAAAAAAAEAAAAZHJzL1BLAwQUAAAACACHTuJAaCr2UNgAAAAK&#10;AQAADwAAAGRycy9kb3ducmV2LnhtbE2PzU7DMBCE70i8g7VI3KidVlglxKkQoickRJoeenTibWI1&#10;XofY/eHtcU/0OJrRzDfF6uIGdsIpWE8KspkAhtR6Y6lTsK3XT0tgIWoyevCECn4xwKq8vyt0bvyZ&#10;KjxtYsdSCYVcK+hjHHPOQ9uj02HmR6Tk7f3kdExy6riZ9DmVu4HPhZDcaUtpodcjvvfYHjZHp+Bt&#10;R9WH/flqvqt9Zev6RdCnPCj1+JCJV2ARL/E/DFf8hA5lYmr8kUxgQ9JymdCjgkX2DOwaEPNMAmsU&#10;SCmAlwW/vVD+AVBLAwQUAAAACACHTuJAQCi4rOUBAADYAwAADgAAAGRycy9lMm9Eb2MueG1srVPb&#10;btswDH0fsH8Q9L74smZrjTjFtqDDgN2Adh+gyHIswBI1So6dff0oOc667qUPexEokjrkOaQ2t5Pp&#10;2VGh12BrXqxyzpSV0Gh7qPmPh7tX15z5IGwjerCq5ifl+e325YvN6CpVQgd9o5ARiPXV6GreheCq&#10;LPOyU0b4FThlKdgCGhHoioesQTESuumzMs/fZCNg4xCk8p68uznIz4j4HEBoWy3VDuRglA0zKqpe&#10;BKLkO+0836Zu21bJ8K1tvQqsrzkxDemkImTv45ltN6I6oHCdlucWxHNaeMLJCG2p6AVqJ4JgA+p/&#10;oIyWCB7asJJgsplIUoRYFPkTbe474VTiQlJ7dxHd/z9Y+fX4HZluaBPK15xZYWjkD2oK7D1MrCiv&#10;okKj8xUl3jtKDRMFKHvx++jcj1+goYdiCJBkmFo0UQ4iyCib1D5d1I7gkpzrq2JdXlNIUqwsbvK3&#10;6wiaiWp57dCHjwoMi0bNkaaZ0MXxsw9z6pISi1m4032fJtrbvxyEGT1ZJBIbnimFaT+d2e2hOREP&#10;hHlB6HuQ0QH+4myk5ai5/zkIVJz1nyypHzdpMXAx9oshrKSnNQ+czeaHMG/c4FAfOkIuEg0L70iv&#10;VicqsbW5i3OfNPAkxnk540Y9vqesPx9y+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KvZQ2AAA&#10;AAoBAAAPAAAAAAAAAAEAIAAAACIAAABkcnMvZG93bnJldi54bWxQSwECFAAUAAAACACHTuJAQCi4&#10;rO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记录状态和进展报告所需要的进度信息，如果要使用特殊的报告格式，需要如上模板作为副本。</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5648" behindDoc="0" locked="0" layoutInCell="1" allowOverlap="1">
                <wp:simplePos x="0" y="0"/>
                <wp:positionH relativeFrom="page">
                  <wp:posOffset>1071880</wp:posOffset>
                </wp:positionH>
                <wp:positionV relativeFrom="paragraph">
                  <wp:posOffset>619125</wp:posOffset>
                </wp:positionV>
                <wp:extent cx="5415280" cy="1866900"/>
                <wp:effectExtent l="0" t="0" r="0" b="0"/>
                <wp:wrapNone/>
                <wp:docPr id="122" name="Text Box 123"/>
                <wp:cNvGraphicFramePr/>
                <a:graphic xmlns:a="http://schemas.openxmlformats.org/drawingml/2006/main">
                  <a:graphicData uri="http://schemas.microsoft.com/office/word/2010/wordprocessingShape">
                    <wps:wsp>
                      <wps:cNvSpPr txBox="1"/>
                      <wps:spPr bwMode="auto">
                        <a:xfrm>
                          <a:off x="0" y="0"/>
                          <a:ext cx="5415280" cy="1866900"/>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50"/>
                              <w:gridCol w:w="59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50" w:type="dxa"/>
                                </w:tcPr>
                                <w:p>
                                  <w:pPr>
                                    <w:pStyle w:val="14"/>
                                    <w:ind w:left="105"/>
                                    <w:rPr>
                                      <w:rFonts w:ascii="Heiti SC" w:eastAsia="Heiti SC"/>
                                      <w:b/>
                                      <w:sz w:val="21"/>
                                    </w:rPr>
                                  </w:pPr>
                                  <w:r>
                                    <w:rPr>
                                      <w:rFonts w:hint="eastAsia" w:ascii="Heiti SC" w:eastAsia="Heiti SC"/>
                                      <w:b/>
                                      <w:sz w:val="21"/>
                                    </w:rPr>
                                    <w:t>活动识别</w:t>
                                  </w:r>
                                </w:p>
                              </w:tc>
                              <w:tc>
                                <w:tcPr>
                                  <w:tcW w:w="5955" w:type="dxa"/>
                                </w:tcPr>
                                <w:p>
                                  <w:pPr>
                                    <w:pStyle w:val="14"/>
                                    <w:spacing w:before="40"/>
                                    <w:ind w:left="105"/>
                                    <w:rPr>
                                      <w:sz w:val="18"/>
                                      <w:lang w:eastAsia="zh-CN"/>
                                    </w:rPr>
                                  </w:pPr>
                                  <w:r>
                                    <w:rPr>
                                      <w:sz w:val="18"/>
                                      <w:lang w:eastAsia="zh-CN"/>
                                    </w:rPr>
                                    <w:t>描述活动怎么被识别，如分解，头脑风暴，访谈等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活动排序</w:t>
                                  </w:r>
                                </w:p>
                              </w:tc>
                              <w:tc>
                                <w:tcPr>
                                  <w:tcW w:w="5955" w:type="dxa"/>
                                </w:tcPr>
                                <w:p>
                                  <w:pPr>
                                    <w:pStyle w:val="14"/>
                                    <w:spacing w:before="25"/>
                                    <w:ind w:left="105"/>
                                    <w:rPr>
                                      <w:sz w:val="18"/>
                                      <w:lang w:eastAsia="zh-CN"/>
                                    </w:rPr>
                                  </w:pPr>
                                  <w:r>
                                    <w:rPr>
                                      <w:sz w:val="18"/>
                                      <w:lang w:eastAsia="zh-CN"/>
                                    </w:rPr>
                                    <w:t>描述给活动排序从而创建网络图的准则，可以包括依赖关系的类型以及怎</w:t>
                                  </w:r>
                                </w:p>
                                <w:p>
                                  <w:pPr>
                                    <w:pStyle w:val="14"/>
                                    <w:spacing w:before="89"/>
                                    <w:ind w:left="105"/>
                                    <w:rPr>
                                      <w:sz w:val="18"/>
                                    </w:rPr>
                                  </w:pPr>
                                  <w:r>
                                    <w:rPr>
                                      <w:sz w:val="18"/>
                                    </w:rPr>
                                    <w:t>样记录他们的准则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估算资源</w:t>
                                  </w:r>
                                </w:p>
                              </w:tc>
                              <w:tc>
                                <w:tcPr>
                                  <w:tcW w:w="5955" w:type="dxa"/>
                                </w:tcPr>
                                <w:p>
                                  <w:pPr>
                                    <w:pStyle w:val="14"/>
                                    <w:spacing w:before="40"/>
                                    <w:ind w:left="105"/>
                                    <w:rPr>
                                      <w:sz w:val="18"/>
                                      <w:lang w:eastAsia="zh-CN"/>
                                    </w:rPr>
                                  </w:pPr>
                                  <w:r>
                                    <w:rPr>
                                      <w:sz w:val="18"/>
                                      <w:lang w:eastAsia="zh-CN"/>
                                    </w:rPr>
                                    <w:t>指出资源如何在进度计划中被估算装载以及管理，包括如何与资源池技能</w:t>
                                  </w:r>
                                </w:p>
                                <w:p>
                                  <w:pPr>
                                    <w:pStyle w:val="14"/>
                                    <w:spacing w:before="74"/>
                                    <w:ind w:left="105"/>
                                    <w:rPr>
                                      <w:sz w:val="18"/>
                                      <w:lang w:eastAsia="zh-CN"/>
                                    </w:rPr>
                                  </w:pPr>
                                  <w:r>
                                    <w:rPr>
                                      <w:sz w:val="18"/>
                                      <w:lang w:eastAsia="zh-CN"/>
                                    </w:rPr>
                                    <w:t>清单资源类型水平工作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2550" w:type="dxa"/>
                                </w:tcPr>
                                <w:p>
                                  <w:pPr>
                                    <w:pStyle w:val="14"/>
                                    <w:ind w:left="105"/>
                                    <w:rPr>
                                      <w:rFonts w:ascii="Heiti SC" w:eastAsia="Heiti SC"/>
                                      <w:b/>
                                      <w:sz w:val="21"/>
                                      <w:lang w:eastAsia="zh-CN"/>
                                    </w:rPr>
                                  </w:pPr>
                                  <w:r>
                                    <w:rPr>
                                      <w:rFonts w:hint="eastAsia" w:ascii="Heiti SC" w:eastAsia="Heiti SC"/>
                                      <w:b/>
                                      <w:sz w:val="21"/>
                                      <w:lang w:eastAsia="zh-CN"/>
                                    </w:rPr>
                                    <w:t>估算人力投入和持续时间</w:t>
                                  </w:r>
                                </w:p>
                              </w:tc>
                              <w:tc>
                                <w:tcPr>
                                  <w:tcW w:w="5955" w:type="dxa"/>
                                </w:tcPr>
                                <w:p>
                                  <w:pPr>
                                    <w:pStyle w:val="14"/>
                                    <w:spacing w:before="40"/>
                                    <w:ind w:left="105"/>
                                    <w:rPr>
                                      <w:sz w:val="18"/>
                                    </w:rPr>
                                  </w:pPr>
                                  <w:r>
                                    <w:rPr>
                                      <w:sz w:val="18"/>
                                      <w:lang w:eastAsia="zh-CN"/>
                                    </w:rPr>
                                    <w:t>指出用于估算人力投入和持续时间的技术。例如类比估算。三点估算。</w:t>
                                  </w:r>
                                  <w:r>
                                    <w:rPr>
                                      <w:sz w:val="18"/>
                                    </w:rPr>
                                    <w:t>参</w:t>
                                  </w:r>
                                </w:p>
                                <w:p>
                                  <w:pPr>
                                    <w:pStyle w:val="14"/>
                                    <w:spacing w:before="74"/>
                                    <w:ind w:left="105"/>
                                    <w:rPr>
                                      <w:sz w:val="18"/>
                                    </w:rPr>
                                  </w:pPr>
                                  <w:r>
                                    <w:rPr>
                                      <w:sz w:val="18"/>
                                    </w:rPr>
                                    <w:t>数估算等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更新、管理和控制</w:t>
                                  </w:r>
                                </w:p>
                              </w:tc>
                              <w:tc>
                                <w:tcPr>
                                  <w:tcW w:w="5955" w:type="dxa"/>
                                </w:tcPr>
                                <w:p>
                                  <w:pPr>
                                    <w:pStyle w:val="14"/>
                                    <w:spacing w:before="25"/>
                                    <w:ind w:left="105"/>
                                    <w:rPr>
                                      <w:sz w:val="18"/>
                                      <w:lang w:eastAsia="zh-CN"/>
                                    </w:rPr>
                                  </w:pPr>
                                  <w:r>
                                    <w:rPr>
                                      <w:sz w:val="18"/>
                                      <w:lang w:eastAsia="zh-CN"/>
                                    </w:rPr>
                                    <w:t>记录更新进度的过程，包括更新频率权限版本等，支持维护基准完整和必</w:t>
                                  </w:r>
                                </w:p>
                                <w:p>
                                  <w:pPr>
                                    <w:pStyle w:val="14"/>
                                    <w:spacing w:before="74"/>
                                    <w:ind w:left="105"/>
                                    <w:rPr>
                                      <w:sz w:val="18"/>
                                      <w:lang w:eastAsia="zh-CN"/>
                                    </w:rPr>
                                  </w:pPr>
                                  <w:r>
                                    <w:rPr>
                                      <w:sz w:val="18"/>
                                      <w:lang w:eastAsia="zh-CN"/>
                                    </w:rPr>
                                    <w:t>要情况下重设基准的准则</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3" o:spid="_x0000_s1026" o:spt="202" type="#_x0000_t202" style="position:absolute;left:0pt;margin-left:84.4pt;margin-top:48.75pt;height:147pt;width:426.4pt;mso-position-horizontal-relative:page;z-index:251675648;mso-width-relative:page;mso-height-relative:page;" filled="f" stroked="f" coordsize="21600,21600" o:gfxdata="UEsDBAoAAAAAAIdO4kAAAAAAAAAAAAAAAAAEAAAAZHJzL1BLAwQUAAAACACHTuJAV7/bhNkAAAAL&#10;AQAADwAAAGRycy9kb3ducmV2LnhtbE2PzU7DMBCE70h9B2uRuFE7RQ1NiFNVFZyQEGk4cHTibWI1&#10;Xqex+8Pb457gOJrRzDfF+moHdsbJG0cSkrkAhtQ6baiT8FW/Pa6A+aBIq8ERSvhBD+tydleoXLsL&#10;VXjehY7FEvK5ktCHMOac+7ZHq/zcjUjR27vJqhDl1HE9qUsstwNfCJFyqwzFhV6NuO2xPexOVsLm&#10;m6pXc/xoPqt9Zeo6E/SeHqR8uE/EC7CA1/AXhht+RIcyMjXuRNqzIep0FdGDhOx5CewWEIskBdZI&#10;eMqSJfCy4P8/lL9QSwMEFAAAAAgAh07iQOJ+GjfmAQAA2QMAAA4AAABkcnMvZTJvRG9jLnhtbK1T&#10;TY/TMBC9I/EfLN9pPmCrEjVdAdUiJGCRdvkBruM0lmKPGTtNyq9n7DQFlsseuESTmfHze2/G29vJ&#10;9Oyk0GuwNS9WOWfKSmi0Pdb8++Pdqw1nPgjbiB6sqvlZeX67e/liO7pKldBB3yhkBGJ9NbqadyG4&#10;Ksu87JQRfgVOWSq2gEYE+sVj1qAYCd30WZnn62wEbByCVN5Tdj8X+QURnwMIbaul2oMcjLJhRkXV&#10;i0CSfKed57vEtm2VDPdt61Vgfc1JaUhfuoTiQ/xmu62ojihcp+WFgngOhSeajNCWLr1C7UUQbED9&#10;D5TREsFDG1YSTDYLSY6QiiJ/4s1DJ5xKWshq766m+/8HK7+eviHTDW1CWXJmhaGRP6opsPcwsaJ8&#10;HR0ana+o8cFRa5ioQN1L3sfkYfwCDR0UQ4Bkw9SiiXaQQEbd5Pb56nYEl5S8eVPclBsqSaoVm/X6&#10;bZ7mkYlqOe7Qh48KDItBzZHGmeDF6bMPRIxal5Z4m4U73fdppL39K0GNMZNFJZHxrClMh+ki7wDN&#10;mYQgzBtC74OCDvAnZyNtR839j0Gg4qz/ZMn+uEpLgEtwWAJhJR2teeBsDj+EeeUGh/rYEXKRZFh4&#10;R4a1OkmJ1GYWF5408aTwsp1xpf78T12/X+Tu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e/24TZ&#10;AAAACwEAAA8AAAAAAAAAAQAgAAAAIgAAAGRycy9kb3ducmV2LnhtbFBLAQIUABQAAAAIAIdO4kDi&#10;fho35gEAANkDAAAOAAAAAAAAAAEAIAAAACgBAABkcnMvZTJvRG9jLnhtbFBLBQYAAAAABgAGAFkB&#10;AACA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50"/>
                        <w:gridCol w:w="59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50" w:type="dxa"/>
                          </w:tcPr>
                          <w:p>
                            <w:pPr>
                              <w:pStyle w:val="14"/>
                              <w:ind w:left="105"/>
                              <w:rPr>
                                <w:rFonts w:ascii="Heiti SC" w:eastAsia="Heiti SC"/>
                                <w:b/>
                                <w:sz w:val="21"/>
                              </w:rPr>
                            </w:pPr>
                            <w:r>
                              <w:rPr>
                                <w:rFonts w:hint="eastAsia" w:ascii="Heiti SC" w:eastAsia="Heiti SC"/>
                                <w:b/>
                                <w:sz w:val="21"/>
                              </w:rPr>
                              <w:t>活动识别</w:t>
                            </w:r>
                          </w:p>
                        </w:tc>
                        <w:tc>
                          <w:tcPr>
                            <w:tcW w:w="5955" w:type="dxa"/>
                          </w:tcPr>
                          <w:p>
                            <w:pPr>
                              <w:pStyle w:val="14"/>
                              <w:spacing w:before="40"/>
                              <w:ind w:left="105"/>
                              <w:rPr>
                                <w:sz w:val="18"/>
                                <w:lang w:eastAsia="zh-CN"/>
                              </w:rPr>
                            </w:pPr>
                            <w:r>
                              <w:rPr>
                                <w:sz w:val="18"/>
                                <w:lang w:eastAsia="zh-CN"/>
                              </w:rPr>
                              <w:t>描述活动怎么被识别，如分解，头脑风暴，访谈等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活动排序</w:t>
                            </w:r>
                          </w:p>
                        </w:tc>
                        <w:tc>
                          <w:tcPr>
                            <w:tcW w:w="5955" w:type="dxa"/>
                          </w:tcPr>
                          <w:p>
                            <w:pPr>
                              <w:pStyle w:val="14"/>
                              <w:spacing w:before="25"/>
                              <w:ind w:left="105"/>
                              <w:rPr>
                                <w:sz w:val="18"/>
                                <w:lang w:eastAsia="zh-CN"/>
                              </w:rPr>
                            </w:pPr>
                            <w:r>
                              <w:rPr>
                                <w:sz w:val="18"/>
                                <w:lang w:eastAsia="zh-CN"/>
                              </w:rPr>
                              <w:t>描述给活动排序从而创建网络图的准则，可以包括依赖关系的类型以及怎</w:t>
                            </w:r>
                          </w:p>
                          <w:p>
                            <w:pPr>
                              <w:pStyle w:val="14"/>
                              <w:spacing w:before="89"/>
                              <w:ind w:left="105"/>
                              <w:rPr>
                                <w:sz w:val="18"/>
                              </w:rPr>
                            </w:pPr>
                            <w:r>
                              <w:rPr>
                                <w:sz w:val="18"/>
                              </w:rPr>
                              <w:t>样记录他们的准则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估算资源</w:t>
                            </w:r>
                          </w:p>
                        </w:tc>
                        <w:tc>
                          <w:tcPr>
                            <w:tcW w:w="5955" w:type="dxa"/>
                          </w:tcPr>
                          <w:p>
                            <w:pPr>
                              <w:pStyle w:val="14"/>
                              <w:spacing w:before="40"/>
                              <w:ind w:left="105"/>
                              <w:rPr>
                                <w:sz w:val="18"/>
                                <w:lang w:eastAsia="zh-CN"/>
                              </w:rPr>
                            </w:pPr>
                            <w:r>
                              <w:rPr>
                                <w:sz w:val="18"/>
                                <w:lang w:eastAsia="zh-CN"/>
                              </w:rPr>
                              <w:t>指出资源如何在进度计划中被估算装载以及管理，包括如何与资源池技能</w:t>
                            </w:r>
                          </w:p>
                          <w:p>
                            <w:pPr>
                              <w:pStyle w:val="14"/>
                              <w:spacing w:before="74"/>
                              <w:ind w:left="105"/>
                              <w:rPr>
                                <w:sz w:val="18"/>
                                <w:lang w:eastAsia="zh-CN"/>
                              </w:rPr>
                            </w:pPr>
                            <w:r>
                              <w:rPr>
                                <w:sz w:val="18"/>
                                <w:lang w:eastAsia="zh-CN"/>
                              </w:rPr>
                              <w:t>清单资源类型水平工作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2550" w:type="dxa"/>
                          </w:tcPr>
                          <w:p>
                            <w:pPr>
                              <w:pStyle w:val="14"/>
                              <w:ind w:left="105"/>
                              <w:rPr>
                                <w:rFonts w:ascii="Heiti SC" w:eastAsia="Heiti SC"/>
                                <w:b/>
                                <w:sz w:val="21"/>
                                <w:lang w:eastAsia="zh-CN"/>
                              </w:rPr>
                            </w:pPr>
                            <w:r>
                              <w:rPr>
                                <w:rFonts w:hint="eastAsia" w:ascii="Heiti SC" w:eastAsia="Heiti SC"/>
                                <w:b/>
                                <w:sz w:val="21"/>
                                <w:lang w:eastAsia="zh-CN"/>
                              </w:rPr>
                              <w:t>估算人力投入和持续时间</w:t>
                            </w:r>
                          </w:p>
                        </w:tc>
                        <w:tc>
                          <w:tcPr>
                            <w:tcW w:w="5955" w:type="dxa"/>
                          </w:tcPr>
                          <w:p>
                            <w:pPr>
                              <w:pStyle w:val="14"/>
                              <w:spacing w:before="40"/>
                              <w:ind w:left="105"/>
                              <w:rPr>
                                <w:sz w:val="18"/>
                              </w:rPr>
                            </w:pPr>
                            <w:r>
                              <w:rPr>
                                <w:sz w:val="18"/>
                                <w:lang w:eastAsia="zh-CN"/>
                              </w:rPr>
                              <w:t>指出用于估算人力投入和持续时间的技术。例如类比估算。三点估算。</w:t>
                            </w:r>
                            <w:r>
                              <w:rPr>
                                <w:sz w:val="18"/>
                              </w:rPr>
                              <w:t>参</w:t>
                            </w:r>
                          </w:p>
                          <w:p>
                            <w:pPr>
                              <w:pStyle w:val="14"/>
                              <w:spacing w:before="74"/>
                              <w:ind w:left="105"/>
                              <w:rPr>
                                <w:sz w:val="18"/>
                              </w:rPr>
                            </w:pPr>
                            <w:r>
                              <w:rPr>
                                <w:sz w:val="18"/>
                              </w:rPr>
                              <w:t>数估算等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550" w:type="dxa"/>
                          </w:tcPr>
                          <w:p>
                            <w:pPr>
                              <w:pStyle w:val="14"/>
                              <w:ind w:left="105"/>
                              <w:rPr>
                                <w:rFonts w:ascii="Heiti SC" w:eastAsia="Heiti SC"/>
                                <w:b/>
                                <w:sz w:val="21"/>
                              </w:rPr>
                            </w:pPr>
                            <w:r>
                              <w:rPr>
                                <w:rFonts w:hint="eastAsia" w:ascii="Heiti SC" w:eastAsia="Heiti SC"/>
                                <w:b/>
                                <w:sz w:val="21"/>
                              </w:rPr>
                              <w:t>更新、管理和控制</w:t>
                            </w:r>
                          </w:p>
                        </w:tc>
                        <w:tc>
                          <w:tcPr>
                            <w:tcW w:w="5955" w:type="dxa"/>
                          </w:tcPr>
                          <w:p>
                            <w:pPr>
                              <w:pStyle w:val="14"/>
                              <w:spacing w:before="25"/>
                              <w:ind w:left="105"/>
                              <w:rPr>
                                <w:sz w:val="18"/>
                                <w:lang w:eastAsia="zh-CN"/>
                              </w:rPr>
                            </w:pPr>
                            <w:r>
                              <w:rPr>
                                <w:sz w:val="18"/>
                                <w:lang w:eastAsia="zh-CN"/>
                              </w:rPr>
                              <w:t>记录更新进度的过程，包括更新频率权限版本等，支持维护基准完整和必</w:t>
                            </w:r>
                          </w:p>
                          <w:p>
                            <w:pPr>
                              <w:pStyle w:val="14"/>
                              <w:spacing w:before="74"/>
                              <w:ind w:left="105"/>
                              <w:rPr>
                                <w:sz w:val="18"/>
                                <w:lang w:eastAsia="zh-CN"/>
                              </w:rPr>
                            </w:pPr>
                            <w:r>
                              <w:rPr>
                                <w:sz w:val="18"/>
                                <w:lang w:eastAsia="zh-CN"/>
                              </w:rPr>
                              <w:t>要情况下重设基准的准则</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进度报告信息和格式过程管理</w: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8"/>
        <w:rPr>
          <w:rFonts w:ascii="微软雅黑" w:hAnsi="微软雅黑" w:eastAsia="微软雅黑"/>
          <w:b/>
          <w:lang w:eastAsia="zh-CN"/>
        </w:rPr>
      </w:pPr>
    </w:p>
    <w:p>
      <w:pPr>
        <w:pStyle w:val="3"/>
        <w:spacing w:before="0"/>
        <w:ind w:left="3758" w:right="3731"/>
        <w:rPr>
          <w:rFonts w:ascii="微软雅黑" w:hAnsi="微软雅黑" w:eastAsia="微软雅黑"/>
          <w:lang w:eastAsia="zh-CN"/>
        </w:rPr>
      </w:pPr>
      <w:bookmarkStart w:id="42" w:name="_Toc128318924"/>
      <w:r>
        <w:rPr>
          <w:rFonts w:hint="eastAsia" w:ascii="微软雅黑" w:hAnsi="微软雅黑" w:eastAsia="微软雅黑"/>
          <w:lang w:eastAsia="zh-CN"/>
        </w:rPr>
        <w:t>活动清单</w:t>
      </w:r>
      <w:bookmarkEnd w:id="42"/>
    </w:p>
    <w:p>
      <w:pPr>
        <w:pStyle w:val="4"/>
        <w:spacing w:before="3"/>
        <w:rPr>
          <w:rFonts w:ascii="微软雅黑" w:hAnsi="微软雅黑" w:eastAsia="微软雅黑"/>
          <w:b/>
          <w:sz w:val="33"/>
          <w:lang w:eastAsia="zh-CN"/>
        </w:rPr>
      </w:pPr>
    </w:p>
    <w:p>
      <w:pPr>
        <w:tabs>
          <w:tab w:val="left" w:pos="6109"/>
        </w:tabs>
        <w:spacing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准备日期：</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00"/>
        <w:gridCol w:w="2550"/>
        <w:gridCol w:w="50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spacing w:before="8"/>
              <w:ind w:left="240"/>
              <w:rPr>
                <w:rFonts w:ascii="微软雅黑" w:hAnsi="微软雅黑" w:eastAsia="微软雅黑"/>
                <w:sz w:val="21"/>
              </w:rPr>
            </w:pPr>
            <w:r>
              <w:rPr>
                <w:rFonts w:ascii="微软雅黑" w:hAnsi="微软雅黑" w:eastAsia="微软雅黑"/>
                <w:sz w:val="21"/>
              </w:rPr>
              <w:t>编号</w:t>
            </w:r>
          </w:p>
        </w:tc>
        <w:tc>
          <w:tcPr>
            <w:tcW w:w="2550" w:type="dxa"/>
          </w:tcPr>
          <w:p>
            <w:pPr>
              <w:pStyle w:val="14"/>
              <w:spacing w:before="8"/>
              <w:ind w:left="855"/>
              <w:rPr>
                <w:rFonts w:ascii="微软雅黑" w:hAnsi="微软雅黑" w:eastAsia="微软雅黑"/>
                <w:sz w:val="21"/>
              </w:rPr>
            </w:pPr>
            <w:r>
              <w:rPr>
                <w:rFonts w:ascii="微软雅黑" w:hAnsi="微软雅黑" w:eastAsia="微软雅黑"/>
                <w:sz w:val="21"/>
              </w:rPr>
              <w:t>活动名称</w:t>
            </w:r>
          </w:p>
        </w:tc>
        <w:tc>
          <w:tcPr>
            <w:tcW w:w="5055" w:type="dxa"/>
          </w:tcPr>
          <w:p>
            <w:pPr>
              <w:pStyle w:val="14"/>
              <w:spacing w:before="8"/>
              <w:ind w:left="2095" w:right="2065"/>
              <w:jc w:val="center"/>
              <w:rPr>
                <w:rFonts w:ascii="微软雅黑" w:hAnsi="微软雅黑" w:eastAsia="微软雅黑"/>
                <w:sz w:val="21"/>
              </w:rPr>
            </w:pPr>
            <w:r>
              <w:rPr>
                <w:rFonts w:ascii="微软雅黑" w:hAnsi="微软雅黑" w:eastAsia="微软雅黑"/>
                <w:sz w:val="21"/>
              </w:rPr>
              <w:t>工作描述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900" w:type="dxa"/>
            <w:tcBorders>
              <w:bottom w:val="nil"/>
            </w:tcBorders>
          </w:tcPr>
          <w:p>
            <w:pPr>
              <w:pStyle w:val="14"/>
              <w:spacing w:before="40"/>
              <w:ind w:left="105"/>
              <w:rPr>
                <w:rFonts w:ascii="微软雅黑" w:hAnsi="微软雅黑" w:eastAsia="微软雅黑"/>
                <w:sz w:val="18"/>
              </w:rPr>
            </w:pPr>
            <w:r>
              <w:rPr>
                <w:rFonts w:ascii="微软雅黑" w:hAnsi="微软雅黑" w:eastAsia="微软雅黑"/>
                <w:sz w:val="18"/>
              </w:rPr>
              <w:t>唯 一 的</w:t>
            </w:r>
          </w:p>
        </w:tc>
        <w:tc>
          <w:tcPr>
            <w:tcW w:w="2550" w:type="dxa"/>
            <w:tcBorders>
              <w:bottom w:val="nil"/>
            </w:tcBorders>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记录活动的简要总结。活动名</w:t>
            </w:r>
          </w:p>
        </w:tc>
        <w:tc>
          <w:tcPr>
            <w:tcW w:w="5055" w:type="dxa"/>
            <w:tcBorders>
              <w:bottom w:val="nil"/>
            </w:tcBorders>
          </w:tcPr>
          <w:p>
            <w:pPr>
              <w:pStyle w:val="14"/>
              <w:spacing w:before="40"/>
              <w:ind w:left="120"/>
              <w:rPr>
                <w:rFonts w:ascii="微软雅黑" w:hAnsi="微软雅黑" w:eastAsia="微软雅黑"/>
                <w:sz w:val="18"/>
              </w:rPr>
            </w:pPr>
            <w:r>
              <w:rPr>
                <w:rFonts w:ascii="微软雅黑" w:hAnsi="微软雅黑" w:eastAsia="微软雅黑"/>
                <w:sz w:val="18"/>
                <w:lang w:eastAsia="zh-CN"/>
              </w:rPr>
              <w:t>如果需要用这一项来提供更多关于活动描述的细节。</w:t>
            </w:r>
            <w:r>
              <w:rPr>
                <w:rFonts w:ascii="微软雅黑" w:hAnsi="微软雅黑" w:eastAsia="微软雅黑"/>
                <w:sz w:val="18"/>
              </w:rPr>
              <w:t>例如：如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Borders>
              <w:top w:val="nil"/>
              <w:bottom w:val="nil"/>
            </w:tcBorders>
          </w:tcPr>
          <w:p>
            <w:pPr>
              <w:pStyle w:val="14"/>
              <w:spacing w:before="29"/>
              <w:ind w:left="105"/>
              <w:rPr>
                <w:rFonts w:ascii="微软雅黑" w:hAnsi="微软雅黑" w:eastAsia="微软雅黑"/>
                <w:sz w:val="18"/>
              </w:rPr>
            </w:pPr>
            <w:r>
              <w:rPr>
                <w:rFonts w:ascii="微软雅黑" w:hAnsi="微软雅黑" w:eastAsia="微软雅黑"/>
                <w:sz w:val="18"/>
              </w:rPr>
              <w:t>编号</w:t>
            </w:r>
          </w:p>
        </w:tc>
        <w:tc>
          <w:tcPr>
            <w:tcW w:w="2550" w:type="dxa"/>
            <w:tcBorders>
              <w:top w:val="nil"/>
              <w:bottom w:val="nil"/>
            </w:tcBorders>
          </w:tcPr>
          <w:p>
            <w:pPr>
              <w:pStyle w:val="14"/>
              <w:spacing w:before="29"/>
              <w:ind w:left="120"/>
              <w:rPr>
                <w:rFonts w:ascii="微软雅黑" w:hAnsi="微软雅黑" w:eastAsia="微软雅黑"/>
                <w:sz w:val="18"/>
                <w:lang w:eastAsia="zh-CN"/>
              </w:rPr>
            </w:pPr>
            <w:r>
              <w:rPr>
                <w:rFonts w:ascii="微软雅黑" w:hAnsi="微软雅黑" w:eastAsia="微软雅黑"/>
                <w:sz w:val="18"/>
                <w:lang w:eastAsia="zh-CN"/>
              </w:rPr>
              <w:t>称用动词开始通常很少的几</w:t>
            </w:r>
          </w:p>
        </w:tc>
        <w:tc>
          <w:tcPr>
            <w:tcW w:w="5055" w:type="dxa"/>
            <w:tcBorders>
              <w:top w:val="nil"/>
              <w:bottom w:val="nil"/>
            </w:tcBorders>
          </w:tcPr>
          <w:p>
            <w:pPr>
              <w:pStyle w:val="14"/>
              <w:spacing w:before="29"/>
              <w:ind w:left="120"/>
              <w:rPr>
                <w:rFonts w:ascii="微软雅黑" w:hAnsi="微软雅黑" w:eastAsia="微软雅黑"/>
                <w:sz w:val="18"/>
                <w:lang w:eastAsia="zh-CN"/>
              </w:rPr>
            </w:pPr>
            <w:r>
              <w:rPr>
                <w:rFonts w:ascii="微软雅黑" w:hAnsi="微软雅黑" w:eastAsia="微软雅黑"/>
                <w:sz w:val="18"/>
                <w:lang w:eastAsia="zh-CN"/>
              </w:rPr>
              <w:t>果需要特殊的过程和方法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00" w:type="dxa"/>
            <w:tcBorders>
              <w:top w:val="nil"/>
              <w:bottom w:val="nil"/>
            </w:tcBorders>
          </w:tcPr>
          <w:p>
            <w:pPr>
              <w:pStyle w:val="14"/>
              <w:rPr>
                <w:rFonts w:ascii="微软雅黑" w:hAnsi="微软雅黑" w:eastAsia="微软雅黑"/>
                <w:sz w:val="18"/>
                <w:lang w:eastAsia="zh-CN"/>
              </w:rPr>
            </w:pPr>
          </w:p>
        </w:tc>
        <w:tc>
          <w:tcPr>
            <w:tcW w:w="2550" w:type="dxa"/>
            <w:tcBorders>
              <w:top w:val="nil"/>
              <w:bottom w:val="nil"/>
            </w:tcBorders>
          </w:tcPr>
          <w:p>
            <w:pPr>
              <w:pStyle w:val="14"/>
              <w:spacing w:before="29"/>
              <w:ind w:left="120"/>
              <w:rPr>
                <w:rFonts w:ascii="微软雅黑" w:hAnsi="微软雅黑" w:eastAsia="微软雅黑"/>
                <w:sz w:val="18"/>
                <w:lang w:eastAsia="zh-CN"/>
              </w:rPr>
            </w:pPr>
            <w:r>
              <w:rPr>
                <w:rFonts w:ascii="微软雅黑" w:hAnsi="微软雅黑" w:eastAsia="微软雅黑"/>
                <w:sz w:val="18"/>
                <w:lang w:eastAsia="zh-CN"/>
              </w:rPr>
              <w:t>个词汇描述了活动的唯一结</w:t>
            </w:r>
          </w:p>
        </w:tc>
        <w:tc>
          <w:tcPr>
            <w:tcW w:w="5055" w:type="dxa"/>
            <w:tcBorders>
              <w:top w:val="nil"/>
              <w:bottom w:val="nil"/>
            </w:tcBorders>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900" w:type="dxa"/>
            <w:tcBorders>
              <w:top w:val="nil"/>
            </w:tcBorders>
          </w:tcPr>
          <w:p>
            <w:pPr>
              <w:pStyle w:val="14"/>
              <w:rPr>
                <w:rFonts w:ascii="微软雅黑" w:hAnsi="微软雅黑" w:eastAsia="微软雅黑"/>
                <w:sz w:val="18"/>
                <w:lang w:eastAsia="zh-CN"/>
              </w:rPr>
            </w:pPr>
          </w:p>
        </w:tc>
        <w:tc>
          <w:tcPr>
            <w:tcW w:w="2550" w:type="dxa"/>
            <w:tcBorders>
              <w:top w:val="nil"/>
            </w:tcBorders>
          </w:tcPr>
          <w:p>
            <w:pPr>
              <w:pStyle w:val="14"/>
              <w:spacing w:before="32"/>
              <w:ind w:left="120"/>
              <w:rPr>
                <w:rFonts w:ascii="微软雅黑" w:hAnsi="微软雅黑" w:eastAsia="微软雅黑"/>
                <w:sz w:val="18"/>
              </w:rPr>
            </w:pPr>
            <w:r>
              <w:rPr>
                <w:rFonts w:ascii="微软雅黑" w:hAnsi="微软雅黑" w:eastAsia="微软雅黑"/>
                <w:sz w:val="18"/>
              </w:rPr>
              <w:t>果。如可交付成果 A</w:t>
            </w:r>
          </w:p>
        </w:tc>
        <w:tc>
          <w:tcPr>
            <w:tcW w:w="5055" w:type="dxa"/>
            <w:tcBorders>
              <w:top w:val="nil"/>
            </w:tcBorders>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00" w:type="dxa"/>
          </w:tcPr>
          <w:p>
            <w:pPr>
              <w:pStyle w:val="14"/>
              <w:rPr>
                <w:rFonts w:ascii="微软雅黑" w:hAnsi="微软雅黑" w:eastAsia="微软雅黑"/>
                <w:sz w:val="18"/>
              </w:rPr>
            </w:pPr>
          </w:p>
        </w:tc>
        <w:tc>
          <w:tcPr>
            <w:tcW w:w="2550" w:type="dxa"/>
          </w:tcPr>
          <w:p>
            <w:pPr>
              <w:pStyle w:val="14"/>
              <w:rPr>
                <w:rFonts w:ascii="微软雅黑" w:hAnsi="微软雅黑" w:eastAsia="微软雅黑"/>
                <w:sz w:val="18"/>
              </w:rPr>
            </w:pPr>
          </w:p>
        </w:tc>
        <w:tc>
          <w:tcPr>
            <w:tcW w:w="5055" w:type="dxa"/>
          </w:tcPr>
          <w:p>
            <w:pPr>
              <w:pStyle w:val="14"/>
              <w:rPr>
                <w:rFonts w:ascii="微软雅黑" w:hAnsi="微软雅黑" w:eastAsia="微软雅黑"/>
                <w:sz w:val="18"/>
              </w:rPr>
            </w:pPr>
          </w:p>
        </w:tc>
      </w:tr>
    </w:tbl>
    <w:p>
      <w:pPr>
        <w:rPr>
          <w:rFonts w:ascii="微软雅黑" w:hAnsi="微软雅黑" w:eastAsia="微软雅黑"/>
          <w:sz w:val="18"/>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43" w:name="活动属性"/>
      <w:bookmarkEnd w:id="43"/>
      <w:bookmarkStart w:id="44" w:name="_bookmark11"/>
      <w:bookmarkEnd w:id="44"/>
      <w:bookmarkStart w:id="45" w:name="网络图"/>
      <w:bookmarkEnd w:id="45"/>
      <w:bookmarkStart w:id="46" w:name="里程碑清单"/>
      <w:bookmarkEnd w:id="46"/>
      <w:bookmarkStart w:id="47" w:name="_Toc128318925"/>
      <w:r>
        <w:rPr>
          <w:rFonts w:hint="eastAsia" w:ascii="微软雅黑" w:hAnsi="微软雅黑" w:eastAsia="微软雅黑"/>
          <w:lang w:eastAsia="zh-CN"/>
        </w:rPr>
        <w:t>活动属性</w:t>
      </w:r>
      <w:bookmarkEnd w:id="47"/>
    </w:p>
    <w:p>
      <w:pPr>
        <w:pStyle w:val="4"/>
        <w:spacing w:before="3"/>
        <w:rPr>
          <w:rFonts w:ascii="微软雅黑" w:hAnsi="微软雅黑" w:eastAsia="微软雅黑"/>
          <w:b/>
          <w:sz w:val="33"/>
          <w:lang w:eastAsia="zh-CN"/>
        </w:rPr>
      </w:pPr>
    </w:p>
    <w:p>
      <w:pPr>
        <w:tabs>
          <w:tab w:val="left" w:pos="6109"/>
        </w:tabs>
        <w:spacing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准备日期：</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95"/>
        <w:gridCol w:w="315"/>
        <w:gridCol w:w="825"/>
        <w:gridCol w:w="2010"/>
        <w:gridCol w:w="1005"/>
        <w:gridCol w:w="960"/>
        <w:gridCol w:w="22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410" w:type="dxa"/>
            <w:gridSpan w:val="2"/>
          </w:tcPr>
          <w:p>
            <w:pPr>
              <w:pStyle w:val="14"/>
              <w:spacing w:before="33"/>
              <w:ind w:left="105"/>
              <w:rPr>
                <w:rFonts w:ascii="微软雅黑" w:hAnsi="微软雅黑" w:eastAsia="微软雅黑"/>
                <w:sz w:val="18"/>
              </w:rPr>
            </w:pPr>
            <w:r>
              <w:rPr>
                <w:rFonts w:hint="eastAsia" w:ascii="微软雅黑" w:hAnsi="微软雅黑" w:eastAsia="微软雅黑"/>
                <w:b/>
                <w:sz w:val="18"/>
              </w:rPr>
              <w:t>编号：</w:t>
            </w:r>
            <w:r>
              <w:rPr>
                <w:rFonts w:ascii="微软雅黑" w:hAnsi="微软雅黑" w:eastAsia="微软雅黑"/>
                <w:sz w:val="18"/>
              </w:rPr>
              <w:t>唯一的编</w:t>
            </w:r>
          </w:p>
          <w:p>
            <w:pPr>
              <w:pStyle w:val="14"/>
              <w:spacing w:before="74"/>
              <w:ind w:left="105"/>
              <w:rPr>
                <w:rFonts w:ascii="微软雅黑" w:hAnsi="微软雅黑" w:eastAsia="微软雅黑"/>
                <w:sz w:val="18"/>
              </w:rPr>
            </w:pPr>
            <w:r>
              <w:rPr>
                <w:rFonts w:ascii="微软雅黑" w:hAnsi="微软雅黑" w:eastAsia="微软雅黑"/>
                <w:sz w:val="18"/>
              </w:rPr>
              <w:t>号</w:t>
            </w:r>
          </w:p>
        </w:tc>
        <w:tc>
          <w:tcPr>
            <w:tcW w:w="7095" w:type="dxa"/>
            <w:gridSpan w:val="5"/>
          </w:tcPr>
          <w:p>
            <w:pPr>
              <w:pStyle w:val="14"/>
              <w:spacing w:before="33"/>
              <w:ind w:left="120"/>
              <w:rPr>
                <w:rFonts w:ascii="微软雅黑" w:hAnsi="微软雅黑" w:eastAsia="微软雅黑"/>
                <w:sz w:val="18"/>
                <w:lang w:eastAsia="zh-CN"/>
              </w:rPr>
            </w:pPr>
            <w:r>
              <w:rPr>
                <w:rFonts w:hint="eastAsia" w:ascii="微软雅黑" w:hAnsi="微软雅黑" w:eastAsia="微软雅黑"/>
                <w:b/>
                <w:sz w:val="18"/>
                <w:lang w:eastAsia="zh-CN"/>
              </w:rPr>
              <w:t>活动名称：</w:t>
            </w:r>
            <w:r>
              <w:rPr>
                <w:rFonts w:ascii="微软雅黑" w:hAnsi="微软雅黑" w:eastAsia="微软雅黑"/>
                <w:sz w:val="18"/>
                <w:lang w:eastAsia="zh-CN"/>
              </w:rPr>
              <w:t>记录活动的简要总结。活动名称用动词开始通常很少的几个词汇描述了活动</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的唯一结果。如设计可交付成果 A，或者测试单元 B</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工作描述：</w:t>
            </w:r>
            <w:r>
              <w:rPr>
                <w:rFonts w:ascii="微软雅黑" w:hAnsi="微软雅黑" w:eastAsia="微软雅黑"/>
                <w:sz w:val="18"/>
                <w:lang w:eastAsia="zh-CN"/>
              </w:rPr>
              <w:t>关于工作的细节描述，让人可以理解完成这项工作需要什么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5" w:type="dxa"/>
          </w:tcPr>
          <w:p>
            <w:pPr>
              <w:pStyle w:val="14"/>
              <w:spacing w:before="33"/>
              <w:ind w:left="105"/>
              <w:rPr>
                <w:rFonts w:ascii="微软雅黑" w:hAnsi="微软雅黑" w:eastAsia="微软雅黑"/>
                <w:b/>
                <w:sz w:val="18"/>
              </w:rPr>
            </w:pPr>
            <w:r>
              <w:rPr>
                <w:rFonts w:hint="eastAsia" w:ascii="微软雅黑" w:hAnsi="微软雅黑" w:eastAsia="微软雅黑"/>
                <w:b/>
                <w:sz w:val="18"/>
              </w:rPr>
              <w:t>紧前</w:t>
            </w:r>
          </w:p>
        </w:tc>
        <w:tc>
          <w:tcPr>
            <w:tcW w:w="1140" w:type="dxa"/>
            <w:gridSpan w:val="2"/>
          </w:tcPr>
          <w:p>
            <w:pPr>
              <w:pStyle w:val="14"/>
              <w:spacing w:before="33"/>
              <w:ind w:left="105"/>
              <w:rPr>
                <w:rFonts w:ascii="微软雅黑" w:hAnsi="微软雅黑" w:eastAsia="微软雅黑"/>
                <w:b/>
                <w:sz w:val="18"/>
              </w:rPr>
            </w:pPr>
            <w:r>
              <w:rPr>
                <w:rFonts w:hint="eastAsia" w:ascii="微软雅黑" w:hAnsi="微软雅黑" w:eastAsia="微软雅黑"/>
                <w:b/>
                <w:sz w:val="18"/>
              </w:rPr>
              <w:t>关系</w:t>
            </w:r>
          </w:p>
        </w:tc>
        <w:tc>
          <w:tcPr>
            <w:tcW w:w="2010" w:type="dxa"/>
          </w:tcPr>
          <w:p>
            <w:pPr>
              <w:pStyle w:val="14"/>
              <w:spacing w:before="33"/>
              <w:ind w:left="105"/>
              <w:rPr>
                <w:rFonts w:ascii="微软雅黑" w:hAnsi="微软雅黑" w:eastAsia="微软雅黑"/>
                <w:b/>
                <w:sz w:val="18"/>
              </w:rPr>
            </w:pPr>
            <w:r>
              <w:rPr>
                <w:rFonts w:hint="eastAsia" w:ascii="微软雅黑" w:hAnsi="微软雅黑" w:eastAsia="微软雅黑"/>
                <w:b/>
                <w:sz w:val="18"/>
              </w:rPr>
              <w:t>时间提前或滞后量</w:t>
            </w:r>
          </w:p>
        </w:tc>
        <w:tc>
          <w:tcPr>
            <w:tcW w:w="1005" w:type="dxa"/>
          </w:tcPr>
          <w:p>
            <w:pPr>
              <w:pStyle w:val="14"/>
              <w:spacing w:before="33"/>
              <w:ind w:left="120"/>
              <w:rPr>
                <w:rFonts w:ascii="微软雅黑" w:hAnsi="微软雅黑" w:eastAsia="微软雅黑"/>
                <w:b/>
                <w:sz w:val="18"/>
              </w:rPr>
            </w:pPr>
            <w:r>
              <w:rPr>
                <w:rFonts w:hint="eastAsia" w:ascii="微软雅黑" w:hAnsi="微软雅黑" w:eastAsia="微软雅黑"/>
                <w:b/>
                <w:sz w:val="18"/>
              </w:rPr>
              <w:t>紧后</w:t>
            </w:r>
          </w:p>
        </w:tc>
        <w:tc>
          <w:tcPr>
            <w:tcW w:w="960" w:type="dxa"/>
          </w:tcPr>
          <w:p>
            <w:pPr>
              <w:pStyle w:val="14"/>
              <w:spacing w:before="33"/>
              <w:ind w:left="105"/>
              <w:rPr>
                <w:rFonts w:ascii="微软雅黑" w:hAnsi="微软雅黑" w:eastAsia="微软雅黑"/>
                <w:b/>
                <w:sz w:val="18"/>
              </w:rPr>
            </w:pPr>
            <w:r>
              <w:rPr>
                <w:rFonts w:hint="eastAsia" w:ascii="微软雅黑" w:hAnsi="微软雅黑" w:eastAsia="微软雅黑"/>
                <w:b/>
                <w:sz w:val="18"/>
              </w:rPr>
              <w:t>关系</w:t>
            </w:r>
          </w:p>
        </w:tc>
        <w:tc>
          <w:tcPr>
            <w:tcW w:w="2295" w:type="dxa"/>
          </w:tcPr>
          <w:p>
            <w:pPr>
              <w:pStyle w:val="14"/>
              <w:spacing w:before="33"/>
              <w:ind w:left="105"/>
              <w:rPr>
                <w:rFonts w:ascii="微软雅黑" w:hAnsi="微软雅黑" w:eastAsia="微软雅黑"/>
                <w:b/>
                <w:sz w:val="18"/>
              </w:rPr>
            </w:pPr>
            <w:r>
              <w:rPr>
                <w:rFonts w:hint="eastAsia" w:ascii="微软雅黑" w:hAnsi="微软雅黑" w:eastAsia="微软雅黑"/>
                <w:b/>
                <w:sz w:val="18"/>
              </w:rPr>
              <w:t>时间提前或滞后量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20" w:hRule="atLeast"/>
        </w:trPr>
        <w:tc>
          <w:tcPr>
            <w:tcW w:w="1095" w:type="dxa"/>
          </w:tcPr>
          <w:p>
            <w:pPr>
              <w:pStyle w:val="14"/>
              <w:spacing w:before="40" w:line="316" w:lineRule="auto"/>
              <w:ind w:left="105" w:right="88"/>
              <w:jc w:val="both"/>
              <w:rPr>
                <w:rFonts w:ascii="微软雅黑" w:hAnsi="微软雅黑" w:eastAsia="微软雅黑"/>
                <w:sz w:val="18"/>
                <w:lang w:eastAsia="zh-CN"/>
              </w:rPr>
            </w:pPr>
            <w:r>
              <w:rPr>
                <w:rFonts w:ascii="微软雅黑" w:hAnsi="微软雅黑" w:eastAsia="微软雅黑"/>
                <w:sz w:val="18"/>
                <w:lang w:eastAsia="zh-CN"/>
              </w:rPr>
              <w:t>识 别 任 何必 须 在 活动 之 前 发生 的 紧 前活动</w:t>
            </w:r>
          </w:p>
        </w:tc>
        <w:tc>
          <w:tcPr>
            <w:tcW w:w="1140" w:type="dxa"/>
            <w:gridSpan w:val="2"/>
          </w:tcPr>
          <w:p>
            <w:pPr>
              <w:pStyle w:val="14"/>
              <w:spacing w:before="40" w:line="316" w:lineRule="auto"/>
              <w:ind w:left="105" w:right="87"/>
              <w:jc w:val="both"/>
              <w:rPr>
                <w:rFonts w:ascii="微软雅黑" w:hAnsi="微软雅黑" w:eastAsia="微软雅黑"/>
                <w:sz w:val="18"/>
                <w:lang w:eastAsia="zh-CN"/>
              </w:rPr>
            </w:pPr>
            <w:r>
              <w:rPr>
                <w:rFonts w:ascii="微软雅黑" w:hAnsi="微软雅黑" w:eastAsia="微软雅黑"/>
                <w:sz w:val="18"/>
                <w:lang w:eastAsia="zh-CN"/>
              </w:rPr>
              <w:t>应用于任何逻 辑 关 系的，活动间需要的延时或者加速</w:t>
            </w:r>
          </w:p>
        </w:tc>
        <w:tc>
          <w:tcPr>
            <w:tcW w:w="2010" w:type="dxa"/>
          </w:tcPr>
          <w:p>
            <w:pPr>
              <w:pStyle w:val="14"/>
              <w:spacing w:before="40" w:line="314" w:lineRule="auto"/>
              <w:ind w:left="105" w:right="89"/>
              <w:jc w:val="both"/>
              <w:rPr>
                <w:rFonts w:ascii="微软雅黑" w:hAnsi="微软雅黑" w:eastAsia="微软雅黑"/>
                <w:sz w:val="18"/>
                <w:lang w:eastAsia="zh-CN"/>
              </w:rPr>
            </w:pPr>
            <w:r>
              <w:rPr>
                <w:rFonts w:ascii="微软雅黑" w:hAnsi="微软雅黑" w:eastAsia="微软雅黑"/>
                <w:sz w:val="18"/>
                <w:lang w:eastAsia="zh-CN"/>
              </w:rPr>
              <w:t>应用于任何逻辑关系的，活动间需要的延时或者加速</w:t>
            </w:r>
          </w:p>
        </w:tc>
        <w:tc>
          <w:tcPr>
            <w:tcW w:w="1005" w:type="dxa"/>
          </w:tcPr>
          <w:p>
            <w:pPr>
              <w:pStyle w:val="14"/>
              <w:spacing w:before="40" w:line="316" w:lineRule="auto"/>
              <w:ind w:left="120" w:right="88"/>
              <w:jc w:val="both"/>
              <w:rPr>
                <w:rFonts w:ascii="微软雅黑" w:hAnsi="微软雅黑" w:eastAsia="微软雅黑"/>
                <w:sz w:val="18"/>
                <w:lang w:eastAsia="zh-CN"/>
              </w:rPr>
            </w:pPr>
            <w:r>
              <w:rPr>
                <w:rFonts w:ascii="微软雅黑" w:hAnsi="微软雅黑" w:eastAsia="微软雅黑"/>
                <w:sz w:val="18"/>
                <w:lang w:eastAsia="zh-CN"/>
              </w:rPr>
              <w:t>识别任何必须在活动之后发生的紧后活动</w:t>
            </w:r>
          </w:p>
        </w:tc>
        <w:tc>
          <w:tcPr>
            <w:tcW w:w="960" w:type="dxa"/>
          </w:tcPr>
          <w:p>
            <w:pPr>
              <w:pStyle w:val="14"/>
              <w:spacing w:before="40" w:line="316" w:lineRule="auto"/>
              <w:ind w:left="105" w:right="88"/>
              <w:jc w:val="both"/>
              <w:rPr>
                <w:rFonts w:ascii="微软雅黑" w:hAnsi="微软雅黑" w:eastAsia="微软雅黑"/>
                <w:sz w:val="18"/>
                <w:lang w:eastAsia="zh-CN"/>
              </w:rPr>
            </w:pPr>
            <w:r>
              <w:rPr>
                <w:rFonts w:ascii="微软雅黑" w:hAnsi="微软雅黑" w:eastAsia="微软雅黑"/>
                <w:sz w:val="18"/>
                <w:lang w:eastAsia="zh-CN"/>
              </w:rPr>
              <w:t>应用于任何逻辑关系的，活动间需要的延时或</w:t>
            </w:r>
          </w:p>
          <w:p>
            <w:pPr>
              <w:pStyle w:val="14"/>
              <w:spacing w:line="239" w:lineRule="exact"/>
              <w:ind w:left="105"/>
              <w:jc w:val="both"/>
              <w:rPr>
                <w:rFonts w:ascii="微软雅黑" w:hAnsi="微软雅黑" w:eastAsia="微软雅黑"/>
                <w:sz w:val="18"/>
              </w:rPr>
            </w:pPr>
            <w:r>
              <w:rPr>
                <w:rFonts w:ascii="微软雅黑" w:hAnsi="微软雅黑" w:eastAsia="微软雅黑"/>
                <w:sz w:val="18"/>
              </w:rPr>
              <w:t>者加速</w:t>
            </w:r>
          </w:p>
        </w:tc>
        <w:tc>
          <w:tcPr>
            <w:tcW w:w="2295" w:type="dxa"/>
          </w:tcPr>
          <w:p>
            <w:pPr>
              <w:pStyle w:val="14"/>
              <w:spacing w:before="40" w:line="314" w:lineRule="auto"/>
              <w:ind w:left="105" w:right="7"/>
              <w:rPr>
                <w:rFonts w:ascii="微软雅黑" w:hAnsi="微软雅黑" w:eastAsia="微软雅黑"/>
                <w:sz w:val="18"/>
                <w:lang w:eastAsia="zh-CN"/>
              </w:rPr>
            </w:pPr>
            <w:r>
              <w:rPr>
                <w:rFonts w:ascii="微软雅黑" w:hAnsi="微软雅黑" w:eastAsia="微软雅黑"/>
                <w:sz w:val="18"/>
                <w:lang w:eastAsia="zh-CN"/>
              </w:rPr>
              <w:t>应用于任何逻辑关系的，活动间需要的延时或者加速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2235" w:type="dxa"/>
            <w:gridSpan w:val="3"/>
          </w:tcPr>
          <w:p>
            <w:pPr>
              <w:pStyle w:val="14"/>
              <w:spacing w:before="18" w:line="343" w:lineRule="auto"/>
              <w:ind w:left="105" w:right="88"/>
              <w:rPr>
                <w:rFonts w:ascii="微软雅黑" w:hAnsi="微软雅黑" w:eastAsia="微软雅黑"/>
                <w:sz w:val="18"/>
                <w:lang w:eastAsia="zh-CN"/>
              </w:rPr>
            </w:pPr>
            <w:r>
              <w:rPr>
                <w:rFonts w:hint="eastAsia" w:ascii="微软雅黑" w:hAnsi="微软雅黑" w:eastAsia="微软雅黑"/>
                <w:b/>
                <w:sz w:val="18"/>
                <w:lang w:eastAsia="zh-CN"/>
              </w:rPr>
              <w:t xml:space="preserve">资源需求的数量和类型： </w:t>
            </w:r>
            <w:r>
              <w:rPr>
                <w:rFonts w:ascii="微软雅黑" w:hAnsi="微软雅黑" w:eastAsia="微软雅黑"/>
                <w:sz w:val="18"/>
                <w:lang w:eastAsia="zh-CN"/>
              </w:rPr>
              <w:t>记录完成工作所需要的人</w:t>
            </w:r>
          </w:p>
          <w:p>
            <w:pPr>
              <w:pStyle w:val="14"/>
              <w:spacing w:line="227" w:lineRule="exact"/>
              <w:ind w:left="105"/>
              <w:rPr>
                <w:rFonts w:ascii="微软雅黑" w:hAnsi="微软雅黑" w:eastAsia="微软雅黑"/>
                <w:sz w:val="18"/>
              </w:rPr>
            </w:pPr>
            <w:r>
              <w:rPr>
                <w:rFonts w:ascii="微软雅黑" w:hAnsi="微软雅黑" w:eastAsia="微软雅黑"/>
                <w:sz w:val="18"/>
              </w:rPr>
              <w:t>员角色和数量</w:t>
            </w:r>
          </w:p>
        </w:tc>
        <w:tc>
          <w:tcPr>
            <w:tcW w:w="3015" w:type="dxa"/>
            <w:gridSpan w:val="2"/>
          </w:tcPr>
          <w:p>
            <w:pPr>
              <w:pStyle w:val="14"/>
              <w:spacing w:before="18"/>
              <w:ind w:left="105"/>
              <w:rPr>
                <w:rFonts w:ascii="微软雅黑" w:hAnsi="微软雅黑" w:eastAsia="微软雅黑"/>
                <w:b/>
                <w:sz w:val="18"/>
              </w:rPr>
            </w:pPr>
            <w:r>
              <w:rPr>
                <w:rFonts w:hint="eastAsia" w:ascii="微软雅黑" w:hAnsi="微软雅黑" w:eastAsia="微软雅黑"/>
                <w:b/>
                <w:sz w:val="18"/>
              </w:rPr>
              <w:t>技能要求：</w:t>
            </w:r>
          </w:p>
        </w:tc>
        <w:tc>
          <w:tcPr>
            <w:tcW w:w="3255" w:type="dxa"/>
            <w:gridSpan w:val="2"/>
          </w:tcPr>
          <w:p>
            <w:pPr>
              <w:pStyle w:val="14"/>
              <w:spacing w:before="18"/>
              <w:ind w:left="105"/>
              <w:rPr>
                <w:rFonts w:ascii="微软雅黑" w:hAnsi="微软雅黑" w:eastAsia="微软雅黑"/>
                <w:b/>
                <w:sz w:val="18"/>
              </w:rPr>
            </w:pPr>
            <w:r>
              <w:rPr>
                <w:rFonts w:hint="eastAsia" w:ascii="微软雅黑" w:hAnsi="微软雅黑" w:eastAsia="微软雅黑"/>
                <w:b/>
                <w:sz w:val="18"/>
              </w:rPr>
              <w:t>其他需要的资源：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7"/>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人力投入的类型：</w:t>
            </w:r>
            <w:r>
              <w:rPr>
                <w:rFonts w:ascii="微软雅黑" w:hAnsi="微软雅黑" w:eastAsia="微软雅黑"/>
                <w:sz w:val="18"/>
                <w:lang w:eastAsia="zh-CN"/>
              </w:rPr>
              <w:t>指出工作是固定持续时间，固定人力投入数量和投入水平，分配的人力投入或者其他工</w:t>
            </w:r>
          </w:p>
          <w:p>
            <w:pPr>
              <w:pStyle w:val="14"/>
              <w:spacing w:before="74"/>
              <w:ind w:left="105"/>
              <w:rPr>
                <w:rFonts w:ascii="微软雅黑" w:hAnsi="微软雅黑" w:eastAsia="微软雅黑"/>
                <w:sz w:val="18"/>
              </w:rPr>
            </w:pPr>
            <w:r>
              <w:rPr>
                <w:rFonts w:ascii="微软雅黑" w:hAnsi="微软雅黑" w:eastAsia="微软雅黑"/>
                <w:sz w:val="18"/>
              </w:rPr>
              <w:t>作类型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执行的地点：</w:t>
            </w:r>
            <w:r>
              <w:rPr>
                <w:rFonts w:ascii="微软雅黑" w:hAnsi="微软雅黑" w:eastAsia="微软雅黑"/>
                <w:sz w:val="18"/>
                <w:lang w:eastAsia="zh-CN"/>
              </w:rPr>
              <w:t>如果工作要在组织办公室之外的某地完成，指明这个区域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gridSpan w:val="7"/>
          </w:tcPr>
          <w:p>
            <w:pPr>
              <w:pStyle w:val="14"/>
              <w:spacing w:before="33"/>
              <w:ind w:left="105"/>
              <w:rPr>
                <w:rFonts w:ascii="微软雅黑" w:hAnsi="微软雅黑" w:eastAsia="微软雅黑"/>
                <w:sz w:val="18"/>
                <w:lang w:eastAsia="zh-CN"/>
              </w:rPr>
            </w:pPr>
            <w:r>
              <w:rPr>
                <w:rFonts w:hint="eastAsia" w:ascii="微软雅黑" w:hAnsi="微软雅黑" w:eastAsia="微软雅黑"/>
                <w:b/>
                <w:w w:val="95"/>
                <w:sz w:val="18"/>
                <w:lang w:eastAsia="zh-CN"/>
              </w:rPr>
              <w:t>强制日期或其他制约因素：</w:t>
            </w:r>
            <w:r>
              <w:rPr>
                <w:rFonts w:ascii="微软雅黑" w:hAnsi="微软雅黑" w:eastAsia="微软雅黑"/>
                <w:w w:val="95"/>
                <w:sz w:val="18"/>
                <w:lang w:eastAsia="zh-CN"/>
              </w:rPr>
              <w:t>记录任何开始，结束，审核，或者完成所需要的时间,记录任何关于活动的限制</w:t>
            </w:r>
            <w:r>
              <w:rPr>
                <w:rFonts w:ascii="微软雅黑" w:hAnsi="微软雅黑" w:eastAsia="微软雅黑"/>
                <w:w w:val="80"/>
                <w:sz w:val="18"/>
                <w:lang w:eastAsia="zh-CN"/>
              </w:rPr>
              <w:t>，</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如不晚于某天结束，工作方式，资源等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spacing w:before="33"/>
              <w:ind w:left="105"/>
              <w:rPr>
                <w:rFonts w:ascii="微软雅黑" w:hAnsi="微软雅黑" w:eastAsia="微软雅黑"/>
                <w:sz w:val="18"/>
                <w:lang w:eastAsia="zh-CN"/>
              </w:rPr>
            </w:pPr>
            <w:r>
              <w:rPr>
                <w:rFonts w:hint="eastAsia" w:ascii="微软雅黑" w:hAnsi="微软雅黑" w:eastAsia="微软雅黑"/>
                <w:b/>
                <w:sz w:val="18"/>
                <w:lang w:eastAsia="zh-CN"/>
              </w:rPr>
              <w:t>假设条件：</w:t>
            </w:r>
            <w:r>
              <w:rPr>
                <w:rFonts w:ascii="微软雅黑" w:hAnsi="微软雅黑" w:eastAsia="微软雅黑"/>
                <w:sz w:val="18"/>
                <w:lang w:eastAsia="zh-CN"/>
              </w:rPr>
              <w:t>记录任何关于活动的假设，如资源可用性，技能信息，或者其他影响到活动的假设</w:t>
            </w:r>
          </w:p>
        </w:tc>
      </w:tr>
    </w:tbl>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3"/>
        <w:spacing w:before="0"/>
        <w:ind w:left="3758" w:right="3731"/>
        <w:rPr>
          <w:rFonts w:ascii="微软雅黑" w:hAnsi="微软雅黑" w:eastAsia="微软雅黑"/>
          <w:lang w:eastAsia="zh-CN"/>
        </w:rPr>
      </w:pPr>
      <w:bookmarkStart w:id="48" w:name="_Toc128318926"/>
      <w:r>
        <w:rPr>
          <w:rFonts w:hint="eastAsia" w:ascii="微软雅黑" w:hAnsi="微软雅黑" w:eastAsia="微软雅黑"/>
          <w:lang w:eastAsia="zh-CN"/>
        </w:rPr>
        <w:t>里程碑清单</w:t>
      </w:r>
      <w:bookmarkEnd w:id="48"/>
    </w:p>
    <w:p>
      <w:pPr>
        <w:pStyle w:val="4"/>
        <w:spacing w:before="5"/>
        <w:rPr>
          <w:rFonts w:ascii="微软雅黑" w:hAnsi="微软雅黑" w:eastAsia="微软雅黑"/>
          <w:b/>
          <w:sz w:val="34"/>
          <w:lang w:eastAsia="zh-CN"/>
        </w:rPr>
      </w:pPr>
    </w:p>
    <w:p>
      <w:pPr>
        <w:tabs>
          <w:tab w:val="left" w:pos="6004"/>
        </w:tabs>
        <w:spacing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5"/>
        <w:gridCol w:w="2835"/>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ind w:left="900"/>
              <w:rPr>
                <w:rFonts w:ascii="微软雅黑" w:hAnsi="微软雅黑" w:eastAsia="微软雅黑"/>
                <w:b/>
                <w:sz w:val="21"/>
              </w:rPr>
            </w:pPr>
            <w:r>
              <w:rPr>
                <w:rFonts w:hint="eastAsia" w:ascii="微软雅黑" w:hAnsi="微软雅黑" w:eastAsia="微软雅黑"/>
                <w:b/>
                <w:sz w:val="21"/>
              </w:rPr>
              <w:t>里程碑名称</w:t>
            </w:r>
          </w:p>
        </w:tc>
        <w:tc>
          <w:tcPr>
            <w:tcW w:w="2835" w:type="dxa"/>
          </w:tcPr>
          <w:p>
            <w:pPr>
              <w:pStyle w:val="14"/>
              <w:ind w:left="900"/>
              <w:rPr>
                <w:rFonts w:ascii="微软雅黑" w:hAnsi="微软雅黑" w:eastAsia="微软雅黑"/>
                <w:b/>
                <w:sz w:val="21"/>
              </w:rPr>
            </w:pPr>
            <w:r>
              <w:rPr>
                <w:rFonts w:hint="eastAsia" w:ascii="微软雅黑" w:hAnsi="微软雅黑" w:eastAsia="微软雅黑"/>
                <w:b/>
                <w:sz w:val="21"/>
              </w:rPr>
              <w:t>里程碑描述</w:t>
            </w:r>
          </w:p>
        </w:tc>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类型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835" w:type="dxa"/>
          </w:tcPr>
          <w:p>
            <w:pPr>
              <w:pStyle w:val="14"/>
              <w:spacing w:before="25"/>
              <w:ind w:left="105"/>
              <w:rPr>
                <w:rFonts w:ascii="微软雅黑" w:hAnsi="微软雅黑" w:eastAsia="微软雅黑"/>
                <w:sz w:val="18"/>
              </w:rPr>
            </w:pPr>
            <w:r>
              <w:rPr>
                <w:rFonts w:ascii="微软雅黑" w:hAnsi="微软雅黑" w:eastAsia="微软雅黑"/>
                <w:sz w:val="18"/>
              </w:rPr>
              <w:t>唯一地描述里程碑的名字</w:t>
            </w:r>
          </w:p>
        </w:tc>
        <w:tc>
          <w:tcPr>
            <w:tcW w:w="283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里程碑描述要足够详细，以使人能</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理解需要什么来完成里程碑</w:t>
            </w:r>
          </w:p>
        </w:tc>
        <w:tc>
          <w:tcPr>
            <w:tcW w:w="2835" w:type="dxa"/>
          </w:tcPr>
          <w:p>
            <w:pPr>
              <w:pStyle w:val="14"/>
              <w:spacing w:before="25"/>
              <w:ind w:left="120"/>
              <w:rPr>
                <w:rFonts w:ascii="微软雅黑" w:hAnsi="微软雅黑" w:eastAsia="微软雅黑"/>
                <w:sz w:val="18"/>
                <w:lang w:eastAsia="zh-CN"/>
              </w:rPr>
            </w:pPr>
            <w:r>
              <w:rPr>
                <w:rFonts w:ascii="微软雅黑" w:hAnsi="微软雅黑" w:eastAsia="微软雅黑"/>
                <w:spacing w:val="-8"/>
                <w:sz w:val="18"/>
                <w:lang w:eastAsia="zh-CN"/>
              </w:rPr>
              <w:t>描述里程碑的类型，例如：内部或</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外部，暂时或永久，可选或强制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rPr>
                <w:rFonts w:ascii="微软雅黑" w:hAnsi="微软雅黑" w:eastAsia="微软雅黑"/>
                <w:sz w:val="18"/>
                <w:lang w:eastAsia="zh-CN"/>
              </w:rPr>
            </w:pPr>
          </w:p>
        </w:tc>
        <w:tc>
          <w:tcPr>
            <w:tcW w:w="2835" w:type="dxa"/>
          </w:tcPr>
          <w:p>
            <w:pPr>
              <w:pStyle w:val="14"/>
              <w:rPr>
                <w:rFonts w:ascii="微软雅黑" w:hAnsi="微软雅黑" w:eastAsia="微软雅黑"/>
                <w:sz w:val="18"/>
                <w:lang w:eastAsia="zh-CN"/>
              </w:rPr>
            </w:pPr>
          </w:p>
        </w:tc>
        <w:tc>
          <w:tcPr>
            <w:tcW w:w="2835" w:type="dxa"/>
          </w:tcPr>
          <w:p>
            <w:pPr>
              <w:pStyle w:val="14"/>
              <w:rPr>
                <w:rFonts w:ascii="微软雅黑" w:hAnsi="微软雅黑" w:eastAsia="微软雅黑"/>
                <w:sz w:val="18"/>
                <w:lang w:eastAsia="zh-CN"/>
              </w:rPr>
            </w:pPr>
          </w:p>
        </w:tc>
      </w:tr>
    </w:tbl>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spacing w:before="170"/>
        <w:ind w:right="375"/>
        <w:jc w:val="center"/>
        <w:rPr>
          <w:rFonts w:ascii="微软雅黑" w:hAnsi="微软雅黑" w:eastAsia="微软雅黑"/>
          <w:b/>
          <w:sz w:val="31"/>
          <w:lang w:eastAsia="zh-CN"/>
        </w:rPr>
      </w:pPr>
    </w:p>
    <w:p>
      <w:pPr>
        <w:spacing w:before="170"/>
        <w:ind w:right="375"/>
        <w:jc w:val="center"/>
        <w:rPr>
          <w:rFonts w:ascii="微软雅黑" w:hAnsi="微软雅黑" w:eastAsia="微软雅黑"/>
          <w:b/>
          <w:sz w:val="31"/>
          <w:lang w:eastAsia="zh-CN"/>
        </w:rPr>
      </w:pPr>
    </w:p>
    <w:p>
      <w:pPr>
        <w:spacing w:before="170"/>
        <w:ind w:right="375"/>
        <w:jc w:val="center"/>
        <w:rPr>
          <w:rFonts w:ascii="微软雅黑" w:hAnsi="微软雅黑" w:eastAsia="微软雅黑"/>
          <w:b/>
          <w:sz w:val="31"/>
          <w:lang w:eastAsia="zh-CN"/>
        </w:rPr>
      </w:pPr>
    </w:p>
    <w:p>
      <w:pPr>
        <w:pStyle w:val="3"/>
        <w:spacing w:before="0"/>
        <w:ind w:left="3758" w:right="3731"/>
        <w:rPr>
          <w:rFonts w:ascii="微软雅黑" w:hAnsi="微软雅黑" w:eastAsia="微软雅黑"/>
          <w:lang w:eastAsia="zh-CN"/>
        </w:rPr>
      </w:pPr>
      <w:bookmarkStart w:id="49" w:name="_Toc128318927"/>
      <w:r>
        <w:rPr>
          <w:rFonts w:hint="eastAsia" w:ascii="微软雅黑" w:hAnsi="微软雅黑" w:eastAsia="微软雅黑"/>
          <w:lang w:eastAsia="zh-CN"/>
        </w:rPr>
        <w:t>网络图</w:t>
      </w:r>
      <w:bookmarkEnd w:id="49"/>
    </w:p>
    <w:p>
      <w:pPr>
        <w:pStyle w:val="4"/>
        <w:spacing w:before="2"/>
        <w:rPr>
          <w:rFonts w:ascii="微软雅黑" w:hAnsi="微软雅黑" w:eastAsia="微软雅黑"/>
          <w:b/>
          <w:sz w:val="33"/>
          <w:lang w:eastAsia="zh-CN"/>
        </w:rPr>
      </w:pPr>
    </w:p>
    <w:p>
      <w:pPr>
        <w:tabs>
          <w:tab w:val="left" w:pos="5269"/>
        </w:tabs>
        <w:spacing w:before="1"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90" w:hRule="atLeast"/>
        </w:trPr>
        <w:tc>
          <w:tcPr>
            <w:tcW w:w="8505" w:type="dxa"/>
          </w:tcPr>
          <w:p>
            <w:pPr>
              <w:pStyle w:val="14"/>
              <w:rPr>
                <w:rFonts w:ascii="微软雅黑" w:hAnsi="微软雅黑" w:eastAsia="微软雅黑"/>
                <w:b/>
                <w:sz w:val="20"/>
                <w:lang w:eastAsia="zh-CN"/>
              </w:rPr>
            </w:pPr>
          </w:p>
          <w:p>
            <w:pPr>
              <w:pStyle w:val="14"/>
              <w:rPr>
                <w:rFonts w:ascii="微软雅黑" w:hAnsi="微软雅黑" w:eastAsia="微软雅黑"/>
                <w:b/>
                <w:sz w:val="20"/>
                <w:lang w:eastAsia="zh-CN"/>
              </w:rPr>
            </w:pPr>
          </w:p>
          <w:p>
            <w:pPr>
              <w:pStyle w:val="14"/>
              <w:spacing w:before="154"/>
              <w:ind w:left="105"/>
              <w:rPr>
                <w:rFonts w:ascii="微软雅黑" w:hAnsi="微软雅黑" w:eastAsia="微软雅黑"/>
                <w:sz w:val="21"/>
                <w:lang w:eastAsia="zh-CN"/>
              </w:rPr>
            </w:pPr>
            <w:r>
              <w:rPr>
                <w:rFonts w:ascii="微软雅黑" w:hAnsi="微软雅黑" w:eastAsia="微软雅黑"/>
                <w:sz w:val="21"/>
                <w:lang w:eastAsia="zh-CN"/>
              </w:rPr>
              <w:t>标明活动关系以及提前或滞后时间量的网络图</w:t>
            </w:r>
          </w:p>
        </w:tc>
      </w:tr>
    </w:tbl>
    <w:p>
      <w:pPr>
        <w:rPr>
          <w:rFonts w:ascii="微软雅黑" w:hAnsi="微软雅黑" w:eastAsia="微软雅黑"/>
          <w:sz w:val="21"/>
          <w:lang w:eastAsia="zh-CN"/>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50" w:name="资源分解结构"/>
      <w:bookmarkEnd w:id="50"/>
      <w:bookmarkStart w:id="51" w:name="_bookmark12"/>
      <w:bookmarkEnd w:id="51"/>
      <w:bookmarkStart w:id="52" w:name="活动资源需求表"/>
      <w:bookmarkEnd w:id="52"/>
      <w:bookmarkStart w:id="53" w:name="_Toc128318928"/>
      <w:r>
        <w:rPr>
          <w:rFonts w:hint="eastAsia" w:ascii="微软雅黑" w:hAnsi="微软雅黑" w:eastAsia="微软雅黑"/>
          <w:lang w:eastAsia="zh-CN"/>
        </w:rPr>
        <w:t>活动资源需求表</w:t>
      </w:r>
      <w:bookmarkEnd w:id="53"/>
    </w:p>
    <w:p>
      <w:pPr>
        <w:pStyle w:val="4"/>
        <w:spacing w:before="3"/>
        <w:rPr>
          <w:rFonts w:ascii="微软雅黑" w:hAnsi="微软雅黑" w:eastAsia="微软雅黑"/>
          <w:b/>
          <w:sz w:val="33"/>
          <w:lang w:eastAsia="zh-CN"/>
        </w:rPr>
      </w:pPr>
    </w:p>
    <w:p>
      <w:pPr>
        <w:tabs>
          <w:tab w:val="left" w:pos="6004"/>
        </w:tabs>
        <w:spacing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15"/>
        <w:gridCol w:w="2130"/>
        <w:gridCol w:w="2130"/>
        <w:gridCol w:w="21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15" w:type="dxa"/>
          </w:tcPr>
          <w:p>
            <w:pPr>
              <w:pStyle w:val="14"/>
              <w:ind w:left="835" w:right="805"/>
              <w:jc w:val="center"/>
              <w:rPr>
                <w:rFonts w:ascii="微软雅黑" w:hAnsi="微软雅黑" w:eastAsia="微软雅黑"/>
                <w:b/>
                <w:sz w:val="21"/>
              </w:rPr>
            </w:pPr>
            <w:r>
              <w:rPr>
                <w:rFonts w:hint="eastAsia" w:ascii="微软雅黑" w:hAnsi="微软雅黑" w:eastAsia="微软雅黑"/>
                <w:b/>
                <w:sz w:val="21"/>
              </w:rPr>
              <w:t>编号</w:t>
            </w:r>
          </w:p>
        </w:tc>
        <w:tc>
          <w:tcPr>
            <w:tcW w:w="2130" w:type="dxa"/>
          </w:tcPr>
          <w:p>
            <w:pPr>
              <w:pStyle w:val="14"/>
              <w:ind w:left="660"/>
              <w:rPr>
                <w:rFonts w:ascii="微软雅黑" w:hAnsi="微软雅黑" w:eastAsia="微软雅黑"/>
                <w:b/>
                <w:sz w:val="21"/>
              </w:rPr>
            </w:pPr>
            <w:r>
              <w:rPr>
                <w:rFonts w:hint="eastAsia" w:ascii="微软雅黑" w:hAnsi="微软雅黑" w:eastAsia="微软雅黑"/>
                <w:b/>
                <w:sz w:val="21"/>
              </w:rPr>
              <w:t>资源类型</w:t>
            </w:r>
          </w:p>
        </w:tc>
        <w:tc>
          <w:tcPr>
            <w:tcW w:w="2130" w:type="dxa"/>
          </w:tcPr>
          <w:p>
            <w:pPr>
              <w:pStyle w:val="14"/>
              <w:ind w:left="850" w:right="805"/>
              <w:jc w:val="center"/>
              <w:rPr>
                <w:rFonts w:ascii="微软雅黑" w:hAnsi="微软雅黑" w:eastAsia="微软雅黑"/>
                <w:b/>
                <w:sz w:val="21"/>
              </w:rPr>
            </w:pPr>
            <w:r>
              <w:rPr>
                <w:rFonts w:hint="eastAsia" w:ascii="微软雅黑" w:hAnsi="微软雅黑" w:eastAsia="微软雅黑"/>
                <w:b/>
                <w:sz w:val="21"/>
              </w:rPr>
              <w:t>数量</w:t>
            </w:r>
          </w:p>
        </w:tc>
        <w:tc>
          <w:tcPr>
            <w:tcW w:w="2130" w:type="dxa"/>
          </w:tcPr>
          <w:p>
            <w:pPr>
              <w:pStyle w:val="14"/>
              <w:ind w:left="660"/>
              <w:rPr>
                <w:rFonts w:ascii="微软雅黑" w:hAnsi="微软雅黑" w:eastAsia="微软雅黑"/>
                <w:b/>
                <w:sz w:val="21"/>
              </w:rPr>
            </w:pPr>
            <w:r>
              <w:rPr>
                <w:rFonts w:hint="eastAsia" w:ascii="微软雅黑" w:hAnsi="微软雅黑" w:eastAsia="微软雅黑"/>
                <w:b/>
                <w:sz w:val="21"/>
              </w:rPr>
              <w:t>假设条件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2115" w:type="dxa"/>
          </w:tcPr>
          <w:p>
            <w:pPr>
              <w:pStyle w:val="14"/>
              <w:spacing w:before="40"/>
              <w:ind w:left="105"/>
              <w:rPr>
                <w:rFonts w:ascii="微软雅黑" w:hAnsi="微软雅黑" w:eastAsia="微软雅黑"/>
                <w:sz w:val="18"/>
              </w:rPr>
            </w:pPr>
            <w:r>
              <w:rPr>
                <w:rFonts w:ascii="微软雅黑" w:hAnsi="微软雅黑" w:eastAsia="微软雅黑"/>
                <w:sz w:val="18"/>
              </w:rPr>
              <w:t>唯一标识</w:t>
            </w:r>
          </w:p>
        </w:tc>
        <w:tc>
          <w:tcPr>
            <w:tcW w:w="2130" w:type="dxa"/>
          </w:tcPr>
          <w:p>
            <w:pPr>
              <w:pStyle w:val="14"/>
              <w:spacing w:before="40" w:line="314" w:lineRule="auto"/>
              <w:ind w:left="120" w:right="7"/>
              <w:rPr>
                <w:rFonts w:ascii="微软雅黑" w:hAnsi="微软雅黑" w:eastAsia="微软雅黑"/>
                <w:sz w:val="18"/>
                <w:lang w:eastAsia="zh-CN"/>
              </w:rPr>
            </w:pPr>
            <w:r>
              <w:rPr>
                <w:rFonts w:ascii="微软雅黑" w:hAnsi="微软雅黑" w:eastAsia="微软雅黑"/>
                <w:w w:val="95"/>
                <w:sz w:val="18"/>
                <w:lang w:eastAsia="zh-CN"/>
              </w:rPr>
              <w:t>指明资源是人员、设备、</w:t>
            </w:r>
            <w:r>
              <w:rPr>
                <w:rFonts w:ascii="微软雅黑" w:hAnsi="微软雅黑" w:eastAsia="微软雅黑"/>
                <w:sz w:val="18"/>
                <w:lang w:eastAsia="zh-CN"/>
              </w:rPr>
              <w:t>用品、材料、地点、还是</w:t>
            </w:r>
          </w:p>
          <w:p>
            <w:pPr>
              <w:pStyle w:val="14"/>
              <w:spacing w:line="239" w:lineRule="exact"/>
              <w:ind w:left="120"/>
              <w:rPr>
                <w:rFonts w:ascii="微软雅黑" w:hAnsi="微软雅黑" w:eastAsia="微软雅黑"/>
                <w:sz w:val="18"/>
              </w:rPr>
            </w:pPr>
            <w:r>
              <w:rPr>
                <w:rFonts w:ascii="微软雅黑" w:hAnsi="微软雅黑" w:eastAsia="微软雅黑"/>
                <w:sz w:val="18"/>
              </w:rPr>
              <w:t>其他资源</w:t>
            </w:r>
          </w:p>
        </w:tc>
        <w:tc>
          <w:tcPr>
            <w:tcW w:w="2130" w:type="dxa"/>
          </w:tcPr>
          <w:p>
            <w:pPr>
              <w:pStyle w:val="14"/>
              <w:spacing w:before="3"/>
              <w:rPr>
                <w:rFonts w:ascii="微软雅黑" w:hAnsi="微软雅黑" w:eastAsia="微软雅黑"/>
                <w:b/>
                <w:sz w:val="15"/>
                <w:lang w:eastAsia="zh-CN"/>
              </w:rPr>
            </w:pPr>
          </w:p>
          <w:p>
            <w:pPr>
              <w:pStyle w:val="14"/>
              <w:spacing w:line="328" w:lineRule="auto"/>
              <w:ind w:left="120" w:right="88"/>
              <w:rPr>
                <w:rFonts w:ascii="微软雅黑" w:hAnsi="微软雅黑" w:eastAsia="微软雅黑"/>
                <w:sz w:val="18"/>
                <w:lang w:eastAsia="zh-CN"/>
              </w:rPr>
            </w:pPr>
            <w:r>
              <w:rPr>
                <w:rFonts w:ascii="微软雅黑" w:hAnsi="微软雅黑" w:eastAsia="微软雅黑"/>
                <w:sz w:val="18"/>
                <w:lang w:eastAsia="zh-CN"/>
              </w:rPr>
              <w:t>记录活动所需资源的数量</w:t>
            </w:r>
          </w:p>
        </w:tc>
        <w:tc>
          <w:tcPr>
            <w:tcW w:w="2130" w:type="dxa"/>
          </w:tcPr>
          <w:p>
            <w:pPr>
              <w:pStyle w:val="14"/>
              <w:spacing w:before="3"/>
              <w:rPr>
                <w:rFonts w:ascii="微软雅黑" w:hAnsi="微软雅黑" w:eastAsia="微软雅黑"/>
                <w:b/>
                <w:sz w:val="15"/>
                <w:lang w:eastAsia="zh-CN"/>
              </w:rPr>
            </w:pPr>
          </w:p>
          <w:p>
            <w:pPr>
              <w:pStyle w:val="14"/>
              <w:spacing w:line="328" w:lineRule="auto"/>
              <w:ind w:left="120" w:right="7"/>
              <w:rPr>
                <w:rFonts w:ascii="微软雅黑" w:hAnsi="微软雅黑" w:eastAsia="微软雅黑"/>
                <w:sz w:val="18"/>
              </w:rPr>
            </w:pPr>
            <w:r>
              <w:rPr>
                <w:rFonts w:ascii="微软雅黑" w:hAnsi="微软雅黑" w:eastAsia="微软雅黑"/>
                <w:sz w:val="18"/>
                <w:lang w:eastAsia="zh-CN"/>
              </w:rPr>
              <w:t>输入有关活动的假设，如可用性。</w:t>
            </w:r>
            <w:r>
              <w:rPr>
                <w:rFonts w:ascii="微软雅黑" w:hAnsi="微软雅黑" w:eastAsia="微软雅黑"/>
                <w:sz w:val="18"/>
              </w:rPr>
              <w:t>资质等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15" w:type="dxa"/>
          </w:tcPr>
          <w:p>
            <w:pPr>
              <w:pStyle w:val="14"/>
              <w:rPr>
                <w:rFonts w:ascii="微软雅黑" w:hAnsi="微软雅黑" w:eastAsia="微软雅黑"/>
              </w:rPr>
            </w:pPr>
          </w:p>
        </w:tc>
        <w:tc>
          <w:tcPr>
            <w:tcW w:w="2130" w:type="dxa"/>
          </w:tcPr>
          <w:p>
            <w:pPr>
              <w:pStyle w:val="14"/>
              <w:rPr>
                <w:rFonts w:ascii="微软雅黑" w:hAnsi="微软雅黑" w:eastAsia="微软雅黑"/>
              </w:rPr>
            </w:pPr>
          </w:p>
        </w:tc>
        <w:tc>
          <w:tcPr>
            <w:tcW w:w="2130" w:type="dxa"/>
          </w:tcPr>
          <w:p>
            <w:pPr>
              <w:pStyle w:val="14"/>
              <w:rPr>
                <w:rFonts w:ascii="微软雅黑" w:hAnsi="微软雅黑" w:eastAsia="微软雅黑"/>
              </w:rPr>
            </w:pPr>
          </w:p>
        </w:tc>
        <w:tc>
          <w:tcPr>
            <w:tcW w:w="2130" w:type="dxa"/>
          </w:tcPr>
          <w:p>
            <w:pPr>
              <w:pStyle w:val="14"/>
              <w:rPr>
                <w:rFonts w:ascii="微软雅黑" w:hAnsi="微软雅黑" w:eastAsia="微软雅黑"/>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8505" w:type="dxa"/>
            <w:gridSpan w:val="4"/>
          </w:tcPr>
          <w:p>
            <w:pPr>
              <w:pStyle w:val="14"/>
              <w:ind w:left="105"/>
              <w:rPr>
                <w:rFonts w:ascii="微软雅黑" w:hAnsi="微软雅黑" w:eastAsia="微软雅黑"/>
                <w:b/>
                <w:sz w:val="21"/>
                <w:lang w:eastAsia="zh-CN"/>
              </w:rPr>
            </w:pPr>
            <w:r>
              <w:rPr>
                <w:rFonts w:hint="eastAsia" w:ascii="微软雅黑" w:hAnsi="微软雅黑" w:eastAsia="微软雅黑"/>
                <w:b/>
                <w:sz w:val="21"/>
                <w:lang w:eastAsia="zh-CN"/>
              </w:rPr>
              <w:t>说明：</w:t>
            </w:r>
          </w:p>
          <w:p>
            <w:pPr>
              <w:pStyle w:val="14"/>
              <w:spacing w:before="78"/>
              <w:ind w:left="105"/>
              <w:rPr>
                <w:rFonts w:ascii="微软雅黑" w:hAnsi="微软雅黑" w:eastAsia="微软雅黑"/>
                <w:sz w:val="18"/>
                <w:lang w:eastAsia="zh-CN"/>
              </w:rPr>
            </w:pPr>
            <w:r>
              <w:rPr>
                <w:rFonts w:ascii="微软雅黑" w:hAnsi="微软雅黑" w:eastAsia="微软雅黑"/>
                <w:sz w:val="18"/>
                <w:lang w:eastAsia="zh-CN"/>
              </w:rPr>
              <w:t>包括等级，能力或者其他相关的信息</w:t>
            </w:r>
          </w:p>
        </w:tc>
      </w:tr>
    </w:tbl>
    <w:p>
      <w:pPr>
        <w:pStyle w:val="4"/>
        <w:spacing w:before="4"/>
        <w:rPr>
          <w:rFonts w:ascii="微软雅黑" w:hAnsi="微软雅黑" w:eastAsia="微软雅黑"/>
          <w:b/>
          <w:sz w:val="25"/>
          <w:lang w:eastAsia="zh-CN"/>
        </w:rPr>
      </w:pPr>
    </w:p>
    <w:p>
      <w:pPr>
        <w:pStyle w:val="3"/>
        <w:spacing w:before="0"/>
        <w:ind w:left="3758" w:right="3731"/>
        <w:rPr>
          <w:rFonts w:ascii="微软雅黑" w:hAnsi="微软雅黑" w:eastAsia="微软雅黑"/>
          <w:lang w:eastAsia="zh-CN"/>
        </w:rPr>
      </w:pPr>
      <w:bookmarkStart w:id="54" w:name="_Toc128318929"/>
      <w:r>
        <w:rPr>
          <w:rFonts w:hint="eastAsia" w:ascii="微软雅黑" w:hAnsi="微软雅黑" w:eastAsia="微软雅黑"/>
          <w:lang w:eastAsia="zh-CN"/>
        </w:rPr>
        <w:t>资源分解结构</w:t>
      </w:r>
      <w:bookmarkEnd w:id="54"/>
    </w:p>
    <w:p>
      <w:pPr>
        <w:pStyle w:val="4"/>
        <w:spacing w:before="3"/>
        <w:rPr>
          <w:rFonts w:ascii="微软雅黑" w:hAnsi="微软雅黑" w:eastAsia="微软雅黑"/>
          <w:b/>
          <w:sz w:val="33"/>
          <w:lang w:eastAsia="zh-CN"/>
        </w:rPr>
      </w:pPr>
    </w:p>
    <w:p>
      <w:pPr>
        <w:tabs>
          <w:tab w:val="left" w:pos="4458"/>
          <w:tab w:val="left" w:pos="4829"/>
          <w:tab w:val="left" w:pos="8343"/>
        </w:tabs>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6"/>
        <w:rPr>
          <w:rFonts w:ascii="微软雅黑" w:hAnsi="微软雅黑" w:eastAsia="微软雅黑"/>
          <w:b/>
          <w:sz w:val="28"/>
          <w:lang w:eastAsia="zh-CN"/>
        </w:rPr>
      </w:pPr>
    </w:p>
    <w:p>
      <w:pPr>
        <w:pStyle w:val="4"/>
        <w:spacing w:before="63"/>
        <w:ind w:left="860"/>
        <w:rPr>
          <w:rFonts w:ascii="微软雅黑" w:hAnsi="微软雅黑" w:eastAsia="微软雅黑"/>
        </w:rPr>
      </w:pPr>
      <w:r>
        <w:rPr>
          <w:rFonts w:ascii="微软雅黑" w:hAnsi="微软雅黑" w:eastAsia="微软雅黑"/>
        </w:rPr>
        <w:t>2.</w:t>
      </w:r>
      <w:r>
        <w:rPr>
          <w:rFonts w:hint="eastAsia" w:ascii="微软雅黑" w:hAnsi="微软雅黑" w:eastAsia="微软雅黑"/>
        </w:rPr>
        <w:t>项目</w:t>
      </w:r>
    </w:p>
    <w:p>
      <w:pPr>
        <w:pStyle w:val="13"/>
        <w:numPr>
          <w:ilvl w:val="1"/>
          <w:numId w:val="4"/>
        </w:numPr>
        <w:tabs>
          <w:tab w:val="left" w:pos="1445"/>
        </w:tabs>
        <w:rPr>
          <w:rFonts w:ascii="微软雅黑" w:hAnsi="微软雅黑" w:eastAsia="微软雅黑"/>
          <w:sz w:val="21"/>
        </w:rPr>
      </w:pPr>
      <w:r>
        <w:rPr>
          <w:rFonts w:ascii="微软雅黑" w:hAnsi="微软雅黑" w:eastAsia="微软雅黑"/>
          <w:sz w:val="21"/>
        </w:rPr>
        <w:t>人员</w:t>
      </w:r>
    </w:p>
    <w:p>
      <w:pPr>
        <w:pStyle w:val="13"/>
        <w:numPr>
          <w:ilvl w:val="2"/>
          <w:numId w:val="4"/>
        </w:numPr>
        <w:tabs>
          <w:tab w:val="left" w:pos="1655"/>
        </w:tabs>
        <w:spacing w:before="33"/>
        <w:rPr>
          <w:rFonts w:ascii="微软雅黑" w:hAnsi="微软雅黑" w:eastAsia="微软雅黑"/>
          <w:sz w:val="21"/>
        </w:rPr>
      </w:pPr>
      <w:r>
        <w:rPr>
          <w:rFonts w:ascii="微软雅黑" w:hAnsi="微软雅黑" w:eastAsia="微软雅黑"/>
          <w:spacing w:val="-5"/>
          <w:sz w:val="21"/>
        </w:rPr>
        <w:t xml:space="preserve">角色 </w:t>
      </w:r>
      <w:r>
        <w:rPr>
          <w:rFonts w:ascii="微软雅黑" w:hAnsi="微软雅黑" w:eastAsia="微软雅黑"/>
          <w:sz w:val="21"/>
        </w:rPr>
        <w:t>1</w:t>
      </w:r>
      <w:r>
        <w:rPr>
          <w:rFonts w:ascii="微软雅黑" w:hAnsi="微软雅黑" w:eastAsia="微软雅黑"/>
          <w:spacing w:val="5"/>
          <w:sz w:val="21"/>
        </w:rPr>
        <w:t xml:space="preserve"> </w:t>
      </w:r>
      <w:r>
        <w:rPr>
          <w:rFonts w:ascii="微软雅黑" w:hAnsi="微软雅黑" w:eastAsia="微软雅黑"/>
          <w:sz w:val="21"/>
        </w:rPr>
        <w:t>的数量</w:t>
      </w:r>
    </w:p>
    <w:p>
      <w:pPr>
        <w:pStyle w:val="13"/>
        <w:numPr>
          <w:ilvl w:val="3"/>
          <w:numId w:val="4"/>
        </w:numPr>
        <w:tabs>
          <w:tab w:val="left" w:pos="1970"/>
        </w:tabs>
        <w:rPr>
          <w:rFonts w:ascii="微软雅黑" w:hAnsi="微软雅黑" w:eastAsia="微软雅黑"/>
          <w:sz w:val="21"/>
        </w:rPr>
      </w:pPr>
      <w:r>
        <w:rPr>
          <w:rFonts w:ascii="微软雅黑" w:hAnsi="微软雅黑" w:eastAsia="微软雅黑"/>
          <w:spacing w:val="-5"/>
          <w:sz w:val="21"/>
        </w:rPr>
        <w:t xml:space="preserve">层次 </w:t>
      </w:r>
      <w:r>
        <w:rPr>
          <w:rFonts w:ascii="微软雅黑" w:hAnsi="微软雅黑" w:eastAsia="微软雅黑"/>
          <w:sz w:val="21"/>
        </w:rPr>
        <w:t>1</w:t>
      </w:r>
      <w:r>
        <w:rPr>
          <w:rFonts w:ascii="微软雅黑" w:hAnsi="微软雅黑" w:eastAsia="微软雅黑"/>
          <w:spacing w:val="5"/>
          <w:sz w:val="21"/>
        </w:rPr>
        <w:t xml:space="preserve"> </w:t>
      </w:r>
      <w:r>
        <w:rPr>
          <w:rFonts w:ascii="微软雅黑" w:hAnsi="微软雅黑" w:eastAsia="微软雅黑"/>
          <w:sz w:val="21"/>
        </w:rPr>
        <w:t>的数量</w:t>
      </w:r>
    </w:p>
    <w:p>
      <w:pPr>
        <w:pStyle w:val="13"/>
        <w:numPr>
          <w:ilvl w:val="3"/>
          <w:numId w:val="4"/>
        </w:numPr>
        <w:tabs>
          <w:tab w:val="left" w:pos="1970"/>
        </w:tabs>
        <w:spacing w:before="48"/>
        <w:rPr>
          <w:rFonts w:ascii="微软雅黑" w:hAnsi="微软雅黑" w:eastAsia="微软雅黑"/>
          <w:sz w:val="21"/>
        </w:rPr>
      </w:pPr>
      <w:r>
        <w:rPr>
          <w:rFonts w:ascii="微软雅黑" w:hAnsi="微软雅黑" w:eastAsia="微软雅黑"/>
          <w:spacing w:val="-5"/>
          <w:sz w:val="21"/>
        </w:rPr>
        <w:t xml:space="preserve">层次 </w:t>
      </w:r>
      <w:r>
        <w:rPr>
          <w:rFonts w:ascii="微软雅黑" w:hAnsi="微软雅黑" w:eastAsia="微软雅黑"/>
          <w:sz w:val="21"/>
        </w:rPr>
        <w:t>2</w:t>
      </w:r>
      <w:r>
        <w:rPr>
          <w:rFonts w:ascii="微软雅黑" w:hAnsi="微软雅黑" w:eastAsia="微软雅黑"/>
          <w:spacing w:val="5"/>
          <w:sz w:val="21"/>
        </w:rPr>
        <w:t xml:space="preserve"> </w:t>
      </w:r>
      <w:r>
        <w:rPr>
          <w:rFonts w:ascii="微软雅黑" w:hAnsi="微软雅黑" w:eastAsia="微软雅黑"/>
          <w:sz w:val="21"/>
        </w:rPr>
        <w:t>的数量</w:t>
      </w:r>
    </w:p>
    <w:p>
      <w:pPr>
        <w:pStyle w:val="13"/>
        <w:numPr>
          <w:ilvl w:val="1"/>
          <w:numId w:val="4"/>
        </w:numPr>
        <w:tabs>
          <w:tab w:val="left" w:pos="1445"/>
        </w:tabs>
        <w:rPr>
          <w:rFonts w:ascii="微软雅黑" w:hAnsi="微软雅黑" w:eastAsia="微软雅黑"/>
          <w:sz w:val="21"/>
        </w:rPr>
      </w:pPr>
      <w:r>
        <w:rPr>
          <w:rFonts w:ascii="微软雅黑" w:hAnsi="微软雅黑" w:eastAsia="微软雅黑"/>
          <w:sz w:val="21"/>
        </w:rPr>
        <w:t>设备</w:t>
      </w:r>
    </w:p>
    <w:p>
      <w:pPr>
        <w:pStyle w:val="13"/>
        <w:numPr>
          <w:ilvl w:val="2"/>
          <w:numId w:val="4"/>
        </w:numPr>
        <w:tabs>
          <w:tab w:val="left" w:pos="1805"/>
        </w:tabs>
        <w:ind w:left="1805" w:hanging="525"/>
        <w:rPr>
          <w:rFonts w:ascii="微软雅黑" w:hAnsi="微软雅黑" w:eastAsia="微软雅黑"/>
          <w:sz w:val="21"/>
        </w:rPr>
      </w:pPr>
      <w:r>
        <w:rPr>
          <w:rFonts w:ascii="微软雅黑" w:hAnsi="微软雅黑" w:eastAsia="微软雅黑"/>
          <w:sz w:val="21"/>
        </w:rPr>
        <w:t>类型 1</w:t>
      </w:r>
      <w:r>
        <w:rPr>
          <w:rFonts w:ascii="微软雅黑" w:hAnsi="微软雅黑" w:eastAsia="微软雅黑"/>
          <w:spacing w:val="-8"/>
          <w:sz w:val="21"/>
        </w:rPr>
        <w:t xml:space="preserve"> </w:t>
      </w:r>
      <w:r>
        <w:rPr>
          <w:rFonts w:ascii="微软雅黑" w:hAnsi="微软雅黑" w:eastAsia="微软雅黑"/>
          <w:sz w:val="21"/>
        </w:rPr>
        <w:t>的数量</w:t>
      </w:r>
    </w:p>
    <w:p>
      <w:pPr>
        <w:pStyle w:val="4"/>
        <w:spacing w:before="48"/>
        <w:ind w:left="1280"/>
        <w:rPr>
          <w:rFonts w:ascii="微软雅黑" w:hAnsi="微软雅黑" w:eastAsia="微软雅黑"/>
        </w:rPr>
      </w:pPr>
      <w:r>
        <w:rPr>
          <w:rFonts w:ascii="微软雅黑" w:hAnsi="微软雅黑" w:eastAsia="微软雅黑"/>
        </w:rPr>
        <w:t>2.2.2</w:t>
      </w:r>
      <w:r>
        <w:rPr>
          <w:rFonts w:ascii="微软雅黑" w:hAnsi="微软雅黑" w:eastAsia="微软雅黑"/>
          <w:spacing w:val="51"/>
        </w:rPr>
        <w:t xml:space="preserve"> </w:t>
      </w:r>
      <w:r>
        <w:rPr>
          <w:rFonts w:ascii="微软雅黑" w:hAnsi="微软雅黑" w:eastAsia="微软雅黑"/>
        </w:rPr>
        <w:t>……</w:t>
      </w:r>
    </w:p>
    <w:p>
      <w:pPr>
        <w:pStyle w:val="13"/>
        <w:numPr>
          <w:ilvl w:val="1"/>
          <w:numId w:val="4"/>
        </w:numPr>
        <w:tabs>
          <w:tab w:val="left" w:pos="1445"/>
        </w:tabs>
        <w:rPr>
          <w:rFonts w:ascii="微软雅黑" w:hAnsi="微软雅黑" w:eastAsia="微软雅黑"/>
          <w:sz w:val="21"/>
        </w:rPr>
      </w:pPr>
      <w:r>
        <w:rPr>
          <w:rFonts w:ascii="微软雅黑" w:hAnsi="微软雅黑" w:eastAsia="微软雅黑"/>
          <w:sz w:val="21"/>
        </w:rPr>
        <w:t>材料</w:t>
      </w:r>
    </w:p>
    <w:p>
      <w:pPr>
        <w:pStyle w:val="13"/>
        <w:numPr>
          <w:ilvl w:val="2"/>
          <w:numId w:val="4"/>
        </w:numPr>
        <w:tabs>
          <w:tab w:val="left" w:pos="1805"/>
        </w:tabs>
        <w:ind w:left="1805" w:hanging="525"/>
        <w:rPr>
          <w:rFonts w:ascii="微软雅黑" w:hAnsi="微软雅黑" w:eastAsia="微软雅黑"/>
          <w:sz w:val="21"/>
        </w:rPr>
      </w:pPr>
      <w:r>
        <w:rPr>
          <w:rFonts w:ascii="微软雅黑" w:hAnsi="微软雅黑" w:eastAsia="微软雅黑"/>
          <w:sz w:val="21"/>
        </w:rPr>
        <w:t>材料 1 的数量</w:t>
      </w:r>
    </w:p>
    <w:p>
      <w:pPr>
        <w:pStyle w:val="13"/>
        <w:numPr>
          <w:ilvl w:val="3"/>
          <w:numId w:val="4"/>
        </w:numPr>
        <w:tabs>
          <w:tab w:val="left" w:pos="2015"/>
        </w:tabs>
        <w:spacing w:before="33"/>
        <w:ind w:left="2015" w:hanging="630"/>
        <w:rPr>
          <w:rFonts w:ascii="微软雅黑" w:hAnsi="微软雅黑" w:eastAsia="微软雅黑"/>
          <w:sz w:val="21"/>
        </w:rPr>
      </w:pPr>
      <w:r>
        <w:rPr>
          <w:rFonts w:ascii="微软雅黑" w:hAnsi="微软雅黑" w:eastAsia="微软雅黑"/>
          <w:sz w:val="21"/>
        </w:rPr>
        <w:t>等级 1</w:t>
      </w:r>
      <w:r>
        <w:rPr>
          <w:rFonts w:ascii="微软雅黑" w:hAnsi="微软雅黑" w:eastAsia="微软雅黑"/>
          <w:spacing w:val="-8"/>
          <w:sz w:val="21"/>
        </w:rPr>
        <w:t xml:space="preserve"> </w:t>
      </w:r>
      <w:r>
        <w:rPr>
          <w:rFonts w:ascii="微软雅黑" w:hAnsi="微软雅黑" w:eastAsia="微软雅黑"/>
          <w:sz w:val="21"/>
        </w:rPr>
        <w:t>的数量</w:t>
      </w:r>
    </w:p>
    <w:p>
      <w:pPr>
        <w:pStyle w:val="4"/>
        <w:spacing w:before="49"/>
        <w:ind w:left="1385"/>
        <w:rPr>
          <w:rFonts w:ascii="微软雅黑" w:hAnsi="微软雅黑" w:eastAsia="微软雅黑"/>
        </w:rPr>
      </w:pPr>
      <w:r>
        <w:rPr>
          <w:rFonts w:ascii="微软雅黑" w:hAnsi="微软雅黑" w:eastAsia="微软雅黑"/>
        </w:rPr>
        <w:t>2.3.1.2 ……</w:t>
      </w:r>
    </w:p>
    <w:p>
      <w:pPr>
        <w:pStyle w:val="13"/>
        <w:numPr>
          <w:ilvl w:val="1"/>
          <w:numId w:val="4"/>
        </w:numPr>
        <w:tabs>
          <w:tab w:val="left" w:pos="1445"/>
        </w:tabs>
        <w:rPr>
          <w:rFonts w:ascii="微软雅黑" w:hAnsi="微软雅黑" w:eastAsia="微软雅黑"/>
          <w:sz w:val="21"/>
        </w:rPr>
      </w:pPr>
      <w:r>
        <w:rPr>
          <w:rFonts w:ascii="微软雅黑" w:hAnsi="微软雅黑" w:eastAsia="微软雅黑"/>
          <w:sz w:val="21"/>
        </w:rPr>
        <w:t>供给</w:t>
      </w:r>
    </w:p>
    <w:p>
      <w:pPr>
        <w:pStyle w:val="13"/>
        <w:numPr>
          <w:ilvl w:val="2"/>
          <w:numId w:val="4"/>
        </w:numPr>
        <w:tabs>
          <w:tab w:val="left" w:pos="1865"/>
        </w:tabs>
        <w:spacing w:before="33"/>
        <w:ind w:left="1865"/>
        <w:rPr>
          <w:rFonts w:ascii="微软雅黑" w:hAnsi="微软雅黑" w:eastAsia="微软雅黑"/>
          <w:sz w:val="21"/>
        </w:rPr>
      </w:pPr>
      <w:r>
        <w:rPr>
          <w:rFonts w:ascii="微软雅黑" w:hAnsi="微软雅黑" w:eastAsia="微软雅黑"/>
          <w:spacing w:val="-5"/>
          <w:sz w:val="21"/>
        </w:rPr>
        <w:t xml:space="preserve">供给 </w:t>
      </w:r>
      <w:r>
        <w:rPr>
          <w:rFonts w:ascii="微软雅黑" w:hAnsi="微软雅黑" w:eastAsia="微软雅黑"/>
          <w:sz w:val="21"/>
        </w:rPr>
        <w:t>1</w:t>
      </w:r>
      <w:r>
        <w:rPr>
          <w:rFonts w:ascii="微软雅黑" w:hAnsi="微软雅黑" w:eastAsia="微软雅黑"/>
          <w:spacing w:val="5"/>
          <w:sz w:val="21"/>
        </w:rPr>
        <w:t xml:space="preserve"> </w:t>
      </w:r>
      <w:r>
        <w:rPr>
          <w:rFonts w:ascii="微软雅黑" w:hAnsi="微软雅黑" w:eastAsia="微软雅黑"/>
          <w:sz w:val="21"/>
        </w:rPr>
        <w:t>的数量</w:t>
      </w:r>
    </w:p>
    <w:p>
      <w:pPr>
        <w:pStyle w:val="13"/>
        <w:numPr>
          <w:ilvl w:val="2"/>
          <w:numId w:val="4"/>
        </w:numPr>
        <w:tabs>
          <w:tab w:val="left" w:pos="1910"/>
        </w:tabs>
        <w:ind w:left="1910" w:hanging="525"/>
        <w:rPr>
          <w:rFonts w:ascii="微软雅黑" w:hAnsi="微软雅黑" w:eastAsia="微软雅黑"/>
          <w:sz w:val="21"/>
        </w:rPr>
      </w:pPr>
      <w:r>
        <w:rPr>
          <w:rFonts w:ascii="微软雅黑" w:hAnsi="微软雅黑" w:eastAsia="微软雅黑"/>
          <w:sz w:val="21"/>
        </w:rPr>
        <w:t>供给 2</w:t>
      </w:r>
      <w:r>
        <w:rPr>
          <w:rFonts w:ascii="微软雅黑" w:hAnsi="微软雅黑" w:eastAsia="微软雅黑"/>
          <w:spacing w:val="-8"/>
          <w:sz w:val="21"/>
        </w:rPr>
        <w:t xml:space="preserve"> </w:t>
      </w:r>
      <w:r>
        <w:rPr>
          <w:rFonts w:ascii="微软雅黑" w:hAnsi="微软雅黑" w:eastAsia="微软雅黑"/>
          <w:sz w:val="21"/>
        </w:rPr>
        <w:t>的数量</w:t>
      </w:r>
    </w:p>
    <w:p>
      <w:pPr>
        <w:pStyle w:val="13"/>
        <w:numPr>
          <w:ilvl w:val="1"/>
          <w:numId w:val="4"/>
        </w:numPr>
        <w:tabs>
          <w:tab w:val="left" w:pos="1445"/>
        </w:tabs>
        <w:spacing w:before="48"/>
        <w:rPr>
          <w:rFonts w:ascii="微软雅黑" w:hAnsi="微软雅黑" w:eastAsia="微软雅黑"/>
          <w:sz w:val="21"/>
        </w:rPr>
      </w:pPr>
      <w:r>
        <w:rPr>
          <w:rFonts w:ascii="微软雅黑" w:hAnsi="微软雅黑" w:eastAsia="微软雅黑"/>
          <w:sz w:val="21"/>
        </w:rPr>
        <w:t>地点</w:t>
      </w:r>
    </w:p>
    <w:p>
      <w:pPr>
        <w:pStyle w:val="13"/>
        <w:numPr>
          <w:ilvl w:val="2"/>
          <w:numId w:val="4"/>
        </w:numPr>
        <w:tabs>
          <w:tab w:val="left" w:pos="1910"/>
        </w:tabs>
        <w:ind w:left="1910" w:hanging="525"/>
        <w:rPr>
          <w:rFonts w:ascii="微软雅黑" w:hAnsi="微软雅黑" w:eastAsia="微软雅黑"/>
          <w:sz w:val="21"/>
        </w:rPr>
      </w:pPr>
      <w:r>
        <w:rPr>
          <w:rFonts w:ascii="微软雅黑" w:hAnsi="微软雅黑" w:eastAsia="微软雅黑"/>
          <w:sz w:val="21"/>
        </w:rPr>
        <w:t>地点 1</w:t>
      </w:r>
    </w:p>
    <w:p>
      <w:pPr>
        <w:pStyle w:val="13"/>
        <w:numPr>
          <w:ilvl w:val="2"/>
          <w:numId w:val="4"/>
        </w:numPr>
        <w:tabs>
          <w:tab w:val="left" w:pos="1910"/>
        </w:tabs>
        <w:ind w:left="1910" w:hanging="525"/>
        <w:rPr>
          <w:rFonts w:ascii="微软雅黑" w:hAnsi="微软雅黑" w:eastAsia="微软雅黑"/>
          <w:sz w:val="21"/>
        </w:rPr>
      </w:pPr>
      <w:r>
        <w:rPr>
          <w:rFonts w:ascii="微软雅黑" w:hAnsi="微软雅黑" w:eastAsia="微软雅黑"/>
          <w:sz w:val="21"/>
        </w:rPr>
        <w:t>地点 2</w:t>
      </w:r>
    </w:p>
    <w:p>
      <w:pPr>
        <w:rPr>
          <w:rFonts w:ascii="微软雅黑" w:hAnsi="微软雅黑" w:eastAsia="微软雅黑"/>
          <w:sz w:val="21"/>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55" w:name="_bookmark13"/>
      <w:bookmarkEnd w:id="55"/>
      <w:bookmarkStart w:id="56" w:name="活动持续时间估算工作表"/>
      <w:bookmarkEnd w:id="56"/>
      <w:bookmarkStart w:id="57" w:name="活动持续时间估算"/>
      <w:bookmarkEnd w:id="57"/>
      <w:bookmarkStart w:id="58" w:name="_Toc128318930"/>
      <w:r>
        <w:rPr>
          <w:rFonts w:ascii="微软雅黑" w:hAnsi="微软雅黑" w:eastAsia="微软雅黑"/>
        </w:rPr>
        <w:t>活动持续时间估算</w:t>
      </w:r>
      <w:bookmarkEnd w:id="58"/>
    </w:p>
    <w:p>
      <w:pPr>
        <w:pStyle w:val="4"/>
        <w:spacing w:before="3"/>
        <w:rPr>
          <w:rFonts w:ascii="微软雅黑" w:hAnsi="微软雅黑" w:eastAsia="微软雅黑"/>
          <w:b/>
          <w:sz w:val="33"/>
        </w:rPr>
      </w:pPr>
    </w:p>
    <w:p>
      <w:pPr>
        <w:tabs>
          <w:tab w:val="left" w:pos="4458"/>
          <w:tab w:val="left" w:pos="4829"/>
          <w:tab w:val="left" w:pos="8343"/>
        </w:tabs>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rPr>
          <w:rFonts w:ascii="微软雅黑" w:hAnsi="微软雅黑" w:eastAsia="微软雅黑"/>
          <w:b/>
          <w:sz w:val="12"/>
          <w:lang w:eastAsia="zh-CN"/>
        </w:rPr>
      </w:pP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15"/>
        <w:gridCol w:w="2130"/>
        <w:gridCol w:w="2130"/>
        <w:gridCol w:w="21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15" w:type="dxa"/>
          </w:tcPr>
          <w:p>
            <w:pPr>
              <w:pStyle w:val="14"/>
              <w:spacing w:before="15"/>
              <w:ind w:right="569"/>
              <w:jc w:val="right"/>
              <w:rPr>
                <w:rFonts w:ascii="微软雅黑" w:hAnsi="微软雅黑" w:eastAsia="微软雅黑"/>
                <w:b/>
                <w:sz w:val="21"/>
              </w:rPr>
            </w:pPr>
            <w:r>
              <w:rPr>
                <w:rFonts w:ascii="微软雅黑" w:hAnsi="微软雅黑" w:eastAsia="微软雅黑"/>
                <w:b/>
                <w:sz w:val="21"/>
              </w:rPr>
              <w:t xml:space="preserve">WBS </w:t>
            </w:r>
            <w:r>
              <w:rPr>
                <w:rFonts w:hint="eastAsia" w:ascii="微软雅黑" w:hAnsi="微软雅黑" w:eastAsia="微软雅黑"/>
                <w:b/>
                <w:sz w:val="21"/>
              </w:rPr>
              <w:t>编号</w:t>
            </w:r>
          </w:p>
        </w:tc>
        <w:tc>
          <w:tcPr>
            <w:tcW w:w="2130" w:type="dxa"/>
          </w:tcPr>
          <w:p>
            <w:pPr>
              <w:pStyle w:val="14"/>
              <w:spacing w:before="15"/>
              <w:ind w:left="660"/>
              <w:rPr>
                <w:rFonts w:ascii="微软雅黑" w:hAnsi="微软雅黑" w:eastAsia="微软雅黑"/>
                <w:b/>
                <w:sz w:val="21"/>
              </w:rPr>
            </w:pPr>
            <w:r>
              <w:rPr>
                <w:rFonts w:hint="eastAsia" w:ascii="微软雅黑" w:hAnsi="微软雅黑" w:eastAsia="微软雅黑"/>
                <w:b/>
                <w:sz w:val="21"/>
              </w:rPr>
              <w:t>活动描述</w:t>
            </w:r>
          </w:p>
        </w:tc>
        <w:tc>
          <w:tcPr>
            <w:tcW w:w="2130" w:type="dxa"/>
          </w:tcPr>
          <w:p>
            <w:pPr>
              <w:pStyle w:val="14"/>
              <w:spacing w:before="15"/>
              <w:ind w:left="345"/>
              <w:rPr>
                <w:rFonts w:ascii="微软雅黑" w:hAnsi="微软雅黑" w:eastAsia="微软雅黑"/>
                <w:b/>
                <w:sz w:val="21"/>
              </w:rPr>
            </w:pPr>
            <w:r>
              <w:rPr>
                <w:rFonts w:hint="eastAsia" w:ascii="微软雅黑" w:hAnsi="微软雅黑" w:eastAsia="微软雅黑"/>
                <w:b/>
                <w:sz w:val="21"/>
              </w:rPr>
              <w:t>人力投入小时数</w:t>
            </w:r>
          </w:p>
        </w:tc>
        <w:tc>
          <w:tcPr>
            <w:tcW w:w="2130" w:type="dxa"/>
          </w:tcPr>
          <w:p>
            <w:pPr>
              <w:pStyle w:val="14"/>
              <w:spacing w:before="15"/>
              <w:ind w:left="660"/>
              <w:rPr>
                <w:rFonts w:ascii="微软雅黑" w:hAnsi="微软雅黑" w:eastAsia="微软雅黑"/>
                <w:b/>
                <w:sz w:val="21"/>
              </w:rPr>
            </w:pPr>
            <w:r>
              <w:rPr>
                <w:rFonts w:hint="eastAsia" w:ascii="微软雅黑" w:hAnsi="微软雅黑" w:eastAsia="微软雅黑"/>
                <w:b/>
                <w:sz w:val="21"/>
              </w:rPr>
              <w:t>持续时间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2115" w:type="dxa"/>
          </w:tcPr>
          <w:p>
            <w:pPr>
              <w:pStyle w:val="14"/>
              <w:spacing w:before="40"/>
              <w:ind w:right="614"/>
              <w:jc w:val="right"/>
              <w:rPr>
                <w:rFonts w:ascii="微软雅黑" w:hAnsi="微软雅黑" w:eastAsia="微软雅黑"/>
                <w:sz w:val="18"/>
              </w:rPr>
            </w:pPr>
            <w:r>
              <w:rPr>
                <w:rFonts w:ascii="微软雅黑" w:hAnsi="微软雅黑" w:eastAsia="微软雅黑"/>
                <w:sz w:val="18"/>
              </w:rPr>
              <w:t>唯一的 WBS 标识</w:t>
            </w:r>
          </w:p>
        </w:tc>
        <w:tc>
          <w:tcPr>
            <w:tcW w:w="2130" w:type="dxa"/>
          </w:tcPr>
          <w:p>
            <w:pPr>
              <w:pStyle w:val="14"/>
              <w:spacing w:before="40"/>
              <w:ind w:left="120"/>
              <w:rPr>
                <w:rFonts w:ascii="微软雅黑" w:hAnsi="微软雅黑" w:eastAsia="微软雅黑"/>
                <w:sz w:val="18"/>
              </w:rPr>
            </w:pPr>
            <w:r>
              <w:rPr>
                <w:rFonts w:ascii="微软雅黑" w:hAnsi="微软雅黑" w:eastAsia="微软雅黑"/>
                <w:sz w:val="18"/>
              </w:rPr>
              <w:t>需要完成工作的描述</w:t>
            </w:r>
          </w:p>
        </w:tc>
        <w:tc>
          <w:tcPr>
            <w:tcW w:w="2130" w:type="dxa"/>
          </w:tcPr>
          <w:p>
            <w:pPr>
              <w:pStyle w:val="14"/>
              <w:spacing w:before="40" w:line="314" w:lineRule="auto"/>
              <w:ind w:left="120" w:right="74"/>
              <w:rPr>
                <w:rFonts w:ascii="微软雅黑" w:hAnsi="微软雅黑" w:eastAsia="微软雅黑"/>
                <w:sz w:val="18"/>
                <w:lang w:eastAsia="zh-CN"/>
              </w:rPr>
            </w:pPr>
            <w:r>
              <w:rPr>
                <w:rFonts w:ascii="微软雅黑" w:hAnsi="微软雅黑" w:eastAsia="微软雅黑"/>
                <w:sz w:val="18"/>
                <w:lang w:eastAsia="zh-CN"/>
              </w:rPr>
              <w:t>完成工作所需的总工作</w:t>
            </w:r>
            <w:r>
              <w:rPr>
                <w:rFonts w:ascii="微软雅黑" w:hAnsi="微软雅黑" w:eastAsia="微软雅黑"/>
                <w:w w:val="95"/>
                <w:sz w:val="18"/>
                <w:lang w:eastAsia="zh-CN"/>
              </w:rPr>
              <w:t>时间。通常用小时表示。</w:t>
            </w:r>
          </w:p>
          <w:p>
            <w:pPr>
              <w:pStyle w:val="14"/>
              <w:spacing w:line="239" w:lineRule="exact"/>
              <w:ind w:left="120"/>
              <w:rPr>
                <w:rFonts w:ascii="微软雅黑" w:hAnsi="微软雅黑" w:eastAsia="微软雅黑"/>
                <w:sz w:val="18"/>
                <w:lang w:eastAsia="zh-CN"/>
              </w:rPr>
            </w:pPr>
            <w:r>
              <w:rPr>
                <w:rFonts w:ascii="微软雅黑" w:hAnsi="微软雅黑" w:eastAsia="微软雅黑"/>
                <w:sz w:val="18"/>
                <w:lang w:eastAsia="zh-CN"/>
              </w:rPr>
              <w:t>但也可以用天表示</w:t>
            </w:r>
          </w:p>
        </w:tc>
        <w:tc>
          <w:tcPr>
            <w:tcW w:w="2130" w:type="dxa"/>
          </w:tcPr>
          <w:p>
            <w:pPr>
              <w:pStyle w:val="14"/>
              <w:spacing w:before="40" w:line="314" w:lineRule="auto"/>
              <w:ind w:left="120" w:right="7"/>
              <w:rPr>
                <w:rFonts w:ascii="微软雅黑" w:hAnsi="微软雅黑" w:eastAsia="微软雅黑"/>
                <w:sz w:val="18"/>
                <w:lang w:eastAsia="zh-CN"/>
              </w:rPr>
            </w:pPr>
            <w:r>
              <w:rPr>
                <w:rFonts w:ascii="微软雅黑" w:hAnsi="微软雅黑" w:eastAsia="微软雅黑"/>
                <w:sz w:val="18"/>
                <w:lang w:eastAsia="zh-CN"/>
              </w:rPr>
              <w:t>完成工作所需的时间，通常用天表示，但也可以用</w:t>
            </w:r>
          </w:p>
          <w:p>
            <w:pPr>
              <w:pStyle w:val="14"/>
              <w:spacing w:line="239" w:lineRule="exact"/>
              <w:ind w:left="120"/>
              <w:rPr>
                <w:rFonts w:ascii="微软雅黑" w:hAnsi="微软雅黑" w:eastAsia="微软雅黑"/>
                <w:sz w:val="18"/>
              </w:rPr>
            </w:pPr>
            <w:r>
              <w:rPr>
                <w:rFonts w:ascii="微软雅黑" w:hAnsi="微软雅黑" w:eastAsia="微软雅黑"/>
                <w:sz w:val="18"/>
              </w:rPr>
              <w:t>周表示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115" w:type="dxa"/>
          </w:tcPr>
          <w:p>
            <w:pPr>
              <w:pStyle w:val="14"/>
              <w:rPr>
                <w:rFonts w:ascii="微软雅黑" w:hAnsi="微软雅黑" w:eastAsia="微软雅黑"/>
                <w:sz w:val="18"/>
              </w:rPr>
            </w:pPr>
          </w:p>
        </w:tc>
        <w:tc>
          <w:tcPr>
            <w:tcW w:w="2130" w:type="dxa"/>
          </w:tcPr>
          <w:p>
            <w:pPr>
              <w:pStyle w:val="14"/>
              <w:rPr>
                <w:rFonts w:ascii="微软雅黑" w:hAnsi="微软雅黑" w:eastAsia="微软雅黑"/>
                <w:sz w:val="18"/>
              </w:rPr>
            </w:pPr>
          </w:p>
        </w:tc>
        <w:tc>
          <w:tcPr>
            <w:tcW w:w="2130" w:type="dxa"/>
          </w:tcPr>
          <w:p>
            <w:pPr>
              <w:pStyle w:val="14"/>
              <w:rPr>
                <w:rFonts w:ascii="微软雅黑" w:hAnsi="微软雅黑" w:eastAsia="微软雅黑"/>
                <w:sz w:val="18"/>
              </w:rPr>
            </w:pPr>
          </w:p>
        </w:tc>
        <w:tc>
          <w:tcPr>
            <w:tcW w:w="2130" w:type="dxa"/>
          </w:tcPr>
          <w:p>
            <w:pPr>
              <w:pStyle w:val="14"/>
              <w:rPr>
                <w:rFonts w:ascii="微软雅黑" w:hAnsi="微软雅黑" w:eastAsia="微软雅黑"/>
                <w:sz w:val="18"/>
              </w:rPr>
            </w:pPr>
          </w:p>
        </w:tc>
      </w:tr>
    </w:tbl>
    <w:p>
      <w:pPr>
        <w:pStyle w:val="4"/>
        <w:spacing w:before="9"/>
        <w:rPr>
          <w:rFonts w:ascii="微软雅黑" w:hAnsi="微软雅黑" w:eastAsia="微软雅黑"/>
          <w:b/>
          <w:sz w:val="30"/>
        </w:rPr>
      </w:pPr>
    </w:p>
    <w:p>
      <w:pPr>
        <w:pStyle w:val="3"/>
        <w:spacing w:before="0"/>
        <w:ind w:left="3261" w:right="3731"/>
        <w:jc w:val="left"/>
        <w:rPr>
          <w:rFonts w:ascii="微软雅黑" w:hAnsi="微软雅黑" w:eastAsia="微软雅黑"/>
          <w:lang w:eastAsia="zh-CN"/>
        </w:rPr>
      </w:pPr>
      <w:bookmarkStart w:id="59" w:name="_Toc128318931"/>
      <w:r>
        <w:rPr>
          <w:rFonts w:hint="eastAsia" w:ascii="微软雅黑" w:hAnsi="微软雅黑" w:eastAsia="微软雅黑"/>
          <w:lang w:eastAsia="zh-CN"/>
        </w:rPr>
        <w:t>活动持续时间估算工作表</w:t>
      </w:r>
      <w:bookmarkEnd w:id="59"/>
    </w:p>
    <w:p>
      <w:pPr>
        <w:pStyle w:val="4"/>
        <w:spacing w:before="2"/>
        <w:rPr>
          <w:rFonts w:ascii="微软雅黑" w:hAnsi="微软雅黑" w:eastAsia="微软雅黑"/>
          <w:b/>
          <w:sz w:val="33"/>
          <w:lang w:eastAsia="zh-CN"/>
        </w:rPr>
      </w:pPr>
    </w:p>
    <w:p>
      <w:pPr>
        <w:tabs>
          <w:tab w:val="left" w:pos="4458"/>
          <w:tab w:val="left" w:pos="4829"/>
          <w:tab w:val="left" w:pos="8343"/>
        </w:tabs>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spacing w:after="1"/>
        <w:rPr>
          <w:rFonts w:ascii="微软雅黑" w:hAnsi="微软雅黑" w:eastAsia="微软雅黑"/>
          <w:b/>
          <w:sz w:val="12"/>
          <w:lang w:eastAsia="zh-CN"/>
        </w:rPr>
      </w:pP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10"/>
        <w:gridCol w:w="1450"/>
        <w:gridCol w:w="1385"/>
        <w:gridCol w:w="1425"/>
        <w:gridCol w:w="165"/>
        <w:gridCol w:w="1260"/>
        <w:gridCol w:w="14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ind w:left="3715" w:right="3685"/>
              <w:jc w:val="center"/>
              <w:rPr>
                <w:rFonts w:ascii="微软雅黑" w:hAnsi="微软雅黑" w:eastAsia="微软雅黑"/>
                <w:b/>
                <w:sz w:val="21"/>
              </w:rPr>
            </w:pPr>
            <w:r>
              <w:rPr>
                <w:rFonts w:hint="eastAsia" w:ascii="微软雅黑" w:hAnsi="微软雅黑" w:eastAsia="微软雅黑"/>
                <w:b/>
                <w:sz w:val="21"/>
              </w:rPr>
              <w:t>参数估算法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33"/>
              <w:ind w:left="82" w:right="62"/>
              <w:jc w:val="center"/>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450" w:type="dxa"/>
          </w:tcPr>
          <w:p>
            <w:pPr>
              <w:pStyle w:val="14"/>
              <w:spacing w:before="33"/>
              <w:ind w:left="100" w:right="35"/>
              <w:jc w:val="center"/>
              <w:rPr>
                <w:rFonts w:ascii="微软雅黑" w:hAnsi="微软雅黑" w:eastAsia="微软雅黑"/>
                <w:b/>
                <w:sz w:val="18"/>
              </w:rPr>
            </w:pPr>
            <w:r>
              <w:rPr>
                <w:rFonts w:hint="eastAsia" w:ascii="微软雅黑" w:hAnsi="微软雅黑" w:eastAsia="微软雅黑"/>
                <w:b/>
                <w:sz w:val="18"/>
              </w:rPr>
              <w:t>人力投入小时数</w:t>
            </w:r>
          </w:p>
        </w:tc>
        <w:tc>
          <w:tcPr>
            <w:tcW w:w="1385" w:type="dxa"/>
          </w:tcPr>
          <w:p>
            <w:pPr>
              <w:pStyle w:val="14"/>
              <w:spacing w:before="33"/>
              <w:ind w:left="365"/>
              <w:rPr>
                <w:rFonts w:ascii="微软雅黑" w:hAnsi="微软雅黑" w:eastAsia="微软雅黑"/>
                <w:b/>
                <w:sz w:val="18"/>
              </w:rPr>
            </w:pPr>
            <w:r>
              <w:rPr>
                <w:rFonts w:hint="eastAsia" w:ascii="微软雅黑" w:hAnsi="微软雅黑" w:eastAsia="微软雅黑"/>
                <w:b/>
                <w:sz w:val="18"/>
              </w:rPr>
              <w:t>资源数量</w:t>
            </w:r>
          </w:p>
        </w:tc>
        <w:tc>
          <w:tcPr>
            <w:tcW w:w="1590" w:type="dxa"/>
            <w:gridSpan w:val="2"/>
          </w:tcPr>
          <w:p>
            <w:pPr>
              <w:pStyle w:val="14"/>
              <w:spacing w:before="33"/>
              <w:ind w:left="180"/>
              <w:rPr>
                <w:rFonts w:ascii="微软雅黑" w:hAnsi="微软雅黑" w:eastAsia="微软雅黑"/>
                <w:b/>
                <w:sz w:val="18"/>
              </w:rPr>
            </w:pPr>
            <w:r>
              <w:rPr>
                <w:rFonts w:hint="eastAsia" w:ascii="微软雅黑" w:hAnsi="微软雅黑" w:eastAsia="微软雅黑"/>
                <w:b/>
                <w:sz w:val="18"/>
              </w:rPr>
              <w:t>可获得的百分比</w:t>
            </w:r>
          </w:p>
        </w:tc>
        <w:tc>
          <w:tcPr>
            <w:tcW w:w="1260" w:type="dxa"/>
          </w:tcPr>
          <w:p>
            <w:pPr>
              <w:pStyle w:val="14"/>
              <w:spacing w:before="33"/>
              <w:ind w:left="270"/>
              <w:rPr>
                <w:rFonts w:ascii="微软雅黑" w:hAnsi="微软雅黑" w:eastAsia="微软雅黑"/>
                <w:b/>
                <w:sz w:val="18"/>
              </w:rPr>
            </w:pPr>
            <w:r>
              <w:rPr>
                <w:rFonts w:hint="eastAsia" w:ascii="微软雅黑" w:hAnsi="微软雅黑" w:eastAsia="微软雅黑"/>
                <w:b/>
                <w:sz w:val="18"/>
              </w:rPr>
              <w:t>绩效系统</w:t>
            </w:r>
          </w:p>
        </w:tc>
        <w:tc>
          <w:tcPr>
            <w:tcW w:w="1410" w:type="dxa"/>
          </w:tcPr>
          <w:p>
            <w:pPr>
              <w:pStyle w:val="14"/>
              <w:spacing w:before="33"/>
              <w:ind w:left="165"/>
              <w:rPr>
                <w:rFonts w:ascii="微软雅黑" w:hAnsi="微软雅黑" w:eastAsia="微软雅黑"/>
                <w:b/>
                <w:sz w:val="18"/>
              </w:rPr>
            </w:pPr>
            <w:r>
              <w:rPr>
                <w:rFonts w:hint="eastAsia" w:ascii="微软雅黑" w:hAnsi="微软雅黑" w:eastAsia="微软雅黑"/>
                <w:b/>
                <w:sz w:val="18"/>
              </w:rPr>
              <w:t>持续时间估算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90" w:hRule="atLeast"/>
        </w:trPr>
        <w:tc>
          <w:tcPr>
            <w:tcW w:w="1410" w:type="dxa"/>
          </w:tcPr>
          <w:p>
            <w:pPr>
              <w:pStyle w:val="14"/>
              <w:spacing w:before="40"/>
              <w:ind w:left="82" w:right="67"/>
              <w:jc w:val="center"/>
              <w:rPr>
                <w:rFonts w:ascii="微软雅黑" w:hAnsi="微软雅黑" w:eastAsia="微软雅黑"/>
                <w:sz w:val="18"/>
              </w:rPr>
            </w:pPr>
            <w:r>
              <w:rPr>
                <w:rFonts w:ascii="微软雅黑" w:hAnsi="微软雅黑" w:eastAsia="微软雅黑"/>
                <w:sz w:val="18"/>
              </w:rPr>
              <w:t>唯一 WBS 编号</w:t>
            </w:r>
          </w:p>
        </w:tc>
        <w:tc>
          <w:tcPr>
            <w:tcW w:w="1450" w:type="dxa"/>
          </w:tcPr>
          <w:p>
            <w:pPr>
              <w:pStyle w:val="14"/>
              <w:spacing w:before="40" w:line="314" w:lineRule="auto"/>
              <w:ind w:left="120" w:right="37"/>
              <w:jc w:val="both"/>
              <w:rPr>
                <w:rFonts w:ascii="微软雅黑" w:hAnsi="微软雅黑" w:eastAsia="微软雅黑"/>
                <w:sz w:val="18"/>
                <w:lang w:eastAsia="zh-CN"/>
              </w:rPr>
            </w:pPr>
            <w:r>
              <w:rPr>
                <w:rFonts w:ascii="微软雅黑" w:hAnsi="微软雅黑" w:eastAsia="微软雅黑"/>
                <w:sz w:val="18"/>
                <w:lang w:eastAsia="zh-CN"/>
              </w:rPr>
              <w:t>输入完成该工作所 需要 的 人工量，通常用小时计算，也可用天</w:t>
            </w:r>
          </w:p>
          <w:p>
            <w:pPr>
              <w:pStyle w:val="14"/>
              <w:spacing w:before="11"/>
              <w:ind w:left="120"/>
              <w:jc w:val="both"/>
              <w:rPr>
                <w:rFonts w:ascii="微软雅黑" w:hAnsi="微软雅黑" w:eastAsia="微软雅黑"/>
                <w:sz w:val="18"/>
              </w:rPr>
            </w:pPr>
            <w:r>
              <w:rPr>
                <w:rFonts w:ascii="微软雅黑" w:hAnsi="微软雅黑" w:eastAsia="微软雅黑"/>
                <w:sz w:val="18"/>
              </w:rPr>
              <w:t>来计量</w:t>
            </w:r>
          </w:p>
        </w:tc>
        <w:tc>
          <w:tcPr>
            <w:tcW w:w="1385" w:type="dxa"/>
          </w:tcPr>
          <w:p>
            <w:pPr>
              <w:pStyle w:val="14"/>
              <w:spacing w:before="40" w:line="314" w:lineRule="auto"/>
              <w:ind w:left="170" w:right="73"/>
              <w:jc w:val="both"/>
              <w:rPr>
                <w:rFonts w:ascii="微软雅黑" w:hAnsi="微软雅黑" w:eastAsia="微软雅黑"/>
                <w:sz w:val="18"/>
                <w:lang w:eastAsia="zh-CN"/>
              </w:rPr>
            </w:pPr>
            <w:r>
              <w:rPr>
                <w:rFonts w:ascii="微软雅黑" w:hAnsi="微软雅黑" w:eastAsia="微软雅黑"/>
                <w:sz w:val="18"/>
                <w:lang w:eastAsia="zh-CN"/>
              </w:rPr>
              <w:t>记录可以获得的资源数量例如 2 人</w:t>
            </w:r>
          </w:p>
        </w:tc>
        <w:tc>
          <w:tcPr>
            <w:tcW w:w="1590" w:type="dxa"/>
            <w:gridSpan w:val="2"/>
          </w:tcPr>
          <w:p>
            <w:pPr>
              <w:pStyle w:val="14"/>
              <w:spacing w:before="40" w:line="314" w:lineRule="auto"/>
              <w:ind w:left="120" w:right="89"/>
              <w:jc w:val="both"/>
              <w:rPr>
                <w:rFonts w:ascii="微软雅黑" w:hAnsi="微软雅黑" w:eastAsia="微软雅黑"/>
                <w:sz w:val="18"/>
                <w:lang w:eastAsia="zh-CN"/>
              </w:rPr>
            </w:pPr>
            <w:r>
              <w:rPr>
                <w:rFonts w:ascii="微软雅黑" w:hAnsi="微软雅黑" w:eastAsia="微软雅黑"/>
                <w:sz w:val="18"/>
                <w:lang w:eastAsia="zh-CN"/>
              </w:rPr>
              <w:t>输入资源可以利用的时间，通常以每周或每天可利用的时间百分比</w:t>
            </w:r>
          </w:p>
          <w:p>
            <w:pPr>
              <w:pStyle w:val="14"/>
              <w:spacing w:before="11"/>
              <w:ind w:left="120"/>
              <w:jc w:val="both"/>
              <w:rPr>
                <w:rFonts w:ascii="微软雅黑" w:hAnsi="微软雅黑" w:eastAsia="微软雅黑"/>
                <w:sz w:val="18"/>
              </w:rPr>
            </w:pPr>
            <w:r>
              <w:rPr>
                <w:rFonts w:ascii="微软雅黑" w:hAnsi="微软雅黑" w:eastAsia="微软雅黑"/>
                <w:sz w:val="18"/>
              </w:rPr>
              <w:t>计量</w:t>
            </w:r>
          </w:p>
        </w:tc>
        <w:tc>
          <w:tcPr>
            <w:tcW w:w="1260" w:type="dxa"/>
          </w:tcPr>
          <w:p>
            <w:pPr>
              <w:pStyle w:val="14"/>
              <w:spacing w:before="40" w:line="321" w:lineRule="auto"/>
              <w:ind w:left="120" w:right="87"/>
              <w:jc w:val="both"/>
              <w:rPr>
                <w:rFonts w:ascii="微软雅黑" w:hAnsi="微软雅黑" w:eastAsia="微软雅黑"/>
                <w:sz w:val="18"/>
                <w:lang w:eastAsia="zh-CN"/>
              </w:rPr>
            </w:pPr>
            <w:r>
              <w:rPr>
                <w:rFonts w:ascii="微软雅黑" w:hAnsi="微软雅黑" w:eastAsia="微软雅黑"/>
                <w:sz w:val="18"/>
                <w:lang w:eastAsia="zh-CN"/>
              </w:rPr>
              <w:t>根据 工作的熟练 度进行修改，平均为1</w:t>
            </w:r>
          </w:p>
        </w:tc>
        <w:tc>
          <w:tcPr>
            <w:tcW w:w="1410" w:type="dxa"/>
          </w:tcPr>
          <w:p>
            <w:pPr>
              <w:pStyle w:val="14"/>
              <w:spacing w:before="40" w:line="314" w:lineRule="auto"/>
              <w:ind w:left="105" w:right="74"/>
              <w:jc w:val="both"/>
              <w:rPr>
                <w:rFonts w:ascii="微软雅黑" w:hAnsi="微软雅黑" w:eastAsia="微软雅黑"/>
                <w:sz w:val="18"/>
                <w:lang w:eastAsia="zh-CN"/>
              </w:rPr>
            </w:pPr>
            <w:r>
              <w:rPr>
                <w:rFonts w:ascii="微软雅黑" w:hAnsi="微软雅黑" w:eastAsia="微软雅黑"/>
                <w:sz w:val="18"/>
                <w:lang w:eastAsia="zh-CN"/>
              </w:rPr>
              <w:t>人力投诉小时</w:t>
            </w:r>
            <w:r>
              <w:rPr>
                <w:rFonts w:ascii="微软雅黑" w:hAnsi="微软雅黑" w:eastAsia="微软雅黑"/>
                <w:w w:val="95"/>
                <w:sz w:val="18"/>
                <w:lang w:eastAsia="zh-CN"/>
              </w:rPr>
              <w:t xml:space="preserve">数/（资源数量* </w:t>
            </w:r>
            <w:r>
              <w:rPr>
                <w:rFonts w:ascii="微软雅黑" w:hAnsi="微软雅黑" w:eastAsia="微软雅黑"/>
                <w:sz w:val="18"/>
                <w:lang w:eastAsia="zh-CN"/>
              </w:rPr>
              <w:t>可获得百分比* 绩效系数）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590" w:type="dxa"/>
            <w:gridSpan w:val="2"/>
          </w:tcPr>
          <w:p>
            <w:pPr>
              <w:pStyle w:val="14"/>
              <w:rPr>
                <w:rFonts w:ascii="微软雅黑" w:hAnsi="微软雅黑" w:eastAsia="微软雅黑"/>
                <w:sz w:val="18"/>
                <w:lang w:eastAsia="zh-CN"/>
              </w:rPr>
            </w:pPr>
          </w:p>
        </w:tc>
        <w:tc>
          <w:tcPr>
            <w:tcW w:w="1260" w:type="dxa"/>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590" w:type="dxa"/>
            <w:gridSpan w:val="2"/>
          </w:tcPr>
          <w:p>
            <w:pPr>
              <w:pStyle w:val="14"/>
              <w:rPr>
                <w:rFonts w:ascii="微软雅黑" w:hAnsi="微软雅黑" w:eastAsia="微软雅黑"/>
                <w:sz w:val="18"/>
                <w:lang w:eastAsia="zh-CN"/>
              </w:rPr>
            </w:pPr>
          </w:p>
        </w:tc>
        <w:tc>
          <w:tcPr>
            <w:tcW w:w="1260" w:type="dxa"/>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ind w:left="3715" w:right="3685"/>
              <w:jc w:val="center"/>
              <w:rPr>
                <w:rFonts w:ascii="微软雅黑" w:hAnsi="微软雅黑" w:eastAsia="微软雅黑"/>
                <w:b/>
                <w:sz w:val="21"/>
              </w:rPr>
            </w:pPr>
            <w:r>
              <w:rPr>
                <w:rFonts w:hint="eastAsia" w:ascii="微软雅黑" w:hAnsi="微软雅黑" w:eastAsia="微软雅黑"/>
                <w:b/>
                <w:sz w:val="21"/>
              </w:rPr>
              <w:t>类别估算法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410" w:type="dxa"/>
          </w:tcPr>
          <w:p>
            <w:pPr>
              <w:pStyle w:val="14"/>
              <w:spacing w:before="10"/>
              <w:rPr>
                <w:rFonts w:ascii="微软雅黑" w:hAnsi="微软雅黑" w:eastAsia="微软雅黑"/>
                <w:b/>
                <w:sz w:val="15"/>
              </w:rPr>
            </w:pPr>
          </w:p>
          <w:p>
            <w:pPr>
              <w:pStyle w:val="14"/>
              <w:ind w:left="82" w:right="62"/>
              <w:jc w:val="center"/>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450" w:type="dxa"/>
          </w:tcPr>
          <w:p>
            <w:pPr>
              <w:pStyle w:val="14"/>
              <w:spacing w:before="10"/>
              <w:rPr>
                <w:rFonts w:ascii="微软雅黑" w:hAnsi="微软雅黑" w:eastAsia="微软雅黑"/>
                <w:b/>
                <w:sz w:val="15"/>
              </w:rPr>
            </w:pPr>
          </w:p>
          <w:p>
            <w:pPr>
              <w:pStyle w:val="14"/>
              <w:ind w:left="40" w:right="35"/>
              <w:jc w:val="center"/>
              <w:rPr>
                <w:rFonts w:ascii="微软雅黑" w:hAnsi="微软雅黑" w:eastAsia="微软雅黑"/>
                <w:b/>
                <w:sz w:val="18"/>
              </w:rPr>
            </w:pPr>
            <w:r>
              <w:rPr>
                <w:rFonts w:hint="eastAsia" w:ascii="微软雅黑" w:hAnsi="微软雅黑" w:eastAsia="微软雅黑"/>
                <w:b/>
                <w:sz w:val="18"/>
              </w:rPr>
              <w:t>以前的活动</w:t>
            </w:r>
          </w:p>
        </w:tc>
        <w:tc>
          <w:tcPr>
            <w:tcW w:w="1385" w:type="dxa"/>
          </w:tcPr>
          <w:p>
            <w:pPr>
              <w:pStyle w:val="14"/>
              <w:spacing w:before="18"/>
              <w:ind w:left="120" w:right="129"/>
              <w:jc w:val="center"/>
              <w:rPr>
                <w:rFonts w:ascii="微软雅黑" w:hAnsi="微软雅黑" w:eastAsia="微软雅黑"/>
                <w:b/>
                <w:sz w:val="18"/>
              </w:rPr>
            </w:pPr>
            <w:r>
              <w:rPr>
                <w:rFonts w:hint="eastAsia" w:ascii="微软雅黑" w:hAnsi="微软雅黑" w:eastAsia="微软雅黑"/>
                <w:b/>
                <w:sz w:val="18"/>
              </w:rPr>
              <w:t>以前的活动持</w:t>
            </w:r>
          </w:p>
          <w:p>
            <w:pPr>
              <w:pStyle w:val="14"/>
              <w:spacing w:before="105"/>
              <w:ind w:left="120" w:right="129"/>
              <w:jc w:val="center"/>
              <w:rPr>
                <w:rFonts w:ascii="微软雅黑" w:hAnsi="微软雅黑" w:eastAsia="微软雅黑"/>
                <w:b/>
                <w:sz w:val="18"/>
              </w:rPr>
            </w:pPr>
            <w:r>
              <w:rPr>
                <w:rFonts w:hint="eastAsia" w:ascii="微软雅黑" w:hAnsi="微软雅黑" w:eastAsia="微软雅黑"/>
                <w:b/>
                <w:sz w:val="18"/>
              </w:rPr>
              <w:t>续时间</w:t>
            </w:r>
          </w:p>
        </w:tc>
        <w:tc>
          <w:tcPr>
            <w:tcW w:w="1425" w:type="dxa"/>
          </w:tcPr>
          <w:p>
            <w:pPr>
              <w:pStyle w:val="14"/>
              <w:spacing w:before="10"/>
              <w:rPr>
                <w:rFonts w:ascii="微软雅黑" w:hAnsi="微软雅黑" w:eastAsia="微软雅黑"/>
                <w:b/>
                <w:sz w:val="15"/>
              </w:rPr>
            </w:pPr>
          </w:p>
          <w:p>
            <w:pPr>
              <w:pStyle w:val="14"/>
              <w:ind w:left="270"/>
              <w:rPr>
                <w:rFonts w:ascii="微软雅黑" w:hAnsi="微软雅黑" w:eastAsia="微软雅黑"/>
                <w:b/>
                <w:sz w:val="18"/>
              </w:rPr>
            </w:pPr>
            <w:r>
              <w:rPr>
                <w:rFonts w:hint="eastAsia" w:ascii="微软雅黑" w:hAnsi="微软雅黑" w:eastAsia="微软雅黑"/>
                <w:b/>
                <w:sz w:val="18"/>
              </w:rPr>
              <w:t>现在的活动</w:t>
            </w:r>
          </w:p>
        </w:tc>
        <w:tc>
          <w:tcPr>
            <w:tcW w:w="1425" w:type="dxa"/>
            <w:gridSpan w:val="2"/>
          </w:tcPr>
          <w:p>
            <w:pPr>
              <w:pStyle w:val="14"/>
              <w:spacing w:before="10"/>
              <w:rPr>
                <w:rFonts w:ascii="微软雅黑" w:hAnsi="微软雅黑" w:eastAsia="微软雅黑"/>
                <w:b/>
                <w:sz w:val="15"/>
              </w:rPr>
            </w:pPr>
          </w:p>
          <w:p>
            <w:pPr>
              <w:pStyle w:val="14"/>
              <w:ind w:left="160" w:right="130"/>
              <w:jc w:val="center"/>
              <w:rPr>
                <w:rFonts w:ascii="微软雅黑" w:hAnsi="微软雅黑" w:eastAsia="微软雅黑"/>
                <w:b/>
                <w:sz w:val="18"/>
              </w:rPr>
            </w:pPr>
            <w:r>
              <w:rPr>
                <w:rFonts w:hint="eastAsia" w:ascii="微软雅黑" w:hAnsi="微软雅黑" w:eastAsia="微软雅黑"/>
                <w:b/>
                <w:sz w:val="18"/>
              </w:rPr>
              <w:t>倍数</w:t>
            </w:r>
          </w:p>
        </w:tc>
        <w:tc>
          <w:tcPr>
            <w:tcW w:w="1410" w:type="dxa"/>
          </w:tcPr>
          <w:p>
            <w:pPr>
              <w:pStyle w:val="14"/>
              <w:spacing w:before="10"/>
              <w:rPr>
                <w:rFonts w:ascii="微软雅黑" w:hAnsi="微软雅黑" w:eastAsia="微软雅黑"/>
                <w:b/>
                <w:sz w:val="15"/>
              </w:rPr>
            </w:pPr>
          </w:p>
          <w:p>
            <w:pPr>
              <w:pStyle w:val="14"/>
              <w:ind w:left="165"/>
              <w:rPr>
                <w:rFonts w:ascii="微软雅黑" w:hAnsi="微软雅黑" w:eastAsia="微软雅黑"/>
                <w:b/>
                <w:sz w:val="18"/>
              </w:rPr>
            </w:pPr>
            <w:r>
              <w:rPr>
                <w:rFonts w:hint="eastAsia" w:ascii="微软雅黑" w:hAnsi="微软雅黑" w:eastAsia="微软雅黑"/>
                <w:b/>
                <w:sz w:val="18"/>
              </w:rPr>
              <w:t>持续时间估算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1410" w:type="dxa"/>
          </w:tcPr>
          <w:p>
            <w:pPr>
              <w:pStyle w:val="14"/>
              <w:spacing w:before="40"/>
              <w:ind w:left="82" w:right="67"/>
              <w:jc w:val="center"/>
              <w:rPr>
                <w:rFonts w:ascii="微软雅黑" w:hAnsi="微软雅黑" w:eastAsia="微软雅黑"/>
                <w:sz w:val="18"/>
              </w:rPr>
            </w:pPr>
            <w:r>
              <w:rPr>
                <w:rFonts w:ascii="微软雅黑" w:hAnsi="微软雅黑" w:eastAsia="微软雅黑"/>
                <w:sz w:val="18"/>
              </w:rPr>
              <w:t>唯一 WBS 编号</w:t>
            </w:r>
          </w:p>
        </w:tc>
        <w:tc>
          <w:tcPr>
            <w:tcW w:w="1450" w:type="dxa"/>
          </w:tcPr>
          <w:p>
            <w:pPr>
              <w:pStyle w:val="14"/>
              <w:spacing w:before="40" w:line="314" w:lineRule="auto"/>
              <w:ind w:left="120" w:right="112"/>
              <w:jc w:val="both"/>
              <w:rPr>
                <w:rFonts w:ascii="微软雅黑" w:hAnsi="微软雅黑" w:eastAsia="微软雅黑"/>
                <w:sz w:val="18"/>
                <w:lang w:eastAsia="zh-CN"/>
              </w:rPr>
            </w:pPr>
            <w:r>
              <w:rPr>
                <w:rFonts w:ascii="微软雅黑" w:hAnsi="微软雅黑" w:eastAsia="微软雅黑"/>
                <w:sz w:val="18"/>
                <w:lang w:eastAsia="zh-CN"/>
              </w:rPr>
              <w:t>输入关于以前获得描述， 例如：制作一张</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1.6 平面的桌子</w:t>
            </w:r>
          </w:p>
        </w:tc>
        <w:tc>
          <w:tcPr>
            <w:tcW w:w="1385" w:type="dxa"/>
          </w:tcPr>
          <w:p>
            <w:pPr>
              <w:pStyle w:val="14"/>
              <w:spacing w:before="40" w:line="314" w:lineRule="auto"/>
              <w:ind w:left="80" w:right="74"/>
              <w:rPr>
                <w:rFonts w:ascii="微软雅黑" w:hAnsi="微软雅黑" w:eastAsia="微软雅黑"/>
                <w:sz w:val="18"/>
                <w:lang w:eastAsia="zh-CN"/>
              </w:rPr>
            </w:pPr>
            <w:r>
              <w:rPr>
                <w:rFonts w:ascii="微软雅黑" w:hAnsi="微软雅黑" w:eastAsia="微软雅黑"/>
                <w:sz w:val="18"/>
                <w:lang w:eastAsia="zh-CN"/>
              </w:rPr>
              <w:t>记录以前活动的持续时间，如</w:t>
            </w:r>
          </w:p>
          <w:p>
            <w:pPr>
              <w:pStyle w:val="14"/>
              <w:spacing w:line="239" w:lineRule="exact"/>
              <w:ind w:left="80"/>
              <w:rPr>
                <w:rFonts w:ascii="微软雅黑" w:hAnsi="微软雅黑" w:eastAsia="微软雅黑"/>
                <w:sz w:val="18"/>
              </w:rPr>
            </w:pPr>
            <w:r>
              <w:rPr>
                <w:rFonts w:ascii="微软雅黑" w:hAnsi="微软雅黑" w:eastAsia="微软雅黑"/>
                <w:sz w:val="18"/>
              </w:rPr>
              <w:t>10 天</w:t>
            </w:r>
          </w:p>
        </w:tc>
        <w:tc>
          <w:tcPr>
            <w:tcW w:w="1425" w:type="dxa"/>
          </w:tcPr>
          <w:p>
            <w:pPr>
              <w:pStyle w:val="14"/>
              <w:spacing w:before="40" w:line="314" w:lineRule="auto"/>
              <w:ind w:left="120" w:right="87"/>
              <w:jc w:val="both"/>
              <w:rPr>
                <w:rFonts w:ascii="微软雅黑" w:hAnsi="微软雅黑" w:eastAsia="微软雅黑"/>
                <w:sz w:val="18"/>
                <w:lang w:eastAsia="zh-CN"/>
              </w:rPr>
            </w:pPr>
            <w:r>
              <w:rPr>
                <w:rFonts w:ascii="微软雅黑" w:hAnsi="微软雅黑" w:eastAsia="微软雅黑"/>
                <w:spacing w:val="17"/>
                <w:sz w:val="18"/>
                <w:lang w:eastAsia="zh-CN"/>
              </w:rPr>
              <w:t>描述现在活动</w:t>
            </w:r>
            <w:r>
              <w:rPr>
                <w:rFonts w:ascii="微软雅黑" w:hAnsi="微软雅黑" w:eastAsia="微软雅黑"/>
                <w:spacing w:val="17"/>
                <w:w w:val="95"/>
                <w:sz w:val="18"/>
                <w:lang w:eastAsia="zh-CN"/>
              </w:rPr>
              <w:t xml:space="preserve">的不同点例如， </w:t>
            </w:r>
            <w:r>
              <w:rPr>
                <w:rFonts w:ascii="微软雅黑" w:hAnsi="微软雅黑" w:eastAsia="微软雅黑"/>
                <w:spacing w:val="17"/>
                <w:sz w:val="18"/>
                <w:lang w:eastAsia="zh-CN"/>
              </w:rPr>
              <w:t xml:space="preserve">制作一张 </w:t>
            </w:r>
            <w:r>
              <w:rPr>
                <w:rFonts w:ascii="微软雅黑" w:hAnsi="微软雅黑" w:eastAsia="微软雅黑"/>
                <w:sz w:val="18"/>
                <w:lang w:eastAsia="zh-CN"/>
              </w:rPr>
              <w:t>2</w:t>
            </w:r>
            <w:r>
              <w:rPr>
                <w:rFonts w:ascii="微软雅黑" w:hAnsi="微软雅黑" w:eastAsia="微软雅黑"/>
                <w:spacing w:val="15"/>
                <w:sz w:val="18"/>
                <w:lang w:eastAsia="zh-CN"/>
              </w:rPr>
              <w:t xml:space="preserve"> </w:t>
            </w:r>
            <w:r>
              <w:rPr>
                <w:rFonts w:ascii="微软雅黑" w:hAnsi="微软雅黑" w:eastAsia="微软雅黑"/>
                <w:sz w:val="18"/>
                <w:lang w:eastAsia="zh-CN"/>
              </w:rPr>
              <w:t>平</w:t>
            </w:r>
          </w:p>
          <w:p>
            <w:pPr>
              <w:pStyle w:val="14"/>
              <w:spacing w:line="238" w:lineRule="exact"/>
              <w:ind w:left="120"/>
              <w:jc w:val="both"/>
              <w:rPr>
                <w:rFonts w:ascii="微软雅黑" w:hAnsi="微软雅黑" w:eastAsia="微软雅黑"/>
                <w:sz w:val="18"/>
              </w:rPr>
            </w:pPr>
            <w:r>
              <w:rPr>
                <w:rFonts w:ascii="微软雅黑" w:hAnsi="微软雅黑" w:eastAsia="微软雅黑"/>
                <w:sz w:val="18"/>
              </w:rPr>
              <w:t>米的桌子</w:t>
            </w:r>
          </w:p>
        </w:tc>
        <w:tc>
          <w:tcPr>
            <w:tcW w:w="1425" w:type="dxa"/>
            <w:gridSpan w:val="2"/>
          </w:tcPr>
          <w:p>
            <w:pPr>
              <w:pStyle w:val="14"/>
              <w:spacing w:before="40" w:line="326" w:lineRule="auto"/>
              <w:ind w:left="120" w:right="87"/>
              <w:jc w:val="both"/>
              <w:rPr>
                <w:rFonts w:ascii="微软雅黑" w:hAnsi="微软雅黑" w:eastAsia="微软雅黑"/>
                <w:sz w:val="18"/>
              </w:rPr>
            </w:pPr>
            <w:r>
              <w:rPr>
                <w:rFonts w:ascii="微软雅黑" w:hAnsi="微软雅黑" w:eastAsia="微软雅黑"/>
                <w:sz w:val="18"/>
                <w:lang w:eastAsia="zh-CN"/>
              </w:rPr>
              <w:t>现在的活动除</w:t>
            </w:r>
            <w:r>
              <w:rPr>
                <w:rFonts w:ascii="微软雅黑" w:hAnsi="微软雅黑" w:eastAsia="微软雅黑"/>
                <w:w w:val="95"/>
                <w:sz w:val="18"/>
                <w:lang w:eastAsia="zh-CN"/>
              </w:rPr>
              <w:t>以以前的活动。</w:t>
            </w:r>
            <w:r>
              <w:rPr>
                <w:rFonts w:ascii="微软雅黑" w:hAnsi="微软雅黑" w:eastAsia="微软雅黑"/>
                <w:sz w:val="18"/>
              </w:rPr>
              <w:t>2/1.6=1.25</w:t>
            </w:r>
          </w:p>
        </w:tc>
        <w:tc>
          <w:tcPr>
            <w:tcW w:w="1410" w:type="dxa"/>
          </w:tcPr>
          <w:p>
            <w:pPr>
              <w:pStyle w:val="14"/>
              <w:spacing w:before="40" w:line="326" w:lineRule="auto"/>
              <w:ind w:left="105" w:right="87"/>
              <w:jc w:val="both"/>
              <w:rPr>
                <w:rFonts w:ascii="微软雅黑" w:hAnsi="微软雅黑" w:eastAsia="微软雅黑"/>
                <w:sz w:val="18"/>
                <w:lang w:eastAsia="zh-CN"/>
              </w:rPr>
            </w:pPr>
            <w:r>
              <w:rPr>
                <w:rFonts w:ascii="微软雅黑" w:hAnsi="微软雅黑" w:eastAsia="微软雅黑"/>
                <w:spacing w:val="16"/>
                <w:sz w:val="18"/>
                <w:lang w:eastAsia="zh-CN"/>
              </w:rPr>
              <w:t>倍数乘以以前的 持 续 时 间10*1.25=12.5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425" w:type="dxa"/>
          </w:tcPr>
          <w:p>
            <w:pPr>
              <w:pStyle w:val="14"/>
              <w:rPr>
                <w:rFonts w:ascii="微软雅黑" w:hAnsi="微软雅黑" w:eastAsia="微软雅黑"/>
                <w:sz w:val="18"/>
                <w:lang w:eastAsia="zh-CN"/>
              </w:rPr>
            </w:pPr>
          </w:p>
        </w:tc>
        <w:tc>
          <w:tcPr>
            <w:tcW w:w="1425" w:type="dxa"/>
            <w:gridSpan w:val="2"/>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425" w:type="dxa"/>
          </w:tcPr>
          <w:p>
            <w:pPr>
              <w:pStyle w:val="14"/>
              <w:rPr>
                <w:rFonts w:ascii="微软雅黑" w:hAnsi="微软雅黑" w:eastAsia="微软雅黑"/>
                <w:sz w:val="18"/>
                <w:lang w:eastAsia="zh-CN"/>
              </w:rPr>
            </w:pPr>
          </w:p>
        </w:tc>
        <w:tc>
          <w:tcPr>
            <w:tcW w:w="1425" w:type="dxa"/>
            <w:gridSpan w:val="2"/>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7"/>
          </w:tcPr>
          <w:p>
            <w:pPr>
              <w:pStyle w:val="14"/>
              <w:ind w:left="3715" w:right="3685"/>
              <w:jc w:val="center"/>
              <w:rPr>
                <w:rFonts w:ascii="微软雅黑" w:hAnsi="微软雅黑" w:eastAsia="微软雅黑"/>
                <w:b/>
                <w:sz w:val="21"/>
              </w:rPr>
            </w:pPr>
            <w:r>
              <w:rPr>
                <w:rFonts w:hint="eastAsia" w:ascii="微软雅黑" w:hAnsi="微软雅黑" w:eastAsia="微软雅黑"/>
                <w:b/>
                <w:sz w:val="21"/>
              </w:rPr>
              <w:t>三点估算法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410" w:type="dxa"/>
          </w:tcPr>
          <w:p>
            <w:pPr>
              <w:pStyle w:val="14"/>
              <w:spacing w:before="10"/>
              <w:rPr>
                <w:rFonts w:ascii="微软雅黑" w:hAnsi="微软雅黑" w:eastAsia="微软雅黑"/>
                <w:b/>
                <w:sz w:val="15"/>
              </w:rPr>
            </w:pPr>
          </w:p>
          <w:p>
            <w:pPr>
              <w:pStyle w:val="14"/>
              <w:ind w:left="82" w:right="62"/>
              <w:jc w:val="center"/>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450" w:type="dxa"/>
          </w:tcPr>
          <w:p>
            <w:pPr>
              <w:pStyle w:val="14"/>
              <w:spacing w:before="18"/>
              <w:ind w:left="40" w:right="35"/>
              <w:jc w:val="center"/>
              <w:rPr>
                <w:rFonts w:ascii="微软雅黑" w:hAnsi="微软雅黑" w:eastAsia="微软雅黑"/>
                <w:b/>
                <w:sz w:val="18"/>
              </w:rPr>
            </w:pPr>
            <w:r>
              <w:rPr>
                <w:rFonts w:hint="eastAsia" w:ascii="微软雅黑" w:hAnsi="微软雅黑" w:eastAsia="微软雅黑"/>
                <w:b/>
                <w:sz w:val="18"/>
              </w:rPr>
              <w:t>乐观的持续时</w:t>
            </w:r>
          </w:p>
          <w:p>
            <w:pPr>
              <w:pStyle w:val="14"/>
              <w:spacing w:before="90"/>
              <w:ind w:left="5"/>
              <w:jc w:val="center"/>
              <w:rPr>
                <w:rFonts w:ascii="微软雅黑" w:hAnsi="微软雅黑" w:eastAsia="微软雅黑"/>
                <w:b/>
                <w:sz w:val="18"/>
              </w:rPr>
            </w:pPr>
            <w:r>
              <w:rPr>
                <w:rFonts w:hint="eastAsia" w:ascii="微软雅黑" w:hAnsi="微软雅黑" w:eastAsia="微软雅黑"/>
                <w:b/>
                <w:sz w:val="18"/>
              </w:rPr>
              <w:t>间</w:t>
            </w:r>
          </w:p>
        </w:tc>
        <w:tc>
          <w:tcPr>
            <w:tcW w:w="1385" w:type="dxa"/>
          </w:tcPr>
          <w:p>
            <w:pPr>
              <w:pStyle w:val="14"/>
              <w:spacing w:before="18"/>
              <w:ind w:left="120" w:right="129"/>
              <w:jc w:val="center"/>
              <w:rPr>
                <w:rFonts w:ascii="微软雅黑" w:hAnsi="微软雅黑" w:eastAsia="微软雅黑"/>
                <w:b/>
                <w:sz w:val="18"/>
              </w:rPr>
            </w:pPr>
            <w:r>
              <w:rPr>
                <w:rFonts w:hint="eastAsia" w:ascii="微软雅黑" w:hAnsi="微软雅黑" w:eastAsia="微软雅黑"/>
                <w:b/>
                <w:sz w:val="18"/>
              </w:rPr>
              <w:t>最可能的持续</w:t>
            </w:r>
          </w:p>
          <w:p>
            <w:pPr>
              <w:pStyle w:val="14"/>
              <w:spacing w:before="90"/>
              <w:ind w:left="120" w:right="129"/>
              <w:jc w:val="center"/>
              <w:rPr>
                <w:rFonts w:ascii="微软雅黑" w:hAnsi="微软雅黑" w:eastAsia="微软雅黑"/>
                <w:b/>
                <w:sz w:val="18"/>
              </w:rPr>
            </w:pPr>
            <w:r>
              <w:rPr>
                <w:rFonts w:hint="eastAsia" w:ascii="微软雅黑" w:hAnsi="微软雅黑" w:eastAsia="微软雅黑"/>
                <w:b/>
                <w:sz w:val="18"/>
              </w:rPr>
              <w:t>时间</w:t>
            </w:r>
          </w:p>
        </w:tc>
        <w:tc>
          <w:tcPr>
            <w:tcW w:w="1425" w:type="dxa"/>
          </w:tcPr>
          <w:p>
            <w:pPr>
              <w:pStyle w:val="14"/>
              <w:spacing w:before="18"/>
              <w:ind w:left="160" w:right="130"/>
              <w:jc w:val="center"/>
              <w:rPr>
                <w:rFonts w:ascii="微软雅黑" w:hAnsi="微软雅黑" w:eastAsia="微软雅黑"/>
                <w:b/>
                <w:sz w:val="18"/>
              </w:rPr>
            </w:pPr>
            <w:r>
              <w:rPr>
                <w:rFonts w:hint="eastAsia" w:ascii="微软雅黑" w:hAnsi="微软雅黑" w:eastAsia="微软雅黑"/>
                <w:b/>
                <w:sz w:val="18"/>
              </w:rPr>
              <w:t>悲观的持续时</w:t>
            </w:r>
          </w:p>
          <w:p>
            <w:pPr>
              <w:pStyle w:val="14"/>
              <w:spacing w:before="90"/>
              <w:ind w:left="30"/>
              <w:jc w:val="center"/>
              <w:rPr>
                <w:rFonts w:ascii="微软雅黑" w:hAnsi="微软雅黑" w:eastAsia="微软雅黑"/>
                <w:b/>
                <w:sz w:val="18"/>
              </w:rPr>
            </w:pPr>
            <w:r>
              <w:rPr>
                <w:rFonts w:hint="eastAsia" w:ascii="微软雅黑" w:hAnsi="微软雅黑" w:eastAsia="微软雅黑"/>
                <w:b/>
                <w:sz w:val="18"/>
              </w:rPr>
              <w:t>间</w:t>
            </w:r>
          </w:p>
        </w:tc>
        <w:tc>
          <w:tcPr>
            <w:tcW w:w="1425" w:type="dxa"/>
            <w:gridSpan w:val="2"/>
          </w:tcPr>
          <w:p>
            <w:pPr>
              <w:pStyle w:val="14"/>
              <w:spacing w:before="10"/>
              <w:rPr>
                <w:rFonts w:ascii="微软雅黑" w:hAnsi="微软雅黑" w:eastAsia="微软雅黑"/>
                <w:b/>
                <w:sz w:val="15"/>
              </w:rPr>
            </w:pPr>
          </w:p>
          <w:p>
            <w:pPr>
              <w:pStyle w:val="14"/>
              <w:ind w:left="360"/>
              <w:rPr>
                <w:rFonts w:ascii="微软雅黑" w:hAnsi="微软雅黑" w:eastAsia="微软雅黑"/>
                <w:b/>
                <w:sz w:val="18"/>
              </w:rPr>
            </w:pPr>
            <w:r>
              <w:rPr>
                <w:rFonts w:hint="eastAsia" w:ascii="微软雅黑" w:hAnsi="微软雅黑" w:eastAsia="微软雅黑"/>
                <w:b/>
                <w:sz w:val="18"/>
              </w:rPr>
              <w:t>计算方程</w:t>
            </w:r>
          </w:p>
        </w:tc>
        <w:tc>
          <w:tcPr>
            <w:tcW w:w="1410" w:type="dxa"/>
          </w:tcPr>
          <w:p>
            <w:pPr>
              <w:pStyle w:val="14"/>
              <w:spacing w:before="18"/>
              <w:ind w:left="82" w:right="67"/>
              <w:jc w:val="center"/>
              <w:rPr>
                <w:rFonts w:ascii="微软雅黑" w:hAnsi="微软雅黑" w:eastAsia="微软雅黑"/>
                <w:b/>
                <w:sz w:val="18"/>
              </w:rPr>
            </w:pPr>
            <w:r>
              <w:rPr>
                <w:rFonts w:hint="eastAsia" w:ascii="微软雅黑" w:hAnsi="微软雅黑" w:eastAsia="微软雅黑"/>
                <w:b/>
                <w:sz w:val="18"/>
              </w:rPr>
              <w:t>期望持续时间</w:t>
            </w:r>
          </w:p>
          <w:p>
            <w:pPr>
              <w:pStyle w:val="14"/>
              <w:spacing w:before="90"/>
              <w:ind w:left="82" w:right="67"/>
              <w:jc w:val="center"/>
              <w:rPr>
                <w:rFonts w:ascii="微软雅黑" w:hAnsi="微软雅黑" w:eastAsia="微软雅黑"/>
                <w:b/>
                <w:sz w:val="18"/>
              </w:rPr>
            </w:pPr>
            <w:r>
              <w:rPr>
                <w:rFonts w:hint="eastAsia" w:ascii="微软雅黑" w:hAnsi="微软雅黑" w:eastAsia="微软雅黑"/>
                <w:b/>
                <w:sz w:val="18"/>
              </w:rPr>
              <w:t>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1410" w:type="dxa"/>
          </w:tcPr>
          <w:p>
            <w:pPr>
              <w:pStyle w:val="14"/>
              <w:spacing w:before="25"/>
              <w:ind w:left="82" w:right="67"/>
              <w:jc w:val="center"/>
              <w:rPr>
                <w:rFonts w:ascii="微软雅黑" w:hAnsi="微软雅黑" w:eastAsia="微软雅黑"/>
                <w:sz w:val="18"/>
              </w:rPr>
            </w:pPr>
            <w:r>
              <w:rPr>
                <w:rFonts w:ascii="微软雅黑" w:hAnsi="微软雅黑" w:eastAsia="微软雅黑"/>
                <w:sz w:val="18"/>
              </w:rPr>
              <w:t>唯一 WBS 编号</w:t>
            </w:r>
          </w:p>
        </w:tc>
        <w:tc>
          <w:tcPr>
            <w:tcW w:w="1450" w:type="dxa"/>
          </w:tcPr>
          <w:p>
            <w:pPr>
              <w:pStyle w:val="14"/>
              <w:spacing w:before="25" w:line="321" w:lineRule="auto"/>
              <w:ind w:left="120" w:right="112"/>
              <w:jc w:val="both"/>
              <w:rPr>
                <w:rFonts w:ascii="微软雅黑" w:hAnsi="微软雅黑" w:eastAsia="微软雅黑"/>
                <w:sz w:val="18"/>
                <w:lang w:eastAsia="zh-CN"/>
              </w:rPr>
            </w:pPr>
            <w:r>
              <w:rPr>
                <w:rFonts w:ascii="微软雅黑" w:hAnsi="微软雅黑" w:eastAsia="微软雅黑"/>
                <w:sz w:val="18"/>
                <w:lang w:eastAsia="zh-CN"/>
              </w:rPr>
              <w:t>所有资源都按照绩效符合期望来进行的时</w:t>
            </w:r>
          </w:p>
          <w:p>
            <w:pPr>
              <w:pStyle w:val="14"/>
              <w:spacing w:line="232" w:lineRule="exact"/>
              <w:ind w:left="120"/>
              <w:jc w:val="both"/>
              <w:rPr>
                <w:rFonts w:ascii="微软雅黑" w:hAnsi="微软雅黑" w:eastAsia="微软雅黑"/>
                <w:sz w:val="18"/>
              </w:rPr>
            </w:pPr>
            <w:r>
              <w:rPr>
                <w:rFonts w:ascii="微软雅黑" w:hAnsi="微软雅黑" w:eastAsia="微软雅黑"/>
                <w:sz w:val="18"/>
              </w:rPr>
              <w:t>间</w:t>
            </w:r>
          </w:p>
        </w:tc>
        <w:tc>
          <w:tcPr>
            <w:tcW w:w="1385" w:type="dxa"/>
          </w:tcPr>
          <w:p>
            <w:pPr>
              <w:pStyle w:val="14"/>
              <w:spacing w:before="25" w:line="321" w:lineRule="auto"/>
              <w:ind w:left="80" w:right="87"/>
              <w:jc w:val="both"/>
              <w:rPr>
                <w:rFonts w:ascii="微软雅黑" w:hAnsi="微软雅黑" w:eastAsia="微软雅黑"/>
                <w:sz w:val="18"/>
                <w:lang w:eastAsia="zh-CN"/>
              </w:rPr>
            </w:pPr>
            <w:r>
              <w:rPr>
                <w:rFonts w:ascii="微软雅黑" w:hAnsi="微软雅黑" w:eastAsia="微软雅黑"/>
                <w:sz w:val="18"/>
                <w:lang w:eastAsia="zh-CN"/>
              </w:rPr>
              <w:t>最有可能的时间有少量的延时</w:t>
            </w:r>
          </w:p>
        </w:tc>
        <w:tc>
          <w:tcPr>
            <w:tcW w:w="1425" w:type="dxa"/>
          </w:tcPr>
          <w:p>
            <w:pPr>
              <w:pStyle w:val="14"/>
              <w:spacing w:before="25" w:line="321" w:lineRule="auto"/>
              <w:ind w:left="120" w:right="87"/>
              <w:jc w:val="both"/>
              <w:rPr>
                <w:rFonts w:ascii="微软雅黑" w:hAnsi="微软雅黑" w:eastAsia="微软雅黑"/>
                <w:sz w:val="18"/>
                <w:lang w:eastAsia="zh-CN"/>
              </w:rPr>
            </w:pPr>
            <w:r>
              <w:rPr>
                <w:rFonts w:ascii="微软雅黑" w:hAnsi="微软雅黑" w:eastAsia="微软雅黑"/>
                <w:sz w:val="18"/>
                <w:lang w:eastAsia="zh-CN"/>
              </w:rPr>
              <w:t>假设条件存在重大风险并确定造成延误</w:t>
            </w:r>
          </w:p>
        </w:tc>
        <w:tc>
          <w:tcPr>
            <w:tcW w:w="1425" w:type="dxa"/>
            <w:gridSpan w:val="2"/>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持续时间估算=</w:t>
            </w:r>
          </w:p>
          <w:p>
            <w:pPr>
              <w:pStyle w:val="14"/>
              <w:spacing w:before="20" w:line="310" w:lineRule="atLeast"/>
              <w:ind w:left="120" w:right="89"/>
              <w:jc w:val="both"/>
              <w:rPr>
                <w:rFonts w:ascii="微软雅黑" w:hAnsi="微软雅黑" w:eastAsia="微软雅黑"/>
                <w:sz w:val="18"/>
                <w:lang w:eastAsia="zh-CN"/>
              </w:rPr>
            </w:pPr>
            <w:r>
              <w:rPr>
                <w:rFonts w:ascii="微软雅黑" w:hAnsi="微软雅黑" w:eastAsia="微软雅黑"/>
                <w:sz w:val="18"/>
                <w:lang w:eastAsia="zh-CN"/>
              </w:rPr>
              <w:t>（乐观估算+4 最可能估算+悲观估算）/6</w:t>
            </w:r>
          </w:p>
        </w:tc>
        <w:tc>
          <w:tcPr>
            <w:tcW w:w="1410" w:type="dxa"/>
          </w:tcPr>
          <w:p>
            <w:pPr>
              <w:pStyle w:val="14"/>
              <w:spacing w:before="25" w:line="321" w:lineRule="auto"/>
              <w:ind w:left="105" w:right="87"/>
              <w:jc w:val="both"/>
              <w:rPr>
                <w:rFonts w:ascii="微软雅黑" w:hAnsi="微软雅黑" w:eastAsia="微软雅黑"/>
                <w:sz w:val="18"/>
                <w:lang w:eastAsia="zh-CN"/>
              </w:rPr>
            </w:pPr>
            <w:r>
              <w:rPr>
                <w:rFonts w:ascii="微软雅黑" w:hAnsi="微软雅黑" w:eastAsia="微软雅黑"/>
                <w:sz w:val="18"/>
                <w:lang w:eastAsia="zh-CN"/>
              </w:rPr>
              <w:t>更加工时计算结果输入期望持续时间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425" w:type="dxa"/>
          </w:tcPr>
          <w:p>
            <w:pPr>
              <w:pStyle w:val="14"/>
              <w:rPr>
                <w:rFonts w:ascii="微软雅黑" w:hAnsi="微软雅黑" w:eastAsia="微软雅黑"/>
                <w:sz w:val="18"/>
                <w:lang w:eastAsia="zh-CN"/>
              </w:rPr>
            </w:pPr>
          </w:p>
        </w:tc>
        <w:tc>
          <w:tcPr>
            <w:tcW w:w="1425" w:type="dxa"/>
            <w:gridSpan w:val="2"/>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lang w:eastAsia="zh-CN"/>
              </w:rPr>
            </w:pPr>
          </w:p>
        </w:tc>
        <w:tc>
          <w:tcPr>
            <w:tcW w:w="1450" w:type="dxa"/>
          </w:tcPr>
          <w:p>
            <w:pPr>
              <w:pStyle w:val="14"/>
              <w:rPr>
                <w:rFonts w:ascii="微软雅黑" w:hAnsi="微软雅黑" w:eastAsia="微软雅黑"/>
                <w:sz w:val="18"/>
                <w:lang w:eastAsia="zh-CN"/>
              </w:rPr>
            </w:pPr>
          </w:p>
        </w:tc>
        <w:tc>
          <w:tcPr>
            <w:tcW w:w="1385" w:type="dxa"/>
          </w:tcPr>
          <w:p>
            <w:pPr>
              <w:pStyle w:val="14"/>
              <w:rPr>
                <w:rFonts w:ascii="微软雅黑" w:hAnsi="微软雅黑" w:eastAsia="微软雅黑"/>
                <w:sz w:val="18"/>
                <w:lang w:eastAsia="zh-CN"/>
              </w:rPr>
            </w:pPr>
          </w:p>
        </w:tc>
        <w:tc>
          <w:tcPr>
            <w:tcW w:w="1425" w:type="dxa"/>
          </w:tcPr>
          <w:p>
            <w:pPr>
              <w:pStyle w:val="14"/>
              <w:rPr>
                <w:rFonts w:ascii="微软雅黑" w:hAnsi="微软雅黑" w:eastAsia="微软雅黑"/>
                <w:sz w:val="18"/>
                <w:lang w:eastAsia="zh-CN"/>
              </w:rPr>
            </w:pPr>
          </w:p>
        </w:tc>
        <w:tc>
          <w:tcPr>
            <w:tcW w:w="1425" w:type="dxa"/>
            <w:gridSpan w:val="2"/>
          </w:tcPr>
          <w:p>
            <w:pPr>
              <w:pStyle w:val="14"/>
              <w:rPr>
                <w:rFonts w:ascii="微软雅黑" w:hAnsi="微软雅黑" w:eastAsia="微软雅黑"/>
                <w:sz w:val="18"/>
                <w:lang w:eastAsia="zh-CN"/>
              </w:rPr>
            </w:pPr>
          </w:p>
        </w:tc>
        <w:tc>
          <w:tcPr>
            <w:tcW w:w="1410" w:type="dxa"/>
          </w:tcPr>
          <w:p>
            <w:pPr>
              <w:pStyle w:val="14"/>
              <w:rPr>
                <w:rFonts w:ascii="微软雅黑" w:hAnsi="微软雅黑" w:eastAsia="微软雅黑"/>
                <w:sz w:val="18"/>
                <w:lang w:eastAsia="zh-CN"/>
              </w:rPr>
            </w:pPr>
          </w:p>
        </w:tc>
      </w:tr>
    </w:tbl>
    <w:p>
      <w:pPr>
        <w:rPr>
          <w:rFonts w:ascii="微软雅黑" w:hAnsi="微软雅黑" w:eastAsia="微软雅黑"/>
          <w:sz w:val="18"/>
          <w:lang w:eastAsia="zh-CN"/>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60" w:name="成本管理计划"/>
      <w:bookmarkEnd w:id="60"/>
      <w:bookmarkStart w:id="61" w:name="活动成本估算"/>
      <w:bookmarkEnd w:id="61"/>
      <w:bookmarkStart w:id="62" w:name="_bookmark14"/>
      <w:bookmarkEnd w:id="62"/>
      <w:bookmarkStart w:id="63" w:name="项目进度计划"/>
      <w:bookmarkEnd w:id="63"/>
      <w:bookmarkStart w:id="64" w:name="_Toc128318932"/>
      <w:r>
        <w:rPr>
          <w:rFonts w:hint="eastAsia" w:ascii="微软雅黑" w:hAnsi="微软雅黑" w:eastAsia="微软雅黑"/>
          <w:lang w:eastAsia="zh-CN"/>
        </w:rPr>
        <w:t>项目进度计划</w:t>
      </w:r>
      <w:bookmarkEnd w:id="64"/>
    </w:p>
    <w:p>
      <w:pPr>
        <w:pStyle w:val="4"/>
        <w:spacing w:before="3"/>
        <w:rPr>
          <w:rFonts w:ascii="微软雅黑" w:hAnsi="微软雅黑" w:eastAsia="微软雅黑"/>
          <w:b/>
          <w:sz w:val="33"/>
          <w:lang w:eastAsia="zh-CN"/>
        </w:rPr>
      </w:pPr>
    </w:p>
    <w:p>
      <w:pPr>
        <w:tabs>
          <w:tab w:val="left" w:pos="5318"/>
          <w:tab w:val="left" w:pos="5689"/>
          <w:tab w:val="left" w:pos="9203"/>
        </w:tabs>
        <w:spacing w:line="302" w:lineRule="auto"/>
        <w:ind w:left="860" w:right="122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甘特图示意图</w:t>
      </w:r>
    </w:p>
    <w:p>
      <w:pPr>
        <w:spacing w:line="247" w:lineRule="exact"/>
        <w:ind w:right="395"/>
        <w:jc w:val="center"/>
        <w:rPr>
          <w:rFonts w:ascii="微软雅黑" w:hAnsi="微软雅黑" w:eastAsia="微软雅黑"/>
          <w:b/>
          <w:sz w:val="21"/>
          <w:lang w:eastAsia="zh-CN"/>
        </w:rPr>
      </w:pPr>
      <w:r>
        <w:rPr>
          <w:rFonts w:hint="eastAsia" w:ascii="微软雅黑" w:hAnsi="微软雅黑" w:eastAsia="微软雅黑"/>
          <w:b/>
          <w:sz w:val="21"/>
          <w:lang w:eastAsia="zh-CN"/>
        </w:rPr>
        <w:t>里程碑示意图</w:t>
      </w:r>
    </w:p>
    <w:p>
      <w:pPr>
        <w:pStyle w:val="4"/>
        <w:rPr>
          <w:rFonts w:ascii="微软雅黑" w:hAnsi="微软雅黑" w:eastAsia="微软雅黑"/>
          <w:b/>
          <w:sz w:val="20"/>
          <w:lang w:eastAsia="zh-CN"/>
        </w:rPr>
      </w:pPr>
    </w:p>
    <w:p>
      <w:pPr>
        <w:pStyle w:val="3"/>
        <w:spacing w:before="0"/>
        <w:ind w:left="3758" w:right="3731"/>
        <w:rPr>
          <w:rFonts w:ascii="微软雅黑" w:hAnsi="微软雅黑" w:eastAsia="微软雅黑"/>
          <w:lang w:eastAsia="zh-CN"/>
        </w:rPr>
      </w:pPr>
      <w:bookmarkStart w:id="65" w:name="_Toc128318933"/>
      <w:r>
        <w:rPr>
          <w:rFonts w:hint="eastAsia" w:ascii="微软雅黑" w:hAnsi="微软雅黑" w:eastAsia="微软雅黑"/>
          <w:lang w:eastAsia="zh-CN"/>
        </w:rPr>
        <w:t>成本管理计划</w:t>
      </w:r>
      <w:bookmarkEnd w:id="65"/>
    </w:p>
    <w:p>
      <w:pPr>
        <w:pStyle w:val="4"/>
        <w:spacing w:before="2"/>
        <w:rPr>
          <w:rFonts w:ascii="微软雅黑" w:hAnsi="微软雅黑" w:eastAsia="微软雅黑"/>
          <w:b/>
          <w:sz w:val="33"/>
          <w:lang w:eastAsia="zh-CN"/>
        </w:rPr>
      </w:pPr>
    </w:p>
    <w:p>
      <w:pPr>
        <w:tabs>
          <w:tab w:val="left" w:pos="4458"/>
          <w:tab w:val="left" w:pos="4829"/>
          <w:tab w:val="left" w:pos="8343"/>
        </w:tabs>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rPr>
          <w:rFonts w:ascii="微软雅黑" w:hAnsi="微软雅黑" w:eastAsia="微软雅黑"/>
          <w:b/>
          <w:sz w:val="12"/>
          <w:lang w:eastAsia="zh-CN"/>
        </w:rPr>
      </w:pP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5"/>
        <w:gridCol w:w="2835"/>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spacing w:before="15"/>
              <w:ind w:left="105"/>
              <w:rPr>
                <w:rFonts w:ascii="微软雅黑" w:hAnsi="微软雅黑" w:eastAsia="微软雅黑"/>
                <w:b/>
                <w:sz w:val="21"/>
              </w:rPr>
            </w:pPr>
            <w:r>
              <w:rPr>
                <w:rFonts w:hint="eastAsia" w:ascii="微软雅黑" w:hAnsi="微软雅黑" w:eastAsia="微软雅黑"/>
                <w:b/>
                <w:sz w:val="21"/>
              </w:rPr>
              <w:t>精准度</w:t>
            </w:r>
          </w:p>
        </w:tc>
        <w:tc>
          <w:tcPr>
            <w:tcW w:w="2835" w:type="dxa"/>
          </w:tcPr>
          <w:p>
            <w:pPr>
              <w:pStyle w:val="14"/>
              <w:spacing w:before="15"/>
              <w:ind w:left="105"/>
              <w:rPr>
                <w:rFonts w:ascii="微软雅黑" w:hAnsi="微软雅黑" w:eastAsia="微软雅黑"/>
                <w:b/>
                <w:sz w:val="21"/>
              </w:rPr>
            </w:pPr>
            <w:r>
              <w:rPr>
                <w:rFonts w:hint="eastAsia" w:ascii="微软雅黑" w:hAnsi="微软雅黑" w:eastAsia="微软雅黑"/>
                <w:b/>
                <w:sz w:val="21"/>
              </w:rPr>
              <w:t>计量单位</w:t>
            </w:r>
          </w:p>
        </w:tc>
        <w:tc>
          <w:tcPr>
            <w:tcW w:w="283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控制临界值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20" w:hRule="atLeast"/>
        </w:trPr>
        <w:tc>
          <w:tcPr>
            <w:tcW w:w="2835" w:type="dxa"/>
          </w:tcPr>
          <w:p>
            <w:pPr>
              <w:pStyle w:val="14"/>
              <w:spacing w:before="40" w:line="316" w:lineRule="auto"/>
              <w:ind w:left="105" w:right="89"/>
              <w:jc w:val="both"/>
              <w:rPr>
                <w:rFonts w:ascii="微软雅黑" w:hAnsi="微软雅黑" w:eastAsia="微软雅黑"/>
                <w:sz w:val="18"/>
                <w:lang w:eastAsia="zh-CN"/>
              </w:rPr>
            </w:pPr>
            <w:r>
              <w:rPr>
                <w:rFonts w:ascii="微软雅黑" w:hAnsi="微软雅黑" w:eastAsia="微软雅黑"/>
                <w:sz w:val="18"/>
                <w:lang w:eastAsia="zh-CN"/>
              </w:rPr>
              <w:t>描述项目估算所需达到的准确程</w:t>
            </w:r>
            <w:r>
              <w:rPr>
                <w:rFonts w:ascii="微软雅黑" w:hAnsi="微软雅黑" w:eastAsia="微软雅黑"/>
                <w:spacing w:val="-5"/>
                <w:sz w:val="18"/>
                <w:lang w:eastAsia="zh-CN"/>
              </w:rPr>
              <w:t>度。随着项目信息越来越详细，估</w:t>
            </w:r>
            <w:r>
              <w:rPr>
                <w:rFonts w:ascii="微软雅黑" w:hAnsi="微软雅黑" w:eastAsia="微软雅黑"/>
                <w:spacing w:val="-11"/>
                <w:sz w:val="18"/>
                <w:lang w:eastAsia="zh-CN"/>
              </w:rPr>
              <w:t>算的准确程度逐步提高，如果有滚</w:t>
            </w:r>
            <w:r>
              <w:rPr>
                <w:rFonts w:ascii="微软雅黑" w:hAnsi="微软雅黑" w:eastAsia="微软雅黑"/>
                <w:sz w:val="18"/>
                <w:lang w:eastAsia="zh-CN"/>
              </w:rPr>
              <w:t>动式计划以及用于成本估算的细</w:t>
            </w:r>
            <w:r>
              <w:rPr>
                <w:rFonts w:ascii="微软雅黑" w:hAnsi="微软雅黑" w:eastAsia="微软雅黑"/>
                <w:spacing w:val="-9"/>
                <w:sz w:val="18"/>
                <w:lang w:eastAsia="zh-CN"/>
              </w:rPr>
              <w:t>化分级指南，伴随时间推移，这些</w:t>
            </w:r>
          </w:p>
          <w:p>
            <w:pPr>
              <w:pStyle w:val="14"/>
              <w:spacing w:line="239" w:lineRule="exact"/>
              <w:ind w:left="105"/>
              <w:jc w:val="both"/>
              <w:rPr>
                <w:rFonts w:ascii="微软雅黑" w:hAnsi="微软雅黑" w:eastAsia="微软雅黑"/>
                <w:sz w:val="18"/>
                <w:lang w:eastAsia="zh-CN"/>
              </w:rPr>
            </w:pPr>
            <w:r>
              <w:rPr>
                <w:rFonts w:ascii="微软雅黑" w:hAnsi="微软雅黑" w:eastAsia="微软雅黑"/>
                <w:sz w:val="18"/>
                <w:lang w:eastAsia="zh-CN"/>
              </w:rPr>
              <w:t>指南会提高成本估算的准确度。</w:t>
            </w:r>
          </w:p>
        </w:tc>
        <w:tc>
          <w:tcPr>
            <w:tcW w:w="2835" w:type="dxa"/>
          </w:tcPr>
          <w:p>
            <w:pPr>
              <w:pStyle w:val="14"/>
              <w:spacing w:before="40" w:line="314" w:lineRule="auto"/>
              <w:ind w:left="105" w:right="89"/>
              <w:jc w:val="both"/>
              <w:rPr>
                <w:rFonts w:ascii="微软雅黑" w:hAnsi="微软雅黑" w:eastAsia="微软雅黑"/>
                <w:sz w:val="18"/>
                <w:lang w:eastAsia="zh-CN"/>
              </w:rPr>
            </w:pPr>
            <w:r>
              <w:rPr>
                <w:rFonts w:ascii="微软雅黑" w:hAnsi="微软雅黑" w:eastAsia="微软雅黑"/>
                <w:spacing w:val="-7"/>
                <w:sz w:val="18"/>
                <w:lang w:eastAsia="zh-CN"/>
              </w:rPr>
              <w:t>说明成本估算是使用百，千或是以</w:t>
            </w:r>
            <w:r>
              <w:rPr>
                <w:rFonts w:ascii="微软雅黑" w:hAnsi="微软雅黑" w:eastAsia="微软雅黑"/>
                <w:spacing w:val="-11"/>
                <w:sz w:val="18"/>
                <w:lang w:eastAsia="zh-CN"/>
              </w:rPr>
              <w:t>其他单位计量。如果是国际项目还是指明但其所使用的货币。</w:t>
            </w:r>
          </w:p>
        </w:tc>
        <w:tc>
          <w:tcPr>
            <w:tcW w:w="2835" w:type="dxa"/>
          </w:tcPr>
          <w:p>
            <w:pPr>
              <w:pStyle w:val="14"/>
              <w:spacing w:before="40" w:line="319" w:lineRule="auto"/>
              <w:ind w:left="120" w:right="74"/>
              <w:jc w:val="both"/>
              <w:rPr>
                <w:rFonts w:ascii="微软雅黑" w:hAnsi="微软雅黑" w:eastAsia="微软雅黑"/>
                <w:sz w:val="18"/>
                <w:lang w:eastAsia="zh-CN"/>
              </w:rPr>
            </w:pPr>
            <w:r>
              <w:rPr>
                <w:rFonts w:ascii="微软雅黑" w:hAnsi="微软雅黑" w:eastAsia="微软雅黑"/>
                <w:spacing w:val="-9"/>
                <w:sz w:val="18"/>
                <w:lang w:eastAsia="zh-CN"/>
              </w:rPr>
              <w:t>说明确定是把活动，工作包或者项</w:t>
            </w:r>
            <w:r>
              <w:rPr>
                <w:rFonts w:ascii="微软雅黑" w:hAnsi="微软雅黑" w:eastAsia="微软雅黑"/>
                <w:spacing w:val="-9"/>
                <w:w w:val="95"/>
                <w:sz w:val="18"/>
                <w:lang w:eastAsia="zh-CN"/>
              </w:rPr>
              <w:t>目作为整体，是否需要预防措施</w:t>
            </w:r>
            <w:r>
              <w:rPr>
                <w:rFonts w:ascii="微软雅黑" w:hAnsi="微软雅黑" w:eastAsia="微软雅黑"/>
                <w:spacing w:val="-9"/>
                <w:w w:val="90"/>
                <w:sz w:val="18"/>
                <w:lang w:eastAsia="zh-CN"/>
              </w:rPr>
              <w:t xml:space="preserve">， </w:t>
            </w:r>
            <w:r>
              <w:rPr>
                <w:rFonts w:ascii="微软雅黑" w:hAnsi="微软雅黑" w:eastAsia="微软雅黑"/>
                <w:sz w:val="18"/>
                <w:lang w:eastAsia="zh-CN"/>
              </w:rPr>
              <w:t>后者超过临界值是否需要纠正措</w:t>
            </w:r>
            <w:r>
              <w:rPr>
                <w:rFonts w:ascii="微软雅黑" w:hAnsi="微软雅黑" w:eastAsia="微软雅黑"/>
                <w:spacing w:val="-9"/>
                <w:sz w:val="18"/>
                <w:lang w:eastAsia="zh-CN"/>
              </w:rPr>
              <w:t>施，通常以偏离基准百分比来表示</w:t>
            </w:r>
          </w:p>
        </w:tc>
      </w:tr>
    </w:tbl>
    <w:p>
      <w:pPr>
        <w:spacing w:after="53"/>
        <w:ind w:left="860"/>
        <w:rPr>
          <w:rFonts w:ascii="微软雅黑" w:hAnsi="微软雅黑" w:eastAsia="微软雅黑"/>
          <w:b/>
          <w:sz w:val="21"/>
        </w:rPr>
      </w:pPr>
      <w:r>
        <w:rPr>
          <w:rFonts w:hint="eastAsia" w:ascii="微软雅黑" w:hAnsi="微软雅黑" w:eastAsia="微软雅黑"/>
          <w:b/>
          <w:sz w:val="21"/>
        </w:rPr>
        <w:t>绩效测量规则</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明确 WBS 中的进度及支出评定水平。对于使用挣值管理的项目，描述要使用的方法，如权重里程碑法，</w:t>
            </w:r>
          </w:p>
          <w:p>
            <w:pPr>
              <w:pStyle w:val="14"/>
              <w:spacing w:before="74"/>
              <w:ind w:left="105"/>
              <w:rPr>
                <w:rFonts w:ascii="微软雅黑" w:hAnsi="微软雅黑" w:eastAsia="微软雅黑"/>
                <w:sz w:val="18"/>
                <w:lang w:eastAsia="zh-CN"/>
              </w:rPr>
            </w:pPr>
            <w:r>
              <w:rPr>
                <w:rFonts w:ascii="微软雅黑" w:hAnsi="微软雅黑" w:eastAsia="微软雅黑"/>
                <w:sz w:val="18"/>
              </w:rPr>
              <w:t>固定公式法以及完成百分比法等。</w:t>
            </w:r>
            <w:r>
              <w:rPr>
                <w:rFonts w:ascii="微软雅黑" w:hAnsi="微软雅黑" w:eastAsia="微软雅黑"/>
                <w:sz w:val="18"/>
                <w:lang w:eastAsia="zh-CN"/>
              </w:rPr>
              <w:t>记录当前的绩效趋势来推算未来成本所有的方程</w:t>
            </w:r>
          </w:p>
        </w:tc>
      </w:tr>
    </w:tbl>
    <w:p>
      <w:pPr>
        <w:spacing w:line="604" w:lineRule="auto"/>
        <w:ind w:left="860" w:right="7675"/>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76672" behindDoc="0" locked="0" layoutInCell="1" allowOverlap="1">
                <wp:simplePos x="0" y="0"/>
                <wp:positionH relativeFrom="page">
                  <wp:posOffset>1071880</wp:posOffset>
                </wp:positionH>
                <wp:positionV relativeFrom="paragraph">
                  <wp:posOffset>200025</wp:posOffset>
                </wp:positionV>
                <wp:extent cx="5415280" cy="219075"/>
                <wp:effectExtent l="0" t="0" r="0" b="0"/>
                <wp:wrapNone/>
                <wp:docPr id="121" name="Text Box 122"/>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8505" w:type="dxa"/>
                                </w:tcPr>
                                <w:p>
                                  <w:pPr>
                                    <w:pStyle w:val="14"/>
                                    <w:spacing w:before="25"/>
                                    <w:ind w:left="105"/>
                                    <w:rPr>
                                      <w:sz w:val="18"/>
                                      <w:lang w:eastAsia="zh-CN"/>
                                    </w:rPr>
                                  </w:pPr>
                                  <w:r>
                                    <w:rPr>
                                      <w:sz w:val="18"/>
                                      <w:lang w:eastAsia="zh-CN"/>
                                    </w:rPr>
                                    <w:t>记录项目状态和进度报告所需的成本信息，如果使用特定的报告格式，则附上样本或特定的表格模板。</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2" o:spid="_x0000_s1026" o:spt="202" type="#_x0000_t202" style="position:absolute;left:0pt;margin-left:84.4pt;margin-top:15.75pt;height:17.25pt;width:426.4pt;mso-position-horizontal-relative:page;z-index:251676672;mso-width-relative:page;mso-height-relative:page;" filled="f" stroked="f" coordsize="21600,21600" o:gfxdata="UEsDBAoAAAAAAIdO4kAAAAAAAAAAAAAAAAAEAAAAZHJzL1BLAwQUAAAACACHTuJAaCr2UNgAAAAK&#10;AQAADwAAAGRycy9kb3ducmV2LnhtbE2PzU7DMBCE70i8g7VI3KidVlglxKkQoickRJoeenTibWI1&#10;XofY/eHtcU/0OJrRzDfF6uIGdsIpWE8KspkAhtR6Y6lTsK3XT0tgIWoyevCECn4xwKq8vyt0bvyZ&#10;KjxtYsdSCYVcK+hjHHPOQ9uj02HmR6Tk7f3kdExy6riZ9DmVu4HPhZDcaUtpodcjvvfYHjZHp+Bt&#10;R9WH/flqvqt9Zev6RdCnPCj1+JCJV2ARL/E/DFf8hA5lYmr8kUxgQ9JymdCjgkX2DOwaEPNMAmsU&#10;SCmAlwW/vVD+AVBLAwQUAAAACACHTuJA4NECT+QBAADYAwAADgAAAGRycy9lMm9Eb2MueG1srVPb&#10;jtQwDH1H4h+ivDO9iIGlms4KGC1C4ibt8gFpmk4jNXFwMtMOX4+TtgMsL/vAS+TYzrHPsbO7nczA&#10;zgq9BlvzYpNzpqyEVttjzb8/3L244cwHYVsxgFU1vyjPb/fPn+1GV6kSehhahYxArK9GV/M+BFdl&#10;mZe9MsJvwClLwQ7QiEBXPGYtipHQzZCVef4qGwFbhyCV9+Q9zEG+IOJTAKHrtFQHkCejbJhRUQ0i&#10;ECXfa+f5PnXbdUqGr13nVWBDzYlpSCcVIbuJZ7bfieqIwvVaLi2Ip7TwiJMR2lLRK9RBBMFOqP+B&#10;MloieOjCRoLJZiJJEWJR5I+0ue+FU4kLSe3dVXT//2Dll/M3ZLqlTSgLzqwwNPIHNQX2DiZWlGVU&#10;aHS+osR7R6lhogBlr34fnc34GVp6KE4BkgxThybKQQQZZZPal6vaEVySc/uy2JY3FJIUK4s3+ett&#10;BM1Etb526MMHBYZFo+ZI00zo4vzJhzl1TYnFLNzpYUgTHexfDsKMniwSiQ3PlMLUTAu7BtoL8UCY&#10;F4S+Bxk94E/ORlqOmvsfJ4GKs+GjJfXjJq0GrkazGsJKelrzwNlsvg/zxp0c6mNPyEWiYeEt6dXp&#10;RCW2Nnex9EkDT2Isyxk36s97yvr9If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gq9lDYAAAA&#10;CgEAAA8AAAAAAAAAAQAgAAAAIgAAAGRycy9kb3ducmV2LnhtbFBLAQIUABQAAAAIAIdO4kDg0QJP&#10;5AEAANgDAAAOAAAAAAAAAAEAIAAAACc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sz w:val="18"/>
                                <w:lang w:eastAsia="zh-CN"/>
                              </w:rPr>
                            </w:pPr>
                            <w:r>
                              <w:rPr>
                                <w:sz w:val="18"/>
                                <w:lang w:eastAsia="zh-CN"/>
                              </w:rPr>
                              <w:t>记录项目状态和进度报告所需的成本信息，如果使用特定的报告格式，则附上样本或特定的表格模板。</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7696" behindDoc="0" locked="0" layoutInCell="1" allowOverlap="1">
                <wp:simplePos x="0" y="0"/>
                <wp:positionH relativeFrom="page">
                  <wp:posOffset>1071880</wp:posOffset>
                </wp:positionH>
                <wp:positionV relativeFrom="paragraph">
                  <wp:posOffset>619125</wp:posOffset>
                </wp:positionV>
                <wp:extent cx="5415280" cy="838200"/>
                <wp:effectExtent l="0" t="0" r="0" b="0"/>
                <wp:wrapNone/>
                <wp:docPr id="120" name="Text Box 121"/>
                <wp:cNvGraphicFramePr/>
                <a:graphic xmlns:a="http://schemas.openxmlformats.org/drawingml/2006/main">
                  <a:graphicData uri="http://schemas.microsoft.com/office/word/2010/wordprocessingShape">
                    <wps:wsp>
                      <wps:cNvSpPr txBox="1"/>
                      <wps:spPr bwMode="auto">
                        <a:xfrm>
                          <a:off x="0" y="0"/>
                          <a:ext cx="5415280" cy="838200"/>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35"/>
                              <w:gridCol w:w="62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35" w:type="dxa"/>
                                </w:tcPr>
                                <w:p>
                                  <w:pPr>
                                    <w:pStyle w:val="14"/>
                                    <w:ind w:left="105"/>
                                    <w:rPr>
                                      <w:rFonts w:ascii="Heiti SC" w:eastAsia="Heiti SC"/>
                                      <w:b/>
                                      <w:sz w:val="21"/>
                                    </w:rPr>
                                  </w:pPr>
                                  <w:r>
                                    <w:rPr>
                                      <w:rFonts w:hint="eastAsia" w:ascii="Heiti SC" w:eastAsia="Heiti SC"/>
                                      <w:b/>
                                      <w:sz w:val="21"/>
                                    </w:rPr>
                                    <w:t>成本估算</w:t>
                                  </w:r>
                                </w:p>
                              </w:tc>
                              <w:tc>
                                <w:tcPr>
                                  <w:tcW w:w="6270" w:type="dxa"/>
                                </w:tcPr>
                                <w:p>
                                  <w:pPr>
                                    <w:pStyle w:val="14"/>
                                    <w:spacing w:before="25"/>
                                    <w:ind w:left="105"/>
                                    <w:rPr>
                                      <w:sz w:val="18"/>
                                      <w:lang w:eastAsia="zh-CN"/>
                                    </w:rPr>
                                  </w:pPr>
                                  <w:r>
                                    <w:rPr>
                                      <w:sz w:val="18"/>
                                      <w:lang w:eastAsia="zh-CN"/>
                                    </w:rPr>
                                    <w:t>说明用于成本估算的估算方法，如类别估算、三点估算、参数估算等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235" w:type="dxa"/>
                                </w:tcPr>
                                <w:p>
                                  <w:pPr>
                                    <w:pStyle w:val="14"/>
                                    <w:ind w:left="105"/>
                                    <w:rPr>
                                      <w:rFonts w:ascii="Heiti SC" w:eastAsia="Heiti SC"/>
                                      <w:b/>
                                      <w:sz w:val="21"/>
                                    </w:rPr>
                                  </w:pPr>
                                  <w:r>
                                    <w:rPr>
                                      <w:rFonts w:hint="eastAsia" w:ascii="Heiti SC" w:eastAsia="Heiti SC"/>
                                      <w:b/>
                                      <w:sz w:val="21"/>
                                    </w:rPr>
                                    <w:t>制定预算</w:t>
                                  </w:r>
                                </w:p>
                              </w:tc>
                              <w:tc>
                                <w:tcPr>
                                  <w:tcW w:w="6270" w:type="dxa"/>
                                </w:tcPr>
                                <w:p>
                                  <w:pPr>
                                    <w:pStyle w:val="14"/>
                                    <w:spacing w:before="25"/>
                                    <w:ind w:left="105"/>
                                    <w:rPr>
                                      <w:sz w:val="18"/>
                                      <w:lang w:eastAsia="zh-CN"/>
                                    </w:rPr>
                                  </w:pPr>
                                  <w:r>
                                    <w:rPr>
                                      <w:sz w:val="18"/>
                                      <w:lang w:eastAsia="zh-CN"/>
                                    </w:rPr>
                                    <w:t>记录如何制定成本基准，包括应急储备和管理储备如何处理的信息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2235" w:type="dxa"/>
                                </w:tcPr>
                                <w:p>
                                  <w:pPr>
                                    <w:pStyle w:val="14"/>
                                    <w:spacing w:before="15"/>
                                    <w:ind w:left="105"/>
                                    <w:rPr>
                                      <w:rFonts w:ascii="Heiti SC" w:eastAsia="Heiti SC"/>
                                      <w:b/>
                                      <w:sz w:val="21"/>
                                    </w:rPr>
                                  </w:pPr>
                                  <w:r>
                                    <w:rPr>
                                      <w:rFonts w:hint="eastAsia" w:ascii="Heiti SC" w:eastAsia="Heiti SC"/>
                                      <w:b/>
                                      <w:sz w:val="21"/>
                                    </w:rPr>
                                    <w:t>更新，管理和控制</w:t>
                                  </w:r>
                                </w:p>
                              </w:tc>
                              <w:tc>
                                <w:tcPr>
                                  <w:tcW w:w="6270" w:type="dxa"/>
                                </w:tcPr>
                                <w:p>
                                  <w:pPr>
                                    <w:pStyle w:val="14"/>
                                    <w:spacing w:before="40"/>
                                    <w:ind w:left="105"/>
                                    <w:rPr>
                                      <w:sz w:val="18"/>
                                      <w:lang w:eastAsia="zh-CN"/>
                                    </w:rPr>
                                  </w:pPr>
                                  <w:r>
                                    <w:rPr>
                                      <w:sz w:val="18"/>
                                      <w:lang w:eastAsia="zh-CN"/>
                                    </w:rPr>
                                    <w:t>记录更新预算的过程，包括更新频率，权限和版本，说明如果有必要，进行成</w:t>
                                  </w:r>
                                </w:p>
                                <w:p>
                                  <w:pPr>
                                    <w:pStyle w:val="14"/>
                                    <w:spacing w:before="74"/>
                                    <w:ind w:left="105"/>
                                    <w:rPr>
                                      <w:sz w:val="18"/>
                                      <w:lang w:eastAsia="zh-CN"/>
                                    </w:rPr>
                                  </w:pPr>
                                  <w:r>
                                    <w:rPr>
                                      <w:sz w:val="18"/>
                                      <w:lang w:eastAsia="zh-CN"/>
                                    </w:rPr>
                                    <w:t>本基准维护和重设基准的指南。</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21" o:spid="_x0000_s1026" o:spt="202" type="#_x0000_t202" style="position:absolute;left:0pt;margin-left:84.4pt;margin-top:48.75pt;height:66pt;width:426.4pt;mso-position-horizontal-relative:page;z-index:251677696;mso-width-relative:page;mso-height-relative:page;" filled="f" stroked="f" coordsize="21600,21600" o:gfxdata="UEsDBAoAAAAAAIdO4kAAAAAAAAAAAAAAAAAEAAAAZHJzL1BLAwQUAAAACACHTuJAsIbEUNkAAAAL&#10;AQAADwAAAGRycy9kb3ducmV2LnhtbE2PzU7DMBCE70h9B2uRuFE7kRqaEKeqEJyQEGk4cHTibWI1&#10;XofY/eHtcU/0OJrRzDfl5mJHdsLZG0cSkqUAhtQ5baiX8NW8Pa6B+aBIq9ERSvhFD5tqcVeqQrsz&#10;1XjahZ7FEvKFkjCEMBWc+25Aq/zSTUjR27vZqhDl3HM9q3MstyNPhci4VYbiwqAmfBmwO+yOVsL2&#10;m+pX8/PRftb72jRNLug9O0j5cJ+IZ2ABL+E/DFf8iA5VZGrdkbRnY9TZOqIHCfnTCtg1INIkA9ZK&#10;SNN8Bbwq+e2H6g9QSwMEFAAAAAgAh07iQI/6DD7jAQAA2AMAAA4AAABkcnMvZTJvRG9jLnhtbK1T&#10;TY/TMBC9I/EfLN9pmsCiKmq6AqpFSHystMsPcBynsRR7zNhpUn49YycpsFz2wMUaz4yf33se728n&#10;07OzQq/BVjzfbDlTVkKj7ani3x/vXu0480HYRvRgVcUvyvPbw8sX+9GVqoAO+kYhIxDry9FVvAvB&#10;lVnmZaeM8BtwylKxBTQi0BZPWYNiJHTTZ8V2+zYbARuHIJX3lD3ORb4g4nMAoW21VEeQg1E2zKio&#10;ehFIku+08/yQ2LatkuFb23oVWF9xUhrSSpdQXMc1O+xFeULhOi0XCuI5FJ5oMkJbuvQKdRRBsAH1&#10;P1BGSwQPbdhIMNksJDlCKvLtE28eOuFU0kJWe3c13f8/WPn1fI9MNzQJBXlihaEnf1RTYO9hYnmR&#10;R4dG50tqfHDUGiYqUPea9zFZj1+goYNiCJBsmFo00Q4SyKibkC9XtyO4pOTNm/ym2FFJUm33ekfD&#10;EUEzUa6nHfrwUYFhMag40msmdHH+7MPcurbEyyzc6b5PL9rbvxKEGTNZFBIJz5LCVE+LuhqaC+lA&#10;mAeEvgcFHeBPzkYajor7H4NAxVn/yZL7RDqsAa5BvQbCSjpa8cDZHH4I88QNDvWpI+Q8ybDwjvxq&#10;dZISqc0sFp704MmMZTjjRP25T12/P+Th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CGxFDZAAAA&#10;CwEAAA8AAAAAAAAAAQAgAAAAIgAAAGRycy9kb3ducmV2LnhtbFBLAQIUABQAAAAIAIdO4kCP+gw+&#10;4wEAANgDAAAOAAAAAAAAAAEAIAAAACg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35"/>
                        <w:gridCol w:w="62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235" w:type="dxa"/>
                          </w:tcPr>
                          <w:p>
                            <w:pPr>
                              <w:pStyle w:val="14"/>
                              <w:ind w:left="105"/>
                              <w:rPr>
                                <w:rFonts w:ascii="Heiti SC" w:eastAsia="Heiti SC"/>
                                <w:b/>
                                <w:sz w:val="21"/>
                              </w:rPr>
                            </w:pPr>
                            <w:r>
                              <w:rPr>
                                <w:rFonts w:hint="eastAsia" w:ascii="Heiti SC" w:eastAsia="Heiti SC"/>
                                <w:b/>
                                <w:sz w:val="21"/>
                              </w:rPr>
                              <w:t>成本估算</w:t>
                            </w:r>
                          </w:p>
                        </w:tc>
                        <w:tc>
                          <w:tcPr>
                            <w:tcW w:w="6270" w:type="dxa"/>
                          </w:tcPr>
                          <w:p>
                            <w:pPr>
                              <w:pStyle w:val="14"/>
                              <w:spacing w:before="25"/>
                              <w:ind w:left="105"/>
                              <w:rPr>
                                <w:sz w:val="18"/>
                                <w:lang w:eastAsia="zh-CN"/>
                              </w:rPr>
                            </w:pPr>
                            <w:r>
                              <w:rPr>
                                <w:sz w:val="18"/>
                                <w:lang w:eastAsia="zh-CN"/>
                              </w:rPr>
                              <w:t>说明用于成本估算的估算方法，如类别估算、三点估算、参数估算等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235" w:type="dxa"/>
                          </w:tcPr>
                          <w:p>
                            <w:pPr>
                              <w:pStyle w:val="14"/>
                              <w:ind w:left="105"/>
                              <w:rPr>
                                <w:rFonts w:ascii="Heiti SC" w:eastAsia="Heiti SC"/>
                                <w:b/>
                                <w:sz w:val="21"/>
                              </w:rPr>
                            </w:pPr>
                            <w:r>
                              <w:rPr>
                                <w:rFonts w:hint="eastAsia" w:ascii="Heiti SC" w:eastAsia="Heiti SC"/>
                                <w:b/>
                                <w:sz w:val="21"/>
                              </w:rPr>
                              <w:t>制定预算</w:t>
                            </w:r>
                          </w:p>
                        </w:tc>
                        <w:tc>
                          <w:tcPr>
                            <w:tcW w:w="6270" w:type="dxa"/>
                          </w:tcPr>
                          <w:p>
                            <w:pPr>
                              <w:pStyle w:val="14"/>
                              <w:spacing w:before="25"/>
                              <w:ind w:left="105"/>
                              <w:rPr>
                                <w:sz w:val="18"/>
                                <w:lang w:eastAsia="zh-CN"/>
                              </w:rPr>
                            </w:pPr>
                            <w:r>
                              <w:rPr>
                                <w:sz w:val="18"/>
                                <w:lang w:eastAsia="zh-CN"/>
                              </w:rPr>
                              <w:t>记录如何制定成本基准，包括应急储备和管理储备如何处理的信息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2235" w:type="dxa"/>
                          </w:tcPr>
                          <w:p>
                            <w:pPr>
                              <w:pStyle w:val="14"/>
                              <w:spacing w:before="15"/>
                              <w:ind w:left="105"/>
                              <w:rPr>
                                <w:rFonts w:ascii="Heiti SC" w:eastAsia="Heiti SC"/>
                                <w:b/>
                                <w:sz w:val="21"/>
                              </w:rPr>
                            </w:pPr>
                            <w:r>
                              <w:rPr>
                                <w:rFonts w:hint="eastAsia" w:ascii="Heiti SC" w:eastAsia="Heiti SC"/>
                                <w:b/>
                                <w:sz w:val="21"/>
                              </w:rPr>
                              <w:t>更新，管理和控制</w:t>
                            </w:r>
                          </w:p>
                        </w:tc>
                        <w:tc>
                          <w:tcPr>
                            <w:tcW w:w="6270" w:type="dxa"/>
                          </w:tcPr>
                          <w:p>
                            <w:pPr>
                              <w:pStyle w:val="14"/>
                              <w:spacing w:before="40"/>
                              <w:ind w:left="105"/>
                              <w:rPr>
                                <w:sz w:val="18"/>
                                <w:lang w:eastAsia="zh-CN"/>
                              </w:rPr>
                            </w:pPr>
                            <w:r>
                              <w:rPr>
                                <w:sz w:val="18"/>
                                <w:lang w:eastAsia="zh-CN"/>
                              </w:rPr>
                              <w:t>记录更新预算的过程，包括更新频率，权限和版本，说明如果有必要，进行成</w:t>
                            </w:r>
                          </w:p>
                          <w:p>
                            <w:pPr>
                              <w:pStyle w:val="14"/>
                              <w:spacing w:before="74"/>
                              <w:ind w:left="105"/>
                              <w:rPr>
                                <w:sz w:val="18"/>
                                <w:lang w:eastAsia="zh-CN"/>
                              </w:rPr>
                            </w:pPr>
                            <w:r>
                              <w:rPr>
                                <w:sz w:val="18"/>
                                <w:lang w:eastAsia="zh-CN"/>
                              </w:rPr>
                              <w:t>本基准维护和重设基准的指南。</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成本报告信息和格式过程管理</w: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7"/>
        <w:rPr>
          <w:rFonts w:ascii="微软雅黑" w:hAnsi="微软雅黑" w:eastAsia="微软雅黑"/>
          <w:b/>
          <w:sz w:val="26"/>
          <w:lang w:eastAsia="zh-CN"/>
        </w:rPr>
      </w:pPr>
    </w:p>
    <w:p>
      <w:pPr>
        <w:pStyle w:val="4"/>
        <w:spacing w:before="7"/>
        <w:rPr>
          <w:rFonts w:ascii="微软雅黑" w:hAnsi="微软雅黑" w:eastAsia="微软雅黑"/>
          <w:b/>
          <w:sz w:val="26"/>
          <w:lang w:eastAsia="zh-CN"/>
        </w:rPr>
      </w:pPr>
    </w:p>
    <w:p>
      <w:pPr>
        <w:pStyle w:val="4"/>
        <w:spacing w:before="7"/>
        <w:rPr>
          <w:rFonts w:ascii="微软雅黑" w:hAnsi="微软雅黑" w:eastAsia="微软雅黑"/>
          <w:b/>
          <w:sz w:val="26"/>
          <w:lang w:eastAsia="zh-CN"/>
        </w:rPr>
      </w:pPr>
    </w:p>
    <w:p>
      <w:pPr>
        <w:pStyle w:val="4"/>
        <w:spacing w:before="7"/>
        <w:rPr>
          <w:rFonts w:ascii="微软雅黑" w:hAnsi="微软雅黑" w:eastAsia="微软雅黑"/>
          <w:b/>
          <w:sz w:val="26"/>
          <w:lang w:eastAsia="zh-CN"/>
        </w:rPr>
      </w:pPr>
    </w:p>
    <w:p>
      <w:pPr>
        <w:pStyle w:val="4"/>
        <w:spacing w:before="7"/>
        <w:rPr>
          <w:rFonts w:ascii="微软雅黑" w:hAnsi="微软雅黑" w:eastAsia="微软雅黑"/>
          <w:b/>
          <w:sz w:val="26"/>
          <w:lang w:eastAsia="zh-CN"/>
        </w:rPr>
      </w:pPr>
    </w:p>
    <w:p>
      <w:pPr>
        <w:pStyle w:val="4"/>
        <w:spacing w:before="7"/>
        <w:rPr>
          <w:rFonts w:ascii="微软雅黑" w:hAnsi="微软雅黑" w:eastAsia="微软雅黑"/>
          <w:b/>
          <w:sz w:val="26"/>
          <w:lang w:eastAsia="zh-CN"/>
        </w:rPr>
      </w:pPr>
    </w:p>
    <w:p>
      <w:pPr>
        <w:pStyle w:val="3"/>
        <w:spacing w:before="0"/>
        <w:ind w:left="3758" w:right="3731"/>
        <w:rPr>
          <w:rFonts w:ascii="微软雅黑" w:hAnsi="微软雅黑" w:eastAsia="微软雅黑"/>
          <w:lang w:eastAsia="zh-CN"/>
        </w:rPr>
      </w:pPr>
      <w:bookmarkStart w:id="66" w:name="_Toc128318934"/>
      <w:r>
        <w:rPr>
          <w:rFonts w:hint="eastAsia" w:ascii="微软雅黑" w:hAnsi="微软雅黑" w:eastAsia="微软雅黑"/>
          <w:lang w:eastAsia="zh-CN"/>
        </w:rPr>
        <w:t>活动成本估算</w:t>
      </w:r>
      <w:bookmarkEnd w:id="66"/>
    </w:p>
    <w:p>
      <w:pPr>
        <w:pStyle w:val="4"/>
        <w:spacing w:before="2"/>
        <w:rPr>
          <w:rFonts w:ascii="微软雅黑" w:hAnsi="微软雅黑" w:eastAsia="微软雅黑"/>
          <w:b/>
          <w:sz w:val="33"/>
          <w:lang w:eastAsia="zh-CN"/>
        </w:rPr>
      </w:pPr>
    </w:p>
    <w:p>
      <w:pPr>
        <w:tabs>
          <w:tab w:val="left" w:pos="4458"/>
          <w:tab w:val="left" w:pos="4829"/>
          <w:tab w:val="left" w:pos="8343"/>
        </w:tabs>
        <w:spacing w:after="54"/>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5"/>
        <w:gridCol w:w="780"/>
        <w:gridCol w:w="765"/>
        <w:gridCol w:w="780"/>
        <w:gridCol w:w="780"/>
        <w:gridCol w:w="765"/>
        <w:gridCol w:w="780"/>
        <w:gridCol w:w="1305"/>
        <w:gridCol w:w="735"/>
        <w:gridCol w:w="870"/>
        <w:gridCol w:w="82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765" w:type="dxa"/>
          </w:tcPr>
          <w:p>
            <w:pPr>
              <w:pStyle w:val="14"/>
              <w:spacing w:before="49"/>
              <w:ind w:left="185"/>
              <w:rPr>
                <w:rFonts w:ascii="微软雅黑" w:hAnsi="微软雅黑" w:eastAsia="微软雅黑"/>
                <w:b/>
                <w:sz w:val="18"/>
              </w:rPr>
            </w:pPr>
            <w:r>
              <w:rPr>
                <w:rFonts w:ascii="微软雅黑" w:hAnsi="微软雅黑" w:eastAsia="微软雅黑"/>
                <w:b/>
                <w:sz w:val="18"/>
              </w:rPr>
              <w:t>WBS</w:t>
            </w:r>
          </w:p>
          <w:p>
            <w:pPr>
              <w:pStyle w:val="14"/>
              <w:spacing w:before="92"/>
              <w:ind w:left="210"/>
              <w:rPr>
                <w:rFonts w:ascii="微软雅黑" w:hAnsi="微软雅黑" w:eastAsia="微软雅黑"/>
                <w:b/>
                <w:sz w:val="18"/>
              </w:rPr>
            </w:pPr>
            <w:r>
              <w:rPr>
                <w:rFonts w:hint="eastAsia" w:ascii="微软雅黑" w:hAnsi="微软雅黑" w:eastAsia="微软雅黑"/>
                <w:b/>
                <w:sz w:val="18"/>
              </w:rPr>
              <w:t>编号</w:t>
            </w:r>
          </w:p>
        </w:tc>
        <w:tc>
          <w:tcPr>
            <w:tcW w:w="780" w:type="dxa"/>
          </w:tcPr>
          <w:p>
            <w:pPr>
              <w:pStyle w:val="14"/>
              <w:spacing w:before="18"/>
              <w:ind w:left="210"/>
              <w:rPr>
                <w:rFonts w:ascii="微软雅黑" w:hAnsi="微软雅黑" w:eastAsia="微软雅黑"/>
                <w:b/>
                <w:sz w:val="18"/>
              </w:rPr>
            </w:pPr>
            <w:r>
              <w:rPr>
                <w:rFonts w:hint="eastAsia" w:ascii="微软雅黑" w:hAnsi="微软雅黑" w:eastAsia="微软雅黑"/>
                <w:b/>
                <w:sz w:val="18"/>
              </w:rPr>
              <w:t>资源</w:t>
            </w:r>
          </w:p>
        </w:tc>
        <w:tc>
          <w:tcPr>
            <w:tcW w:w="765" w:type="dxa"/>
          </w:tcPr>
          <w:p>
            <w:pPr>
              <w:pStyle w:val="14"/>
              <w:spacing w:before="18"/>
              <w:ind w:left="100" w:right="70"/>
              <w:jc w:val="center"/>
              <w:rPr>
                <w:rFonts w:ascii="微软雅黑" w:hAnsi="微软雅黑" w:eastAsia="微软雅黑"/>
                <w:b/>
                <w:sz w:val="18"/>
              </w:rPr>
            </w:pPr>
            <w:r>
              <w:rPr>
                <w:rFonts w:hint="eastAsia" w:ascii="微软雅黑" w:hAnsi="微软雅黑" w:eastAsia="微软雅黑"/>
                <w:b/>
                <w:sz w:val="18"/>
              </w:rPr>
              <w:t>直接成</w:t>
            </w:r>
          </w:p>
          <w:p>
            <w:pPr>
              <w:pStyle w:val="14"/>
              <w:spacing w:before="105"/>
              <w:ind w:left="30"/>
              <w:jc w:val="center"/>
              <w:rPr>
                <w:rFonts w:ascii="微软雅黑" w:hAnsi="微软雅黑" w:eastAsia="微软雅黑"/>
                <w:b/>
                <w:sz w:val="18"/>
              </w:rPr>
            </w:pPr>
            <w:r>
              <w:rPr>
                <w:rFonts w:hint="eastAsia" w:ascii="微软雅黑" w:hAnsi="微软雅黑" w:eastAsia="微软雅黑"/>
                <w:b/>
                <w:sz w:val="18"/>
              </w:rPr>
              <w:t>本</w:t>
            </w:r>
          </w:p>
        </w:tc>
        <w:tc>
          <w:tcPr>
            <w:tcW w:w="780" w:type="dxa"/>
          </w:tcPr>
          <w:p>
            <w:pPr>
              <w:pStyle w:val="14"/>
              <w:spacing w:before="18"/>
              <w:ind w:left="100" w:right="55"/>
              <w:jc w:val="center"/>
              <w:rPr>
                <w:rFonts w:ascii="微软雅黑" w:hAnsi="微软雅黑" w:eastAsia="微软雅黑"/>
                <w:b/>
                <w:sz w:val="18"/>
              </w:rPr>
            </w:pPr>
            <w:r>
              <w:rPr>
                <w:rFonts w:hint="eastAsia" w:ascii="微软雅黑" w:hAnsi="微软雅黑" w:eastAsia="微软雅黑"/>
                <w:b/>
                <w:sz w:val="18"/>
              </w:rPr>
              <w:t>间接成</w:t>
            </w:r>
          </w:p>
          <w:p>
            <w:pPr>
              <w:pStyle w:val="14"/>
              <w:spacing w:before="105"/>
              <w:ind w:left="45"/>
              <w:jc w:val="center"/>
              <w:rPr>
                <w:rFonts w:ascii="微软雅黑" w:hAnsi="微软雅黑" w:eastAsia="微软雅黑"/>
                <w:b/>
                <w:sz w:val="18"/>
              </w:rPr>
            </w:pPr>
            <w:r>
              <w:rPr>
                <w:rFonts w:hint="eastAsia" w:ascii="微软雅黑" w:hAnsi="微软雅黑" w:eastAsia="微软雅黑"/>
                <w:b/>
                <w:sz w:val="18"/>
              </w:rPr>
              <w:t>本</w:t>
            </w:r>
          </w:p>
        </w:tc>
        <w:tc>
          <w:tcPr>
            <w:tcW w:w="780" w:type="dxa"/>
          </w:tcPr>
          <w:p>
            <w:pPr>
              <w:pStyle w:val="14"/>
              <w:spacing w:before="18"/>
              <w:ind w:left="120"/>
              <w:rPr>
                <w:rFonts w:ascii="微软雅黑" w:hAnsi="微软雅黑" w:eastAsia="微软雅黑"/>
                <w:b/>
                <w:sz w:val="18"/>
              </w:rPr>
            </w:pPr>
            <w:r>
              <w:rPr>
                <w:rFonts w:hint="eastAsia" w:ascii="微软雅黑" w:hAnsi="微软雅黑" w:eastAsia="微软雅黑"/>
                <w:b/>
                <w:sz w:val="18"/>
              </w:rPr>
              <w:t>储备金</w:t>
            </w:r>
          </w:p>
        </w:tc>
        <w:tc>
          <w:tcPr>
            <w:tcW w:w="765" w:type="dxa"/>
          </w:tcPr>
          <w:p>
            <w:pPr>
              <w:pStyle w:val="14"/>
              <w:spacing w:before="18"/>
              <w:ind w:left="120"/>
              <w:rPr>
                <w:rFonts w:ascii="微软雅黑" w:hAnsi="微软雅黑" w:eastAsia="微软雅黑"/>
                <w:b/>
                <w:sz w:val="18"/>
              </w:rPr>
            </w:pPr>
            <w:r>
              <w:rPr>
                <w:rFonts w:hint="eastAsia" w:ascii="微软雅黑" w:hAnsi="微软雅黑" w:eastAsia="微软雅黑"/>
                <w:b/>
                <w:sz w:val="18"/>
              </w:rPr>
              <w:t>估算额</w:t>
            </w:r>
          </w:p>
        </w:tc>
        <w:tc>
          <w:tcPr>
            <w:tcW w:w="780" w:type="dxa"/>
          </w:tcPr>
          <w:p>
            <w:pPr>
              <w:pStyle w:val="14"/>
              <w:spacing w:before="18"/>
              <w:ind w:left="85" w:right="70"/>
              <w:jc w:val="center"/>
              <w:rPr>
                <w:rFonts w:ascii="微软雅黑" w:hAnsi="微软雅黑" w:eastAsia="微软雅黑"/>
                <w:b/>
                <w:sz w:val="18"/>
              </w:rPr>
            </w:pPr>
            <w:r>
              <w:rPr>
                <w:rFonts w:hint="eastAsia" w:ascii="微软雅黑" w:hAnsi="微软雅黑" w:eastAsia="微软雅黑"/>
                <w:b/>
                <w:sz w:val="18"/>
              </w:rPr>
              <w:t>估算方</w:t>
            </w:r>
          </w:p>
          <w:p>
            <w:pPr>
              <w:pStyle w:val="14"/>
              <w:spacing w:before="105"/>
              <w:ind w:left="15"/>
              <w:jc w:val="center"/>
              <w:rPr>
                <w:rFonts w:ascii="微软雅黑" w:hAnsi="微软雅黑" w:eastAsia="微软雅黑"/>
                <w:b/>
                <w:sz w:val="18"/>
              </w:rPr>
            </w:pPr>
            <w:r>
              <w:rPr>
                <w:rFonts w:hint="eastAsia" w:ascii="微软雅黑" w:hAnsi="微软雅黑" w:eastAsia="微软雅黑"/>
                <w:b/>
                <w:sz w:val="18"/>
              </w:rPr>
              <w:t>法</w:t>
            </w:r>
          </w:p>
        </w:tc>
        <w:tc>
          <w:tcPr>
            <w:tcW w:w="1305" w:type="dxa"/>
          </w:tcPr>
          <w:p>
            <w:pPr>
              <w:pStyle w:val="14"/>
              <w:spacing w:before="18"/>
              <w:ind w:left="164" w:right="134"/>
              <w:jc w:val="center"/>
              <w:rPr>
                <w:rFonts w:ascii="微软雅黑" w:hAnsi="微软雅黑" w:eastAsia="微软雅黑"/>
                <w:b/>
                <w:sz w:val="18"/>
              </w:rPr>
            </w:pPr>
            <w:r>
              <w:rPr>
                <w:rFonts w:hint="eastAsia" w:ascii="微软雅黑" w:hAnsi="微软雅黑" w:eastAsia="微软雅黑"/>
                <w:b/>
                <w:sz w:val="18"/>
              </w:rPr>
              <w:t>假设条件</w:t>
            </w:r>
            <w:r>
              <w:rPr>
                <w:rFonts w:ascii="微软雅黑" w:hAnsi="微软雅黑" w:eastAsia="微软雅黑"/>
                <w:b/>
                <w:sz w:val="18"/>
              </w:rPr>
              <w:t>/</w:t>
            </w:r>
            <w:r>
              <w:rPr>
                <w:rFonts w:hint="eastAsia" w:ascii="微软雅黑" w:hAnsi="微软雅黑" w:eastAsia="微软雅黑"/>
                <w:b/>
                <w:sz w:val="18"/>
              </w:rPr>
              <w:t>制</w:t>
            </w:r>
          </w:p>
          <w:p>
            <w:pPr>
              <w:pStyle w:val="14"/>
              <w:spacing w:before="92"/>
              <w:ind w:left="164" w:right="134"/>
              <w:jc w:val="center"/>
              <w:rPr>
                <w:rFonts w:ascii="微软雅黑" w:hAnsi="微软雅黑" w:eastAsia="微软雅黑"/>
                <w:b/>
                <w:sz w:val="18"/>
              </w:rPr>
            </w:pPr>
            <w:r>
              <w:rPr>
                <w:rFonts w:hint="eastAsia" w:ascii="微软雅黑" w:hAnsi="微软雅黑" w:eastAsia="微软雅黑"/>
                <w:b/>
                <w:sz w:val="18"/>
              </w:rPr>
              <w:t>约因素</w:t>
            </w:r>
          </w:p>
        </w:tc>
        <w:tc>
          <w:tcPr>
            <w:tcW w:w="735" w:type="dxa"/>
          </w:tcPr>
          <w:p>
            <w:pPr>
              <w:pStyle w:val="14"/>
              <w:spacing w:before="18"/>
              <w:ind w:left="195"/>
              <w:rPr>
                <w:rFonts w:ascii="微软雅黑" w:hAnsi="微软雅黑" w:eastAsia="微软雅黑"/>
                <w:b/>
                <w:sz w:val="18"/>
              </w:rPr>
            </w:pPr>
            <w:r>
              <w:rPr>
                <w:rFonts w:hint="eastAsia" w:ascii="微软雅黑" w:hAnsi="微软雅黑" w:eastAsia="微软雅黑"/>
                <w:b/>
                <w:sz w:val="18"/>
              </w:rPr>
              <w:t>估算</w:t>
            </w:r>
          </w:p>
          <w:p>
            <w:pPr>
              <w:pStyle w:val="14"/>
              <w:spacing w:before="105"/>
              <w:ind w:left="195"/>
              <w:rPr>
                <w:rFonts w:ascii="微软雅黑" w:hAnsi="微软雅黑" w:eastAsia="微软雅黑"/>
                <w:b/>
                <w:sz w:val="18"/>
              </w:rPr>
            </w:pPr>
            <w:r>
              <w:rPr>
                <w:rFonts w:hint="eastAsia" w:ascii="微软雅黑" w:hAnsi="微软雅黑" w:eastAsia="微软雅黑"/>
                <w:b/>
                <w:sz w:val="18"/>
              </w:rPr>
              <w:t>依据</w:t>
            </w:r>
          </w:p>
        </w:tc>
        <w:tc>
          <w:tcPr>
            <w:tcW w:w="870" w:type="dxa"/>
          </w:tcPr>
          <w:p>
            <w:pPr>
              <w:pStyle w:val="14"/>
              <w:spacing w:before="18"/>
              <w:ind w:left="270"/>
              <w:rPr>
                <w:rFonts w:ascii="微软雅黑" w:hAnsi="微软雅黑" w:eastAsia="微软雅黑"/>
                <w:b/>
                <w:sz w:val="18"/>
              </w:rPr>
            </w:pPr>
            <w:r>
              <w:rPr>
                <w:rFonts w:hint="eastAsia" w:ascii="微软雅黑" w:hAnsi="微软雅黑" w:eastAsia="微软雅黑"/>
                <w:b/>
                <w:sz w:val="18"/>
              </w:rPr>
              <w:t>区间</w:t>
            </w:r>
          </w:p>
        </w:tc>
        <w:tc>
          <w:tcPr>
            <w:tcW w:w="825" w:type="dxa"/>
          </w:tcPr>
          <w:p>
            <w:pPr>
              <w:pStyle w:val="14"/>
              <w:spacing w:before="18"/>
              <w:ind w:left="130" w:right="100"/>
              <w:jc w:val="center"/>
              <w:rPr>
                <w:rFonts w:ascii="微软雅黑" w:hAnsi="微软雅黑" w:eastAsia="微软雅黑"/>
                <w:b/>
                <w:sz w:val="18"/>
              </w:rPr>
            </w:pPr>
            <w:r>
              <w:rPr>
                <w:rFonts w:hint="eastAsia" w:ascii="微软雅黑" w:hAnsi="微软雅黑" w:eastAsia="微软雅黑"/>
                <w:b/>
                <w:sz w:val="18"/>
              </w:rPr>
              <w:t>置信水</w:t>
            </w:r>
          </w:p>
          <w:p>
            <w:pPr>
              <w:pStyle w:val="14"/>
              <w:spacing w:before="105"/>
              <w:ind w:left="30"/>
              <w:jc w:val="center"/>
              <w:rPr>
                <w:rFonts w:ascii="微软雅黑" w:hAnsi="微软雅黑" w:eastAsia="微软雅黑"/>
                <w:b/>
                <w:sz w:val="18"/>
              </w:rPr>
            </w:pPr>
            <w:r>
              <w:rPr>
                <w:rFonts w:hint="eastAsia" w:ascii="微软雅黑" w:hAnsi="微软雅黑" w:eastAsia="微软雅黑"/>
                <w:b/>
                <w:sz w:val="18"/>
              </w:rPr>
              <w:t>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7" w:hRule="atLeast"/>
        </w:trPr>
        <w:tc>
          <w:tcPr>
            <w:tcW w:w="765" w:type="dxa"/>
            <w:tcBorders>
              <w:bottom w:val="nil"/>
            </w:tcBorders>
          </w:tcPr>
          <w:p>
            <w:pPr>
              <w:pStyle w:val="14"/>
              <w:spacing w:before="40"/>
              <w:ind w:left="105"/>
              <w:rPr>
                <w:rFonts w:ascii="微软雅黑" w:hAnsi="微软雅黑" w:eastAsia="微软雅黑"/>
                <w:sz w:val="18"/>
              </w:rPr>
            </w:pPr>
            <w:r>
              <w:rPr>
                <w:rFonts w:ascii="微软雅黑" w:hAnsi="微软雅黑" w:eastAsia="微软雅黑"/>
                <w:sz w:val="18"/>
              </w:rPr>
              <w:t>唯 一</w:t>
            </w:r>
          </w:p>
          <w:p>
            <w:pPr>
              <w:pStyle w:val="14"/>
              <w:spacing w:before="98"/>
              <w:ind w:left="105"/>
              <w:rPr>
                <w:rFonts w:ascii="微软雅黑" w:hAnsi="微软雅黑" w:eastAsia="微软雅黑"/>
                <w:sz w:val="18"/>
              </w:rPr>
            </w:pPr>
            <w:r>
              <w:rPr>
                <w:rFonts w:ascii="微软雅黑" w:hAnsi="微软雅黑" w:eastAsia="微软雅黑"/>
                <w:sz w:val="18"/>
              </w:rPr>
              <w:t>WBS</w:t>
            </w:r>
          </w:p>
          <w:p>
            <w:pPr>
              <w:pStyle w:val="14"/>
              <w:spacing w:before="84"/>
              <w:ind w:left="105"/>
              <w:rPr>
                <w:rFonts w:ascii="微软雅黑" w:hAnsi="微软雅黑" w:eastAsia="微软雅黑"/>
                <w:sz w:val="18"/>
              </w:rPr>
            </w:pPr>
            <w:r>
              <w:rPr>
                <w:rFonts w:ascii="微软雅黑" w:hAnsi="微软雅黑" w:eastAsia="微软雅黑"/>
                <w:sz w:val="18"/>
              </w:rPr>
              <w:t>编号</w:t>
            </w:r>
          </w:p>
        </w:tc>
        <w:tc>
          <w:tcPr>
            <w:tcW w:w="780" w:type="dxa"/>
            <w:tcBorders>
              <w:bottom w:val="nil"/>
            </w:tcBorders>
          </w:tcPr>
          <w:p>
            <w:pPr>
              <w:pStyle w:val="14"/>
              <w:spacing w:before="49"/>
              <w:ind w:left="120"/>
              <w:rPr>
                <w:rFonts w:ascii="微软雅黑" w:hAnsi="微软雅黑" w:eastAsia="微软雅黑"/>
                <w:sz w:val="18"/>
                <w:lang w:eastAsia="zh-CN"/>
              </w:rPr>
            </w:pPr>
            <w:r>
              <w:rPr>
                <w:rFonts w:ascii="微软雅黑" w:hAnsi="微软雅黑" w:eastAsia="微软雅黑"/>
                <w:sz w:val="18"/>
                <w:lang w:eastAsia="zh-CN"/>
              </w:rPr>
              <w:t>WBS</w:t>
            </w:r>
          </w:p>
          <w:p>
            <w:pPr>
              <w:pStyle w:val="14"/>
              <w:spacing w:before="30" w:line="310" w:lineRule="atLeast"/>
              <w:ind w:left="120" w:right="88"/>
              <w:jc w:val="both"/>
              <w:rPr>
                <w:rFonts w:ascii="微软雅黑" w:hAnsi="微软雅黑" w:eastAsia="微软雅黑"/>
                <w:sz w:val="18"/>
                <w:lang w:eastAsia="zh-CN"/>
              </w:rPr>
            </w:pPr>
            <w:r>
              <w:rPr>
                <w:rFonts w:ascii="微软雅黑" w:hAnsi="微软雅黑" w:eastAsia="微软雅黑"/>
                <w:sz w:val="18"/>
                <w:lang w:eastAsia="zh-CN"/>
              </w:rPr>
              <w:t>要素中需要的资源，</w:t>
            </w:r>
          </w:p>
        </w:tc>
        <w:tc>
          <w:tcPr>
            <w:tcW w:w="765" w:type="dxa"/>
            <w:tcBorders>
              <w:bottom w:val="nil"/>
            </w:tcBorders>
          </w:tcPr>
          <w:p>
            <w:pPr>
              <w:pStyle w:val="14"/>
              <w:spacing w:before="40" w:line="314" w:lineRule="auto"/>
              <w:ind w:left="105" w:right="88"/>
              <w:jc w:val="both"/>
              <w:rPr>
                <w:rFonts w:ascii="微软雅黑" w:hAnsi="微软雅黑" w:eastAsia="微软雅黑"/>
                <w:sz w:val="18"/>
                <w:lang w:eastAsia="zh-CN"/>
              </w:rPr>
            </w:pPr>
            <w:r>
              <w:rPr>
                <w:rFonts w:ascii="微软雅黑" w:hAnsi="微软雅黑" w:eastAsia="微软雅黑"/>
                <w:sz w:val="18"/>
                <w:lang w:eastAsia="zh-CN"/>
              </w:rPr>
              <w:t>与资源直接项目的成</w:t>
            </w:r>
          </w:p>
          <w:p>
            <w:pPr>
              <w:pStyle w:val="14"/>
              <w:spacing w:line="238" w:lineRule="exact"/>
              <w:ind w:left="105"/>
              <w:jc w:val="both"/>
              <w:rPr>
                <w:rFonts w:ascii="微软雅黑" w:hAnsi="微软雅黑" w:eastAsia="微软雅黑"/>
                <w:sz w:val="18"/>
                <w:lang w:eastAsia="zh-CN"/>
              </w:rPr>
            </w:pPr>
            <w:r>
              <w:rPr>
                <w:rFonts w:ascii="微软雅黑" w:hAnsi="微软雅黑" w:eastAsia="微软雅黑"/>
                <w:sz w:val="18"/>
                <w:lang w:eastAsia="zh-CN"/>
              </w:rPr>
              <w:t>本</w:t>
            </w:r>
          </w:p>
        </w:tc>
        <w:tc>
          <w:tcPr>
            <w:tcW w:w="780" w:type="dxa"/>
            <w:tcBorders>
              <w:bottom w:val="nil"/>
            </w:tcBorders>
          </w:tcPr>
          <w:p>
            <w:pPr>
              <w:pStyle w:val="14"/>
              <w:spacing w:before="40" w:line="314" w:lineRule="auto"/>
              <w:ind w:left="120" w:right="88"/>
              <w:jc w:val="both"/>
              <w:rPr>
                <w:rFonts w:ascii="微软雅黑" w:hAnsi="微软雅黑" w:eastAsia="微软雅黑"/>
                <w:sz w:val="18"/>
                <w:lang w:eastAsia="zh-CN"/>
              </w:rPr>
            </w:pPr>
            <w:r>
              <w:rPr>
                <w:rFonts w:ascii="微软雅黑" w:hAnsi="微软雅黑" w:eastAsia="微软雅黑"/>
                <w:spacing w:val="2"/>
                <w:sz w:val="18"/>
                <w:lang w:eastAsia="zh-CN"/>
              </w:rPr>
              <w:t>所有间接发生</w:t>
            </w:r>
            <w:r>
              <w:rPr>
                <w:rFonts w:ascii="微软雅黑" w:hAnsi="微软雅黑" w:eastAsia="微软雅黑"/>
                <w:spacing w:val="10"/>
                <w:sz w:val="18"/>
                <w:lang w:eastAsia="zh-CN"/>
              </w:rPr>
              <w:t>的   成</w:t>
            </w:r>
          </w:p>
          <w:p>
            <w:pPr>
              <w:pStyle w:val="14"/>
              <w:spacing w:line="238" w:lineRule="exact"/>
              <w:ind w:left="120"/>
              <w:jc w:val="both"/>
              <w:rPr>
                <w:rFonts w:ascii="微软雅黑" w:hAnsi="微软雅黑" w:eastAsia="微软雅黑"/>
                <w:sz w:val="18"/>
                <w:lang w:eastAsia="zh-CN"/>
              </w:rPr>
            </w:pPr>
            <w:r>
              <w:rPr>
                <w:rFonts w:ascii="微软雅黑" w:hAnsi="微软雅黑" w:eastAsia="微软雅黑"/>
                <w:sz w:val="18"/>
                <w:lang w:eastAsia="zh-CN"/>
              </w:rPr>
              <w:t>本，如</w:t>
            </w:r>
          </w:p>
        </w:tc>
        <w:tc>
          <w:tcPr>
            <w:tcW w:w="780" w:type="dxa"/>
            <w:tcBorders>
              <w:bottom w:val="nil"/>
            </w:tcBorders>
          </w:tcPr>
          <w:p>
            <w:pPr>
              <w:pStyle w:val="14"/>
              <w:spacing w:before="40" w:line="314" w:lineRule="auto"/>
              <w:ind w:left="120" w:right="88"/>
              <w:jc w:val="both"/>
              <w:rPr>
                <w:rFonts w:ascii="微软雅黑" w:hAnsi="微软雅黑" w:eastAsia="微软雅黑"/>
                <w:sz w:val="18"/>
                <w:lang w:eastAsia="zh-CN"/>
              </w:rPr>
            </w:pPr>
            <w:r>
              <w:rPr>
                <w:rFonts w:ascii="微软雅黑" w:hAnsi="微软雅黑" w:eastAsia="微软雅黑"/>
                <w:sz w:val="18"/>
                <w:lang w:eastAsia="zh-CN"/>
              </w:rPr>
              <w:t>记录可能有的应急储</w:t>
            </w:r>
          </w:p>
          <w:p>
            <w:pPr>
              <w:pStyle w:val="14"/>
              <w:spacing w:line="238" w:lineRule="exact"/>
              <w:ind w:left="120"/>
              <w:jc w:val="both"/>
              <w:rPr>
                <w:rFonts w:ascii="微软雅黑" w:hAnsi="微软雅黑" w:eastAsia="微软雅黑"/>
                <w:sz w:val="18"/>
                <w:lang w:eastAsia="zh-CN"/>
              </w:rPr>
            </w:pPr>
            <w:r>
              <w:rPr>
                <w:rFonts w:ascii="微软雅黑" w:hAnsi="微软雅黑" w:eastAsia="微软雅黑"/>
                <w:sz w:val="18"/>
                <w:lang w:eastAsia="zh-CN"/>
              </w:rPr>
              <w:t>备金的</w:t>
            </w:r>
          </w:p>
        </w:tc>
        <w:tc>
          <w:tcPr>
            <w:tcW w:w="765" w:type="dxa"/>
            <w:tcBorders>
              <w:bottom w:val="nil"/>
            </w:tcBorders>
          </w:tcPr>
          <w:p>
            <w:pPr>
              <w:pStyle w:val="14"/>
              <w:spacing w:before="40" w:line="314" w:lineRule="auto"/>
              <w:ind w:left="105" w:right="88"/>
              <w:rPr>
                <w:rFonts w:ascii="微软雅黑" w:hAnsi="微软雅黑" w:eastAsia="微软雅黑"/>
                <w:sz w:val="18"/>
              </w:rPr>
            </w:pPr>
            <w:r>
              <w:rPr>
                <w:rFonts w:ascii="微软雅黑" w:hAnsi="微软雅黑" w:eastAsia="微软雅黑"/>
                <w:sz w:val="18"/>
              </w:rPr>
              <w:t>总成本估算</w:t>
            </w:r>
          </w:p>
        </w:tc>
        <w:tc>
          <w:tcPr>
            <w:tcW w:w="780" w:type="dxa"/>
            <w:tcBorders>
              <w:bottom w:val="nil"/>
            </w:tcBorders>
          </w:tcPr>
          <w:p>
            <w:pPr>
              <w:pStyle w:val="14"/>
              <w:spacing w:before="40" w:line="314" w:lineRule="auto"/>
              <w:ind w:left="120" w:right="88"/>
              <w:jc w:val="both"/>
              <w:rPr>
                <w:rFonts w:ascii="微软雅黑" w:hAnsi="微软雅黑" w:eastAsia="微软雅黑"/>
                <w:sz w:val="18"/>
                <w:lang w:eastAsia="zh-CN"/>
              </w:rPr>
            </w:pPr>
            <w:r>
              <w:rPr>
                <w:rFonts w:ascii="微软雅黑" w:hAnsi="微软雅黑" w:eastAsia="微软雅黑"/>
                <w:spacing w:val="2"/>
                <w:sz w:val="18"/>
                <w:lang w:eastAsia="zh-CN"/>
              </w:rPr>
              <w:t>使用的那种估</w:t>
            </w:r>
            <w:r>
              <w:rPr>
                <w:rFonts w:ascii="微软雅黑" w:hAnsi="微软雅黑" w:eastAsia="微软雅黑"/>
                <w:spacing w:val="10"/>
                <w:sz w:val="18"/>
                <w:lang w:eastAsia="zh-CN"/>
              </w:rPr>
              <w:t>算   方</w:t>
            </w:r>
          </w:p>
          <w:p>
            <w:pPr>
              <w:pStyle w:val="14"/>
              <w:spacing w:line="238" w:lineRule="exact"/>
              <w:ind w:left="120"/>
              <w:jc w:val="both"/>
              <w:rPr>
                <w:rFonts w:ascii="微软雅黑" w:hAnsi="微软雅黑" w:eastAsia="微软雅黑"/>
                <w:sz w:val="18"/>
                <w:lang w:eastAsia="zh-CN"/>
              </w:rPr>
            </w:pPr>
            <w:r>
              <w:rPr>
                <w:rFonts w:ascii="微软雅黑" w:hAnsi="微软雅黑" w:eastAsia="微软雅黑"/>
                <w:sz w:val="18"/>
                <w:lang w:eastAsia="zh-CN"/>
              </w:rPr>
              <w:t>法，类</w:t>
            </w:r>
          </w:p>
        </w:tc>
        <w:tc>
          <w:tcPr>
            <w:tcW w:w="1305" w:type="dxa"/>
            <w:tcBorders>
              <w:bottom w:val="nil"/>
            </w:tcBorders>
          </w:tcPr>
          <w:p>
            <w:pPr>
              <w:pStyle w:val="14"/>
              <w:spacing w:before="40" w:line="314" w:lineRule="auto"/>
              <w:ind w:left="105" w:right="88"/>
              <w:jc w:val="both"/>
              <w:rPr>
                <w:rFonts w:ascii="微软雅黑" w:hAnsi="微软雅黑" w:eastAsia="微软雅黑"/>
                <w:sz w:val="18"/>
                <w:lang w:eastAsia="zh-CN"/>
              </w:rPr>
            </w:pPr>
            <w:r>
              <w:rPr>
                <w:rFonts w:ascii="微软雅黑" w:hAnsi="微软雅黑" w:eastAsia="微软雅黑"/>
                <w:sz w:val="18"/>
                <w:lang w:eastAsia="zh-CN"/>
              </w:rPr>
              <w:t>记录一切估算成本所需的假设，如需要占</w:t>
            </w:r>
          </w:p>
          <w:p>
            <w:pPr>
              <w:pStyle w:val="14"/>
              <w:spacing w:line="238" w:lineRule="exact"/>
              <w:ind w:left="105"/>
              <w:jc w:val="both"/>
              <w:rPr>
                <w:rFonts w:ascii="微软雅黑" w:hAnsi="微软雅黑" w:eastAsia="微软雅黑"/>
                <w:sz w:val="18"/>
              </w:rPr>
            </w:pPr>
            <w:r>
              <w:rPr>
                <w:rFonts w:ascii="微软雅黑" w:hAnsi="微软雅黑" w:eastAsia="微软雅黑"/>
                <w:sz w:val="18"/>
              </w:rPr>
              <w:t>用资源的时间</w:t>
            </w:r>
          </w:p>
        </w:tc>
        <w:tc>
          <w:tcPr>
            <w:tcW w:w="735" w:type="dxa"/>
            <w:tcBorders>
              <w:bottom w:val="nil"/>
            </w:tcBorders>
          </w:tcPr>
          <w:p>
            <w:pPr>
              <w:pStyle w:val="14"/>
              <w:spacing w:before="40"/>
              <w:ind w:left="120"/>
              <w:rPr>
                <w:rFonts w:ascii="微软雅黑" w:hAnsi="微软雅黑" w:eastAsia="微软雅黑"/>
                <w:sz w:val="18"/>
              </w:rPr>
            </w:pPr>
            <w:r>
              <w:rPr>
                <w:rFonts w:ascii="微软雅黑" w:hAnsi="微软雅黑" w:eastAsia="微软雅黑"/>
                <w:sz w:val="18"/>
              </w:rPr>
              <w:t>记   录</w:t>
            </w:r>
          </w:p>
          <w:p>
            <w:pPr>
              <w:pStyle w:val="14"/>
              <w:spacing w:before="74"/>
              <w:ind w:left="120"/>
              <w:rPr>
                <w:rFonts w:ascii="微软雅黑" w:hAnsi="微软雅黑" w:eastAsia="微软雅黑"/>
                <w:sz w:val="18"/>
              </w:rPr>
            </w:pPr>
            <w:r>
              <w:rPr>
                <w:rFonts w:ascii="微软雅黑" w:hAnsi="微软雅黑" w:eastAsia="微软雅黑"/>
                <w:sz w:val="18"/>
              </w:rPr>
              <w:t>估   算</w:t>
            </w:r>
          </w:p>
          <w:p>
            <w:pPr>
              <w:pStyle w:val="14"/>
              <w:spacing w:before="73"/>
              <w:ind w:left="120"/>
              <w:rPr>
                <w:rFonts w:ascii="微软雅黑" w:hAnsi="微软雅黑" w:eastAsia="微软雅黑"/>
                <w:sz w:val="18"/>
              </w:rPr>
            </w:pPr>
            <w:r>
              <w:rPr>
                <w:rFonts w:ascii="微软雅黑" w:hAnsi="微软雅黑" w:eastAsia="微软雅黑"/>
                <w:sz w:val="18"/>
              </w:rPr>
              <w:t>中   的</w:t>
            </w:r>
          </w:p>
          <w:p>
            <w:pPr>
              <w:pStyle w:val="14"/>
              <w:spacing w:before="74"/>
              <w:ind w:left="120"/>
              <w:rPr>
                <w:rFonts w:ascii="微软雅黑" w:hAnsi="微软雅黑" w:eastAsia="微软雅黑"/>
                <w:sz w:val="18"/>
              </w:rPr>
            </w:pPr>
            <w:r>
              <w:rPr>
                <w:rFonts w:ascii="微软雅黑" w:hAnsi="微软雅黑" w:eastAsia="微软雅黑"/>
                <w:sz w:val="18"/>
              </w:rPr>
              <w:t>计   算</w:t>
            </w:r>
          </w:p>
        </w:tc>
        <w:tc>
          <w:tcPr>
            <w:tcW w:w="870" w:type="dxa"/>
            <w:tcBorders>
              <w:bottom w:val="nil"/>
            </w:tcBorders>
          </w:tcPr>
          <w:p>
            <w:pPr>
              <w:pStyle w:val="14"/>
              <w:spacing w:before="40" w:line="314" w:lineRule="auto"/>
              <w:ind w:left="120" w:right="74"/>
              <w:jc w:val="both"/>
              <w:rPr>
                <w:rFonts w:ascii="微软雅黑" w:hAnsi="微软雅黑" w:eastAsia="微软雅黑"/>
                <w:sz w:val="18"/>
                <w:lang w:eastAsia="zh-CN"/>
              </w:rPr>
            </w:pPr>
            <w:r>
              <w:rPr>
                <w:rFonts w:ascii="微软雅黑" w:hAnsi="微软雅黑" w:eastAsia="微软雅黑"/>
                <w:spacing w:val="2"/>
                <w:sz w:val="18"/>
                <w:lang w:eastAsia="zh-CN"/>
              </w:rPr>
              <w:t>提 供 估</w:t>
            </w:r>
            <w:r>
              <w:rPr>
                <w:rFonts w:ascii="微软雅黑" w:hAnsi="微软雅黑" w:eastAsia="微软雅黑"/>
                <w:spacing w:val="3"/>
                <w:sz w:val="18"/>
                <w:lang w:eastAsia="zh-CN"/>
              </w:rPr>
              <w:t>算 的 范</w:t>
            </w:r>
            <w:r>
              <w:rPr>
                <w:rFonts w:ascii="微软雅黑" w:hAnsi="微软雅黑" w:eastAsia="微软雅黑"/>
                <w:spacing w:val="-15"/>
                <w:sz w:val="18"/>
                <w:lang w:eastAsia="zh-CN"/>
              </w:rPr>
              <w:t>围，如果</w:t>
            </w:r>
          </w:p>
          <w:p>
            <w:pPr>
              <w:pStyle w:val="14"/>
              <w:spacing w:line="238" w:lineRule="exact"/>
              <w:ind w:left="120"/>
              <w:jc w:val="both"/>
              <w:rPr>
                <w:rFonts w:ascii="微软雅黑" w:hAnsi="微软雅黑" w:eastAsia="微软雅黑"/>
                <w:sz w:val="18"/>
                <w:lang w:eastAsia="zh-CN"/>
              </w:rPr>
            </w:pPr>
            <w:r>
              <w:rPr>
                <w:rFonts w:ascii="微软雅黑" w:hAnsi="微软雅黑" w:eastAsia="微软雅黑"/>
                <w:sz w:val="18"/>
                <w:lang w:eastAsia="zh-CN"/>
              </w:rPr>
              <w:t>需 要 的</w:t>
            </w:r>
          </w:p>
        </w:tc>
        <w:tc>
          <w:tcPr>
            <w:tcW w:w="825" w:type="dxa"/>
            <w:tcBorders>
              <w:bottom w:val="nil"/>
            </w:tcBorders>
          </w:tcPr>
          <w:p>
            <w:pPr>
              <w:pStyle w:val="14"/>
              <w:spacing w:before="40" w:line="314" w:lineRule="auto"/>
              <w:ind w:left="120" w:right="72"/>
              <w:jc w:val="both"/>
              <w:rPr>
                <w:rFonts w:ascii="微软雅黑" w:hAnsi="微软雅黑" w:eastAsia="微软雅黑"/>
                <w:sz w:val="18"/>
              </w:rPr>
            </w:pPr>
            <w:r>
              <w:rPr>
                <w:rFonts w:ascii="微软雅黑" w:hAnsi="微软雅黑" w:eastAsia="微软雅黑"/>
                <w:sz w:val="18"/>
              </w:rPr>
              <w:t>记录 估算的 置信度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57" w:hRule="atLeast"/>
        </w:trPr>
        <w:tc>
          <w:tcPr>
            <w:tcW w:w="765" w:type="dxa"/>
            <w:tcBorders>
              <w:top w:val="nil"/>
            </w:tcBorders>
          </w:tcPr>
          <w:p>
            <w:pPr>
              <w:pStyle w:val="14"/>
              <w:rPr>
                <w:rFonts w:ascii="微软雅黑" w:hAnsi="微软雅黑" w:eastAsia="微软雅黑"/>
                <w:sz w:val="18"/>
              </w:rPr>
            </w:pPr>
          </w:p>
        </w:tc>
        <w:tc>
          <w:tcPr>
            <w:tcW w:w="780" w:type="dxa"/>
            <w:tcBorders>
              <w:top w:val="nil"/>
            </w:tcBorders>
          </w:tcPr>
          <w:p>
            <w:pPr>
              <w:pStyle w:val="14"/>
              <w:spacing w:before="37" w:line="314" w:lineRule="auto"/>
              <w:ind w:left="120" w:right="88"/>
              <w:rPr>
                <w:rFonts w:ascii="微软雅黑" w:hAnsi="微软雅黑" w:eastAsia="微软雅黑"/>
                <w:sz w:val="18"/>
              </w:rPr>
            </w:pPr>
            <w:r>
              <w:rPr>
                <w:rFonts w:ascii="微软雅黑" w:hAnsi="微软雅黑" w:eastAsia="微软雅黑"/>
                <w:sz w:val="18"/>
              </w:rPr>
              <w:t>人，设备，用</w:t>
            </w:r>
          </w:p>
          <w:p>
            <w:pPr>
              <w:pStyle w:val="14"/>
              <w:spacing w:line="239" w:lineRule="exact"/>
              <w:ind w:left="120"/>
              <w:rPr>
                <w:rFonts w:ascii="微软雅黑" w:hAnsi="微软雅黑" w:eastAsia="微软雅黑"/>
                <w:sz w:val="18"/>
              </w:rPr>
            </w:pPr>
            <w:r>
              <w:rPr>
                <w:rFonts w:ascii="微软雅黑" w:hAnsi="微软雅黑" w:eastAsia="微软雅黑"/>
                <w:sz w:val="18"/>
              </w:rPr>
              <w:t>品</w:t>
            </w:r>
          </w:p>
        </w:tc>
        <w:tc>
          <w:tcPr>
            <w:tcW w:w="765" w:type="dxa"/>
            <w:tcBorders>
              <w:top w:val="nil"/>
            </w:tcBorders>
          </w:tcPr>
          <w:p>
            <w:pPr>
              <w:pStyle w:val="14"/>
              <w:rPr>
                <w:rFonts w:ascii="微软雅黑" w:hAnsi="微软雅黑" w:eastAsia="微软雅黑"/>
                <w:sz w:val="18"/>
              </w:rPr>
            </w:pPr>
          </w:p>
        </w:tc>
        <w:tc>
          <w:tcPr>
            <w:tcW w:w="780" w:type="dxa"/>
            <w:tcBorders>
              <w:top w:val="nil"/>
            </w:tcBorders>
          </w:tcPr>
          <w:p>
            <w:pPr>
              <w:pStyle w:val="14"/>
              <w:spacing w:before="37" w:line="314" w:lineRule="auto"/>
              <w:ind w:left="120" w:right="88"/>
              <w:rPr>
                <w:rFonts w:ascii="微软雅黑" w:hAnsi="微软雅黑" w:eastAsia="微软雅黑"/>
                <w:sz w:val="18"/>
              </w:rPr>
            </w:pPr>
            <w:r>
              <w:rPr>
                <w:rFonts w:ascii="微软雅黑" w:hAnsi="微软雅黑" w:eastAsia="微软雅黑"/>
                <w:sz w:val="18"/>
              </w:rPr>
              <w:t>管理费用</w:t>
            </w:r>
          </w:p>
        </w:tc>
        <w:tc>
          <w:tcPr>
            <w:tcW w:w="780" w:type="dxa"/>
            <w:tcBorders>
              <w:top w:val="nil"/>
            </w:tcBorders>
          </w:tcPr>
          <w:p>
            <w:pPr>
              <w:pStyle w:val="14"/>
              <w:spacing w:before="37"/>
              <w:ind w:left="120"/>
              <w:rPr>
                <w:rFonts w:ascii="微软雅黑" w:hAnsi="微软雅黑" w:eastAsia="微软雅黑"/>
                <w:sz w:val="18"/>
              </w:rPr>
            </w:pPr>
            <w:r>
              <w:rPr>
                <w:rFonts w:ascii="微软雅黑" w:hAnsi="微软雅黑" w:eastAsia="微软雅黑"/>
                <w:sz w:val="18"/>
              </w:rPr>
              <w:t>制度，</w:t>
            </w:r>
          </w:p>
        </w:tc>
        <w:tc>
          <w:tcPr>
            <w:tcW w:w="765" w:type="dxa"/>
            <w:tcBorders>
              <w:top w:val="nil"/>
            </w:tcBorders>
          </w:tcPr>
          <w:p>
            <w:pPr>
              <w:pStyle w:val="14"/>
              <w:rPr>
                <w:rFonts w:ascii="微软雅黑" w:hAnsi="微软雅黑" w:eastAsia="微软雅黑"/>
                <w:sz w:val="18"/>
              </w:rPr>
            </w:pPr>
          </w:p>
        </w:tc>
        <w:tc>
          <w:tcPr>
            <w:tcW w:w="780" w:type="dxa"/>
            <w:tcBorders>
              <w:top w:val="nil"/>
            </w:tcBorders>
          </w:tcPr>
          <w:p>
            <w:pPr>
              <w:pStyle w:val="14"/>
              <w:spacing w:before="37" w:line="314" w:lineRule="auto"/>
              <w:ind w:left="120" w:right="88"/>
              <w:rPr>
                <w:rFonts w:ascii="微软雅黑" w:hAnsi="微软雅黑" w:eastAsia="微软雅黑"/>
                <w:sz w:val="18"/>
              </w:rPr>
            </w:pPr>
            <w:r>
              <w:rPr>
                <w:rFonts w:ascii="微软雅黑" w:hAnsi="微软雅黑" w:eastAsia="微软雅黑"/>
                <w:sz w:val="18"/>
              </w:rPr>
              <w:t>比，三点，参</w:t>
            </w:r>
          </w:p>
          <w:p>
            <w:pPr>
              <w:pStyle w:val="14"/>
              <w:spacing w:line="239" w:lineRule="exact"/>
              <w:ind w:left="120"/>
              <w:rPr>
                <w:rFonts w:ascii="微软雅黑" w:hAnsi="微软雅黑" w:eastAsia="微软雅黑"/>
                <w:sz w:val="18"/>
              </w:rPr>
            </w:pPr>
            <w:r>
              <w:rPr>
                <w:rFonts w:ascii="微软雅黑" w:hAnsi="微软雅黑" w:eastAsia="微软雅黑"/>
                <w:sz w:val="18"/>
              </w:rPr>
              <w:t>数。</w:t>
            </w:r>
          </w:p>
        </w:tc>
        <w:tc>
          <w:tcPr>
            <w:tcW w:w="1305" w:type="dxa"/>
            <w:tcBorders>
              <w:top w:val="nil"/>
            </w:tcBorders>
          </w:tcPr>
          <w:p>
            <w:pPr>
              <w:pStyle w:val="14"/>
              <w:spacing w:before="37"/>
              <w:ind w:left="105"/>
              <w:rPr>
                <w:rFonts w:ascii="微软雅黑" w:hAnsi="微软雅黑" w:eastAsia="微软雅黑"/>
                <w:sz w:val="18"/>
              </w:rPr>
            </w:pPr>
            <w:r>
              <w:rPr>
                <w:rFonts w:ascii="微软雅黑" w:hAnsi="微软雅黑" w:eastAsia="微软雅黑"/>
                <w:sz w:val="18"/>
              </w:rPr>
              <w:t>长度。</w:t>
            </w:r>
          </w:p>
        </w:tc>
        <w:tc>
          <w:tcPr>
            <w:tcW w:w="735" w:type="dxa"/>
            <w:tcBorders>
              <w:top w:val="nil"/>
            </w:tcBorders>
          </w:tcPr>
          <w:p>
            <w:pPr>
              <w:pStyle w:val="14"/>
              <w:spacing w:before="37" w:line="314" w:lineRule="auto"/>
              <w:ind w:left="120" w:right="72"/>
              <w:rPr>
                <w:rFonts w:ascii="微软雅黑" w:hAnsi="微软雅黑" w:eastAsia="微软雅黑"/>
                <w:sz w:val="18"/>
              </w:rPr>
            </w:pPr>
            <w:r>
              <w:rPr>
                <w:rFonts w:ascii="微软雅黑" w:hAnsi="微软雅黑" w:eastAsia="微软雅黑"/>
                <w:w w:val="95"/>
                <w:sz w:val="18"/>
              </w:rPr>
              <w:t xml:space="preserve">依据， </w:t>
            </w:r>
            <w:r>
              <w:rPr>
                <w:rFonts w:ascii="微软雅黑" w:hAnsi="微软雅黑" w:eastAsia="微软雅黑"/>
                <w:sz w:val="18"/>
              </w:rPr>
              <w:t>如 时</w:t>
            </w:r>
          </w:p>
          <w:p>
            <w:pPr>
              <w:pStyle w:val="14"/>
              <w:spacing w:line="239" w:lineRule="exact"/>
              <w:ind w:left="120"/>
              <w:rPr>
                <w:rFonts w:ascii="微软雅黑" w:hAnsi="微软雅黑" w:eastAsia="微软雅黑"/>
                <w:sz w:val="18"/>
              </w:rPr>
            </w:pPr>
            <w:r>
              <w:rPr>
                <w:rFonts w:ascii="微软雅黑" w:hAnsi="微软雅黑" w:eastAsia="微软雅黑"/>
                <w:sz w:val="18"/>
              </w:rPr>
              <w:t>薪。</w:t>
            </w:r>
          </w:p>
        </w:tc>
        <w:tc>
          <w:tcPr>
            <w:tcW w:w="870" w:type="dxa"/>
            <w:tcBorders>
              <w:top w:val="nil"/>
            </w:tcBorders>
          </w:tcPr>
          <w:p>
            <w:pPr>
              <w:pStyle w:val="14"/>
              <w:spacing w:before="37"/>
              <w:ind w:left="120"/>
              <w:rPr>
                <w:rFonts w:ascii="微软雅黑" w:hAnsi="微软雅黑" w:eastAsia="微软雅黑"/>
                <w:sz w:val="18"/>
              </w:rPr>
            </w:pPr>
            <w:r>
              <w:rPr>
                <w:rFonts w:ascii="微软雅黑" w:hAnsi="微软雅黑" w:eastAsia="微软雅黑"/>
                <w:sz w:val="18"/>
              </w:rPr>
              <w:t>话</w:t>
            </w:r>
          </w:p>
        </w:tc>
        <w:tc>
          <w:tcPr>
            <w:tcW w:w="825" w:type="dxa"/>
            <w:tcBorders>
              <w:top w:val="nil"/>
            </w:tcBorders>
          </w:tcPr>
          <w:p>
            <w:pPr>
              <w:pStyle w:val="14"/>
              <w:rPr>
                <w:rFonts w:ascii="微软雅黑" w:hAnsi="微软雅黑" w:eastAsia="微软雅黑"/>
                <w:sz w:val="18"/>
              </w:rPr>
            </w:pPr>
          </w:p>
        </w:tc>
      </w:tr>
    </w:tbl>
    <w:p>
      <w:pPr>
        <w:rPr>
          <w:rFonts w:ascii="微软雅黑" w:hAnsi="微软雅黑" w:eastAsia="微软雅黑"/>
          <w:sz w:val="18"/>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67" w:name="_bookmark15"/>
      <w:bookmarkEnd w:id="67"/>
      <w:bookmarkStart w:id="68" w:name="成本估算工作表"/>
      <w:bookmarkEnd w:id="68"/>
      <w:bookmarkStart w:id="69" w:name="自下而上成本估算工作表"/>
      <w:bookmarkEnd w:id="69"/>
      <w:bookmarkStart w:id="70" w:name="_Toc128318935"/>
      <w:r>
        <w:rPr>
          <w:rFonts w:hint="eastAsia" w:ascii="微软雅黑" w:hAnsi="微软雅黑" w:eastAsia="微软雅黑"/>
        </w:rPr>
        <w:t>成本估算工作表</w:t>
      </w:r>
      <w:bookmarkEnd w:id="70"/>
    </w:p>
    <w:p>
      <w:pPr>
        <w:pStyle w:val="4"/>
        <w:spacing w:before="3"/>
        <w:rPr>
          <w:rFonts w:ascii="微软雅黑" w:hAnsi="微软雅黑" w:eastAsia="微软雅黑"/>
          <w:b/>
          <w:sz w:val="33"/>
        </w:rPr>
      </w:pPr>
    </w:p>
    <w:p>
      <w:pPr>
        <w:tabs>
          <w:tab w:val="left" w:pos="4458"/>
          <w:tab w:val="left" w:pos="4829"/>
          <w:tab w:val="left" w:pos="8343"/>
        </w:tabs>
        <w:spacing w:after="53"/>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5"/>
        <w:gridCol w:w="1335"/>
        <w:gridCol w:w="375"/>
        <w:gridCol w:w="1020"/>
        <w:gridCol w:w="675"/>
        <w:gridCol w:w="735"/>
        <w:gridCol w:w="975"/>
        <w:gridCol w:w="345"/>
        <w:gridCol w:w="135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9"/>
          </w:tcPr>
          <w:p>
            <w:pPr>
              <w:pStyle w:val="14"/>
              <w:ind w:left="3715" w:right="3685"/>
              <w:jc w:val="center"/>
              <w:rPr>
                <w:rFonts w:ascii="微软雅黑" w:hAnsi="微软雅黑" w:eastAsia="微软雅黑"/>
                <w:b/>
                <w:sz w:val="21"/>
              </w:rPr>
            </w:pPr>
            <w:r>
              <w:rPr>
                <w:rFonts w:hint="eastAsia" w:ascii="微软雅黑" w:hAnsi="微软雅黑" w:eastAsia="微软雅黑"/>
                <w:b/>
                <w:sz w:val="21"/>
              </w:rPr>
              <w:t>参数估算法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33"/>
              <w:ind w:left="455"/>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710" w:type="dxa"/>
            <w:gridSpan w:val="2"/>
          </w:tcPr>
          <w:p>
            <w:pPr>
              <w:pStyle w:val="14"/>
              <w:spacing w:before="33"/>
              <w:ind w:left="625" w:right="610"/>
              <w:jc w:val="center"/>
              <w:rPr>
                <w:rFonts w:ascii="微软雅黑" w:hAnsi="微软雅黑" w:eastAsia="微软雅黑"/>
                <w:b/>
                <w:sz w:val="18"/>
              </w:rPr>
            </w:pPr>
            <w:r>
              <w:rPr>
                <w:rFonts w:hint="eastAsia" w:ascii="微软雅黑" w:hAnsi="微软雅黑" w:eastAsia="微软雅黑"/>
                <w:b/>
                <w:sz w:val="18"/>
              </w:rPr>
              <w:t>单位</w:t>
            </w:r>
          </w:p>
        </w:tc>
        <w:tc>
          <w:tcPr>
            <w:tcW w:w="1695" w:type="dxa"/>
            <w:gridSpan w:val="2"/>
          </w:tcPr>
          <w:p>
            <w:pPr>
              <w:pStyle w:val="14"/>
              <w:spacing w:before="33"/>
              <w:ind w:left="495"/>
              <w:rPr>
                <w:rFonts w:ascii="微软雅黑" w:hAnsi="微软雅黑" w:eastAsia="微软雅黑"/>
                <w:b/>
                <w:sz w:val="18"/>
              </w:rPr>
            </w:pPr>
            <w:r>
              <w:rPr>
                <w:rFonts w:hint="eastAsia" w:ascii="微软雅黑" w:hAnsi="微软雅黑" w:eastAsia="微软雅黑"/>
                <w:b/>
                <w:sz w:val="18"/>
              </w:rPr>
              <w:t>单位成本</w:t>
            </w:r>
          </w:p>
        </w:tc>
        <w:tc>
          <w:tcPr>
            <w:tcW w:w="1710" w:type="dxa"/>
            <w:gridSpan w:val="2"/>
          </w:tcPr>
          <w:p>
            <w:pPr>
              <w:pStyle w:val="14"/>
              <w:spacing w:before="33"/>
              <w:ind w:left="495"/>
              <w:rPr>
                <w:rFonts w:ascii="微软雅黑" w:hAnsi="微软雅黑" w:eastAsia="微软雅黑"/>
                <w:b/>
                <w:sz w:val="18"/>
              </w:rPr>
            </w:pPr>
            <w:r>
              <w:rPr>
                <w:rFonts w:hint="eastAsia" w:ascii="微软雅黑" w:hAnsi="微软雅黑" w:eastAsia="微软雅黑"/>
                <w:b/>
                <w:sz w:val="18"/>
              </w:rPr>
              <w:t>单位数量</w:t>
            </w:r>
          </w:p>
        </w:tc>
        <w:tc>
          <w:tcPr>
            <w:tcW w:w="1695" w:type="dxa"/>
            <w:gridSpan w:val="2"/>
          </w:tcPr>
          <w:p>
            <w:pPr>
              <w:pStyle w:val="14"/>
              <w:spacing w:before="33"/>
              <w:ind w:left="495"/>
              <w:rPr>
                <w:rFonts w:ascii="微软雅黑" w:hAnsi="微软雅黑" w:eastAsia="微软雅黑"/>
                <w:b/>
                <w:sz w:val="18"/>
              </w:rPr>
            </w:pPr>
            <w:r>
              <w:rPr>
                <w:rFonts w:hint="eastAsia" w:ascii="微软雅黑" w:hAnsi="微软雅黑" w:eastAsia="微软雅黑"/>
                <w:b/>
                <w:sz w:val="18"/>
              </w:rPr>
              <w:t>成本估算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695" w:type="dxa"/>
          </w:tcPr>
          <w:p>
            <w:pPr>
              <w:pStyle w:val="14"/>
              <w:spacing w:before="40"/>
              <w:ind w:left="105"/>
              <w:rPr>
                <w:rFonts w:ascii="微软雅黑" w:hAnsi="微软雅黑" w:eastAsia="微软雅黑"/>
                <w:sz w:val="18"/>
              </w:rPr>
            </w:pPr>
            <w:r>
              <w:rPr>
                <w:rFonts w:ascii="微软雅黑" w:hAnsi="微软雅黑" w:eastAsia="微软雅黑"/>
                <w:sz w:val="18"/>
              </w:rPr>
              <w:t>唯一 WBS 编号</w:t>
            </w:r>
          </w:p>
        </w:tc>
        <w:tc>
          <w:tcPr>
            <w:tcW w:w="1710" w:type="dxa"/>
            <w:gridSpan w:val="2"/>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成本估算的单位，</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如小时，㎡，等</w:t>
            </w:r>
          </w:p>
        </w:tc>
        <w:tc>
          <w:tcPr>
            <w:tcW w:w="1695" w:type="dxa"/>
            <w:gridSpan w:val="2"/>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记录每单位的成本</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金额</w:t>
            </w:r>
          </w:p>
        </w:tc>
        <w:tc>
          <w:tcPr>
            <w:tcW w:w="1710" w:type="dxa"/>
            <w:gridSpan w:val="2"/>
          </w:tcPr>
          <w:p>
            <w:pPr>
              <w:pStyle w:val="14"/>
              <w:spacing w:before="40"/>
              <w:ind w:left="120"/>
              <w:rPr>
                <w:rFonts w:ascii="微软雅黑" w:hAnsi="微软雅黑" w:eastAsia="微软雅黑"/>
                <w:sz w:val="18"/>
              </w:rPr>
            </w:pPr>
            <w:r>
              <w:rPr>
                <w:rFonts w:ascii="微软雅黑" w:hAnsi="微软雅黑" w:eastAsia="微软雅黑"/>
                <w:sz w:val="18"/>
              </w:rPr>
              <w:t>给定的单位数量</w:t>
            </w:r>
          </w:p>
        </w:tc>
        <w:tc>
          <w:tcPr>
            <w:tcW w:w="1695" w:type="dxa"/>
            <w:gridSpan w:val="2"/>
          </w:tcPr>
          <w:p>
            <w:pPr>
              <w:pStyle w:val="14"/>
              <w:spacing w:before="40"/>
              <w:ind w:left="105"/>
              <w:rPr>
                <w:rFonts w:ascii="微软雅黑" w:hAnsi="微软雅黑" w:eastAsia="微软雅黑"/>
                <w:sz w:val="18"/>
              </w:rPr>
            </w:pPr>
            <w:r>
              <w:rPr>
                <w:rFonts w:ascii="微软雅黑" w:hAnsi="微软雅黑" w:eastAsia="微软雅黑"/>
                <w:sz w:val="18"/>
              </w:rPr>
              <w:t>单位成本乘以数量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9"/>
          </w:tcPr>
          <w:p>
            <w:pPr>
              <w:pStyle w:val="14"/>
              <w:ind w:left="3715" w:right="3685"/>
              <w:jc w:val="center"/>
              <w:rPr>
                <w:rFonts w:ascii="微软雅黑" w:hAnsi="微软雅黑" w:eastAsia="微软雅黑"/>
                <w:b/>
                <w:sz w:val="21"/>
              </w:rPr>
            </w:pPr>
            <w:r>
              <w:rPr>
                <w:rFonts w:hint="eastAsia" w:ascii="微软雅黑" w:hAnsi="微软雅黑" w:eastAsia="微软雅黑"/>
                <w:b/>
                <w:sz w:val="21"/>
              </w:rPr>
              <w:t>类比估算法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33"/>
              <w:ind w:left="455"/>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335" w:type="dxa"/>
          </w:tcPr>
          <w:p>
            <w:pPr>
              <w:pStyle w:val="14"/>
              <w:spacing w:before="33"/>
              <w:ind w:left="205" w:right="175"/>
              <w:jc w:val="center"/>
              <w:rPr>
                <w:rFonts w:ascii="微软雅黑" w:hAnsi="微软雅黑" w:eastAsia="微软雅黑"/>
                <w:b/>
                <w:sz w:val="18"/>
              </w:rPr>
            </w:pPr>
            <w:r>
              <w:rPr>
                <w:rFonts w:hint="eastAsia" w:ascii="微软雅黑" w:hAnsi="微软雅黑" w:eastAsia="微软雅黑"/>
                <w:b/>
                <w:sz w:val="18"/>
              </w:rPr>
              <w:t>以前的活动</w:t>
            </w:r>
          </w:p>
        </w:tc>
        <w:tc>
          <w:tcPr>
            <w:tcW w:w="1395" w:type="dxa"/>
            <w:gridSpan w:val="2"/>
          </w:tcPr>
          <w:p>
            <w:pPr>
              <w:pStyle w:val="14"/>
              <w:spacing w:before="33"/>
              <w:ind w:left="255"/>
              <w:rPr>
                <w:rFonts w:ascii="微软雅黑" w:hAnsi="微软雅黑" w:eastAsia="微软雅黑"/>
                <w:b/>
                <w:sz w:val="18"/>
              </w:rPr>
            </w:pPr>
            <w:r>
              <w:rPr>
                <w:rFonts w:hint="eastAsia" w:ascii="微软雅黑" w:hAnsi="微软雅黑" w:eastAsia="微软雅黑"/>
                <w:b/>
                <w:sz w:val="18"/>
              </w:rPr>
              <w:t>以前的成本</w:t>
            </w:r>
          </w:p>
        </w:tc>
        <w:tc>
          <w:tcPr>
            <w:tcW w:w="1410" w:type="dxa"/>
            <w:gridSpan w:val="2"/>
          </w:tcPr>
          <w:p>
            <w:pPr>
              <w:pStyle w:val="14"/>
              <w:spacing w:before="33"/>
              <w:ind w:left="255"/>
              <w:rPr>
                <w:rFonts w:ascii="微软雅黑" w:hAnsi="微软雅黑" w:eastAsia="微软雅黑"/>
                <w:b/>
                <w:sz w:val="18"/>
              </w:rPr>
            </w:pPr>
            <w:r>
              <w:rPr>
                <w:rFonts w:hint="eastAsia" w:ascii="微软雅黑" w:hAnsi="微软雅黑" w:eastAsia="微软雅黑"/>
                <w:b/>
                <w:sz w:val="18"/>
              </w:rPr>
              <w:t>现在的活动</w:t>
            </w:r>
          </w:p>
        </w:tc>
        <w:tc>
          <w:tcPr>
            <w:tcW w:w="1320" w:type="dxa"/>
            <w:gridSpan w:val="2"/>
          </w:tcPr>
          <w:p>
            <w:pPr>
              <w:pStyle w:val="14"/>
              <w:spacing w:before="33"/>
              <w:ind w:left="460" w:right="445"/>
              <w:jc w:val="center"/>
              <w:rPr>
                <w:rFonts w:ascii="微软雅黑" w:hAnsi="微软雅黑" w:eastAsia="微软雅黑"/>
                <w:b/>
                <w:sz w:val="18"/>
              </w:rPr>
            </w:pPr>
            <w:r>
              <w:rPr>
                <w:rFonts w:hint="eastAsia" w:ascii="微软雅黑" w:hAnsi="微软雅黑" w:eastAsia="微软雅黑"/>
                <w:b/>
                <w:sz w:val="18"/>
              </w:rPr>
              <w:t>倍数</w:t>
            </w:r>
          </w:p>
        </w:tc>
        <w:tc>
          <w:tcPr>
            <w:tcW w:w="1350" w:type="dxa"/>
          </w:tcPr>
          <w:p>
            <w:pPr>
              <w:pStyle w:val="14"/>
              <w:spacing w:before="33"/>
              <w:ind w:left="310" w:right="265"/>
              <w:jc w:val="center"/>
              <w:rPr>
                <w:rFonts w:ascii="微软雅黑" w:hAnsi="微软雅黑" w:eastAsia="微软雅黑"/>
                <w:b/>
                <w:sz w:val="18"/>
              </w:rPr>
            </w:pPr>
            <w:r>
              <w:rPr>
                <w:rFonts w:hint="eastAsia" w:ascii="微软雅黑" w:hAnsi="微软雅黑" w:eastAsia="微软雅黑"/>
                <w:b/>
                <w:sz w:val="18"/>
              </w:rPr>
              <w:t>成本估算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1695" w:type="dxa"/>
          </w:tcPr>
          <w:p>
            <w:pPr>
              <w:pStyle w:val="14"/>
              <w:spacing w:before="40"/>
              <w:ind w:left="105"/>
              <w:rPr>
                <w:rFonts w:ascii="微软雅黑" w:hAnsi="微软雅黑" w:eastAsia="微软雅黑"/>
                <w:sz w:val="18"/>
              </w:rPr>
            </w:pPr>
            <w:r>
              <w:rPr>
                <w:rFonts w:ascii="微软雅黑" w:hAnsi="微软雅黑" w:eastAsia="微软雅黑"/>
                <w:sz w:val="18"/>
              </w:rPr>
              <w:t>唯一 WBS 编号</w:t>
            </w:r>
          </w:p>
        </w:tc>
        <w:tc>
          <w:tcPr>
            <w:tcW w:w="1335" w:type="dxa"/>
          </w:tcPr>
          <w:p>
            <w:pPr>
              <w:pStyle w:val="14"/>
              <w:spacing w:before="40" w:line="314" w:lineRule="auto"/>
              <w:ind w:left="120" w:right="88"/>
              <w:rPr>
                <w:rFonts w:ascii="微软雅黑" w:hAnsi="微软雅黑" w:eastAsia="微软雅黑"/>
                <w:sz w:val="18"/>
              </w:rPr>
            </w:pPr>
            <w:r>
              <w:rPr>
                <w:rFonts w:ascii="微软雅黑" w:hAnsi="微软雅黑" w:eastAsia="微软雅黑"/>
                <w:sz w:val="18"/>
              </w:rPr>
              <w:t>以前工作的描述</w:t>
            </w:r>
          </w:p>
        </w:tc>
        <w:tc>
          <w:tcPr>
            <w:tcW w:w="1395" w:type="dxa"/>
            <w:gridSpan w:val="2"/>
          </w:tcPr>
          <w:p>
            <w:pPr>
              <w:pStyle w:val="14"/>
              <w:spacing w:before="40" w:line="314" w:lineRule="auto"/>
              <w:ind w:left="120" w:right="88"/>
              <w:rPr>
                <w:rFonts w:ascii="微软雅黑" w:hAnsi="微软雅黑" w:eastAsia="微软雅黑"/>
                <w:sz w:val="18"/>
              </w:rPr>
            </w:pPr>
            <w:r>
              <w:rPr>
                <w:rFonts w:ascii="微软雅黑" w:hAnsi="微软雅黑" w:eastAsia="微软雅黑"/>
                <w:sz w:val="18"/>
              </w:rPr>
              <w:t>以前工作的成本</w:t>
            </w:r>
          </w:p>
        </w:tc>
        <w:tc>
          <w:tcPr>
            <w:tcW w:w="1410" w:type="dxa"/>
            <w:gridSpan w:val="2"/>
          </w:tcPr>
          <w:p>
            <w:pPr>
              <w:pStyle w:val="14"/>
              <w:spacing w:before="40"/>
              <w:ind w:left="120"/>
              <w:rPr>
                <w:rFonts w:ascii="微软雅黑" w:hAnsi="微软雅黑" w:eastAsia="微软雅黑"/>
                <w:sz w:val="18"/>
              </w:rPr>
            </w:pPr>
            <w:r>
              <w:rPr>
                <w:rFonts w:ascii="微软雅黑" w:hAnsi="微软雅黑" w:eastAsia="微软雅黑"/>
                <w:sz w:val="18"/>
              </w:rPr>
              <w:t>现象活动描述</w:t>
            </w:r>
          </w:p>
        </w:tc>
        <w:tc>
          <w:tcPr>
            <w:tcW w:w="1320" w:type="dxa"/>
            <w:gridSpan w:val="2"/>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现在的工作量除以以前的工</w:t>
            </w:r>
          </w:p>
          <w:p>
            <w:pPr>
              <w:pStyle w:val="14"/>
              <w:spacing w:line="239" w:lineRule="exact"/>
              <w:ind w:left="120"/>
              <w:rPr>
                <w:rFonts w:ascii="微软雅黑" w:hAnsi="微软雅黑" w:eastAsia="微软雅黑"/>
                <w:sz w:val="18"/>
              </w:rPr>
            </w:pPr>
            <w:r>
              <w:rPr>
                <w:rFonts w:ascii="微软雅黑" w:hAnsi="微软雅黑" w:eastAsia="微软雅黑"/>
                <w:sz w:val="18"/>
              </w:rPr>
              <w:t>作量</w:t>
            </w:r>
          </w:p>
        </w:tc>
        <w:tc>
          <w:tcPr>
            <w:tcW w:w="1350" w:type="dxa"/>
          </w:tcPr>
          <w:p>
            <w:pPr>
              <w:pStyle w:val="14"/>
              <w:spacing w:before="40" w:line="314" w:lineRule="auto"/>
              <w:ind w:left="120" w:right="73"/>
              <w:rPr>
                <w:rFonts w:ascii="微软雅黑" w:hAnsi="微软雅黑" w:eastAsia="微软雅黑"/>
                <w:sz w:val="18"/>
              </w:rPr>
            </w:pPr>
            <w:r>
              <w:rPr>
                <w:rFonts w:ascii="微软雅黑" w:hAnsi="微软雅黑" w:eastAsia="微软雅黑"/>
                <w:sz w:val="18"/>
              </w:rPr>
              <w:t>过去的成本乘以倍数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gridSpan w:val="9"/>
          </w:tcPr>
          <w:p>
            <w:pPr>
              <w:pStyle w:val="14"/>
              <w:ind w:left="3715" w:right="3685"/>
              <w:jc w:val="center"/>
              <w:rPr>
                <w:rFonts w:ascii="微软雅黑" w:hAnsi="微软雅黑" w:eastAsia="微软雅黑"/>
                <w:b/>
                <w:sz w:val="21"/>
              </w:rPr>
            </w:pPr>
            <w:r>
              <w:rPr>
                <w:rFonts w:hint="eastAsia" w:ascii="微软雅黑" w:hAnsi="微软雅黑" w:eastAsia="微软雅黑"/>
                <w:b/>
                <w:sz w:val="21"/>
              </w:rPr>
              <w:t>三点估算法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695" w:type="dxa"/>
          </w:tcPr>
          <w:p>
            <w:pPr>
              <w:pStyle w:val="14"/>
              <w:spacing w:before="18"/>
              <w:ind w:left="455"/>
              <w:rPr>
                <w:rFonts w:ascii="微软雅黑" w:hAnsi="微软雅黑" w:eastAsia="微软雅黑"/>
                <w:b/>
                <w:sz w:val="18"/>
              </w:rPr>
            </w:pPr>
            <w:r>
              <w:rPr>
                <w:rFonts w:ascii="微软雅黑" w:hAnsi="微软雅黑" w:eastAsia="微软雅黑"/>
                <w:b/>
                <w:sz w:val="18"/>
              </w:rPr>
              <w:t xml:space="preserve">WBS </w:t>
            </w:r>
            <w:r>
              <w:rPr>
                <w:rFonts w:hint="eastAsia" w:ascii="微软雅黑" w:hAnsi="微软雅黑" w:eastAsia="微软雅黑"/>
                <w:b/>
                <w:sz w:val="18"/>
              </w:rPr>
              <w:t>编号</w:t>
            </w:r>
          </w:p>
        </w:tc>
        <w:tc>
          <w:tcPr>
            <w:tcW w:w="1335" w:type="dxa"/>
          </w:tcPr>
          <w:p>
            <w:pPr>
              <w:pStyle w:val="14"/>
              <w:spacing w:before="18"/>
              <w:ind w:left="205" w:right="175"/>
              <w:jc w:val="center"/>
              <w:rPr>
                <w:rFonts w:ascii="微软雅黑" w:hAnsi="微软雅黑" w:eastAsia="微软雅黑"/>
                <w:b/>
                <w:sz w:val="18"/>
              </w:rPr>
            </w:pPr>
            <w:r>
              <w:rPr>
                <w:rFonts w:hint="eastAsia" w:ascii="微软雅黑" w:hAnsi="微软雅黑" w:eastAsia="微软雅黑"/>
                <w:b/>
                <w:sz w:val="18"/>
              </w:rPr>
              <w:t>乐观成本</w:t>
            </w:r>
          </w:p>
        </w:tc>
        <w:tc>
          <w:tcPr>
            <w:tcW w:w="1395" w:type="dxa"/>
            <w:gridSpan w:val="2"/>
          </w:tcPr>
          <w:p>
            <w:pPr>
              <w:pStyle w:val="14"/>
              <w:spacing w:before="18"/>
              <w:ind w:left="345"/>
              <w:rPr>
                <w:rFonts w:ascii="微软雅黑" w:hAnsi="微软雅黑" w:eastAsia="微软雅黑"/>
                <w:b/>
                <w:sz w:val="18"/>
              </w:rPr>
            </w:pPr>
            <w:r>
              <w:rPr>
                <w:rFonts w:hint="eastAsia" w:ascii="微软雅黑" w:hAnsi="微软雅黑" w:eastAsia="微软雅黑"/>
                <w:b/>
                <w:sz w:val="18"/>
              </w:rPr>
              <w:t>可能成本</w:t>
            </w:r>
          </w:p>
        </w:tc>
        <w:tc>
          <w:tcPr>
            <w:tcW w:w="1410" w:type="dxa"/>
            <w:gridSpan w:val="2"/>
          </w:tcPr>
          <w:p>
            <w:pPr>
              <w:pStyle w:val="14"/>
              <w:spacing w:before="18"/>
              <w:ind w:left="345"/>
              <w:rPr>
                <w:rFonts w:ascii="微软雅黑" w:hAnsi="微软雅黑" w:eastAsia="微软雅黑"/>
                <w:b/>
                <w:sz w:val="18"/>
              </w:rPr>
            </w:pPr>
            <w:r>
              <w:rPr>
                <w:rFonts w:hint="eastAsia" w:ascii="微软雅黑" w:hAnsi="微软雅黑" w:eastAsia="微软雅黑"/>
                <w:b/>
                <w:sz w:val="18"/>
              </w:rPr>
              <w:t>悲观成本</w:t>
            </w:r>
          </w:p>
        </w:tc>
        <w:tc>
          <w:tcPr>
            <w:tcW w:w="1320" w:type="dxa"/>
            <w:gridSpan w:val="2"/>
          </w:tcPr>
          <w:p>
            <w:pPr>
              <w:pStyle w:val="14"/>
              <w:spacing w:before="18"/>
              <w:ind w:left="300"/>
              <w:rPr>
                <w:rFonts w:ascii="微软雅黑" w:hAnsi="微软雅黑" w:eastAsia="微软雅黑"/>
                <w:b/>
                <w:sz w:val="18"/>
              </w:rPr>
            </w:pPr>
            <w:r>
              <w:rPr>
                <w:rFonts w:hint="eastAsia" w:ascii="微软雅黑" w:hAnsi="微软雅黑" w:eastAsia="微软雅黑"/>
                <w:b/>
                <w:sz w:val="18"/>
              </w:rPr>
              <w:t>计算方程</w:t>
            </w:r>
          </w:p>
        </w:tc>
        <w:tc>
          <w:tcPr>
            <w:tcW w:w="1350" w:type="dxa"/>
          </w:tcPr>
          <w:p>
            <w:pPr>
              <w:pStyle w:val="14"/>
              <w:spacing w:before="18"/>
              <w:ind w:left="310" w:right="265"/>
              <w:jc w:val="center"/>
              <w:rPr>
                <w:rFonts w:ascii="微软雅黑" w:hAnsi="微软雅黑" w:eastAsia="微软雅黑"/>
                <w:b/>
                <w:sz w:val="18"/>
              </w:rPr>
            </w:pPr>
            <w:r>
              <w:rPr>
                <w:rFonts w:hint="eastAsia" w:ascii="微软雅黑" w:hAnsi="微软雅黑" w:eastAsia="微软雅黑"/>
                <w:b/>
                <w:sz w:val="18"/>
              </w:rPr>
              <w:t>期望成本</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1695" w:type="dxa"/>
          </w:tcPr>
          <w:p>
            <w:pPr>
              <w:pStyle w:val="14"/>
              <w:spacing w:before="40"/>
              <w:ind w:left="105"/>
              <w:rPr>
                <w:rFonts w:ascii="微软雅黑" w:hAnsi="微软雅黑" w:eastAsia="微软雅黑"/>
                <w:sz w:val="18"/>
              </w:rPr>
            </w:pPr>
            <w:r>
              <w:rPr>
                <w:rFonts w:ascii="微软雅黑" w:hAnsi="微软雅黑" w:eastAsia="微软雅黑"/>
                <w:sz w:val="18"/>
              </w:rPr>
              <w:t>唯一 WBS 编号</w:t>
            </w:r>
          </w:p>
        </w:tc>
        <w:tc>
          <w:tcPr>
            <w:tcW w:w="1335" w:type="dxa"/>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确定乐观情况下的成本估算</w:t>
            </w:r>
          </w:p>
          <w:p>
            <w:pPr>
              <w:pStyle w:val="14"/>
              <w:spacing w:before="13"/>
              <w:ind w:left="120"/>
              <w:rPr>
                <w:rFonts w:ascii="微软雅黑" w:hAnsi="微软雅黑" w:eastAsia="微软雅黑"/>
                <w:sz w:val="18"/>
              </w:rPr>
            </w:pPr>
            <w:r>
              <w:rPr>
                <w:rFonts w:ascii="微软雅黑" w:hAnsi="微软雅黑" w:eastAsia="微软雅黑"/>
                <w:sz w:val="18"/>
              </w:rPr>
              <w:t>至</w:t>
            </w:r>
          </w:p>
        </w:tc>
        <w:tc>
          <w:tcPr>
            <w:tcW w:w="1395" w:type="dxa"/>
            <w:gridSpan w:val="2"/>
          </w:tcPr>
          <w:p>
            <w:pPr>
              <w:pStyle w:val="14"/>
              <w:spacing w:before="40" w:line="314" w:lineRule="auto"/>
              <w:ind w:left="120" w:right="88"/>
              <w:rPr>
                <w:rFonts w:ascii="微软雅黑" w:hAnsi="微软雅黑" w:eastAsia="微软雅黑"/>
                <w:sz w:val="18"/>
              </w:rPr>
            </w:pPr>
            <w:r>
              <w:rPr>
                <w:rFonts w:ascii="微软雅黑" w:hAnsi="微软雅黑" w:eastAsia="微软雅黑"/>
                <w:sz w:val="18"/>
              </w:rPr>
              <w:t>确定最可能的成本估算值</w:t>
            </w:r>
          </w:p>
        </w:tc>
        <w:tc>
          <w:tcPr>
            <w:tcW w:w="1410" w:type="dxa"/>
            <w:gridSpan w:val="2"/>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确定最悲观情况下的成本估</w:t>
            </w:r>
          </w:p>
          <w:p>
            <w:pPr>
              <w:pStyle w:val="14"/>
              <w:spacing w:before="13"/>
              <w:ind w:left="120"/>
              <w:rPr>
                <w:rFonts w:ascii="微软雅黑" w:hAnsi="微软雅黑" w:eastAsia="微软雅黑"/>
                <w:sz w:val="18"/>
              </w:rPr>
            </w:pPr>
            <w:r>
              <w:rPr>
                <w:rFonts w:ascii="微软雅黑" w:hAnsi="微软雅黑" w:eastAsia="微软雅黑"/>
                <w:sz w:val="18"/>
              </w:rPr>
              <w:t>算值</w:t>
            </w:r>
          </w:p>
        </w:tc>
        <w:tc>
          <w:tcPr>
            <w:tcW w:w="1320" w:type="dxa"/>
            <w:gridSpan w:val="2"/>
          </w:tcPr>
          <w:p>
            <w:pPr>
              <w:pStyle w:val="14"/>
              <w:spacing w:before="64"/>
              <w:ind w:left="120"/>
              <w:rPr>
                <w:rFonts w:ascii="微软雅黑" w:hAnsi="微软雅黑" w:eastAsia="微软雅黑"/>
                <w:sz w:val="18"/>
              </w:rPr>
            </w:pPr>
            <w:r>
              <w:rPr>
                <w:rFonts w:ascii="微软雅黑" w:hAnsi="微软雅黑" w:eastAsia="微软雅黑"/>
                <w:sz w:val="18"/>
              </w:rPr>
              <w:t>Ce=</w:t>
            </w:r>
          </w:p>
          <w:p>
            <w:pPr>
              <w:pStyle w:val="14"/>
              <w:spacing w:before="12" w:line="330" w:lineRule="exact"/>
              <w:ind w:left="120"/>
              <w:rPr>
                <w:rFonts w:ascii="微软雅黑" w:hAnsi="微软雅黑" w:eastAsia="微软雅黑"/>
                <w:sz w:val="18"/>
              </w:rPr>
            </w:pPr>
            <w:r>
              <w:rPr>
                <w:rFonts w:ascii="微软雅黑" w:hAnsi="微软雅黑" w:eastAsia="微软雅黑"/>
                <w:sz w:val="18"/>
              </w:rPr>
              <w:t xml:space="preserve">（ Co+4Cm+C </w:t>
            </w:r>
            <w:r>
              <w:rPr>
                <w:rFonts w:ascii="微软雅黑" w:hAnsi="微软雅黑" w:eastAsia="微软雅黑"/>
                <w:position w:val="1"/>
                <w:sz w:val="18"/>
              </w:rPr>
              <w:t>f</w:t>
            </w:r>
            <w:r>
              <w:rPr>
                <w:rFonts w:ascii="微软雅黑" w:hAnsi="微软雅黑" w:eastAsia="微软雅黑"/>
                <w:sz w:val="18"/>
              </w:rPr>
              <w:t>）</w:t>
            </w:r>
            <w:r>
              <w:rPr>
                <w:rFonts w:ascii="微软雅黑" w:hAnsi="微软雅黑" w:eastAsia="微软雅黑"/>
                <w:position w:val="1"/>
                <w:sz w:val="18"/>
              </w:rPr>
              <w:t>/6</w:t>
            </w:r>
          </w:p>
        </w:tc>
        <w:tc>
          <w:tcPr>
            <w:tcW w:w="1350" w:type="dxa"/>
          </w:tcPr>
          <w:p>
            <w:pPr>
              <w:pStyle w:val="14"/>
              <w:spacing w:before="40" w:line="314" w:lineRule="auto"/>
              <w:ind w:left="120" w:right="73"/>
              <w:rPr>
                <w:rFonts w:ascii="微软雅黑" w:hAnsi="微软雅黑" w:eastAsia="微软雅黑"/>
                <w:sz w:val="18"/>
                <w:lang w:eastAsia="zh-CN"/>
              </w:rPr>
            </w:pPr>
            <w:r>
              <w:rPr>
                <w:rFonts w:ascii="微软雅黑" w:hAnsi="微软雅黑" w:eastAsia="微软雅黑"/>
                <w:sz w:val="18"/>
                <w:lang w:eastAsia="zh-CN"/>
              </w:rPr>
              <w:t>记录基于权重方程得到的期</w:t>
            </w:r>
          </w:p>
          <w:p>
            <w:pPr>
              <w:pStyle w:val="14"/>
              <w:spacing w:before="13"/>
              <w:ind w:left="120"/>
              <w:rPr>
                <w:rFonts w:ascii="微软雅黑" w:hAnsi="微软雅黑" w:eastAsia="微软雅黑"/>
                <w:sz w:val="18"/>
              </w:rPr>
            </w:pPr>
            <w:r>
              <w:rPr>
                <w:rFonts w:ascii="微软雅黑" w:hAnsi="微软雅黑" w:eastAsia="微软雅黑"/>
                <w:sz w:val="18"/>
              </w:rPr>
              <w:t>望成本</w:t>
            </w:r>
          </w:p>
        </w:tc>
      </w:tr>
    </w:tbl>
    <w:p>
      <w:pPr>
        <w:pStyle w:val="4"/>
        <w:rPr>
          <w:rFonts w:ascii="微软雅黑" w:hAnsi="微软雅黑" w:eastAsia="微软雅黑"/>
          <w:b/>
          <w:sz w:val="22"/>
        </w:rPr>
      </w:pPr>
    </w:p>
    <w:p>
      <w:pPr>
        <w:pStyle w:val="4"/>
        <w:rPr>
          <w:rFonts w:ascii="微软雅黑" w:hAnsi="微软雅黑" w:eastAsia="微软雅黑"/>
          <w:b/>
          <w:sz w:val="22"/>
        </w:rPr>
      </w:pPr>
    </w:p>
    <w:p>
      <w:pPr>
        <w:pStyle w:val="4"/>
        <w:rPr>
          <w:rFonts w:ascii="微软雅黑" w:hAnsi="微软雅黑" w:eastAsia="微软雅黑"/>
          <w:b/>
          <w:sz w:val="22"/>
        </w:rPr>
      </w:pPr>
    </w:p>
    <w:p>
      <w:pPr>
        <w:pStyle w:val="4"/>
        <w:rPr>
          <w:rFonts w:ascii="微软雅黑" w:hAnsi="微软雅黑" w:eastAsia="微软雅黑"/>
          <w:b/>
          <w:sz w:val="22"/>
        </w:rPr>
      </w:pPr>
    </w:p>
    <w:p>
      <w:pPr>
        <w:pStyle w:val="4"/>
        <w:spacing w:before="3"/>
        <w:rPr>
          <w:rFonts w:ascii="微软雅黑" w:hAnsi="微软雅黑" w:eastAsia="微软雅黑"/>
          <w:b/>
          <w:sz w:val="22"/>
        </w:rPr>
      </w:pPr>
    </w:p>
    <w:p>
      <w:pPr>
        <w:pStyle w:val="3"/>
        <w:spacing w:before="0"/>
        <w:ind w:left="3119" w:right="3731"/>
        <w:rPr>
          <w:rFonts w:ascii="微软雅黑" w:hAnsi="微软雅黑" w:eastAsia="微软雅黑"/>
        </w:rPr>
      </w:pPr>
      <w:bookmarkStart w:id="71" w:name="_Toc128318936"/>
      <w:r>
        <w:rPr>
          <w:rFonts w:hint="eastAsia" w:ascii="微软雅黑" w:hAnsi="微软雅黑" w:eastAsia="微软雅黑"/>
        </w:rPr>
        <w:t>自下而上成本估算工作表</w:t>
      </w:r>
      <w:bookmarkEnd w:id="71"/>
    </w:p>
    <w:p>
      <w:pPr>
        <w:pStyle w:val="4"/>
        <w:spacing w:before="5"/>
        <w:rPr>
          <w:rFonts w:ascii="微软雅黑" w:hAnsi="微软雅黑" w:eastAsia="微软雅黑"/>
          <w:b/>
          <w:sz w:val="34"/>
        </w:rPr>
      </w:pPr>
    </w:p>
    <w:p>
      <w:pPr>
        <w:tabs>
          <w:tab w:val="left" w:pos="4458"/>
          <w:tab w:val="left" w:pos="4829"/>
          <w:tab w:val="left" w:pos="8343"/>
        </w:tabs>
        <w:spacing w:after="54"/>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05"/>
        <w:gridCol w:w="705"/>
        <w:gridCol w:w="705"/>
        <w:gridCol w:w="720"/>
        <w:gridCol w:w="705"/>
        <w:gridCol w:w="705"/>
        <w:gridCol w:w="720"/>
        <w:gridCol w:w="705"/>
        <w:gridCol w:w="705"/>
        <w:gridCol w:w="720"/>
        <w:gridCol w:w="705"/>
        <w:gridCol w:w="7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705" w:type="dxa"/>
          </w:tcPr>
          <w:p>
            <w:pPr>
              <w:pStyle w:val="14"/>
              <w:spacing w:before="62"/>
              <w:ind w:left="195"/>
              <w:rPr>
                <w:rFonts w:ascii="微软雅黑" w:hAnsi="微软雅黑" w:eastAsia="微软雅黑"/>
                <w:sz w:val="15"/>
              </w:rPr>
            </w:pPr>
            <w:r>
              <w:rPr>
                <w:rFonts w:ascii="微软雅黑" w:hAnsi="微软雅黑" w:eastAsia="微软雅黑"/>
                <w:sz w:val="15"/>
              </w:rPr>
              <w:t>WBS</w:t>
            </w:r>
          </w:p>
          <w:p>
            <w:pPr>
              <w:pStyle w:val="14"/>
              <w:spacing w:before="137"/>
              <w:ind w:left="210"/>
              <w:rPr>
                <w:rFonts w:ascii="微软雅黑" w:hAnsi="微软雅黑" w:eastAsia="微软雅黑"/>
                <w:sz w:val="15"/>
              </w:rPr>
            </w:pPr>
            <w:r>
              <w:rPr>
                <w:rFonts w:ascii="微软雅黑" w:hAnsi="微软雅黑" w:eastAsia="微软雅黑"/>
                <w:sz w:val="15"/>
              </w:rPr>
              <w:t>编号</w:t>
            </w:r>
          </w:p>
        </w:tc>
        <w:tc>
          <w:tcPr>
            <w:tcW w:w="705" w:type="dxa"/>
          </w:tcPr>
          <w:p>
            <w:pPr>
              <w:pStyle w:val="14"/>
              <w:spacing w:before="42"/>
              <w:ind w:left="115" w:right="85"/>
              <w:jc w:val="center"/>
              <w:rPr>
                <w:rFonts w:ascii="微软雅黑" w:hAnsi="微软雅黑" w:eastAsia="微软雅黑"/>
                <w:sz w:val="15"/>
              </w:rPr>
            </w:pPr>
            <w:r>
              <w:rPr>
                <w:rFonts w:ascii="微软雅黑" w:hAnsi="微软雅黑" w:eastAsia="微软雅黑"/>
                <w:sz w:val="15"/>
              </w:rPr>
              <w:t>人工时</w:t>
            </w:r>
          </w:p>
          <w:p>
            <w:pPr>
              <w:pStyle w:val="14"/>
              <w:spacing w:before="2"/>
              <w:rPr>
                <w:rFonts w:ascii="微软雅黑" w:hAnsi="微软雅黑" w:eastAsia="微软雅黑"/>
                <w:b/>
                <w:sz w:val="11"/>
              </w:rPr>
            </w:pPr>
          </w:p>
          <w:p>
            <w:pPr>
              <w:pStyle w:val="14"/>
              <w:ind w:left="30"/>
              <w:jc w:val="center"/>
              <w:rPr>
                <w:rFonts w:ascii="微软雅黑" w:hAnsi="微软雅黑" w:eastAsia="微软雅黑"/>
                <w:sz w:val="15"/>
              </w:rPr>
            </w:pPr>
            <w:r>
              <w:rPr>
                <w:rFonts w:ascii="微软雅黑" w:hAnsi="微软雅黑" w:eastAsia="微软雅黑"/>
                <w:sz w:val="15"/>
              </w:rPr>
              <w:t>间</w:t>
            </w:r>
          </w:p>
        </w:tc>
        <w:tc>
          <w:tcPr>
            <w:tcW w:w="705" w:type="dxa"/>
          </w:tcPr>
          <w:p>
            <w:pPr>
              <w:pStyle w:val="14"/>
              <w:spacing w:before="42"/>
              <w:ind w:left="115" w:right="85"/>
              <w:jc w:val="center"/>
              <w:rPr>
                <w:rFonts w:ascii="微软雅黑" w:hAnsi="微软雅黑" w:eastAsia="微软雅黑"/>
                <w:sz w:val="15"/>
              </w:rPr>
            </w:pPr>
            <w:r>
              <w:rPr>
                <w:rFonts w:ascii="微软雅黑" w:hAnsi="微软雅黑" w:eastAsia="微软雅黑"/>
                <w:sz w:val="15"/>
              </w:rPr>
              <w:t>人工单</w:t>
            </w:r>
          </w:p>
          <w:p>
            <w:pPr>
              <w:pStyle w:val="14"/>
              <w:spacing w:before="2"/>
              <w:rPr>
                <w:rFonts w:ascii="微软雅黑" w:hAnsi="微软雅黑" w:eastAsia="微软雅黑"/>
                <w:b/>
                <w:sz w:val="11"/>
              </w:rPr>
            </w:pPr>
          </w:p>
          <w:p>
            <w:pPr>
              <w:pStyle w:val="14"/>
              <w:ind w:left="30"/>
              <w:jc w:val="center"/>
              <w:rPr>
                <w:rFonts w:ascii="微软雅黑" w:hAnsi="微软雅黑" w:eastAsia="微软雅黑"/>
                <w:sz w:val="15"/>
              </w:rPr>
            </w:pPr>
            <w:r>
              <w:rPr>
                <w:rFonts w:ascii="微软雅黑" w:hAnsi="微软雅黑" w:eastAsia="微软雅黑"/>
                <w:sz w:val="15"/>
              </w:rPr>
              <w:t>价</w:t>
            </w:r>
          </w:p>
        </w:tc>
        <w:tc>
          <w:tcPr>
            <w:tcW w:w="720" w:type="dxa"/>
          </w:tcPr>
          <w:p>
            <w:pPr>
              <w:pStyle w:val="14"/>
              <w:spacing w:before="42"/>
              <w:ind w:left="135"/>
              <w:rPr>
                <w:rFonts w:ascii="微软雅黑" w:hAnsi="微软雅黑" w:eastAsia="微软雅黑"/>
                <w:sz w:val="15"/>
              </w:rPr>
            </w:pPr>
            <w:r>
              <w:rPr>
                <w:rFonts w:ascii="微软雅黑" w:hAnsi="微软雅黑" w:eastAsia="微软雅黑"/>
                <w:sz w:val="15"/>
              </w:rPr>
              <w:t>总人工</w:t>
            </w:r>
          </w:p>
        </w:tc>
        <w:tc>
          <w:tcPr>
            <w:tcW w:w="705" w:type="dxa"/>
          </w:tcPr>
          <w:p>
            <w:pPr>
              <w:pStyle w:val="14"/>
              <w:spacing w:before="42"/>
              <w:ind w:left="210"/>
              <w:rPr>
                <w:rFonts w:ascii="微软雅黑" w:hAnsi="微软雅黑" w:eastAsia="微软雅黑"/>
                <w:sz w:val="15"/>
              </w:rPr>
            </w:pPr>
            <w:r>
              <w:rPr>
                <w:rFonts w:ascii="微软雅黑" w:hAnsi="微软雅黑" w:eastAsia="微软雅黑"/>
                <w:sz w:val="15"/>
              </w:rPr>
              <w:t>材料</w:t>
            </w:r>
          </w:p>
        </w:tc>
        <w:tc>
          <w:tcPr>
            <w:tcW w:w="705" w:type="dxa"/>
          </w:tcPr>
          <w:p>
            <w:pPr>
              <w:pStyle w:val="14"/>
              <w:spacing w:before="42"/>
              <w:ind w:left="210"/>
              <w:rPr>
                <w:rFonts w:ascii="微软雅黑" w:hAnsi="微软雅黑" w:eastAsia="微软雅黑"/>
                <w:sz w:val="15"/>
              </w:rPr>
            </w:pPr>
            <w:r>
              <w:rPr>
                <w:rFonts w:ascii="微软雅黑" w:hAnsi="微软雅黑" w:eastAsia="微软雅黑"/>
                <w:sz w:val="15"/>
              </w:rPr>
              <w:t>用品</w:t>
            </w:r>
          </w:p>
        </w:tc>
        <w:tc>
          <w:tcPr>
            <w:tcW w:w="720" w:type="dxa"/>
          </w:tcPr>
          <w:p>
            <w:pPr>
              <w:pStyle w:val="14"/>
              <w:spacing w:before="42"/>
              <w:ind w:left="210"/>
              <w:rPr>
                <w:rFonts w:ascii="微软雅黑" w:hAnsi="微软雅黑" w:eastAsia="微软雅黑"/>
                <w:sz w:val="15"/>
              </w:rPr>
            </w:pPr>
            <w:r>
              <w:rPr>
                <w:rFonts w:ascii="微软雅黑" w:hAnsi="微软雅黑" w:eastAsia="微软雅黑"/>
                <w:sz w:val="15"/>
              </w:rPr>
              <w:t>设备</w:t>
            </w:r>
          </w:p>
        </w:tc>
        <w:tc>
          <w:tcPr>
            <w:tcW w:w="705" w:type="dxa"/>
          </w:tcPr>
          <w:p>
            <w:pPr>
              <w:pStyle w:val="14"/>
              <w:spacing w:before="42"/>
              <w:ind w:left="210"/>
              <w:rPr>
                <w:rFonts w:ascii="微软雅黑" w:hAnsi="微软雅黑" w:eastAsia="微软雅黑"/>
                <w:sz w:val="15"/>
              </w:rPr>
            </w:pPr>
            <w:r>
              <w:rPr>
                <w:rFonts w:ascii="微软雅黑" w:hAnsi="微软雅黑" w:eastAsia="微软雅黑"/>
                <w:sz w:val="15"/>
              </w:rPr>
              <w:t>差旅</w:t>
            </w:r>
          </w:p>
        </w:tc>
        <w:tc>
          <w:tcPr>
            <w:tcW w:w="705" w:type="dxa"/>
          </w:tcPr>
          <w:p>
            <w:pPr>
              <w:pStyle w:val="14"/>
              <w:spacing w:before="42"/>
              <w:ind w:left="115" w:right="85"/>
              <w:jc w:val="center"/>
              <w:rPr>
                <w:rFonts w:ascii="微软雅黑" w:hAnsi="微软雅黑" w:eastAsia="微软雅黑"/>
                <w:sz w:val="15"/>
              </w:rPr>
            </w:pPr>
            <w:r>
              <w:rPr>
                <w:rFonts w:ascii="微软雅黑" w:hAnsi="微软雅黑" w:eastAsia="微软雅黑"/>
                <w:sz w:val="15"/>
              </w:rPr>
              <w:t>其他直</w:t>
            </w:r>
          </w:p>
          <w:p>
            <w:pPr>
              <w:pStyle w:val="14"/>
              <w:spacing w:before="2"/>
              <w:rPr>
                <w:rFonts w:ascii="微软雅黑" w:hAnsi="微软雅黑" w:eastAsia="微软雅黑"/>
                <w:b/>
                <w:sz w:val="11"/>
              </w:rPr>
            </w:pPr>
          </w:p>
          <w:p>
            <w:pPr>
              <w:pStyle w:val="14"/>
              <w:ind w:left="30"/>
              <w:jc w:val="center"/>
              <w:rPr>
                <w:rFonts w:ascii="微软雅黑" w:hAnsi="微软雅黑" w:eastAsia="微软雅黑"/>
                <w:sz w:val="15"/>
              </w:rPr>
            </w:pPr>
            <w:r>
              <w:rPr>
                <w:rFonts w:ascii="微软雅黑" w:hAnsi="微软雅黑" w:eastAsia="微软雅黑"/>
                <w:sz w:val="15"/>
              </w:rPr>
              <w:t>接</w:t>
            </w:r>
          </w:p>
        </w:tc>
        <w:tc>
          <w:tcPr>
            <w:tcW w:w="720" w:type="dxa"/>
          </w:tcPr>
          <w:p>
            <w:pPr>
              <w:pStyle w:val="14"/>
              <w:spacing w:before="42"/>
              <w:ind w:left="115" w:right="100"/>
              <w:jc w:val="center"/>
              <w:rPr>
                <w:rFonts w:ascii="微软雅黑" w:hAnsi="微软雅黑" w:eastAsia="微软雅黑"/>
                <w:sz w:val="15"/>
              </w:rPr>
            </w:pPr>
            <w:r>
              <w:rPr>
                <w:rFonts w:ascii="微软雅黑" w:hAnsi="微软雅黑" w:eastAsia="微软雅黑"/>
                <w:sz w:val="15"/>
              </w:rPr>
              <w:t>间接成</w:t>
            </w:r>
          </w:p>
          <w:p>
            <w:pPr>
              <w:pStyle w:val="14"/>
              <w:spacing w:before="2"/>
              <w:rPr>
                <w:rFonts w:ascii="微软雅黑" w:hAnsi="微软雅黑" w:eastAsia="微软雅黑"/>
                <w:b/>
                <w:sz w:val="11"/>
              </w:rPr>
            </w:pPr>
          </w:p>
          <w:p>
            <w:pPr>
              <w:pStyle w:val="14"/>
              <w:ind w:left="15"/>
              <w:jc w:val="center"/>
              <w:rPr>
                <w:rFonts w:ascii="微软雅黑" w:hAnsi="微软雅黑" w:eastAsia="微软雅黑"/>
                <w:sz w:val="15"/>
              </w:rPr>
            </w:pPr>
            <w:r>
              <w:rPr>
                <w:rFonts w:ascii="微软雅黑" w:hAnsi="微软雅黑" w:eastAsia="微软雅黑"/>
                <w:sz w:val="15"/>
              </w:rPr>
              <w:t>本</w:t>
            </w:r>
          </w:p>
        </w:tc>
        <w:tc>
          <w:tcPr>
            <w:tcW w:w="705" w:type="dxa"/>
          </w:tcPr>
          <w:p>
            <w:pPr>
              <w:pStyle w:val="14"/>
              <w:spacing w:before="42"/>
              <w:ind w:left="135"/>
              <w:rPr>
                <w:rFonts w:ascii="微软雅黑" w:hAnsi="微软雅黑" w:eastAsia="微软雅黑"/>
                <w:sz w:val="15"/>
              </w:rPr>
            </w:pPr>
            <w:r>
              <w:rPr>
                <w:rFonts w:ascii="微软雅黑" w:hAnsi="微软雅黑" w:eastAsia="微软雅黑"/>
                <w:sz w:val="15"/>
              </w:rPr>
              <w:t>储备金</w:t>
            </w:r>
          </w:p>
        </w:tc>
        <w:tc>
          <w:tcPr>
            <w:tcW w:w="705" w:type="dxa"/>
          </w:tcPr>
          <w:p>
            <w:pPr>
              <w:pStyle w:val="14"/>
              <w:spacing w:before="42"/>
              <w:ind w:left="210"/>
              <w:rPr>
                <w:rFonts w:ascii="微软雅黑" w:hAnsi="微软雅黑" w:eastAsia="微软雅黑"/>
                <w:sz w:val="15"/>
              </w:rPr>
            </w:pPr>
            <w:r>
              <w:rPr>
                <w:rFonts w:ascii="微软雅黑" w:hAnsi="微软雅黑" w:eastAsia="微软雅黑"/>
                <w:sz w:val="15"/>
              </w:rPr>
              <w:t>估算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0" w:hRule="atLeast"/>
        </w:trPr>
        <w:tc>
          <w:tcPr>
            <w:tcW w:w="705" w:type="dxa"/>
          </w:tcPr>
          <w:p>
            <w:pPr>
              <w:pStyle w:val="14"/>
              <w:spacing w:before="57"/>
              <w:ind w:left="105"/>
              <w:rPr>
                <w:rFonts w:ascii="微软雅黑" w:hAnsi="微软雅黑" w:eastAsia="微软雅黑"/>
                <w:sz w:val="15"/>
              </w:rPr>
            </w:pPr>
            <w:r>
              <w:rPr>
                <w:rFonts w:ascii="微软雅黑" w:hAnsi="微软雅黑" w:eastAsia="微软雅黑"/>
                <w:sz w:val="15"/>
              </w:rPr>
              <w:t>唯一 的</w:t>
            </w:r>
          </w:p>
          <w:p>
            <w:pPr>
              <w:pStyle w:val="14"/>
              <w:spacing w:before="7"/>
              <w:rPr>
                <w:rFonts w:ascii="微软雅黑" w:hAnsi="微软雅黑" w:eastAsia="微软雅黑"/>
                <w:b/>
                <w:sz w:val="11"/>
              </w:rPr>
            </w:pPr>
          </w:p>
          <w:p>
            <w:pPr>
              <w:pStyle w:val="14"/>
              <w:spacing w:before="1"/>
              <w:ind w:left="105"/>
              <w:rPr>
                <w:rFonts w:ascii="微软雅黑" w:hAnsi="微软雅黑" w:eastAsia="微软雅黑"/>
                <w:sz w:val="15"/>
              </w:rPr>
            </w:pPr>
            <w:r>
              <w:rPr>
                <w:rFonts w:ascii="微软雅黑" w:hAnsi="微软雅黑" w:eastAsia="微软雅黑"/>
                <w:sz w:val="15"/>
              </w:rPr>
              <w:t>WBS</w:t>
            </w:r>
          </w:p>
          <w:p>
            <w:pPr>
              <w:pStyle w:val="14"/>
              <w:spacing w:before="122"/>
              <w:ind w:left="105"/>
              <w:rPr>
                <w:rFonts w:ascii="微软雅黑" w:hAnsi="微软雅黑" w:eastAsia="微软雅黑"/>
                <w:sz w:val="15"/>
              </w:rPr>
            </w:pPr>
            <w:r>
              <w:rPr>
                <w:rFonts w:ascii="微软雅黑" w:hAnsi="微软雅黑" w:eastAsia="微软雅黑"/>
                <w:sz w:val="15"/>
              </w:rPr>
              <w:t>编号</w:t>
            </w:r>
          </w:p>
        </w:tc>
        <w:tc>
          <w:tcPr>
            <w:tcW w:w="705" w:type="dxa"/>
          </w:tcPr>
          <w:p>
            <w:pPr>
              <w:pStyle w:val="14"/>
              <w:spacing w:before="57" w:line="376" w:lineRule="auto"/>
              <w:ind w:left="105" w:right="89"/>
              <w:jc w:val="both"/>
              <w:rPr>
                <w:rFonts w:ascii="微软雅黑" w:hAnsi="微软雅黑" w:eastAsia="微软雅黑"/>
                <w:sz w:val="15"/>
              </w:rPr>
            </w:pPr>
            <w:r>
              <w:rPr>
                <w:rFonts w:ascii="微软雅黑" w:hAnsi="微软雅黑" w:eastAsia="微软雅黑"/>
                <w:sz w:val="15"/>
              </w:rPr>
              <w:t>估算 的人工 时数</w:t>
            </w:r>
          </w:p>
        </w:tc>
        <w:tc>
          <w:tcPr>
            <w:tcW w:w="705" w:type="dxa"/>
          </w:tcPr>
          <w:p>
            <w:pPr>
              <w:pStyle w:val="14"/>
              <w:spacing w:before="57" w:line="381" w:lineRule="auto"/>
              <w:ind w:left="120" w:right="74"/>
              <w:jc w:val="both"/>
              <w:rPr>
                <w:rFonts w:ascii="微软雅黑" w:hAnsi="微软雅黑" w:eastAsia="微软雅黑"/>
                <w:sz w:val="15"/>
                <w:lang w:eastAsia="zh-CN"/>
              </w:rPr>
            </w:pPr>
            <w:r>
              <w:rPr>
                <w:rFonts w:ascii="微软雅黑" w:hAnsi="微软雅黑" w:eastAsia="微软雅黑"/>
                <w:sz w:val="15"/>
                <w:lang w:eastAsia="zh-CN"/>
              </w:rPr>
              <w:t>给定 小时劳 动效率 或日劳 动效率</w:t>
            </w:r>
          </w:p>
        </w:tc>
        <w:tc>
          <w:tcPr>
            <w:tcW w:w="720" w:type="dxa"/>
          </w:tcPr>
          <w:p>
            <w:pPr>
              <w:pStyle w:val="14"/>
              <w:spacing w:before="57" w:line="376" w:lineRule="auto"/>
              <w:ind w:left="120" w:right="89"/>
              <w:rPr>
                <w:rFonts w:ascii="微软雅黑" w:hAnsi="微软雅黑" w:eastAsia="微软雅黑"/>
                <w:sz w:val="15"/>
              </w:rPr>
            </w:pPr>
            <w:r>
              <w:rPr>
                <w:rFonts w:ascii="微软雅黑" w:hAnsi="微软雅黑" w:eastAsia="微软雅黑"/>
                <w:sz w:val="15"/>
              </w:rPr>
              <w:t>小时 乘以人数</w:t>
            </w:r>
          </w:p>
        </w:tc>
        <w:tc>
          <w:tcPr>
            <w:tcW w:w="705" w:type="dxa"/>
          </w:tcPr>
          <w:p>
            <w:pPr>
              <w:pStyle w:val="14"/>
              <w:spacing w:before="57" w:line="376" w:lineRule="auto"/>
              <w:ind w:left="105" w:right="89"/>
              <w:jc w:val="both"/>
              <w:rPr>
                <w:rFonts w:ascii="微软雅黑" w:hAnsi="微软雅黑" w:eastAsia="微软雅黑"/>
                <w:sz w:val="15"/>
              </w:rPr>
            </w:pPr>
            <w:r>
              <w:rPr>
                <w:rFonts w:ascii="微软雅黑" w:hAnsi="微软雅黑" w:eastAsia="微软雅黑"/>
                <w:sz w:val="15"/>
              </w:rPr>
              <w:t>给定 材料的 报价</w:t>
            </w:r>
          </w:p>
        </w:tc>
        <w:tc>
          <w:tcPr>
            <w:tcW w:w="705" w:type="dxa"/>
          </w:tcPr>
          <w:p>
            <w:pPr>
              <w:pStyle w:val="14"/>
              <w:spacing w:before="57" w:line="376" w:lineRule="auto"/>
              <w:ind w:left="120" w:right="74"/>
              <w:jc w:val="both"/>
              <w:rPr>
                <w:rFonts w:ascii="微软雅黑" w:hAnsi="微软雅黑" w:eastAsia="微软雅黑"/>
                <w:sz w:val="15"/>
              </w:rPr>
            </w:pPr>
            <w:r>
              <w:rPr>
                <w:rFonts w:ascii="微软雅黑" w:hAnsi="微软雅黑" w:eastAsia="微软雅黑"/>
                <w:sz w:val="15"/>
              </w:rPr>
              <w:t>给定 用品的 报价</w:t>
            </w:r>
          </w:p>
        </w:tc>
        <w:tc>
          <w:tcPr>
            <w:tcW w:w="720" w:type="dxa"/>
          </w:tcPr>
          <w:p>
            <w:pPr>
              <w:pStyle w:val="14"/>
              <w:spacing w:before="57" w:line="379" w:lineRule="auto"/>
              <w:ind w:left="120" w:right="89"/>
              <w:jc w:val="both"/>
              <w:rPr>
                <w:rFonts w:ascii="微软雅黑" w:hAnsi="微软雅黑" w:eastAsia="微软雅黑"/>
                <w:sz w:val="15"/>
                <w:lang w:eastAsia="zh-CN"/>
              </w:rPr>
            </w:pPr>
            <w:r>
              <w:rPr>
                <w:rFonts w:ascii="微软雅黑" w:hAnsi="微软雅黑" w:eastAsia="微软雅黑"/>
                <w:sz w:val="15"/>
                <w:lang w:eastAsia="zh-CN"/>
              </w:rPr>
              <w:t>给定 租用， 合同租 用或采 购设备 的报价</w:t>
            </w:r>
          </w:p>
        </w:tc>
        <w:tc>
          <w:tcPr>
            <w:tcW w:w="705" w:type="dxa"/>
          </w:tcPr>
          <w:p>
            <w:pPr>
              <w:pStyle w:val="14"/>
              <w:spacing w:before="57" w:line="376" w:lineRule="auto"/>
              <w:ind w:left="105" w:right="89"/>
              <w:rPr>
                <w:rFonts w:ascii="微软雅黑" w:hAnsi="微软雅黑" w:eastAsia="微软雅黑"/>
                <w:sz w:val="15"/>
              </w:rPr>
            </w:pPr>
            <w:r>
              <w:rPr>
                <w:rFonts w:ascii="微软雅黑" w:hAnsi="微软雅黑" w:eastAsia="微软雅黑"/>
                <w:sz w:val="15"/>
              </w:rPr>
              <w:t>差旅 费的报价</w:t>
            </w:r>
          </w:p>
        </w:tc>
        <w:tc>
          <w:tcPr>
            <w:tcW w:w="705" w:type="dxa"/>
          </w:tcPr>
          <w:p>
            <w:pPr>
              <w:pStyle w:val="14"/>
              <w:spacing w:before="57" w:line="379" w:lineRule="auto"/>
              <w:ind w:left="120" w:right="74"/>
              <w:jc w:val="both"/>
              <w:rPr>
                <w:rFonts w:ascii="微软雅黑" w:hAnsi="微软雅黑" w:eastAsia="微软雅黑"/>
                <w:sz w:val="15"/>
                <w:lang w:eastAsia="zh-CN"/>
              </w:rPr>
            </w:pPr>
            <w:r>
              <w:rPr>
                <w:rFonts w:ascii="微软雅黑" w:hAnsi="微软雅黑" w:eastAsia="微软雅黑"/>
                <w:sz w:val="15"/>
                <w:lang w:eastAsia="zh-CN"/>
              </w:rPr>
              <w:t>他有 其他直 接成本 ，并记 录成本 类型</w:t>
            </w:r>
          </w:p>
        </w:tc>
        <w:tc>
          <w:tcPr>
            <w:tcW w:w="720" w:type="dxa"/>
          </w:tcPr>
          <w:p>
            <w:pPr>
              <w:pStyle w:val="14"/>
              <w:spacing w:before="57" w:line="381" w:lineRule="auto"/>
              <w:ind w:left="120" w:right="89"/>
              <w:jc w:val="both"/>
              <w:rPr>
                <w:rFonts w:ascii="微软雅黑" w:hAnsi="微软雅黑" w:eastAsia="微软雅黑"/>
                <w:sz w:val="15"/>
                <w:lang w:eastAsia="zh-CN"/>
              </w:rPr>
            </w:pPr>
            <w:r>
              <w:rPr>
                <w:rFonts w:ascii="微软雅黑" w:hAnsi="微软雅黑" w:eastAsia="微软雅黑"/>
                <w:sz w:val="15"/>
                <w:lang w:eastAsia="zh-CN"/>
              </w:rPr>
              <w:t>所有 间接 成本， 如管理 费用</w:t>
            </w:r>
          </w:p>
        </w:tc>
        <w:tc>
          <w:tcPr>
            <w:tcW w:w="705" w:type="dxa"/>
          </w:tcPr>
          <w:p>
            <w:pPr>
              <w:pStyle w:val="14"/>
              <w:spacing w:before="57" w:line="381" w:lineRule="auto"/>
              <w:ind w:left="105" w:right="89"/>
              <w:jc w:val="both"/>
              <w:rPr>
                <w:rFonts w:ascii="微软雅黑" w:hAnsi="微软雅黑" w:eastAsia="微软雅黑"/>
                <w:sz w:val="15"/>
                <w:lang w:eastAsia="zh-CN"/>
              </w:rPr>
            </w:pPr>
            <w:r>
              <w:rPr>
                <w:rFonts w:ascii="微软雅黑" w:hAnsi="微软雅黑" w:eastAsia="微软雅黑"/>
                <w:sz w:val="15"/>
                <w:lang w:eastAsia="zh-CN"/>
              </w:rPr>
              <w:t>所有 为工作 包准备 的应急 储备金</w:t>
            </w:r>
          </w:p>
        </w:tc>
        <w:tc>
          <w:tcPr>
            <w:tcW w:w="705" w:type="dxa"/>
          </w:tcPr>
          <w:p>
            <w:pPr>
              <w:pStyle w:val="14"/>
              <w:spacing w:before="57" w:line="379" w:lineRule="auto"/>
              <w:ind w:left="120" w:right="74"/>
              <w:jc w:val="both"/>
              <w:rPr>
                <w:rFonts w:ascii="微软雅黑" w:hAnsi="微软雅黑" w:eastAsia="微软雅黑"/>
                <w:sz w:val="15"/>
                <w:lang w:eastAsia="zh-CN"/>
              </w:rPr>
            </w:pPr>
            <w:r>
              <w:rPr>
                <w:rFonts w:ascii="微软雅黑" w:hAnsi="微软雅黑" w:eastAsia="微软雅黑"/>
                <w:sz w:val="15"/>
                <w:lang w:eastAsia="zh-CN"/>
              </w:rPr>
              <w:t>把 人工， 材料， 用品， 设备差 旅等所 有费用 的</w:t>
            </w:r>
          </w:p>
          <w:p>
            <w:pPr>
              <w:pStyle w:val="14"/>
              <w:spacing w:line="198" w:lineRule="exact"/>
              <w:ind w:left="120"/>
              <w:jc w:val="both"/>
              <w:rPr>
                <w:rFonts w:ascii="微软雅黑" w:hAnsi="微软雅黑" w:eastAsia="微软雅黑"/>
                <w:sz w:val="15"/>
              </w:rPr>
            </w:pPr>
            <w:r>
              <w:rPr>
                <w:rFonts w:ascii="微软雅黑" w:hAnsi="微软雅黑" w:eastAsia="微软雅黑"/>
                <w:sz w:val="15"/>
              </w:rPr>
              <w:t>和</w:t>
            </w:r>
          </w:p>
        </w:tc>
      </w:tr>
    </w:tbl>
    <w:p>
      <w:pPr>
        <w:spacing w:line="198" w:lineRule="exact"/>
        <w:jc w:val="both"/>
        <w:rPr>
          <w:rFonts w:ascii="微软雅黑" w:hAnsi="微软雅黑" w:eastAsia="微软雅黑"/>
          <w:sz w:val="15"/>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72" w:name="_bookmark16"/>
      <w:bookmarkEnd w:id="72"/>
      <w:bookmarkStart w:id="73" w:name="质量管理计划"/>
      <w:bookmarkEnd w:id="73"/>
      <w:bookmarkStart w:id="74" w:name="质量测量指标"/>
      <w:bookmarkEnd w:id="74"/>
      <w:bookmarkStart w:id="75" w:name="成本基准"/>
      <w:bookmarkEnd w:id="75"/>
      <w:bookmarkStart w:id="76" w:name="_Toc128318937"/>
      <w:r>
        <w:rPr>
          <w:rFonts w:hint="eastAsia" w:ascii="微软雅黑" w:hAnsi="微软雅黑" w:eastAsia="微软雅黑"/>
        </w:rPr>
        <w:t>成本基准</w:t>
      </w:r>
      <w:bookmarkEnd w:id="76"/>
    </w:p>
    <w:p>
      <w:pPr>
        <w:pStyle w:val="4"/>
        <w:spacing w:before="3"/>
        <w:rPr>
          <w:rFonts w:ascii="微软雅黑" w:hAnsi="微软雅黑" w:eastAsia="微软雅黑"/>
          <w:b/>
          <w:sz w:val="33"/>
        </w:rPr>
      </w:pPr>
    </w:p>
    <w:p>
      <w:pPr>
        <w:tabs>
          <w:tab w:val="left" w:pos="5318"/>
          <w:tab w:val="left" w:pos="5689"/>
          <w:tab w:val="left" w:pos="9203"/>
        </w:tabs>
        <w:ind w:left="86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718656" behindDoc="1" locked="0" layoutInCell="1" allowOverlap="1">
                <wp:simplePos x="0" y="0"/>
                <wp:positionH relativeFrom="page">
                  <wp:posOffset>1504950</wp:posOffset>
                </wp:positionH>
                <wp:positionV relativeFrom="paragraph">
                  <wp:posOffset>509905</wp:posOffset>
                </wp:positionV>
                <wp:extent cx="4695825" cy="1285875"/>
                <wp:effectExtent l="0" t="0" r="3175" b="0"/>
                <wp:wrapNone/>
                <wp:docPr id="119" name="Freeform 120"/>
                <wp:cNvGraphicFramePr/>
                <a:graphic xmlns:a="http://schemas.openxmlformats.org/drawingml/2006/main">
                  <a:graphicData uri="http://schemas.microsoft.com/office/word/2010/wordprocessingShape">
                    <wps:wsp>
                      <wps:cNvSpPr/>
                      <wps:spPr bwMode="auto">
                        <a:xfrm>
                          <a:off x="0" y="0"/>
                          <a:ext cx="4695825" cy="1285875"/>
                        </a:xfrm>
                        <a:custGeom>
                          <a:avLst/>
                          <a:gdLst>
                            <a:gd name="T0" fmla="+- 0 2581 2370"/>
                            <a:gd name="T1" fmla="*/ T0 w 7395"/>
                            <a:gd name="T2" fmla="+- 0 2781 803"/>
                            <a:gd name="T3" fmla="*/ 2781 h 2025"/>
                            <a:gd name="T4" fmla="+- 0 2748 2370"/>
                            <a:gd name="T5" fmla="*/ T4 w 7395"/>
                            <a:gd name="T6" fmla="+- 0 2768 803"/>
                            <a:gd name="T7" fmla="*/ 2768 h 2025"/>
                            <a:gd name="T8" fmla="+- 0 2851 2370"/>
                            <a:gd name="T9" fmla="*/ T8 w 7395"/>
                            <a:gd name="T10" fmla="+- 0 2746 803"/>
                            <a:gd name="T11" fmla="*/ 2746 h 2025"/>
                            <a:gd name="T12" fmla="+- 0 2948 2370"/>
                            <a:gd name="T13" fmla="*/ T12 w 7395"/>
                            <a:gd name="T14" fmla="+- 0 2744 803"/>
                            <a:gd name="T15" fmla="*/ 2744 h 2025"/>
                            <a:gd name="T16" fmla="+- 0 3059 2370"/>
                            <a:gd name="T17" fmla="*/ T16 w 7395"/>
                            <a:gd name="T18" fmla="+- 0 2706 803"/>
                            <a:gd name="T19" fmla="*/ 2706 h 2025"/>
                            <a:gd name="T20" fmla="+- 0 3166 2370"/>
                            <a:gd name="T21" fmla="*/ T20 w 7395"/>
                            <a:gd name="T22" fmla="+- 0 2684 803"/>
                            <a:gd name="T23" fmla="*/ 2684 h 2025"/>
                            <a:gd name="T24" fmla="+- 0 3284 2370"/>
                            <a:gd name="T25" fmla="*/ T24 w 7395"/>
                            <a:gd name="T26" fmla="+- 0 2644 803"/>
                            <a:gd name="T27" fmla="*/ 2644 h 2025"/>
                            <a:gd name="T28" fmla="+- 0 3406 2370"/>
                            <a:gd name="T29" fmla="*/ T28 w 7395"/>
                            <a:gd name="T30" fmla="+- 0 2578 803"/>
                            <a:gd name="T31" fmla="*/ 2578 h 2025"/>
                            <a:gd name="T32" fmla="+- 0 3511 2370"/>
                            <a:gd name="T33" fmla="*/ T32 w 7395"/>
                            <a:gd name="T34" fmla="+- 0 2524 803"/>
                            <a:gd name="T35" fmla="*/ 2524 h 2025"/>
                            <a:gd name="T36" fmla="+- 0 3608 2370"/>
                            <a:gd name="T37" fmla="*/ T36 w 7395"/>
                            <a:gd name="T38" fmla="+- 0 2477 803"/>
                            <a:gd name="T39" fmla="*/ 2477 h 2025"/>
                            <a:gd name="T40" fmla="+- 0 3706 2370"/>
                            <a:gd name="T41" fmla="*/ T40 w 7395"/>
                            <a:gd name="T42" fmla="+- 0 2440 803"/>
                            <a:gd name="T43" fmla="*/ 2440 h 2025"/>
                            <a:gd name="T44" fmla="+- 0 3817 2370"/>
                            <a:gd name="T45" fmla="*/ T44 w 7395"/>
                            <a:gd name="T46" fmla="+- 0 2389 803"/>
                            <a:gd name="T47" fmla="*/ 2389 h 2025"/>
                            <a:gd name="T48" fmla="+- 0 3944 2370"/>
                            <a:gd name="T49" fmla="*/ T48 w 7395"/>
                            <a:gd name="T50" fmla="+- 0 2335 803"/>
                            <a:gd name="T51" fmla="*/ 2335 h 2025"/>
                            <a:gd name="T52" fmla="+- 0 4038 2370"/>
                            <a:gd name="T53" fmla="*/ T52 w 7395"/>
                            <a:gd name="T54" fmla="+- 0 2311 803"/>
                            <a:gd name="T55" fmla="*/ 2311 h 2025"/>
                            <a:gd name="T56" fmla="+- 0 4166 2370"/>
                            <a:gd name="T57" fmla="*/ T56 w 7395"/>
                            <a:gd name="T58" fmla="+- 0 2281 803"/>
                            <a:gd name="T59" fmla="*/ 2281 h 2025"/>
                            <a:gd name="T60" fmla="+- 0 4276 2370"/>
                            <a:gd name="T61" fmla="*/ T60 w 7395"/>
                            <a:gd name="T62" fmla="+- 0 2239 803"/>
                            <a:gd name="T63" fmla="*/ 2239 h 2025"/>
                            <a:gd name="T64" fmla="+- 0 4394 2370"/>
                            <a:gd name="T65" fmla="*/ T64 w 7395"/>
                            <a:gd name="T66" fmla="+- 0 2206 803"/>
                            <a:gd name="T67" fmla="*/ 2206 h 2025"/>
                            <a:gd name="T68" fmla="+- 0 4559 2370"/>
                            <a:gd name="T69" fmla="*/ T68 w 7395"/>
                            <a:gd name="T70" fmla="+- 0 2159 803"/>
                            <a:gd name="T71" fmla="*/ 2159 h 2025"/>
                            <a:gd name="T72" fmla="+- 0 4703 2370"/>
                            <a:gd name="T73" fmla="*/ T72 w 7395"/>
                            <a:gd name="T74" fmla="+- 0 2144 803"/>
                            <a:gd name="T75" fmla="*/ 2144 h 2025"/>
                            <a:gd name="T76" fmla="+- 0 4814 2370"/>
                            <a:gd name="T77" fmla="*/ T76 w 7395"/>
                            <a:gd name="T78" fmla="+- 0 2110 803"/>
                            <a:gd name="T79" fmla="*/ 2110 h 2025"/>
                            <a:gd name="T80" fmla="+- 0 4921 2370"/>
                            <a:gd name="T81" fmla="*/ T80 w 7395"/>
                            <a:gd name="T82" fmla="+- 0 2086 803"/>
                            <a:gd name="T83" fmla="*/ 2086 h 2025"/>
                            <a:gd name="T84" fmla="+- 0 5039 2370"/>
                            <a:gd name="T85" fmla="*/ T84 w 7395"/>
                            <a:gd name="T86" fmla="+- 0 2065 803"/>
                            <a:gd name="T87" fmla="*/ 2065 h 2025"/>
                            <a:gd name="T88" fmla="+- 0 5222 2370"/>
                            <a:gd name="T89" fmla="*/ T88 w 7395"/>
                            <a:gd name="T90" fmla="+- 0 2001 803"/>
                            <a:gd name="T91" fmla="*/ 2001 h 2025"/>
                            <a:gd name="T92" fmla="+- 0 5333 2370"/>
                            <a:gd name="T93" fmla="*/ T92 w 7395"/>
                            <a:gd name="T94" fmla="+- 0 1950 803"/>
                            <a:gd name="T95" fmla="*/ 1950 h 2025"/>
                            <a:gd name="T96" fmla="+- 0 5438 2370"/>
                            <a:gd name="T97" fmla="*/ T96 w 7395"/>
                            <a:gd name="T98" fmla="+- 0 1899 803"/>
                            <a:gd name="T99" fmla="*/ 1899 h 2025"/>
                            <a:gd name="T100" fmla="+- 0 5543 2370"/>
                            <a:gd name="T101" fmla="*/ T100 w 7395"/>
                            <a:gd name="T102" fmla="+- 0 1845 803"/>
                            <a:gd name="T103" fmla="*/ 1845 h 2025"/>
                            <a:gd name="T104" fmla="+- 0 5648 2370"/>
                            <a:gd name="T105" fmla="*/ T104 w 7395"/>
                            <a:gd name="T106" fmla="+- 0 1778 803"/>
                            <a:gd name="T107" fmla="*/ 1778 h 2025"/>
                            <a:gd name="T108" fmla="+- 0 5753 2370"/>
                            <a:gd name="T109" fmla="*/ T108 w 7395"/>
                            <a:gd name="T110" fmla="+- 0 1701 803"/>
                            <a:gd name="T111" fmla="*/ 1701 h 2025"/>
                            <a:gd name="T112" fmla="+- 0 5865 2370"/>
                            <a:gd name="T113" fmla="*/ T112 w 7395"/>
                            <a:gd name="T114" fmla="+- 0 1590 803"/>
                            <a:gd name="T115" fmla="*/ 1590 h 2025"/>
                            <a:gd name="T116" fmla="+- 0 5978 2370"/>
                            <a:gd name="T117" fmla="*/ T116 w 7395"/>
                            <a:gd name="T118" fmla="+- 0 1493 803"/>
                            <a:gd name="T119" fmla="*/ 1493 h 2025"/>
                            <a:gd name="T120" fmla="+- 0 6158 2370"/>
                            <a:gd name="T121" fmla="*/ T120 w 7395"/>
                            <a:gd name="T122" fmla="+- 0 1379 803"/>
                            <a:gd name="T123" fmla="*/ 1379 h 2025"/>
                            <a:gd name="T124" fmla="+- 0 6256 2370"/>
                            <a:gd name="T125" fmla="*/ T124 w 7395"/>
                            <a:gd name="T126" fmla="+- 0 1346 803"/>
                            <a:gd name="T127" fmla="*/ 1346 h 2025"/>
                            <a:gd name="T128" fmla="+- 0 6374 2370"/>
                            <a:gd name="T129" fmla="*/ T128 w 7395"/>
                            <a:gd name="T130" fmla="+- 0 1301 803"/>
                            <a:gd name="T131" fmla="*/ 1301 h 2025"/>
                            <a:gd name="T132" fmla="+- 0 6482 2370"/>
                            <a:gd name="T133" fmla="*/ T132 w 7395"/>
                            <a:gd name="T134" fmla="+- 0 1259 803"/>
                            <a:gd name="T135" fmla="*/ 1259 h 2025"/>
                            <a:gd name="T136" fmla="+- 0 6612 2370"/>
                            <a:gd name="T137" fmla="*/ T136 w 7395"/>
                            <a:gd name="T138" fmla="+- 0 1235 803"/>
                            <a:gd name="T139" fmla="*/ 1235 h 2025"/>
                            <a:gd name="T140" fmla="+- 0 6706 2370"/>
                            <a:gd name="T141" fmla="*/ T140 w 7395"/>
                            <a:gd name="T142" fmla="+- 0 1199 803"/>
                            <a:gd name="T143" fmla="*/ 1199 h 2025"/>
                            <a:gd name="T144" fmla="+- 0 6824 2370"/>
                            <a:gd name="T145" fmla="*/ T144 w 7395"/>
                            <a:gd name="T146" fmla="+- 0 1167 803"/>
                            <a:gd name="T147" fmla="*/ 1167 h 2025"/>
                            <a:gd name="T148" fmla="+- 0 6931 2370"/>
                            <a:gd name="T149" fmla="*/ T148 w 7395"/>
                            <a:gd name="T150" fmla="+- 0 1136 803"/>
                            <a:gd name="T151" fmla="*/ 1136 h 2025"/>
                            <a:gd name="T152" fmla="+- 0 7058 2370"/>
                            <a:gd name="T153" fmla="*/ T152 w 7395"/>
                            <a:gd name="T154" fmla="+- 0 1094 803"/>
                            <a:gd name="T155" fmla="*/ 1094 h 2025"/>
                            <a:gd name="T156" fmla="+- 0 7260 2370"/>
                            <a:gd name="T157" fmla="*/ T156 w 7395"/>
                            <a:gd name="T158" fmla="+- 0 1058 803"/>
                            <a:gd name="T159" fmla="*/ 1058 h 2025"/>
                            <a:gd name="T160" fmla="+- 0 7365 2370"/>
                            <a:gd name="T161" fmla="*/ T160 w 7395"/>
                            <a:gd name="T162" fmla="+- 0 1043 803"/>
                            <a:gd name="T163" fmla="*/ 1043 h 2025"/>
                            <a:gd name="T164" fmla="+- 0 7470 2370"/>
                            <a:gd name="T165" fmla="*/ T164 w 7395"/>
                            <a:gd name="T166" fmla="+- 0 1013 803"/>
                            <a:gd name="T167" fmla="*/ 1013 h 2025"/>
                            <a:gd name="T168" fmla="+- 0 7876 2370"/>
                            <a:gd name="T169" fmla="*/ T168 w 7395"/>
                            <a:gd name="T170" fmla="+- 0 1010 803"/>
                            <a:gd name="T171" fmla="*/ 1010 h 2025"/>
                            <a:gd name="T172" fmla="+- 0 8055 2370"/>
                            <a:gd name="T173" fmla="*/ T172 w 7395"/>
                            <a:gd name="T174" fmla="+- 0 996 803"/>
                            <a:gd name="T175" fmla="*/ 996 h 2025"/>
                            <a:gd name="T176" fmla="+- 0 8183 2370"/>
                            <a:gd name="T177" fmla="*/ T176 w 7395"/>
                            <a:gd name="T178" fmla="+- 0 975 803"/>
                            <a:gd name="T179" fmla="*/ 975 h 2025"/>
                            <a:gd name="T180" fmla="+- 0 8303 2370"/>
                            <a:gd name="T181" fmla="*/ T180 w 7395"/>
                            <a:gd name="T182" fmla="+- 0 953 803"/>
                            <a:gd name="T183" fmla="*/ 953 h 2025"/>
                            <a:gd name="T184" fmla="+- 0 8402 2370"/>
                            <a:gd name="T185" fmla="*/ T184 w 7395"/>
                            <a:gd name="T186" fmla="+- 0 936 803"/>
                            <a:gd name="T187" fmla="*/ 936 h 2025"/>
                            <a:gd name="T188" fmla="+- 0 8513 2370"/>
                            <a:gd name="T189" fmla="*/ T188 w 7395"/>
                            <a:gd name="T190" fmla="+- 0 923 803"/>
                            <a:gd name="T191" fmla="*/ 923 h 2025"/>
                            <a:gd name="T192" fmla="+- 0 8625 2370"/>
                            <a:gd name="T193" fmla="*/ T192 w 7395"/>
                            <a:gd name="T194" fmla="+- 0 917 803"/>
                            <a:gd name="T195" fmla="*/ 917 h 2025"/>
                            <a:gd name="T196" fmla="+- 0 8738 2370"/>
                            <a:gd name="T197" fmla="*/ T196 w 7395"/>
                            <a:gd name="T198" fmla="+- 0 923 803"/>
                            <a:gd name="T199" fmla="*/ 923 h 2025"/>
                            <a:gd name="T200" fmla="+- 0 8829 2370"/>
                            <a:gd name="T201" fmla="*/ T200 w 7395"/>
                            <a:gd name="T202" fmla="+- 0 909 803"/>
                            <a:gd name="T203" fmla="*/ 909 h 2025"/>
                            <a:gd name="T204" fmla="+- 0 8940 2370"/>
                            <a:gd name="T205" fmla="*/ T204 w 7395"/>
                            <a:gd name="T206" fmla="+- 0 893 803"/>
                            <a:gd name="T207" fmla="*/ 893 h 2025"/>
                            <a:gd name="T208" fmla="+- 0 9053 2370"/>
                            <a:gd name="T209" fmla="*/ T208 w 7395"/>
                            <a:gd name="T210" fmla="+- 0 878 803"/>
                            <a:gd name="T211" fmla="*/ 878 h 2025"/>
                            <a:gd name="T212" fmla="+- 0 9152 2370"/>
                            <a:gd name="T213" fmla="*/ T212 w 7395"/>
                            <a:gd name="T214" fmla="+- 0 883 803"/>
                            <a:gd name="T215" fmla="*/ 883 h 2025"/>
                            <a:gd name="T216" fmla="+- 0 9263 2370"/>
                            <a:gd name="T217" fmla="*/ T216 w 7395"/>
                            <a:gd name="T218" fmla="+- 0 870 803"/>
                            <a:gd name="T219" fmla="*/ 870 h 2025"/>
                            <a:gd name="T220" fmla="+- 0 9375 2370"/>
                            <a:gd name="T221" fmla="*/ T220 w 7395"/>
                            <a:gd name="T222" fmla="+- 0 855 803"/>
                            <a:gd name="T223" fmla="*/ 855 h 2025"/>
                            <a:gd name="T224" fmla="+- 0 9488 2370"/>
                            <a:gd name="T225" fmla="*/ T224 w 7395"/>
                            <a:gd name="T226" fmla="+- 0 840 803"/>
                            <a:gd name="T227" fmla="*/ 840 h 2025"/>
                            <a:gd name="T228" fmla="+- 0 9593 2370"/>
                            <a:gd name="T229" fmla="*/ T228 w 7395"/>
                            <a:gd name="T230" fmla="+- 0 819 803"/>
                            <a:gd name="T231" fmla="*/ 819 h 2025"/>
                            <a:gd name="T232" fmla="+- 0 9711 2370"/>
                            <a:gd name="T233" fmla="*/ T232 w 7395"/>
                            <a:gd name="T234" fmla="+- 0 810 803"/>
                            <a:gd name="T235" fmla="*/ 810 h 20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395" h="2025">
                              <a:moveTo>
                                <a:pt x="0" y="2025"/>
                              </a:moveTo>
                              <a:lnTo>
                                <a:pt x="57" y="2011"/>
                              </a:lnTo>
                              <a:lnTo>
                                <a:pt x="131" y="1995"/>
                              </a:lnTo>
                              <a:lnTo>
                                <a:pt x="211" y="1978"/>
                              </a:lnTo>
                              <a:lnTo>
                                <a:pt x="285" y="1965"/>
                              </a:lnTo>
                              <a:lnTo>
                                <a:pt x="329" y="1965"/>
                              </a:lnTo>
                              <a:lnTo>
                                <a:pt x="356" y="1965"/>
                              </a:lnTo>
                              <a:lnTo>
                                <a:pt x="378" y="1965"/>
                              </a:lnTo>
                              <a:lnTo>
                                <a:pt x="405" y="1965"/>
                              </a:lnTo>
                              <a:lnTo>
                                <a:pt x="434" y="1956"/>
                              </a:lnTo>
                              <a:lnTo>
                                <a:pt x="458" y="1950"/>
                              </a:lnTo>
                              <a:lnTo>
                                <a:pt x="481" y="1943"/>
                              </a:lnTo>
                              <a:lnTo>
                                <a:pt x="510" y="1935"/>
                              </a:lnTo>
                              <a:lnTo>
                                <a:pt x="533" y="1937"/>
                              </a:lnTo>
                              <a:lnTo>
                                <a:pt x="555" y="1940"/>
                              </a:lnTo>
                              <a:lnTo>
                                <a:pt x="578" y="1941"/>
                              </a:lnTo>
                              <a:lnTo>
                                <a:pt x="600" y="1935"/>
                              </a:lnTo>
                              <a:lnTo>
                                <a:pt x="631" y="1930"/>
                              </a:lnTo>
                              <a:lnTo>
                                <a:pt x="660" y="1918"/>
                              </a:lnTo>
                              <a:lnTo>
                                <a:pt x="689" y="1903"/>
                              </a:lnTo>
                              <a:lnTo>
                                <a:pt x="720" y="1890"/>
                              </a:lnTo>
                              <a:lnTo>
                                <a:pt x="749" y="1883"/>
                              </a:lnTo>
                              <a:lnTo>
                                <a:pt x="773" y="1882"/>
                              </a:lnTo>
                              <a:lnTo>
                                <a:pt x="796" y="1881"/>
                              </a:lnTo>
                              <a:lnTo>
                                <a:pt x="825" y="1875"/>
                              </a:lnTo>
                              <a:lnTo>
                                <a:pt x="856" y="1863"/>
                              </a:lnTo>
                              <a:lnTo>
                                <a:pt x="885" y="1852"/>
                              </a:lnTo>
                              <a:lnTo>
                                <a:pt x="914" y="1841"/>
                              </a:lnTo>
                              <a:lnTo>
                                <a:pt x="945" y="1830"/>
                              </a:lnTo>
                              <a:lnTo>
                                <a:pt x="983" y="1809"/>
                              </a:lnTo>
                              <a:lnTo>
                                <a:pt x="1011" y="1792"/>
                              </a:lnTo>
                              <a:lnTo>
                                <a:pt x="1036" y="1775"/>
                              </a:lnTo>
                              <a:lnTo>
                                <a:pt x="1065" y="1755"/>
                              </a:lnTo>
                              <a:lnTo>
                                <a:pt x="1094" y="1743"/>
                              </a:lnTo>
                              <a:lnTo>
                                <a:pt x="1118" y="1732"/>
                              </a:lnTo>
                              <a:lnTo>
                                <a:pt x="1141" y="1721"/>
                              </a:lnTo>
                              <a:lnTo>
                                <a:pt x="1170" y="1710"/>
                              </a:lnTo>
                              <a:lnTo>
                                <a:pt x="1193" y="1692"/>
                              </a:lnTo>
                              <a:lnTo>
                                <a:pt x="1215" y="1681"/>
                              </a:lnTo>
                              <a:lnTo>
                                <a:pt x="1238" y="1674"/>
                              </a:lnTo>
                              <a:lnTo>
                                <a:pt x="1260" y="1665"/>
                              </a:lnTo>
                              <a:lnTo>
                                <a:pt x="1289" y="1655"/>
                              </a:lnTo>
                              <a:lnTo>
                                <a:pt x="1313" y="1648"/>
                              </a:lnTo>
                              <a:lnTo>
                                <a:pt x="1336" y="1637"/>
                              </a:lnTo>
                              <a:lnTo>
                                <a:pt x="1365" y="1620"/>
                              </a:lnTo>
                              <a:lnTo>
                                <a:pt x="1394" y="1608"/>
                              </a:lnTo>
                              <a:lnTo>
                                <a:pt x="1419" y="1597"/>
                              </a:lnTo>
                              <a:lnTo>
                                <a:pt x="1447" y="1586"/>
                              </a:lnTo>
                              <a:lnTo>
                                <a:pt x="1485" y="1575"/>
                              </a:lnTo>
                              <a:lnTo>
                                <a:pt x="1516" y="1555"/>
                              </a:lnTo>
                              <a:lnTo>
                                <a:pt x="1545" y="1541"/>
                              </a:lnTo>
                              <a:lnTo>
                                <a:pt x="1574" y="1532"/>
                              </a:lnTo>
                              <a:lnTo>
                                <a:pt x="1605" y="1530"/>
                              </a:lnTo>
                              <a:lnTo>
                                <a:pt x="1632" y="1521"/>
                              </a:lnTo>
                              <a:lnTo>
                                <a:pt x="1650" y="1515"/>
                              </a:lnTo>
                              <a:lnTo>
                                <a:pt x="1668" y="1508"/>
                              </a:lnTo>
                              <a:lnTo>
                                <a:pt x="1695" y="1500"/>
                              </a:lnTo>
                              <a:lnTo>
                                <a:pt x="1729" y="1491"/>
                              </a:lnTo>
                              <a:lnTo>
                                <a:pt x="1763" y="1485"/>
                              </a:lnTo>
                              <a:lnTo>
                                <a:pt x="1796" y="1478"/>
                              </a:lnTo>
                              <a:lnTo>
                                <a:pt x="1830" y="1470"/>
                              </a:lnTo>
                              <a:lnTo>
                                <a:pt x="1859" y="1458"/>
                              </a:lnTo>
                              <a:lnTo>
                                <a:pt x="1883" y="1447"/>
                              </a:lnTo>
                              <a:lnTo>
                                <a:pt x="1906" y="1436"/>
                              </a:lnTo>
                              <a:lnTo>
                                <a:pt x="1935" y="1425"/>
                              </a:lnTo>
                              <a:lnTo>
                                <a:pt x="1966" y="1416"/>
                              </a:lnTo>
                              <a:lnTo>
                                <a:pt x="1995" y="1410"/>
                              </a:lnTo>
                              <a:lnTo>
                                <a:pt x="2024" y="1403"/>
                              </a:lnTo>
                              <a:lnTo>
                                <a:pt x="2055" y="1395"/>
                              </a:lnTo>
                              <a:lnTo>
                                <a:pt x="2084" y="1392"/>
                              </a:lnTo>
                              <a:lnTo>
                                <a:pt x="2108" y="1385"/>
                              </a:lnTo>
                              <a:lnTo>
                                <a:pt x="2189" y="1356"/>
                              </a:lnTo>
                              <a:lnTo>
                                <a:pt x="2265" y="1350"/>
                              </a:lnTo>
                              <a:lnTo>
                                <a:pt x="2288" y="1343"/>
                              </a:lnTo>
                              <a:lnTo>
                                <a:pt x="2310" y="1342"/>
                              </a:lnTo>
                              <a:lnTo>
                                <a:pt x="2333" y="1341"/>
                              </a:lnTo>
                              <a:lnTo>
                                <a:pt x="2355" y="1335"/>
                              </a:lnTo>
                              <a:lnTo>
                                <a:pt x="2386" y="1324"/>
                              </a:lnTo>
                              <a:lnTo>
                                <a:pt x="2415" y="1314"/>
                              </a:lnTo>
                              <a:lnTo>
                                <a:pt x="2444" y="1307"/>
                              </a:lnTo>
                              <a:lnTo>
                                <a:pt x="2475" y="1305"/>
                              </a:lnTo>
                              <a:lnTo>
                                <a:pt x="2504" y="1296"/>
                              </a:lnTo>
                              <a:lnTo>
                                <a:pt x="2528" y="1290"/>
                              </a:lnTo>
                              <a:lnTo>
                                <a:pt x="2551" y="1283"/>
                              </a:lnTo>
                              <a:lnTo>
                                <a:pt x="2580" y="1275"/>
                              </a:lnTo>
                              <a:lnTo>
                                <a:pt x="2611" y="1272"/>
                              </a:lnTo>
                              <a:lnTo>
                                <a:pt x="2640" y="1267"/>
                              </a:lnTo>
                              <a:lnTo>
                                <a:pt x="2669" y="1262"/>
                              </a:lnTo>
                              <a:lnTo>
                                <a:pt x="2729" y="1250"/>
                              </a:lnTo>
                              <a:lnTo>
                                <a:pt x="2805" y="1215"/>
                              </a:lnTo>
                              <a:lnTo>
                                <a:pt x="2828" y="1205"/>
                              </a:lnTo>
                              <a:lnTo>
                                <a:pt x="2852" y="1198"/>
                              </a:lnTo>
                              <a:lnTo>
                                <a:pt x="2879" y="1187"/>
                              </a:lnTo>
                              <a:lnTo>
                                <a:pt x="2910" y="1170"/>
                              </a:lnTo>
                              <a:lnTo>
                                <a:pt x="2939" y="1158"/>
                              </a:lnTo>
                              <a:lnTo>
                                <a:pt x="2963" y="1147"/>
                              </a:lnTo>
                              <a:lnTo>
                                <a:pt x="2986" y="1136"/>
                              </a:lnTo>
                              <a:lnTo>
                                <a:pt x="3015" y="1125"/>
                              </a:lnTo>
                              <a:lnTo>
                                <a:pt x="3044" y="1107"/>
                              </a:lnTo>
                              <a:lnTo>
                                <a:pt x="3068" y="1096"/>
                              </a:lnTo>
                              <a:lnTo>
                                <a:pt x="3091" y="1089"/>
                              </a:lnTo>
                              <a:lnTo>
                                <a:pt x="3120" y="1080"/>
                              </a:lnTo>
                              <a:lnTo>
                                <a:pt x="3149" y="1059"/>
                              </a:lnTo>
                              <a:lnTo>
                                <a:pt x="3173" y="1042"/>
                              </a:lnTo>
                              <a:lnTo>
                                <a:pt x="3196" y="1025"/>
                              </a:lnTo>
                              <a:lnTo>
                                <a:pt x="3225" y="1005"/>
                              </a:lnTo>
                              <a:lnTo>
                                <a:pt x="3254" y="987"/>
                              </a:lnTo>
                              <a:lnTo>
                                <a:pt x="3278" y="975"/>
                              </a:lnTo>
                              <a:lnTo>
                                <a:pt x="3301" y="962"/>
                              </a:lnTo>
                              <a:lnTo>
                                <a:pt x="3330" y="945"/>
                              </a:lnTo>
                              <a:lnTo>
                                <a:pt x="3359" y="922"/>
                              </a:lnTo>
                              <a:lnTo>
                                <a:pt x="3383" y="898"/>
                              </a:lnTo>
                              <a:lnTo>
                                <a:pt x="3406" y="871"/>
                              </a:lnTo>
                              <a:lnTo>
                                <a:pt x="3435" y="840"/>
                              </a:lnTo>
                              <a:lnTo>
                                <a:pt x="3466" y="810"/>
                              </a:lnTo>
                              <a:lnTo>
                                <a:pt x="3495" y="787"/>
                              </a:lnTo>
                              <a:lnTo>
                                <a:pt x="3524" y="764"/>
                              </a:lnTo>
                              <a:lnTo>
                                <a:pt x="3555" y="735"/>
                              </a:lnTo>
                              <a:lnTo>
                                <a:pt x="3584" y="712"/>
                              </a:lnTo>
                              <a:lnTo>
                                <a:pt x="3608" y="690"/>
                              </a:lnTo>
                              <a:lnTo>
                                <a:pt x="3660" y="645"/>
                              </a:lnTo>
                              <a:lnTo>
                                <a:pt x="3713" y="609"/>
                              </a:lnTo>
                              <a:lnTo>
                                <a:pt x="3765" y="585"/>
                              </a:lnTo>
                              <a:lnTo>
                                <a:pt x="3788" y="576"/>
                              </a:lnTo>
                              <a:lnTo>
                                <a:pt x="3810" y="570"/>
                              </a:lnTo>
                              <a:lnTo>
                                <a:pt x="3833" y="563"/>
                              </a:lnTo>
                              <a:lnTo>
                                <a:pt x="3855" y="555"/>
                              </a:lnTo>
                              <a:lnTo>
                                <a:pt x="3886" y="543"/>
                              </a:lnTo>
                              <a:lnTo>
                                <a:pt x="3915" y="532"/>
                              </a:lnTo>
                              <a:lnTo>
                                <a:pt x="3944" y="521"/>
                              </a:lnTo>
                              <a:lnTo>
                                <a:pt x="3975" y="510"/>
                              </a:lnTo>
                              <a:lnTo>
                                <a:pt x="4004" y="498"/>
                              </a:lnTo>
                              <a:lnTo>
                                <a:pt x="4028" y="487"/>
                              </a:lnTo>
                              <a:lnTo>
                                <a:pt x="4051" y="476"/>
                              </a:lnTo>
                              <a:lnTo>
                                <a:pt x="4080" y="465"/>
                              </a:lnTo>
                              <a:lnTo>
                                <a:pt x="4112" y="456"/>
                              </a:lnTo>
                              <a:lnTo>
                                <a:pt x="4142" y="450"/>
                              </a:lnTo>
                              <a:lnTo>
                                <a:pt x="4175" y="443"/>
                              </a:lnTo>
                              <a:lnTo>
                                <a:pt x="4215" y="435"/>
                              </a:lnTo>
                              <a:lnTo>
                                <a:pt x="4242" y="432"/>
                              </a:lnTo>
                              <a:lnTo>
                                <a:pt x="4260" y="425"/>
                              </a:lnTo>
                              <a:lnTo>
                                <a:pt x="4278" y="416"/>
                              </a:lnTo>
                              <a:lnTo>
                                <a:pt x="4305" y="405"/>
                              </a:lnTo>
                              <a:lnTo>
                                <a:pt x="4336" y="396"/>
                              </a:lnTo>
                              <a:lnTo>
                                <a:pt x="4365" y="390"/>
                              </a:lnTo>
                              <a:lnTo>
                                <a:pt x="4394" y="383"/>
                              </a:lnTo>
                              <a:lnTo>
                                <a:pt x="4425" y="375"/>
                              </a:lnTo>
                              <a:lnTo>
                                <a:pt x="4454" y="364"/>
                              </a:lnTo>
                              <a:lnTo>
                                <a:pt x="4478" y="354"/>
                              </a:lnTo>
                              <a:lnTo>
                                <a:pt x="4501" y="347"/>
                              </a:lnTo>
                              <a:lnTo>
                                <a:pt x="4530" y="345"/>
                              </a:lnTo>
                              <a:lnTo>
                                <a:pt x="4561" y="333"/>
                              </a:lnTo>
                              <a:lnTo>
                                <a:pt x="4590" y="322"/>
                              </a:lnTo>
                              <a:lnTo>
                                <a:pt x="4619" y="311"/>
                              </a:lnTo>
                              <a:lnTo>
                                <a:pt x="4650" y="300"/>
                              </a:lnTo>
                              <a:lnTo>
                                <a:pt x="4688" y="291"/>
                              </a:lnTo>
                              <a:lnTo>
                                <a:pt x="4716" y="285"/>
                              </a:lnTo>
                              <a:lnTo>
                                <a:pt x="4741" y="278"/>
                              </a:lnTo>
                              <a:lnTo>
                                <a:pt x="4801" y="261"/>
                              </a:lnTo>
                              <a:lnTo>
                                <a:pt x="4890" y="255"/>
                              </a:lnTo>
                              <a:lnTo>
                                <a:pt x="4919" y="246"/>
                              </a:lnTo>
                              <a:lnTo>
                                <a:pt x="4943" y="241"/>
                              </a:lnTo>
                              <a:lnTo>
                                <a:pt x="4966" y="240"/>
                              </a:lnTo>
                              <a:lnTo>
                                <a:pt x="4995" y="240"/>
                              </a:lnTo>
                              <a:lnTo>
                                <a:pt x="5024" y="231"/>
                              </a:lnTo>
                              <a:lnTo>
                                <a:pt x="5048" y="225"/>
                              </a:lnTo>
                              <a:lnTo>
                                <a:pt x="5071" y="218"/>
                              </a:lnTo>
                              <a:lnTo>
                                <a:pt x="5100" y="210"/>
                              </a:lnTo>
                              <a:lnTo>
                                <a:pt x="5430" y="210"/>
                              </a:lnTo>
                              <a:lnTo>
                                <a:pt x="5459" y="203"/>
                              </a:lnTo>
                              <a:lnTo>
                                <a:pt x="5483" y="204"/>
                              </a:lnTo>
                              <a:lnTo>
                                <a:pt x="5506" y="207"/>
                              </a:lnTo>
                              <a:lnTo>
                                <a:pt x="5535" y="210"/>
                              </a:lnTo>
                              <a:lnTo>
                                <a:pt x="5603" y="195"/>
                              </a:lnTo>
                              <a:lnTo>
                                <a:pt x="5656" y="194"/>
                              </a:lnTo>
                              <a:lnTo>
                                <a:pt x="5685" y="193"/>
                              </a:lnTo>
                              <a:lnTo>
                                <a:pt x="5714" y="188"/>
                              </a:lnTo>
                              <a:lnTo>
                                <a:pt x="5745" y="180"/>
                              </a:lnTo>
                              <a:lnTo>
                                <a:pt x="5779" y="177"/>
                              </a:lnTo>
                              <a:lnTo>
                                <a:pt x="5813" y="172"/>
                              </a:lnTo>
                              <a:lnTo>
                                <a:pt x="5846" y="167"/>
                              </a:lnTo>
                              <a:lnTo>
                                <a:pt x="5880" y="165"/>
                              </a:lnTo>
                              <a:lnTo>
                                <a:pt x="5909" y="156"/>
                              </a:lnTo>
                              <a:lnTo>
                                <a:pt x="5933" y="150"/>
                              </a:lnTo>
                              <a:lnTo>
                                <a:pt x="5956" y="143"/>
                              </a:lnTo>
                              <a:lnTo>
                                <a:pt x="5985" y="135"/>
                              </a:lnTo>
                              <a:lnTo>
                                <a:pt x="6008" y="134"/>
                              </a:lnTo>
                              <a:lnTo>
                                <a:pt x="6032" y="133"/>
                              </a:lnTo>
                              <a:lnTo>
                                <a:pt x="6059" y="128"/>
                              </a:lnTo>
                              <a:lnTo>
                                <a:pt x="6090" y="120"/>
                              </a:lnTo>
                              <a:lnTo>
                                <a:pt x="6119" y="120"/>
                              </a:lnTo>
                              <a:lnTo>
                                <a:pt x="6143" y="120"/>
                              </a:lnTo>
                              <a:lnTo>
                                <a:pt x="6166" y="120"/>
                              </a:lnTo>
                              <a:lnTo>
                                <a:pt x="6195" y="120"/>
                              </a:lnTo>
                              <a:lnTo>
                                <a:pt x="6226" y="113"/>
                              </a:lnTo>
                              <a:lnTo>
                                <a:pt x="6255" y="114"/>
                              </a:lnTo>
                              <a:lnTo>
                                <a:pt x="6284" y="117"/>
                              </a:lnTo>
                              <a:lnTo>
                                <a:pt x="6315" y="120"/>
                              </a:lnTo>
                              <a:lnTo>
                                <a:pt x="6344" y="120"/>
                              </a:lnTo>
                              <a:lnTo>
                                <a:pt x="6368" y="120"/>
                              </a:lnTo>
                              <a:lnTo>
                                <a:pt x="6391" y="120"/>
                              </a:lnTo>
                              <a:lnTo>
                                <a:pt x="6420" y="120"/>
                              </a:lnTo>
                              <a:lnTo>
                                <a:pt x="6440" y="111"/>
                              </a:lnTo>
                              <a:lnTo>
                                <a:pt x="6459" y="106"/>
                              </a:lnTo>
                              <a:lnTo>
                                <a:pt x="6481" y="105"/>
                              </a:lnTo>
                              <a:lnTo>
                                <a:pt x="6510" y="105"/>
                              </a:lnTo>
                              <a:lnTo>
                                <a:pt x="6541" y="96"/>
                              </a:lnTo>
                              <a:lnTo>
                                <a:pt x="6570" y="90"/>
                              </a:lnTo>
                              <a:lnTo>
                                <a:pt x="6599" y="83"/>
                              </a:lnTo>
                              <a:lnTo>
                                <a:pt x="6630" y="75"/>
                              </a:lnTo>
                              <a:lnTo>
                                <a:pt x="6659" y="75"/>
                              </a:lnTo>
                              <a:lnTo>
                                <a:pt x="6683" y="75"/>
                              </a:lnTo>
                              <a:lnTo>
                                <a:pt x="6706" y="75"/>
                              </a:lnTo>
                              <a:lnTo>
                                <a:pt x="6735" y="75"/>
                              </a:lnTo>
                              <a:lnTo>
                                <a:pt x="6758" y="77"/>
                              </a:lnTo>
                              <a:lnTo>
                                <a:pt x="6782" y="80"/>
                              </a:lnTo>
                              <a:lnTo>
                                <a:pt x="6809" y="81"/>
                              </a:lnTo>
                              <a:lnTo>
                                <a:pt x="6840" y="75"/>
                              </a:lnTo>
                              <a:lnTo>
                                <a:pt x="6869" y="72"/>
                              </a:lnTo>
                              <a:lnTo>
                                <a:pt x="6893" y="67"/>
                              </a:lnTo>
                              <a:lnTo>
                                <a:pt x="6916" y="62"/>
                              </a:lnTo>
                              <a:lnTo>
                                <a:pt x="6945" y="60"/>
                              </a:lnTo>
                              <a:lnTo>
                                <a:pt x="6976" y="53"/>
                              </a:lnTo>
                              <a:lnTo>
                                <a:pt x="7005" y="52"/>
                              </a:lnTo>
                              <a:lnTo>
                                <a:pt x="7034" y="51"/>
                              </a:lnTo>
                              <a:lnTo>
                                <a:pt x="7065" y="45"/>
                              </a:lnTo>
                              <a:lnTo>
                                <a:pt x="7094" y="42"/>
                              </a:lnTo>
                              <a:lnTo>
                                <a:pt x="7118" y="37"/>
                              </a:lnTo>
                              <a:lnTo>
                                <a:pt x="7141" y="32"/>
                              </a:lnTo>
                              <a:lnTo>
                                <a:pt x="7170" y="30"/>
                              </a:lnTo>
                              <a:lnTo>
                                <a:pt x="7199" y="21"/>
                              </a:lnTo>
                              <a:lnTo>
                                <a:pt x="7223" y="16"/>
                              </a:lnTo>
                              <a:lnTo>
                                <a:pt x="7246" y="15"/>
                              </a:lnTo>
                              <a:lnTo>
                                <a:pt x="7275" y="15"/>
                              </a:lnTo>
                              <a:lnTo>
                                <a:pt x="7309" y="12"/>
                              </a:lnTo>
                              <a:lnTo>
                                <a:pt x="7341" y="7"/>
                              </a:lnTo>
                              <a:lnTo>
                                <a:pt x="7370" y="2"/>
                              </a:lnTo>
                              <a:lnTo>
                                <a:pt x="7395" y="0"/>
                              </a:lnTo>
                            </a:path>
                          </a:pathLst>
                        </a:custGeom>
                        <a:noFill/>
                        <a:ln w="9525">
                          <a:solidFill>
                            <a:srgbClr val="739CC2"/>
                          </a:solidFill>
                          <a:prstDash val="solid"/>
                          <a:round/>
                        </a:ln>
                      </wps:spPr>
                      <wps:bodyPr rot="0" vert="horz" wrap="square" lIns="91440" tIns="45720" rIns="91440" bIns="45720" anchor="t" anchorCtr="0" upright="1">
                        <a:noAutofit/>
                      </wps:bodyPr>
                    </wps:wsp>
                  </a:graphicData>
                </a:graphic>
              </wp:anchor>
            </w:drawing>
          </mc:Choice>
          <mc:Fallback>
            <w:pict>
              <v:shape id="Freeform 120" o:spid="_x0000_s1026" o:spt="100" style="position:absolute;left:0pt;margin-left:118.5pt;margin-top:40.15pt;height:101.25pt;width:369.75pt;mso-position-horizontal-relative:page;z-index:-251597824;mso-width-relative:page;mso-height-relative:page;" filled="f" stroked="t" coordsize="7395,2025" o:gfxdata="UEsDBAoAAAAAAIdO4kAAAAAAAAAAAAAAAAAEAAAAZHJzL1BLAwQUAAAACACHTuJAEbflt9kAAAAK&#10;AQAADwAAAGRycy9kb3ducmV2LnhtbE2PwU7DMBBE70j8g7VI3KjdVCRpiNMDoqoE4kCL4OrGSxIR&#10;r0PspOXvWU5wHM1o5k25ObtezDiGzpOG5UKBQKq97ajR8HrY3uQgQjRkTe8JNXxjgE11eVGawvoT&#10;veC8j43gEgqF0dDGOBRShrpFZ8LCD0jsffjRmchybKQdzYnLXS8TpVLpTEe80JoB71usP/eT04CH&#10;9Txl23Q3vD0/fDXR7h6f1LvW11dLdQci4jn+heEXn9GhYqajn8gG0WtIVhl/iRpytQLBgXWW3oI4&#10;spMnOciqlP8vVD9QSwMEFAAAAAgAh07iQFpy6dVeEgAA7VoAAA4AAABkcnMvZTJvRG9jLnhtbK1c&#10;224juRF9D5B/EPSYYNfNWzfbWM8imMUGAXJZYJUP0Njy2IAtKZJmPJuvz6lqlkz28tIPeZm2x6fJ&#10;YhWrWKdI9g8/fnt9WX3dnc7Ph/3dWn3frVe7/f3h4Xn/+W79783P3/n16nzZ7h+2L4f97m792+68&#10;/vHDH//ww9vxdqcPT4eXh91phUb259u349366XI53t7cnO+fdq/b8/eH426PPz4eTq/bC349fb55&#10;OG3f0Prry43uuv7m7XB6OJ4O97vzGf/70/THdWjxtKTBw+Pj8/3up8P9l9fd/jK1etq9bC8Y0vnp&#10;+Xhef2BpHx9395d/PT6ed5fVy90aI73wv+gEP3+if28+/LC9/XzaHp+e74MI2yUizMb0un3eo9Nr&#10;Uz9tL9vVl9Pz75p6fb4/Hc6Hx8v394fXm2kgrBGMQnUz3fz6tD3ueCxQ9fl4Vfr5/9fs/T+//nJa&#10;PT9gJqhxvdpvX2Hyn0+7HRlwpTRr6O14vgXw1+MvJ+iLfjvjx9Wnt38cHgDffrkcePDfHk+vpAQM&#10;a/WNdfzbVce7b5fVPf7T9qPz2q1X9/ib0t75wZEVbra38vr9l/Plr7sDN7X9+vfzZTLSA35iFT8E&#10;MTcw4uPrC+z15+9W3Uo7r1baDGLUK0wJ7E83q023elsNZuQ+Ya4rSAtoamtAW74zYX5cUUZQaEoT&#10;5mmlO4wmSCiCWYGFxqzPCgYtTPKTYLYgWC+g0Fbvc4INgmLBgMkLBt+ONeZdXmOYCe+C+YJgaqb+&#10;wfY5yVSsfk2gvGhqZoGxoDQV22CjdEm639nAZqWLbQDpbEm61Aymc2PWpCo2xEb1Jelmhhi6vO5i&#10;Q2gC5XUHN43talTfZ6XTsS02uugLM1P0Pqs7HVtCE6ggXWoKo4HM+SlFhfdpp0sOoVNT6B5Gy7iq&#10;ji3BoIJ0qSmMhZaz0sW22OiSV5jUFNoNWX81sSUYlJfOpKYwTuU91sS22JiSV5jUFNpByxndmdgS&#10;DCpIl5rC9J3P6s7EttiYkleY1BTaDkNWutgSDMpLZ1NTYGXIW9bGttjYklfY1BTaApnRnY0twaCC&#10;dKkpjFdDVnc2tsUGcz2/ftnUFNr4MStdbAkGFaRLTWFGdJzzChvbYoOQnZfOpabQxricdC62BIPy&#10;0rnUFLYzPiudi22xcSWvcKkptIGTZSzrYkswqCBdagpbisYutsXGlbzCpabQOp+auNgSDMpL16em&#10;sHrIe0Uf22LTl7yiT02htcnOuz62BIMK0qWmsJh4Wcv2sS02fckr+tQUWufX2T62BIMK0qWmsK6Q&#10;BfSxLTbIxvJegVQ1Xra1QnOZeTfElmBQXrohNYUdOpPV3RDbYjOUvGJITaFVfp1F+v6+ajOoIF1q&#10;CutV3rJDbIsNJmdBd6kptFLZaDzElmBQXjqfmsKOOr/O+tgWG1/yCp+aQnc+m9/52BIMKkiXmsJ1&#10;cLJcNPaxLTZIs/K686kp4BTZaOxjSzCoIF1qCqe1zksX22LjS14xpqZAzSAbjcfYEgzKSzempnDG&#10;5L1ijG2xGUteMaamUKPLzjsQzHevYFBButQUzhZWsjG2xWYsecWYmkL5MRtRxtgSDMpLp7rUFg7y&#10;ZU2rutgaG7xXmHqqS82hvM3OPQXuHSmQUCURU4O4vsQbu9gkELHkHapLbaKGfAqvutgmjCqJmFrF&#10;Da6kxdguELHkIgh2oh2uCqgh7yMqId+MKog4Y9/OIyTkIoya0e8y/1apXbC2ZR1FqdgsjCqJmJrF&#10;jTBLXsTYLhtVJuEqtYuyo8mtv1wZuxJTRhVEnPHwXrmCiCkRR5mt5C565i5myDq0Sri4IlRJxNQs&#10;vUbemdViysZVkY6rGR9XplAHSgg5o0oipmbpzZDPFJRO3aXIydWMlOP37JKiElbOqIKIM1qOmJNf&#10;8lTKy1WRmEMfqUfrfC6oEmquCFUSMXWXvoerZg2dknNVZOdqRs8x5/Kh28RmYVRBxBlB70sEXaUM&#10;XRUpuppxdHhu3l0Sks6okoipWXoPP8hqMaXplCvncy81I+oIT9kih7JxFGNUScSZu4wmn7oicMkU&#10;o3qzKpJ1NWPriPnZ7FUldJ1RBRFnfH3oSnExJeyqyNjVjLKrDjwxQ51UwtkZVRIxdZdBg/FmDZ2y&#10;dlWk7Yj9ou5pjaZBZ0WMzaIIVRBxxtwHU1qjU+quitxdzcg7cqL8Apiwd0aVREzdZQAHzWsx5e+q&#10;SOBRO5lpURVETNylA6okYmqWwRfqHyol8arI4pFWzUXMZzoJj0fG3JVEnBF537lCMpYyeVWk8mrG&#10;5UcQiNxUTLg8gQo6HFKjeOULCW1K5lWRzashtco45JeWhM4TqCDgjM57UyiFqJTPqyKhVzNGPyKF&#10;z2kwYfQEKgmYOoq3XWF1Tik96FJpXZmR+rEQsxNST6CSgKlBsFNYMLGPw9dGFWm9mvH6Uec1mPB6&#10;AhUEnPF6j0w2H2pSYq+KzF7NqP2o8gtzQu0JVBJw5iRDgdqrlNurIrlXM3Zf1GBskbIGUTNJ4pb3&#10;Ol9VwskEAVLigPcKcxBb4QLkJW/sstmXTrg9gfIa1N3MSUYkfrk1WafUHu8VBZzZJE/4dMLsPUAl&#10;AVMnGbsCsdddbBJosETs9YzY+3zpAYVMUTQsQqCCgDNaP1JGldVgSut1kdajwCs9s4k9In8mDqJK&#10;LTASEKCSgKlBRt3nw4xON9Z1kdTrGan3yECyAsYWIVBBwBmlHw0WnawGU0qPTYTSHJxReo/FPSdg&#10;wugJVBIwNQiOTfiCgLFJNrpI6PWM0GNtygsYZ1wEKgk4cxIHf8prMDYJBCw6yYzOe5UPMwmbJ1BB&#10;wBmZH4fCHjs2JKNJvdFFMq9nZN7n9ybAn6P2CPQuII5DfZYDT9snOQN1/20fDkHhp9WWTux1fPLq&#10;eDjTiasNwgKOVW343BKaAIpOTBXA6J3AQzh+VQfDNgRG4JkOa9XRFE4YLme7GnBMJYaPi1onVyM4&#10;XGSJMFTJYviykVJVieCYPktap0nB8GVDpWoLw5cNlSofBEfBYokwVIVg+LKhUkWA4CDyS1onds7w&#10;ZUMlpszwZUMl1kpwkM0lwhCDZPiyoRKbIzhI2JLWiVkxfNlQiecwfNlQiXUQHGxhiTDEARi+bKiU&#10;kRMcmfSS1ik/ZviyoVK2yvBlQ+WdIcLTjs4ScVABmTqg/ZVlL4Tx0m7Hoheu0QlZyrIXwphpJ2DR&#10;CxKhqC6/7AUZNKrky16QQS8MU1yJZjtg1VnUg0QqhXruohckVqmFwUpJtKJa57IeZNALA5aSiEV1&#10;wEU9SMzCRtSyFyRqqYVhS0ncQt13YQ8y6IWhS0nsUteT1a3VV6Y3yiuLtCTxC3WfhS/I9Eb5YVkP&#10;MuiFQUxJFMNe+7IeJI5hi2DRC8yCyYGIvi4ZA7PS6YVlg2aWyC8sDGRaAhnRrUUiEYuaelg4aAlk&#10;OLK1rIdrsrUwkGlJt3CgblkPknBR+hwNekp3Q3p8wsWP+ZWPE1/5+ETvbG+P2wtl1fLj6u1uzbcC&#10;Vk93az7RT395PXzdbQ6MubxfaJAD/+jwHfCyj4EhimDKyJjk7/I8coO84Qh7YA7KWAQgzwnIhJ+B&#10;KJROgxaAPAMw5AqoItVbNEHvbaADReeuWy1SDXcJ0IYVvtm1JR7FLUKG2qgt7bVMQL79AdOIWuQ5&#10;qQenzgLwukYJQJ4T0FEhhlu8zjIByDMAw3REABIvF4A8A5C2orhFbHvWBoMT4wKsz56eCnhLZOyJ&#10;CU/Aetc9bTExEFWUmox9yDFR1JW4IKOV5zTqgeon1KJH+bfW4hC4CArIjRbD8gagrrc4honrYfRa&#10;13wdiWW8LpgyCHlOg/HiCv662AtAngEoXuix81nreqRyGneN5KkKDLkSVty6HkfageAWUXOstYjE&#10;PMyKAaX0OtIETQ4NBeHoVJjkwzXhEs3Ic9IQbcVOcg4NT0RWH/xhQKGmKiefE6CxD1i26kjas2Mk&#10;/LyODIkFtgMbvXPNk9rsG/MNpCCMqMe+XLV37EJPcvaN4IubdFPGhPyyHvix5oQZglMr9d6N2B1H&#10;cBpIsXsPf6+OCAe6w4i6Ru+WLiSSPnHSq96mpbMSjMQmWLV3K46JM3h1pFNhzruWPp24pmv4sHK0&#10;DctytmZyL0uka7g7aAf2XLjN1pzv6VgHI6/ZovikPINv9n2Yn65lI1zmDG1iLapqfpB8w14zeulV&#10;nqH3gU4bkJxkrHqbEuFtIyviqDm1OV0PLSYIytM9Cu4dOUW1d1qoJuSVvspI5BlGNNKJUm4TDlVt&#10;c6SSMCORR9eRdDCCkZiodaTYyDZiHRLbMD9xoabaJqhNkDPcpC3qE1tdoU3TiJ/Y+gqzzjTsji2e&#10;YCPTyAuxlSFyYvLXtITdBum9sR6BpwQ/MjhtVm0TR80nG5lGZACVETkb6SaWjmB3A2NVe7e0B0cz&#10;xCDJqCOt2OhacpMZLM9pJuOynbSJAFVt09HmLfWu4aR1pA6a140UUTs6cMZtNnJEXAUPNtKNOK97&#10;yYI0Tt1U5ezpuCL3fq3ciHbkGbTUh2IzjsY22rxGRd2anzgEFHpvRG/tr/ps2YiyUx4RnSyojt3T&#10;wRsau7oWcGTM8gxjH8U76FhUtc2Rzolym41IixkU/Oi9UCi9ylN6F+/AkcVq7zgBHPSJM7QNpHjH&#10;e0FaepXn1LvpZN3sGnPedHTKhcbeIZTVtGToEwwBWdcnvDzoE3fTG20KheoaEcyAoofeW1rSofCD&#10;qx8NfWo6u4mxj42pZPCBhQnY8GEDY07AhrshHk/KHJGyVbVuQhYwYrO+DgxJgG94EF0rZxn9tYor&#10;k0eeYRLZkAJgR73etQ0ZADaOG8CQAOCoYx2I2+As49DXFwysVpPzDI3Vyriw+g84iFLVI26Oc9d9&#10;Yw0wUqLoWyYcAs3pGzzYDCFHcI20wwwhRXA4/lgdDFmEZrhrhEDjQ4LgGvUEZESTwltkxPgQAHFR&#10;qy4jjgJNMjaoCN38noANfmFwHHMCNuaj7UJqYBs+gzOR06SwjYmLguIUAGzDMrYLeYFt0Gmr6OQU&#10;TGgbGablKwcMrHuhpd0YbrFhGSt1BAoEtWlmNd12oK4bJrRSRbCNII674EHhDU5h8f2TqetGsLdS&#10;QjCNFdHiMDu3aBoBgG6ET8BGDmhptKQenNiq69GGBck0wh7KDJN6DF6oWsaFBck0mKEles8yNqIZ&#10;puE0w4lS1LuG/rjFxspl+1BewccO6i1K3cA0KL7tQ3zUDYZvh1Bbwdef6l0PYUuZ5mV11D4oHOl8&#10;AxjUAy5RB45BPRr3dapdj/BnUrhucDw7hvVaNxZ2S5tBU4v1kOKEr79vnUkuIc8ppwAXmyYuJWm1&#10;wbiO7ijQYBr1f2yPTNOMDqxWW0SoCC22gCHlet9elUHIMwzGhpSLjgdXu3Yh5aLjvHVgSLmag+lR&#10;FyH1vG8yi2zyDDL2slOAYFXtuocLTC3W/doN152CuiugxhhaxFJX7XoQTofDS1Wgl4JxgyEj2Qts&#10;oUGQnRd63liGcWc4cJrGMowzpcEyDR7tRrFMYxl2o1imsQxjF25yLrrCWdMjJk+g240YjuJvGDXy&#10;n3qLIZqF7/QVq3AockiL9UnR09kdno+NOn7PF7PIFZpAKT+2gHzumFrEdKuOmmI3y9ioa/X40FgA&#10;1mc49kdDiy0ZjdQCmkApBTSBUgloAS0AiyyD71KFUdfXQjAoKRjUlzjsE02rAh3Nq1rmumveBIaF&#10;vZEV9sSgaNCNpLB39EUL4Bo5Yd+H1aiREmK3bWqviQtrUQuHm80sXxMXVqImLhx4aITufqBra6SX&#10;htv7EGcbO5f4xt9kj5Z8PlRAGysGjhFM4aaxYPRjyBgbBZ6eCjs0XmybVifqSDcYgcP5wBpuoGIW&#10;4+rlC3xpKZDkusthGkztNdL9QXbHG/U53FQIjKQe4JA8BPrQGAffZYVe4CZVvdChOdJLoyYw0LEx&#10;wjX45EBZNuPqAWagcv4SHAqsE64xXtqYofYa6qOPyhKs1VpY6lLlYVWm02b8idvrsTP8Z/yZ2/3h&#10;5+eXF6icDi7RYbTRIVWnX8+Hl+cH+iP/cvr86ePLafV1i88Z47zax48iUQI7ns6Xn7bnpwnHfyJz&#10;bm9Phy/7BzEsBJJP+U4f9f10ePjtl9PqdJi+koxvROOHp8Ppv+vVG76QfLc+/+fL9rRbr17+tscn&#10;iHF2haLBhX+xjk/6nOK/fIr/st3fo6m79WWNeyv048fL9BnmL8fT8+cn9KR4vPvDX/A54cdn+ugv&#10;yzdJFX7BV5BZj+GLzfSZ5fh3Rr1/pfrD/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QFAAAW0NvbnRlbnRfVHlwZXNdLnhtbFBLAQIUAAoAAAAA&#10;AIdO4kAAAAAAAAAAAAAAAAAGAAAAAAAAAAAAEAAAALITAABfcmVscy9QSwECFAAUAAAACACHTuJA&#10;ihRmPNEAAACUAQAACwAAAAAAAAABACAAAADWEwAAX3JlbHMvLnJlbHNQSwECFAAKAAAAAACHTuJA&#10;AAAAAAAAAAAAAAAABAAAAAAAAAAAABAAAAAAAAAAZHJzL1BLAQIUABQAAAAIAIdO4kARt+W32QAA&#10;AAoBAAAPAAAAAAAAAAEAIAAAACIAAABkcnMvZG93bnJldi54bWxQSwECFAAUAAAACACHTuJAWnLp&#10;1V4SAADtWgAADgAAAAAAAAABACAAAAAoAQAAZHJzL2Uyb0RvYy54bWxQSwUGAAAAAAYABgBZAQAA&#10;+BUAAAAA&#10;" path="m0,2025l57,2011,131,1995,211,1978,285,1965,329,1965,356,1965,378,1965,405,1965,434,1956,458,1950,481,1943,510,1935,533,1937,555,1940,578,1941,600,1935,631,1930,660,1918,689,1903,720,1890,749,1883,773,1882,796,1881,825,1875,856,1863,885,1852,914,1841,945,1830,983,1809,1011,1792,1036,1775,1065,1755,1094,1743,1118,1732,1141,1721,1170,1710,1193,1692,1215,1681,1238,1674,1260,1665,1289,1655,1313,1648,1336,1637,1365,1620,1394,1608,1419,1597,1447,1586,1485,1575,1516,1555,1545,1541,1574,1532,1605,1530,1632,1521,1650,1515,1668,1508,1695,1500,1729,1491,1763,1485,1796,1478,1830,1470,1859,1458,1883,1447,1906,1436,1935,1425,1966,1416,1995,1410,2024,1403,2055,1395,2084,1392,2108,1385,2189,1356,2265,1350,2288,1343,2310,1342,2333,1341,2355,1335,2386,1324,2415,1314,2444,1307,2475,1305,2504,1296,2528,1290,2551,1283,2580,1275,2611,1272,2640,1267,2669,1262,2729,1250,2805,1215,2828,1205,2852,1198,2879,1187,2910,1170,2939,1158,2963,1147,2986,1136,3015,1125,3044,1107,3068,1096,3091,1089,3120,1080,3149,1059,3173,1042,3196,1025,3225,1005,3254,987,3278,975,3301,962,3330,945,3359,922,3383,898,3406,871,3435,840,3466,810,3495,787,3524,764,3555,735,3584,712,3608,690,3660,645,3713,609,3765,585,3788,576,3810,570,3833,563,3855,555,3886,543,3915,532,3944,521,3975,510,4004,498,4028,487,4051,476,4080,465,4112,456,4142,450,4175,443,4215,435,4242,432,4260,425,4278,416,4305,405,4336,396,4365,390,4394,383,4425,375,4454,364,4478,354,4501,347,4530,345,4561,333,4590,322,4619,311,4650,300,4688,291,4716,285,4741,278,4801,261,4890,255,4919,246,4943,241,4966,240,4995,240,5024,231,5048,225,5071,218,5100,210,5430,210,5459,203,5483,204,5506,207,5535,210,5603,195,5656,194,5685,193,5714,188,5745,180,5779,177,5813,172,5846,167,5880,165,5909,156,5933,150,5956,143,5985,135,6008,134,6032,133,6059,128,6090,120,6119,120,6143,120,6166,120,6195,120,6226,113,6255,114,6284,117,6315,120,6344,120,6368,120,6391,120,6420,120,6440,111,6459,106,6481,105,6510,105,6541,96,6570,90,6599,83,6630,75,6659,75,6683,75,6706,75,6735,75,6758,77,6782,80,6809,81,6840,75,6869,72,6893,67,6916,62,6945,60,6976,53,7005,52,7034,51,7065,45,7094,42,7118,37,7141,32,7170,30,7199,21,7223,16,7246,15,7275,15,7309,12,7341,7,7370,2,7395,0e">
                <v:path o:connectlocs="133985,1765935;240030,1757680;305435,1743710;367030,1742440;437515,1718310;505460,1704340;580390,1678940;657860,1637030;724535,1602740;786130,1572895;848360,1549400;918845,1517015;999490,1482725;1059180,1467485;1140460,1448435;1210310,1421765;1285240,1400810;1390015,1370965;1481455,1361440;1551940,1339850;1619885,1324610;1694815,1311275;1811020,1270635;1881505,1238250;1948180,1205865;2014855,1171575;2081530,1129030;2148205,1080135;2219325,1009650;2291080,948055;2405380,875665;2467610,854710;2542540,826135;2611120,799465;2693670,784225;2753360,761365;2828290,741045;2896235,721360;2976880,694690;3105150,671830;3171825,662305;3238500,643255;3496310,641350;3609975,632460;3691255,619125;3767455,605155;3830320,594360;3900805,586105;3971925,582295;4043680,586105;4101465,577215;4171950,567055;4243705,557530;4306570,560705;4377055,552450;4448175,542925;4519930,533400;4586605,520065;4661535,514350" o:connectangles="0,0,0,0,0,0,0,0,0,0,0,0,0,0,0,0,0,0,0,0,0,0,0,0,0,0,0,0,0,0,0,0,0,0,0,0,0,0,0,0,0,0,0,0,0,0,0,0,0,0,0,0,0,0,0,0,0,0,0"/>
                <v:fill on="f" focussize="0,0"/>
                <v:stroke color="#739CC2" joinstyle="round"/>
                <v:imagedata o:title=""/>
                <o:lock v:ext="edit" aspectratio="f"/>
              </v:shape>
            </w:pict>
          </mc:Fallback>
        </mc:AlternateContent>
      </w: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rPr>
          <w:rFonts w:ascii="微软雅黑" w:hAnsi="微软雅黑" w:eastAsia="微软雅黑"/>
          <w:b/>
          <w:sz w:val="12"/>
          <w:lang w:eastAsia="zh-CN"/>
        </w:rPr>
      </w:pP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430"/>
        <w:gridCol w:w="555"/>
        <w:gridCol w:w="787"/>
        <w:gridCol w:w="442"/>
        <w:gridCol w:w="674"/>
        <w:gridCol w:w="974"/>
        <w:gridCol w:w="1206"/>
        <w:gridCol w:w="143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499" w:type="dxa"/>
            <w:gridSpan w:val="8"/>
          </w:tcPr>
          <w:p>
            <w:pPr>
              <w:pStyle w:val="14"/>
              <w:rPr>
                <w:rFonts w:ascii="微软雅黑" w:hAnsi="微软雅黑" w:eastAsia="微软雅黑"/>
                <w:sz w:val="20"/>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430" w:type="dxa"/>
            <w:tcBorders>
              <w:right w:val="nil"/>
            </w:tcBorders>
          </w:tcPr>
          <w:p>
            <w:pPr>
              <w:pStyle w:val="14"/>
              <w:rPr>
                <w:rFonts w:ascii="微软雅黑" w:hAnsi="微软雅黑" w:eastAsia="微软雅黑"/>
                <w:sz w:val="20"/>
                <w:lang w:eastAsia="zh-CN"/>
              </w:rPr>
            </w:pPr>
          </w:p>
        </w:tc>
        <w:tc>
          <w:tcPr>
            <w:tcW w:w="555" w:type="dxa"/>
            <w:tcBorders>
              <w:left w:val="nil"/>
              <w:right w:val="nil"/>
            </w:tcBorders>
          </w:tcPr>
          <w:p>
            <w:pPr>
              <w:pStyle w:val="14"/>
              <w:rPr>
                <w:rFonts w:ascii="微软雅黑" w:hAnsi="微软雅黑" w:eastAsia="微软雅黑"/>
                <w:sz w:val="20"/>
                <w:lang w:eastAsia="zh-CN"/>
              </w:rPr>
            </w:pPr>
          </w:p>
        </w:tc>
        <w:tc>
          <w:tcPr>
            <w:tcW w:w="787" w:type="dxa"/>
            <w:tcBorders>
              <w:left w:val="nil"/>
              <w:right w:val="nil"/>
            </w:tcBorders>
          </w:tcPr>
          <w:p>
            <w:pPr>
              <w:pStyle w:val="14"/>
              <w:rPr>
                <w:rFonts w:ascii="微软雅黑" w:hAnsi="微软雅黑" w:eastAsia="微软雅黑"/>
                <w:sz w:val="20"/>
                <w:lang w:eastAsia="zh-CN"/>
              </w:rPr>
            </w:pPr>
          </w:p>
        </w:tc>
        <w:tc>
          <w:tcPr>
            <w:tcW w:w="442" w:type="dxa"/>
            <w:tcBorders>
              <w:left w:val="nil"/>
              <w:right w:val="nil"/>
            </w:tcBorders>
          </w:tcPr>
          <w:p>
            <w:pPr>
              <w:pStyle w:val="14"/>
              <w:rPr>
                <w:rFonts w:ascii="微软雅黑" w:hAnsi="微软雅黑" w:eastAsia="微软雅黑"/>
                <w:sz w:val="20"/>
                <w:lang w:eastAsia="zh-CN"/>
              </w:rPr>
            </w:pPr>
          </w:p>
        </w:tc>
        <w:tc>
          <w:tcPr>
            <w:tcW w:w="674" w:type="dxa"/>
            <w:tcBorders>
              <w:left w:val="nil"/>
              <w:right w:val="nil"/>
            </w:tcBorders>
          </w:tcPr>
          <w:p>
            <w:pPr>
              <w:pStyle w:val="14"/>
              <w:rPr>
                <w:rFonts w:ascii="微软雅黑" w:hAnsi="微软雅黑" w:eastAsia="微软雅黑"/>
                <w:sz w:val="20"/>
                <w:lang w:eastAsia="zh-CN"/>
              </w:rPr>
            </w:pPr>
          </w:p>
        </w:tc>
        <w:tc>
          <w:tcPr>
            <w:tcW w:w="974" w:type="dxa"/>
            <w:tcBorders>
              <w:left w:val="nil"/>
              <w:right w:val="nil"/>
            </w:tcBorders>
          </w:tcPr>
          <w:p>
            <w:pPr>
              <w:pStyle w:val="14"/>
              <w:rPr>
                <w:rFonts w:ascii="微软雅黑" w:hAnsi="微软雅黑" w:eastAsia="微软雅黑"/>
                <w:sz w:val="20"/>
                <w:lang w:eastAsia="zh-CN"/>
              </w:rPr>
            </w:pPr>
          </w:p>
        </w:tc>
        <w:tc>
          <w:tcPr>
            <w:tcW w:w="1206" w:type="dxa"/>
            <w:tcBorders>
              <w:left w:val="nil"/>
              <w:right w:val="nil"/>
            </w:tcBorders>
          </w:tcPr>
          <w:p>
            <w:pPr>
              <w:pStyle w:val="14"/>
              <w:spacing w:line="198" w:lineRule="exact"/>
              <w:ind w:left="610"/>
              <w:rPr>
                <w:rFonts w:ascii="微软雅黑" w:hAnsi="微软雅黑" w:eastAsia="微软雅黑"/>
                <w:sz w:val="15"/>
              </w:rPr>
            </w:pPr>
            <w:r>
              <w:rPr>
                <w:rFonts w:ascii="微软雅黑" w:hAnsi="微软雅黑" w:eastAsia="微软雅黑"/>
                <w:sz w:val="15"/>
              </w:rPr>
              <w:t>序列 1.5</w:t>
            </w:r>
          </w:p>
        </w:tc>
        <w:tc>
          <w:tcPr>
            <w:tcW w:w="1431" w:type="dxa"/>
            <w:tcBorders>
              <w:left w:val="nil"/>
            </w:tcBorders>
          </w:tcPr>
          <w:p>
            <w:pPr>
              <w:pStyle w:val="14"/>
              <w:spacing w:before="17"/>
              <w:ind w:left="79"/>
              <w:rPr>
                <w:rFonts w:ascii="微软雅黑" w:hAnsi="微软雅黑" w:eastAsia="微软雅黑"/>
                <w:sz w:val="15"/>
              </w:rPr>
            </w:pPr>
            <w:r>
              <w:rPr>
                <w:rFonts w:ascii="微软雅黑" w:hAnsi="微软雅黑" w:eastAsia="微软雅黑"/>
                <w:sz w:val="15"/>
              </w:rPr>
              <w:t>11500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430" w:type="dxa"/>
            <w:tcBorders>
              <w:right w:val="nil"/>
            </w:tcBorders>
          </w:tcPr>
          <w:p>
            <w:pPr>
              <w:pStyle w:val="14"/>
              <w:rPr>
                <w:rFonts w:ascii="微软雅黑" w:hAnsi="微软雅黑" w:eastAsia="微软雅黑"/>
                <w:sz w:val="20"/>
              </w:rPr>
            </w:pPr>
          </w:p>
        </w:tc>
        <w:tc>
          <w:tcPr>
            <w:tcW w:w="555" w:type="dxa"/>
            <w:tcBorders>
              <w:left w:val="nil"/>
              <w:right w:val="nil"/>
            </w:tcBorders>
          </w:tcPr>
          <w:p>
            <w:pPr>
              <w:pStyle w:val="14"/>
              <w:rPr>
                <w:rFonts w:ascii="微软雅黑" w:hAnsi="微软雅黑" w:eastAsia="微软雅黑"/>
                <w:sz w:val="20"/>
              </w:rPr>
            </w:pPr>
          </w:p>
        </w:tc>
        <w:tc>
          <w:tcPr>
            <w:tcW w:w="787" w:type="dxa"/>
            <w:tcBorders>
              <w:left w:val="nil"/>
              <w:right w:val="nil"/>
            </w:tcBorders>
          </w:tcPr>
          <w:p>
            <w:pPr>
              <w:pStyle w:val="14"/>
              <w:rPr>
                <w:rFonts w:ascii="微软雅黑" w:hAnsi="微软雅黑" w:eastAsia="微软雅黑"/>
                <w:sz w:val="20"/>
              </w:rPr>
            </w:pPr>
          </w:p>
        </w:tc>
        <w:tc>
          <w:tcPr>
            <w:tcW w:w="442" w:type="dxa"/>
            <w:tcBorders>
              <w:left w:val="nil"/>
              <w:right w:val="nil"/>
            </w:tcBorders>
          </w:tcPr>
          <w:p>
            <w:pPr>
              <w:pStyle w:val="14"/>
              <w:rPr>
                <w:rFonts w:ascii="微软雅黑" w:hAnsi="微软雅黑" w:eastAsia="微软雅黑"/>
                <w:sz w:val="20"/>
              </w:rPr>
            </w:pPr>
          </w:p>
        </w:tc>
        <w:tc>
          <w:tcPr>
            <w:tcW w:w="674" w:type="dxa"/>
            <w:tcBorders>
              <w:left w:val="nil"/>
              <w:right w:val="nil"/>
            </w:tcBorders>
          </w:tcPr>
          <w:p>
            <w:pPr>
              <w:pStyle w:val="14"/>
              <w:spacing w:before="4"/>
              <w:rPr>
                <w:rFonts w:ascii="微软雅黑" w:hAnsi="微软雅黑" w:eastAsia="微软雅黑"/>
                <w:b/>
                <w:sz w:val="15"/>
              </w:rPr>
            </w:pPr>
          </w:p>
          <w:p>
            <w:pPr>
              <w:pStyle w:val="14"/>
              <w:spacing w:line="118" w:lineRule="exact"/>
              <w:ind w:left="83"/>
              <w:rPr>
                <w:rFonts w:ascii="微软雅黑" w:hAnsi="微软雅黑" w:eastAsia="微软雅黑"/>
                <w:sz w:val="15"/>
              </w:rPr>
            </w:pPr>
            <w:r>
              <w:rPr>
                <w:rFonts w:ascii="微软雅黑" w:hAnsi="微软雅黑" w:eastAsia="微软雅黑"/>
                <w:sz w:val="15"/>
              </w:rPr>
              <w:t>序列 1.4</w:t>
            </w:r>
          </w:p>
        </w:tc>
        <w:tc>
          <w:tcPr>
            <w:tcW w:w="974" w:type="dxa"/>
            <w:tcBorders>
              <w:left w:val="nil"/>
              <w:right w:val="nil"/>
            </w:tcBorders>
          </w:tcPr>
          <w:p>
            <w:pPr>
              <w:pStyle w:val="14"/>
              <w:spacing w:before="1"/>
              <w:rPr>
                <w:rFonts w:ascii="微软雅黑" w:hAnsi="微软雅黑" w:eastAsia="微软雅黑"/>
                <w:b/>
                <w:sz w:val="17"/>
              </w:rPr>
            </w:pPr>
          </w:p>
          <w:p>
            <w:pPr>
              <w:pStyle w:val="14"/>
              <w:spacing w:before="1" w:line="98" w:lineRule="exact"/>
              <w:ind w:left="84"/>
              <w:rPr>
                <w:rFonts w:ascii="微软雅黑" w:hAnsi="微软雅黑" w:eastAsia="微软雅黑"/>
                <w:sz w:val="15"/>
              </w:rPr>
            </w:pPr>
            <w:r>
              <w:rPr>
                <w:rFonts w:ascii="微软雅黑" w:hAnsi="微软雅黑" w:eastAsia="微软雅黑"/>
                <w:sz w:val="15"/>
              </w:rPr>
              <w:t>7200</w:t>
            </w:r>
          </w:p>
        </w:tc>
        <w:tc>
          <w:tcPr>
            <w:tcW w:w="1206" w:type="dxa"/>
            <w:tcBorders>
              <w:left w:val="nil"/>
              <w:right w:val="nil"/>
            </w:tcBorders>
          </w:tcPr>
          <w:p>
            <w:pPr>
              <w:pStyle w:val="14"/>
              <w:rPr>
                <w:rFonts w:ascii="微软雅黑" w:hAnsi="微软雅黑" w:eastAsia="微软雅黑"/>
                <w:sz w:val="20"/>
              </w:rPr>
            </w:pPr>
          </w:p>
        </w:tc>
        <w:tc>
          <w:tcPr>
            <w:tcW w:w="1431" w:type="dxa"/>
            <w:tcBorders>
              <w:left w:val="nil"/>
            </w:tcBorders>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499" w:type="dxa"/>
            <w:gridSpan w:val="8"/>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430" w:type="dxa"/>
            <w:tcBorders>
              <w:right w:val="nil"/>
            </w:tcBorders>
          </w:tcPr>
          <w:p>
            <w:pPr>
              <w:pStyle w:val="14"/>
              <w:rPr>
                <w:rFonts w:ascii="微软雅黑" w:hAnsi="微软雅黑" w:eastAsia="微软雅黑"/>
                <w:sz w:val="20"/>
              </w:rPr>
            </w:pPr>
          </w:p>
        </w:tc>
        <w:tc>
          <w:tcPr>
            <w:tcW w:w="555" w:type="dxa"/>
            <w:tcBorders>
              <w:left w:val="nil"/>
              <w:right w:val="nil"/>
            </w:tcBorders>
          </w:tcPr>
          <w:p>
            <w:pPr>
              <w:pStyle w:val="14"/>
              <w:rPr>
                <w:rFonts w:ascii="微软雅黑" w:hAnsi="微软雅黑" w:eastAsia="微软雅黑"/>
                <w:sz w:val="20"/>
              </w:rPr>
            </w:pPr>
          </w:p>
        </w:tc>
        <w:tc>
          <w:tcPr>
            <w:tcW w:w="787" w:type="dxa"/>
            <w:tcBorders>
              <w:left w:val="nil"/>
              <w:right w:val="nil"/>
            </w:tcBorders>
          </w:tcPr>
          <w:p>
            <w:pPr>
              <w:pStyle w:val="14"/>
              <w:spacing w:before="1"/>
              <w:rPr>
                <w:rFonts w:ascii="微软雅黑" w:hAnsi="微软雅黑" w:eastAsia="微软雅黑"/>
                <w:b/>
                <w:sz w:val="14"/>
              </w:rPr>
            </w:pPr>
          </w:p>
          <w:p>
            <w:pPr>
              <w:pStyle w:val="14"/>
              <w:spacing w:line="133" w:lineRule="exact"/>
              <w:ind w:left="187"/>
              <w:rPr>
                <w:rFonts w:ascii="微软雅黑" w:hAnsi="微软雅黑" w:eastAsia="微软雅黑"/>
                <w:sz w:val="15"/>
              </w:rPr>
            </w:pPr>
            <w:r>
              <w:rPr>
                <w:rFonts w:ascii="微软雅黑" w:hAnsi="微软雅黑" w:eastAsia="微软雅黑"/>
                <w:sz w:val="15"/>
              </w:rPr>
              <w:t>序列 1.3</w:t>
            </w:r>
          </w:p>
        </w:tc>
        <w:tc>
          <w:tcPr>
            <w:tcW w:w="442" w:type="dxa"/>
            <w:tcBorders>
              <w:left w:val="nil"/>
              <w:right w:val="nil"/>
            </w:tcBorders>
          </w:tcPr>
          <w:p>
            <w:pPr>
              <w:pStyle w:val="14"/>
              <w:spacing w:before="9"/>
              <w:rPr>
                <w:rFonts w:ascii="微软雅黑" w:hAnsi="微软雅黑" w:eastAsia="微软雅黑"/>
                <w:b/>
                <w:sz w:val="15"/>
              </w:rPr>
            </w:pPr>
          </w:p>
          <w:p>
            <w:pPr>
              <w:pStyle w:val="14"/>
              <w:spacing w:before="1" w:line="113" w:lineRule="exact"/>
              <w:ind w:left="75"/>
              <w:rPr>
                <w:rFonts w:ascii="微软雅黑" w:hAnsi="微软雅黑" w:eastAsia="微软雅黑"/>
                <w:sz w:val="15"/>
              </w:rPr>
            </w:pPr>
            <w:r>
              <w:rPr>
                <w:rFonts w:ascii="微软雅黑" w:hAnsi="微软雅黑" w:eastAsia="微软雅黑"/>
                <w:sz w:val="15"/>
              </w:rPr>
              <w:t>4700</w:t>
            </w:r>
          </w:p>
        </w:tc>
        <w:tc>
          <w:tcPr>
            <w:tcW w:w="674" w:type="dxa"/>
            <w:tcBorders>
              <w:left w:val="nil"/>
              <w:right w:val="nil"/>
            </w:tcBorders>
          </w:tcPr>
          <w:p>
            <w:pPr>
              <w:pStyle w:val="14"/>
              <w:rPr>
                <w:rFonts w:ascii="微软雅黑" w:hAnsi="微软雅黑" w:eastAsia="微软雅黑"/>
                <w:sz w:val="20"/>
              </w:rPr>
            </w:pPr>
          </w:p>
        </w:tc>
        <w:tc>
          <w:tcPr>
            <w:tcW w:w="974" w:type="dxa"/>
            <w:tcBorders>
              <w:left w:val="nil"/>
              <w:right w:val="nil"/>
            </w:tcBorders>
          </w:tcPr>
          <w:p>
            <w:pPr>
              <w:pStyle w:val="14"/>
              <w:rPr>
                <w:rFonts w:ascii="微软雅黑" w:hAnsi="微软雅黑" w:eastAsia="微软雅黑"/>
                <w:sz w:val="20"/>
              </w:rPr>
            </w:pPr>
          </w:p>
        </w:tc>
        <w:tc>
          <w:tcPr>
            <w:tcW w:w="1206" w:type="dxa"/>
            <w:tcBorders>
              <w:left w:val="nil"/>
              <w:right w:val="nil"/>
            </w:tcBorders>
          </w:tcPr>
          <w:p>
            <w:pPr>
              <w:pStyle w:val="14"/>
              <w:rPr>
                <w:rFonts w:ascii="微软雅黑" w:hAnsi="微软雅黑" w:eastAsia="微软雅黑"/>
                <w:sz w:val="20"/>
              </w:rPr>
            </w:pPr>
          </w:p>
        </w:tc>
        <w:tc>
          <w:tcPr>
            <w:tcW w:w="1431" w:type="dxa"/>
            <w:tcBorders>
              <w:left w:val="nil"/>
            </w:tcBorders>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499" w:type="dxa"/>
            <w:gridSpan w:val="8"/>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430" w:type="dxa"/>
            <w:tcBorders>
              <w:right w:val="nil"/>
            </w:tcBorders>
          </w:tcPr>
          <w:p>
            <w:pPr>
              <w:pStyle w:val="14"/>
              <w:spacing w:line="120" w:lineRule="exact"/>
              <w:ind w:right="65"/>
              <w:jc w:val="right"/>
              <w:rPr>
                <w:rFonts w:ascii="微软雅黑" w:hAnsi="微软雅黑" w:eastAsia="微软雅黑"/>
                <w:sz w:val="15"/>
              </w:rPr>
            </w:pPr>
            <w:r>
              <w:rPr>
                <w:rFonts w:ascii="微软雅黑" w:hAnsi="微软雅黑" w:eastAsia="微软雅黑"/>
                <w:sz w:val="15"/>
              </w:rPr>
              <w:t>序列 1.2</w:t>
            </w:r>
          </w:p>
          <w:p>
            <w:pPr>
              <w:pStyle w:val="14"/>
              <w:spacing w:line="175" w:lineRule="exact"/>
              <w:ind w:left="1395"/>
              <w:rPr>
                <w:rFonts w:ascii="微软雅黑" w:hAnsi="微软雅黑" w:eastAsia="微软雅黑"/>
                <w:sz w:val="15"/>
              </w:rPr>
            </w:pPr>
            <w:r>
              <w:rPr>
                <w:rFonts w:ascii="微软雅黑" w:hAnsi="微软雅黑" w:eastAsia="微软雅黑"/>
                <w:sz w:val="15"/>
              </w:rPr>
              <w:t>序列 1.1 500</w:t>
            </w:r>
          </w:p>
        </w:tc>
        <w:tc>
          <w:tcPr>
            <w:tcW w:w="555" w:type="dxa"/>
            <w:tcBorders>
              <w:left w:val="nil"/>
              <w:right w:val="nil"/>
            </w:tcBorders>
          </w:tcPr>
          <w:p>
            <w:pPr>
              <w:pStyle w:val="14"/>
              <w:spacing w:line="130" w:lineRule="exact"/>
              <w:ind w:left="82"/>
              <w:rPr>
                <w:rFonts w:ascii="微软雅黑" w:hAnsi="微软雅黑" w:eastAsia="微软雅黑"/>
                <w:sz w:val="15"/>
              </w:rPr>
            </w:pPr>
            <w:r>
              <w:rPr>
                <w:rFonts w:ascii="微软雅黑" w:hAnsi="微软雅黑" w:eastAsia="微软雅黑"/>
                <w:sz w:val="15"/>
              </w:rPr>
              <w:t>1700</w:t>
            </w:r>
          </w:p>
        </w:tc>
        <w:tc>
          <w:tcPr>
            <w:tcW w:w="787" w:type="dxa"/>
            <w:tcBorders>
              <w:left w:val="nil"/>
              <w:right w:val="nil"/>
            </w:tcBorders>
          </w:tcPr>
          <w:p>
            <w:pPr>
              <w:pStyle w:val="14"/>
              <w:rPr>
                <w:rFonts w:ascii="微软雅黑" w:hAnsi="微软雅黑" w:eastAsia="微软雅黑"/>
                <w:sz w:val="20"/>
              </w:rPr>
            </w:pPr>
          </w:p>
        </w:tc>
        <w:tc>
          <w:tcPr>
            <w:tcW w:w="442" w:type="dxa"/>
            <w:tcBorders>
              <w:left w:val="nil"/>
              <w:right w:val="nil"/>
            </w:tcBorders>
          </w:tcPr>
          <w:p>
            <w:pPr>
              <w:pStyle w:val="14"/>
              <w:rPr>
                <w:rFonts w:ascii="微软雅黑" w:hAnsi="微软雅黑" w:eastAsia="微软雅黑"/>
                <w:sz w:val="20"/>
              </w:rPr>
            </w:pPr>
          </w:p>
        </w:tc>
        <w:tc>
          <w:tcPr>
            <w:tcW w:w="674" w:type="dxa"/>
            <w:tcBorders>
              <w:left w:val="nil"/>
              <w:right w:val="nil"/>
            </w:tcBorders>
          </w:tcPr>
          <w:p>
            <w:pPr>
              <w:pStyle w:val="14"/>
              <w:rPr>
                <w:rFonts w:ascii="微软雅黑" w:hAnsi="微软雅黑" w:eastAsia="微软雅黑"/>
                <w:sz w:val="20"/>
              </w:rPr>
            </w:pPr>
          </w:p>
        </w:tc>
        <w:tc>
          <w:tcPr>
            <w:tcW w:w="974" w:type="dxa"/>
            <w:tcBorders>
              <w:left w:val="nil"/>
              <w:right w:val="nil"/>
            </w:tcBorders>
          </w:tcPr>
          <w:p>
            <w:pPr>
              <w:pStyle w:val="14"/>
              <w:rPr>
                <w:rFonts w:ascii="微软雅黑" w:hAnsi="微软雅黑" w:eastAsia="微软雅黑"/>
                <w:sz w:val="20"/>
              </w:rPr>
            </w:pPr>
          </w:p>
        </w:tc>
        <w:tc>
          <w:tcPr>
            <w:tcW w:w="1206" w:type="dxa"/>
            <w:tcBorders>
              <w:left w:val="nil"/>
              <w:right w:val="nil"/>
            </w:tcBorders>
          </w:tcPr>
          <w:p>
            <w:pPr>
              <w:pStyle w:val="14"/>
              <w:rPr>
                <w:rFonts w:ascii="微软雅黑" w:hAnsi="微软雅黑" w:eastAsia="微软雅黑"/>
                <w:sz w:val="20"/>
              </w:rPr>
            </w:pPr>
          </w:p>
        </w:tc>
        <w:tc>
          <w:tcPr>
            <w:tcW w:w="1431" w:type="dxa"/>
            <w:tcBorders>
              <w:left w:val="nil"/>
            </w:tcBorders>
          </w:tcPr>
          <w:p>
            <w:pPr>
              <w:pStyle w:val="14"/>
              <w:rPr>
                <w:rFonts w:ascii="微软雅黑" w:hAnsi="微软雅黑" w:eastAsia="微软雅黑"/>
                <w:sz w:val="20"/>
              </w:rPr>
            </w:pPr>
          </w:p>
        </w:tc>
      </w:tr>
    </w:tbl>
    <w:p>
      <w:pPr>
        <w:pStyle w:val="4"/>
        <w:rPr>
          <w:rFonts w:ascii="微软雅黑" w:hAnsi="微软雅黑" w:eastAsia="微软雅黑"/>
          <w:b/>
          <w:sz w:val="22"/>
        </w:rPr>
      </w:pPr>
    </w:p>
    <w:p>
      <w:pPr>
        <w:pStyle w:val="3"/>
        <w:spacing w:before="0"/>
        <w:ind w:left="3758" w:right="3731"/>
        <w:rPr>
          <w:rFonts w:ascii="微软雅黑" w:hAnsi="微软雅黑" w:eastAsia="微软雅黑"/>
        </w:rPr>
      </w:pPr>
      <w:bookmarkStart w:id="77" w:name="_Toc128318938"/>
      <w:r>
        <w:rPr>
          <w:rFonts w:hint="eastAsia" w:ascii="微软雅黑" w:hAnsi="微软雅黑" w:eastAsia="微软雅黑"/>
        </w:rPr>
        <w:t>质量管理计划</w:t>
      </w:r>
      <w:bookmarkEnd w:id="77"/>
    </w:p>
    <w:p>
      <w:pPr>
        <w:pStyle w:val="4"/>
        <w:spacing w:before="5"/>
        <w:rPr>
          <w:rFonts w:ascii="微软雅黑" w:hAnsi="微软雅黑" w:eastAsia="微软雅黑"/>
          <w:b/>
          <w:sz w:val="34"/>
        </w:rPr>
      </w:pPr>
    </w:p>
    <w:p>
      <w:pPr>
        <w:tabs>
          <w:tab w:val="left" w:pos="5318"/>
          <w:tab w:val="left" w:pos="5689"/>
          <w:tab w:val="left" w:pos="9203"/>
        </w:tabs>
        <w:spacing w:line="288" w:lineRule="auto"/>
        <w:ind w:left="860" w:right="122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质量角色和职责</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18"/>
              <w:ind w:left="105"/>
              <w:rPr>
                <w:rFonts w:ascii="微软雅黑" w:hAnsi="微软雅黑" w:eastAsia="微软雅黑"/>
                <w:b/>
                <w:sz w:val="18"/>
              </w:rPr>
            </w:pPr>
            <w:r>
              <w:rPr>
                <w:rFonts w:hint="eastAsia" w:ascii="微软雅黑" w:hAnsi="微软雅黑" w:eastAsia="微软雅黑"/>
                <w:b/>
                <w:sz w:val="18"/>
              </w:rPr>
              <w:t>角色</w:t>
            </w:r>
          </w:p>
        </w:tc>
        <w:tc>
          <w:tcPr>
            <w:tcW w:w="4260" w:type="dxa"/>
          </w:tcPr>
          <w:p>
            <w:pPr>
              <w:pStyle w:val="14"/>
              <w:spacing w:before="18"/>
              <w:ind w:left="120"/>
              <w:rPr>
                <w:rFonts w:ascii="微软雅黑" w:hAnsi="微软雅黑" w:eastAsia="微软雅黑"/>
                <w:b/>
                <w:sz w:val="18"/>
              </w:rPr>
            </w:pPr>
            <w:r>
              <w:rPr>
                <w:rFonts w:hint="eastAsia" w:ascii="微软雅黑" w:hAnsi="微软雅黑" w:eastAsia="微软雅黑"/>
                <w:b/>
                <w:sz w:val="18"/>
              </w:rPr>
              <w:t>职责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25"/>
              <w:ind w:left="105"/>
              <w:rPr>
                <w:rFonts w:ascii="微软雅黑" w:hAnsi="微软雅黑" w:eastAsia="微软雅黑"/>
                <w:sz w:val="18"/>
              </w:rPr>
            </w:pPr>
            <w:r>
              <w:rPr>
                <w:rFonts w:ascii="微软雅黑" w:hAnsi="微软雅黑" w:eastAsia="微软雅黑"/>
                <w:sz w:val="18"/>
              </w:rPr>
              <w:t>描述所需角色</w:t>
            </w:r>
          </w:p>
        </w:tc>
        <w:tc>
          <w:tcPr>
            <w:tcW w:w="42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为每个角色定义相关职责</w:t>
            </w:r>
          </w:p>
        </w:tc>
      </w:tr>
    </w:tbl>
    <w:p>
      <w:pPr>
        <w:spacing w:line="600" w:lineRule="auto"/>
        <w:ind w:left="860" w:right="8305"/>
        <w:jc w:val="both"/>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78720" behindDoc="0" locked="0" layoutInCell="1" allowOverlap="1">
                <wp:simplePos x="0" y="0"/>
                <wp:positionH relativeFrom="page">
                  <wp:posOffset>1071880</wp:posOffset>
                </wp:positionH>
                <wp:positionV relativeFrom="paragraph">
                  <wp:posOffset>190500</wp:posOffset>
                </wp:positionV>
                <wp:extent cx="5415280" cy="219075"/>
                <wp:effectExtent l="0" t="0" r="0" b="0"/>
                <wp:wrapNone/>
                <wp:docPr id="118" name="Text Box 119"/>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记录将用于规划项目及产品质量的方法，其中包括将要用到的工具及技术</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9" o:spid="_x0000_s1026" o:spt="202" type="#_x0000_t202" style="position:absolute;left:0pt;margin-left:84.4pt;margin-top:15pt;height:17.25pt;width:426.4pt;mso-position-horizontal-relative:page;z-index:251678720;mso-width-relative:page;mso-height-relative:page;" filled="f" stroked="f" coordsize="21600,21600" o:gfxdata="UEsDBAoAAAAAAIdO4kAAAAAAAAAAAAAAAAAEAAAAZHJzL1BLAwQUAAAACACHTuJAHG2Zx9cAAAAK&#10;AQAADwAAAGRycy9kb3ducmV2LnhtbE2PzU7DMBCE70i8g7VI3KidAlYJcSqE4ISESMOBoxNvk6jx&#10;OsTuD2/P9gTH0YxmvinWJz+KA85xCGQgWygQSG1wA3UGPuvXmxWImCw5OwZCAz8YYV1eXhQ2d+FI&#10;FR42qRNcQjG3BvqUplzK2PbobVyECYm9bZi9TSznTrrZHrncj3KplJbeDsQLvZ3wucd2t9l7A09f&#10;VL0M3+/NR7Wthrp+UPSmd8ZcX2XqEUTCU/oLwxmf0aFkpibsyUUxstYrRk8GbhV/OgfUMtMgGgP6&#10;7h5kWcj/F8pfUEsDBBQAAAAIAIdO4kC+BkoI5QEAANgDAAAOAAAAZHJzL2Uyb0RvYy54bWytU8Fu&#10;2zAMvQ/YPwi6L7aDZWuNOMW2oMOAbR3Q9gNkWY4FWKJGKbGzrx8l29nWXnrYRaBI6pHvkdrejKZn&#10;J4Veg614sco5U1ZCo+2h4o8Pt2+uOPNB2Eb0YFXFz8rzm93rV9vBlWoNHfSNQkYg1peDq3gXgiuz&#10;zMtOGeFX4JSlYAtoRKArHrIGxUDops/Wef4uGwAbhyCV9+TdT0E+I+JLAKFttVR7kEejbJhQUfUi&#10;ECXfaef5LnXbtkqGu7b1KrC+4sQ0pJOKkF3HM9ttRXlA4Tot5xbES1p4wskIbanoBWovgmBH1M+g&#10;jJYIHtqwkmCyiUhShFgU+RNt7jvhVOJCUnt3Ed3/P1j5/fQDmW5oEwoavBWGRv6gxsA+wsiK4joq&#10;NDhfUuK9o9QwUoCyF7+Pznr4Bg09FMcASYaxRRPlIIKMsknt80XtCC7JuXlbbNZXFJIUWxfX+ftN&#10;BM1Eubx26MNnBYZFo+JI00zo4vTVhyl1SYnFLNzqvk8T7e0/DsKMniwSiQ1PlMJYjzO7Gpoz8UCY&#10;FoS+Bxkd4C/OBlqOivufR4GKs/6LJfXjJi0GLka9GMJKelrxwNlkfgrTxh0d6kNHyEWiYeED6dXq&#10;RCW2NnUx90kDT2LMyxk36u97yvrzIX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xtmcfXAAAA&#10;CgEAAA8AAAAAAAAAAQAgAAAAIgAAAGRycy9kb3ducmV2LnhtbFBLAQIUABQAAAAIAIdO4kC+BkoI&#10;5QEAANgDAAAOAAAAAAAAAAEAIAAAACY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记录将用于规划项目及产品质量的方法，其中包括将要用到的工具及技术</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79744" behindDoc="0" locked="0" layoutInCell="1" allowOverlap="1">
                <wp:simplePos x="0" y="0"/>
                <wp:positionH relativeFrom="page">
                  <wp:posOffset>1071880</wp:posOffset>
                </wp:positionH>
                <wp:positionV relativeFrom="paragraph">
                  <wp:posOffset>609600</wp:posOffset>
                </wp:positionV>
                <wp:extent cx="5415280" cy="219075"/>
                <wp:effectExtent l="0" t="0" r="0" b="0"/>
                <wp:wrapNone/>
                <wp:docPr id="117" name="Text Box 118"/>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记录将用于管理质量过程的方法，包括质量审计的时机及内容</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8" o:spid="_x0000_s1026" o:spt="202" type="#_x0000_t202" style="position:absolute;left:0pt;margin-left:84.4pt;margin-top:48pt;height:17.25pt;width:426.4pt;mso-position-horizontal-relative:page;z-index:251679744;mso-width-relative:page;mso-height-relative:page;" filled="f" stroked="f" coordsize="21600,21600" o:gfxdata="UEsDBAoAAAAAAIdO4kAAAAAAAAAAAAAAAAAEAAAAZHJzL1BLAwQUAAAACACHTuJAmk5rltgAAAAL&#10;AQAADwAAAGRycy9kb3ducmV2LnhtbE2PzU7DMBCE70i8g7VI3KidIqI2xKkQghMSIg0Hjk68TazG&#10;6xC7P7w92xPcdrSjmW/KzdmP4ohzdIE0ZAsFAqkL1lGv4bN5vVuBiMmQNWMg1PCDETbV9VVpChtO&#10;VONxm3rBIRQLo2FIaSqkjN2A3sRFmJD4twuzN4nl3Es7mxOH+1EulcqlN464YTATPg/Y7bcHr+Hp&#10;i+oX9/3eftS72jXNWtFbvtf69iZTjyASntOfGS74jA4VM7XhQDaKkXW+YvSkYZ3zpotBLbMcRMvX&#10;vXoAWZXy/4bqF1BLAwQUAAAACACHTuJAy+K3EeQBAADYAwAADgAAAGRycy9lMm9Eb2MueG1srVPB&#10;jtMwEL0j8Q+W7zRJRdkSNV0B1SIkYJF2+QDHcRpLsceM3Sbl6xk7SYHlsgcu1nhm/Gbem/HudjQ9&#10;Oyv0GmzFi1XOmbISGm2PFf/+ePdqy5kPwjaiB6sqflGe3+5fvtgNrlRr6KBvFDICsb4cXMW7EFyZ&#10;ZV52ygi/AqcsBVtAIwJd8Zg1KAZCN322zvM32QDYOASpvCfvYQryGRGfAwhtq6U6gDwZZcOEiqoX&#10;gSj5TjvP96nbtlUy3LetV4H1FSemIZ1UhOw6ntl+J8ojCtdpObcgntPCE05GaEtFr1AHEQQ7of4H&#10;ymiJ4KENKwkmm4gkRYhFkT/R5qETTiUuJLV3V9H9/4OVX8/fkOmGNqG44cwKQyN/VGNg72FkRbGN&#10;Cg3Ol5T44Cg1jBSg7MXvo7MevkBDD8UpQJJhbNFEOYggo2xS+3JVO4JLcm5eF5v1lkKSYuvibX6z&#10;iaCZKJfXDn34qMCwaFQcaZoJXZw/+zClLimxmIU73fdpor39y0GY0ZNFIrHhiVIY63FmV0NzIR4I&#10;04LQ9yCjA/zJ2UDLUXH/4yRQcdZ/sqR+3KTFwMWoF0NYSU8rHjibzA9h2riTQ33sCLlINCy8I71a&#10;najE1qYu5j5p4EmMeTnjRv15T1m/P+T+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pOa5bYAAAA&#10;CwEAAA8AAAAAAAAAAQAgAAAAIgAAAGRycy9kb3ducmV2LnhtbFBLAQIUABQAAAAIAIdO4kDL4rcR&#10;5AEAANgDAAAOAAAAAAAAAAEAIAAAACc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8505" w:type="dxa"/>
                          </w:tcPr>
                          <w:p>
                            <w:pPr>
                              <w:pStyle w:val="14"/>
                              <w:spacing w:before="40"/>
                              <w:ind w:left="105"/>
                              <w:rPr>
                                <w:sz w:val="18"/>
                                <w:lang w:eastAsia="zh-CN"/>
                              </w:rPr>
                            </w:pPr>
                            <w:r>
                              <w:rPr>
                                <w:sz w:val="18"/>
                                <w:lang w:eastAsia="zh-CN"/>
                              </w:rPr>
                              <w:t>记录将用于管理质量过程的方法，包括质量审计的时机及内容</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80768" behindDoc="0" locked="0" layoutInCell="1" allowOverlap="1">
                <wp:simplePos x="0" y="0"/>
                <wp:positionH relativeFrom="page">
                  <wp:posOffset>1071880</wp:posOffset>
                </wp:positionH>
                <wp:positionV relativeFrom="paragraph">
                  <wp:posOffset>1028700</wp:posOffset>
                </wp:positionV>
                <wp:extent cx="5415280" cy="219075"/>
                <wp:effectExtent l="0" t="0" r="0" b="0"/>
                <wp:wrapNone/>
                <wp:docPr id="116" name="Text Box 117"/>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记录将用于评价产品和项目绩效以保证产品符合规划过程中指定的质量特性的方法</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7" o:spid="_x0000_s1026" o:spt="202" type="#_x0000_t202" style="position:absolute;left:0pt;margin-left:84.4pt;margin-top:81pt;height:17.25pt;width:426.4pt;mso-position-horizontal-relative:page;z-index:251680768;mso-width-relative:page;mso-height-relative:page;" filled="f" stroked="f" coordsize="21600,21600" o:gfxdata="UEsDBAoAAAAAAIdO4kAAAAAAAAAAAAAAAAAEAAAAZHJzL1BLAwQUAAAACACHTuJA7BIfGtgAAAAM&#10;AQAADwAAAGRycy9kb3ducmV2LnhtbE2PzU7DMBCE70i8g7VI3KidSFhtiFMhBCckRJoeODqxm1iN&#10;1yF2f3h7Nie4zWhHs9+U26sf2dnO0QVUkK0EMItdMA57Bfvm7WENLCaNRo8BrYIfG2Fb3d6UujDh&#10;grU971LPqARjoRUMKU0F57EbrNdxFSaLdDuE2etEdu65mfWFyv3IcyEk99ohfRj0ZF8G2x13J6/g&#10;+QvrV/f90X7Wh9o1zUbguzwqdX+XiSdgyV7TXxgWfEKHipjacEIT2Uhergk9LSKnUUtC5JkE1pLa&#10;yEfgVcn/j6h+AVBLAwQUAAAACACHTuJAuX388eUBAADYAwAADgAAAGRycy9lMm9Eb2MueG1srVNN&#10;b9swDL0P2H8QdF8cB0vbGXGKbUGHAfsC2v4AWZZjAZaoUXLs7NePku1say897CJQJPXI90jtbkfT&#10;sZNCr8GWPF+tOVNWQq3tseSPD3dvbjjzQdhadGBVyc/K89v961e7wRVqAy10tUJGINYXgyt5G4Ir&#10;sszLVhnhV+CUpWADaESgKx6zGsVA6KbLNuv1VTYA1g5BKu/Je5iCfEbElwBC02ipDiB7o2yYUFF1&#10;IhAl32rn+T512zRKhu9N41VgXcmJaUgnFSG7ime234niiMK1Ws4tiJe08ISTEdpS0QvUQQTBetTP&#10;oIyWCB6asJJgsolIUoRY5Osn2ty3wqnEhaT27iK6/3+w8tvpBzJd0ybkV5xZYWjkD2oM7AOMLM+v&#10;o0KD8wUl3jtKDSMFKHvx++ishq9Q00PRB0gyjA2aKAcRZJRNap8vakdwSc7t23y7uaGQpNgmf7e+&#10;3kbQTBTLa4c+fFJgWDRKjjTNhC5OX3yYUpeUWMzCne66NNHO/uMgzOjJIpHY8EQpjNU4s6ugPhMP&#10;hGlB6HuQ0QL+4myg5Si5/9kLVJx1ny2pHzdpMXAxqsUQVtLTkgfOJvNjmDaud6iPLSHniYaF96RX&#10;oxOV2NrUxdwnDTyJMS9n3Ki/7ynrz4f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sEh8a2AAA&#10;AAwBAAAPAAAAAAAAAAEAIAAAACIAAABkcnMvZG93bnJldi54bWxQSwECFAAUAAAACACHTuJAuX38&#10;8e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记录将用于评价产品和项目绩效以保证产品符合规划过程中指定的质量特性的方法</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81792" behindDoc="0" locked="0" layoutInCell="1" allowOverlap="1">
                <wp:simplePos x="0" y="0"/>
                <wp:positionH relativeFrom="page">
                  <wp:posOffset>1071880</wp:posOffset>
                </wp:positionH>
                <wp:positionV relativeFrom="paragraph">
                  <wp:posOffset>1447800</wp:posOffset>
                </wp:positionV>
                <wp:extent cx="5415280" cy="219075"/>
                <wp:effectExtent l="0" t="0" r="0" b="0"/>
                <wp:wrapNone/>
                <wp:docPr id="115" name="Text Box 116"/>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记录将用于持续改进产品，过程以及项目质量的方法</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6" o:spid="_x0000_s1026" o:spt="202" type="#_x0000_t202" style="position:absolute;left:0pt;margin-left:84.4pt;margin-top:114pt;height:17.25pt;width:426.4pt;mso-position-horizontal-relative:page;z-index:251681792;mso-width-relative:page;mso-height-relative:page;" filled="f" stroked="f" coordsize="21600,21600" o:gfxdata="UEsDBAoAAAAAAIdO4kAAAAAAAAAAAAAAAAAEAAAAZHJzL1BLAwQUAAAACACHTuJAf2+eltgAAAAM&#10;AQAADwAAAGRycy9kb3ducmV2LnhtbE2PzU7DMBCE70i8g7WVuFE7kbBCiFNVCE5IiDQcODqxm1iN&#10;1yF2f3h7tic4zuxo9ptqc/ETO9kluoAKsrUAZrEPxuGg4LN9vS+AxaTR6CmgVfBjI2zq25tKlyac&#10;sbGnXRoYlWAstYIxpbnkPPaj9Tquw2yRbvuweJ1ILgM3iz5TuZ94LoTkXjukD6Oe7fNo+8Pu6BVs&#10;v7B5cd/v3Uezb1zbPgp8kwel7laZeAKW7CX9heGKT+hQE1MXjmgim0jLgtCTgjwvaNQ1IfJMAuvI&#10;kvkD8Lri/0fUv1BLAwQUAAAACACHTuJAaKTGpeUBAADYAwAADgAAAGRycy9lMm9Eb2MueG1srVPB&#10;btswDL0P2D8Iui+2g6XrjDjFtqDDgG0d0O4DZFmOBViiRimxs68fJdvZ2l562EWgSOqR75Ha3oym&#10;ZyeFXoOteLHKOVNWQqPtoeI/H27fXHPmg7CN6MGqip+V5ze716+2gyvVGjroG4WMQKwvB1fxLgRX&#10;ZpmXnTLCr8ApS8EW0IhAVzxkDYqB0E2frfP8KhsAG4cglffk3U9BPiPiSwChbbVUe5BHo2yYUFH1&#10;IhAl32nn+S5127ZKhru29SqwvuLENKSTipBdxzPbbUV5QOE6LecWxEtaeMLJCG2p6AVqL4JgR9TP&#10;oIyWCB7asJJgsolIUoRYFPkTbe474VTiQlJ7dxHd/z9Y+f30A5luaBOKDWdWGBr5gxoD+wgjK4qr&#10;qNDgfEmJ945Sw0gByl78Pjrr4Rs09FAcAyQZxhZNlIMIMsomtc8XtSO4JOfmbbFZX1NIUmxdvM/f&#10;bSJoJsrltUMfPiswLBoVR5pmQhenrz5MqUtKLGbhVvd9mmhvHzkIM3qySCQ2PFEKYz3O7GpozsQD&#10;YVoQ+h5kdIC/ORtoOSrufx0FKs76L5bUj5u0GLgY9WIIK+lpxQNnk/kpTBt3dKgPHSEXiYaFD6RX&#10;qxOV2NrUxdwnDTyJMS9n3Kh/7ynr74f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b56W2AAA&#10;AAwBAAAPAAAAAAAAAAEAIAAAACIAAABkcnMvZG93bnJldi54bWxQSwECFAAUAAAACACHTuJAaKTG&#10;pe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记录将用于持续改进产品，过程以及项目质量的方法</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质量规划方法质量保证方法质量控制方法质量改进方法</w:t>
      </w:r>
    </w:p>
    <w:p>
      <w:pPr>
        <w:pStyle w:val="3"/>
        <w:spacing w:before="0"/>
        <w:ind w:left="3758" w:right="3731"/>
        <w:rPr>
          <w:rFonts w:ascii="微软雅黑" w:hAnsi="微软雅黑" w:eastAsia="微软雅黑"/>
          <w:lang w:eastAsia="zh-CN"/>
        </w:rPr>
      </w:pPr>
      <w:bookmarkStart w:id="78" w:name="_Toc128318939"/>
      <w:r>
        <w:rPr>
          <w:rFonts w:hint="eastAsia" w:ascii="微软雅黑" w:hAnsi="微软雅黑" w:eastAsia="微软雅黑"/>
          <w:lang w:eastAsia="zh-CN"/>
        </w:rPr>
        <w:t>质量测量指标</w:t>
      </w:r>
      <w:bookmarkEnd w:id="78"/>
    </w:p>
    <w:p>
      <w:pPr>
        <w:pStyle w:val="4"/>
        <w:spacing w:before="5"/>
        <w:rPr>
          <w:rFonts w:ascii="微软雅黑" w:hAnsi="微软雅黑" w:eastAsia="微软雅黑"/>
          <w:b/>
          <w:sz w:val="34"/>
          <w:lang w:eastAsia="zh-CN"/>
        </w:rPr>
      </w:pPr>
    </w:p>
    <w:p>
      <w:pPr>
        <w:tabs>
          <w:tab w:val="left" w:pos="4458"/>
          <w:tab w:val="left" w:pos="4829"/>
          <w:tab w:val="left" w:pos="8343"/>
        </w:tabs>
        <w:spacing w:after="38"/>
        <w:ind w:right="360"/>
        <w:jc w:val="center"/>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55"/>
        <w:gridCol w:w="2385"/>
        <w:gridCol w:w="2535"/>
        <w:gridCol w:w="24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155" w:type="dxa"/>
          </w:tcPr>
          <w:p>
            <w:pPr>
              <w:pStyle w:val="14"/>
              <w:spacing w:before="23" w:line="272" w:lineRule="exact"/>
              <w:ind w:left="375"/>
              <w:rPr>
                <w:rFonts w:ascii="微软雅黑" w:hAnsi="微软雅黑" w:eastAsia="微软雅黑"/>
                <w:sz w:val="21"/>
              </w:rPr>
            </w:pPr>
            <w:r>
              <w:rPr>
                <w:rFonts w:ascii="微软雅黑" w:hAnsi="微软雅黑" w:eastAsia="微软雅黑"/>
                <w:sz w:val="21"/>
              </w:rPr>
              <w:t>编号</w:t>
            </w:r>
          </w:p>
        </w:tc>
        <w:tc>
          <w:tcPr>
            <w:tcW w:w="2385" w:type="dxa"/>
          </w:tcPr>
          <w:p>
            <w:pPr>
              <w:pStyle w:val="14"/>
              <w:spacing w:before="23" w:line="272" w:lineRule="exact"/>
              <w:ind w:left="970" w:right="940"/>
              <w:jc w:val="center"/>
              <w:rPr>
                <w:rFonts w:ascii="微软雅黑" w:hAnsi="微软雅黑" w:eastAsia="微软雅黑"/>
                <w:sz w:val="21"/>
              </w:rPr>
            </w:pPr>
            <w:r>
              <w:rPr>
                <w:rFonts w:ascii="微软雅黑" w:hAnsi="微软雅黑" w:eastAsia="微软雅黑"/>
                <w:sz w:val="21"/>
              </w:rPr>
              <w:t>项目</w:t>
            </w:r>
          </w:p>
        </w:tc>
        <w:tc>
          <w:tcPr>
            <w:tcW w:w="2535" w:type="dxa"/>
          </w:tcPr>
          <w:p>
            <w:pPr>
              <w:pStyle w:val="14"/>
              <w:spacing w:before="23" w:line="272" w:lineRule="exact"/>
              <w:ind w:left="855"/>
              <w:rPr>
                <w:rFonts w:ascii="微软雅黑" w:hAnsi="微软雅黑" w:eastAsia="微软雅黑"/>
                <w:sz w:val="21"/>
              </w:rPr>
            </w:pPr>
            <w:r>
              <w:rPr>
                <w:rFonts w:ascii="微软雅黑" w:hAnsi="微软雅黑" w:eastAsia="微软雅黑"/>
                <w:sz w:val="21"/>
              </w:rPr>
              <w:t>测量指标</w:t>
            </w:r>
          </w:p>
        </w:tc>
        <w:tc>
          <w:tcPr>
            <w:tcW w:w="2430" w:type="dxa"/>
          </w:tcPr>
          <w:p>
            <w:pPr>
              <w:pStyle w:val="14"/>
              <w:spacing w:before="23" w:line="272" w:lineRule="exact"/>
              <w:ind w:left="795"/>
              <w:rPr>
                <w:rFonts w:ascii="微软雅黑" w:hAnsi="微软雅黑" w:eastAsia="微软雅黑"/>
                <w:sz w:val="21"/>
              </w:rPr>
            </w:pPr>
            <w:r>
              <w:rPr>
                <w:rFonts w:ascii="微软雅黑" w:hAnsi="微软雅黑" w:eastAsia="微软雅黑"/>
                <w:sz w:val="21"/>
              </w:rPr>
              <w:t>测量方法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1155" w:type="dxa"/>
          </w:tcPr>
          <w:p>
            <w:pPr>
              <w:pStyle w:val="14"/>
              <w:spacing w:before="8"/>
              <w:ind w:left="105"/>
              <w:rPr>
                <w:rFonts w:ascii="微软雅黑" w:hAnsi="微软雅黑" w:eastAsia="微软雅黑"/>
                <w:sz w:val="21"/>
                <w:lang w:eastAsia="zh-CN"/>
              </w:rPr>
            </w:pPr>
            <w:r>
              <w:rPr>
                <w:rFonts w:ascii="微软雅黑" w:hAnsi="微软雅黑" w:eastAsia="微软雅黑"/>
                <w:sz w:val="21"/>
                <w:lang w:eastAsia="zh-CN"/>
              </w:rPr>
              <w:t>WBS 或其</w:t>
            </w:r>
          </w:p>
          <w:p>
            <w:pPr>
              <w:pStyle w:val="14"/>
              <w:spacing w:before="20" w:line="310" w:lineRule="atLeast"/>
              <w:ind w:left="105" w:right="87"/>
              <w:rPr>
                <w:rFonts w:ascii="微软雅黑" w:hAnsi="微软雅黑" w:eastAsia="微软雅黑"/>
                <w:sz w:val="21"/>
                <w:lang w:eastAsia="zh-CN"/>
              </w:rPr>
            </w:pPr>
            <w:r>
              <w:rPr>
                <w:rFonts w:ascii="微软雅黑" w:hAnsi="微软雅黑" w:eastAsia="微软雅黑"/>
                <w:sz w:val="21"/>
                <w:lang w:eastAsia="zh-CN"/>
              </w:rPr>
              <w:t>他唯 一编号</w:t>
            </w:r>
          </w:p>
        </w:tc>
        <w:tc>
          <w:tcPr>
            <w:tcW w:w="2385" w:type="dxa"/>
          </w:tcPr>
          <w:p>
            <w:pPr>
              <w:pStyle w:val="14"/>
              <w:spacing w:before="8"/>
              <w:ind w:left="120"/>
              <w:rPr>
                <w:rFonts w:ascii="微软雅黑" w:hAnsi="微软雅黑" w:eastAsia="微软雅黑"/>
                <w:sz w:val="21"/>
              </w:rPr>
            </w:pPr>
            <w:r>
              <w:rPr>
                <w:rFonts w:ascii="微软雅黑" w:hAnsi="微软雅黑" w:eastAsia="微软雅黑"/>
                <w:sz w:val="21"/>
              </w:rPr>
              <w:t>描述待测量属性</w:t>
            </w:r>
          </w:p>
        </w:tc>
        <w:tc>
          <w:tcPr>
            <w:tcW w:w="2535" w:type="dxa"/>
          </w:tcPr>
          <w:p>
            <w:pPr>
              <w:pStyle w:val="14"/>
              <w:spacing w:before="8"/>
              <w:ind w:left="120"/>
              <w:rPr>
                <w:rFonts w:ascii="微软雅黑" w:hAnsi="微软雅黑" w:eastAsia="微软雅黑"/>
                <w:sz w:val="21"/>
              </w:rPr>
            </w:pPr>
            <w:r>
              <w:rPr>
                <w:rFonts w:ascii="微软雅黑" w:hAnsi="微软雅黑" w:eastAsia="微软雅黑"/>
                <w:sz w:val="21"/>
              </w:rPr>
              <w:t>特定的测量指标</w:t>
            </w:r>
          </w:p>
        </w:tc>
        <w:tc>
          <w:tcPr>
            <w:tcW w:w="2430" w:type="dxa"/>
          </w:tcPr>
          <w:p>
            <w:pPr>
              <w:pStyle w:val="14"/>
              <w:spacing w:before="8"/>
              <w:ind w:left="105"/>
              <w:rPr>
                <w:rFonts w:ascii="微软雅黑" w:hAnsi="微软雅黑" w:eastAsia="微软雅黑"/>
                <w:sz w:val="21"/>
              </w:rPr>
            </w:pPr>
            <w:r>
              <w:rPr>
                <w:rFonts w:ascii="微软雅黑" w:hAnsi="微软雅黑" w:eastAsia="微软雅黑"/>
                <w:sz w:val="21"/>
              </w:rPr>
              <w:t>测量的方法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155" w:type="dxa"/>
          </w:tcPr>
          <w:p>
            <w:pPr>
              <w:pStyle w:val="14"/>
              <w:rPr>
                <w:rFonts w:ascii="微软雅黑" w:hAnsi="微软雅黑" w:eastAsia="微软雅黑"/>
                <w:sz w:val="20"/>
              </w:rPr>
            </w:pPr>
          </w:p>
        </w:tc>
        <w:tc>
          <w:tcPr>
            <w:tcW w:w="2385" w:type="dxa"/>
          </w:tcPr>
          <w:p>
            <w:pPr>
              <w:pStyle w:val="14"/>
              <w:rPr>
                <w:rFonts w:ascii="微软雅黑" w:hAnsi="微软雅黑" w:eastAsia="微软雅黑"/>
                <w:sz w:val="20"/>
              </w:rPr>
            </w:pPr>
          </w:p>
        </w:tc>
        <w:tc>
          <w:tcPr>
            <w:tcW w:w="2535" w:type="dxa"/>
          </w:tcPr>
          <w:p>
            <w:pPr>
              <w:pStyle w:val="14"/>
              <w:rPr>
                <w:rFonts w:ascii="微软雅黑" w:hAnsi="微软雅黑" w:eastAsia="微软雅黑"/>
                <w:sz w:val="20"/>
              </w:rPr>
            </w:pPr>
          </w:p>
        </w:tc>
        <w:tc>
          <w:tcPr>
            <w:tcW w:w="243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155" w:type="dxa"/>
          </w:tcPr>
          <w:p>
            <w:pPr>
              <w:pStyle w:val="14"/>
              <w:rPr>
                <w:rFonts w:ascii="微软雅黑" w:hAnsi="微软雅黑" w:eastAsia="微软雅黑"/>
                <w:sz w:val="20"/>
              </w:rPr>
            </w:pPr>
          </w:p>
        </w:tc>
        <w:tc>
          <w:tcPr>
            <w:tcW w:w="2385" w:type="dxa"/>
          </w:tcPr>
          <w:p>
            <w:pPr>
              <w:pStyle w:val="14"/>
              <w:rPr>
                <w:rFonts w:ascii="微软雅黑" w:hAnsi="微软雅黑" w:eastAsia="微软雅黑"/>
                <w:sz w:val="20"/>
              </w:rPr>
            </w:pPr>
          </w:p>
        </w:tc>
        <w:tc>
          <w:tcPr>
            <w:tcW w:w="2535" w:type="dxa"/>
          </w:tcPr>
          <w:p>
            <w:pPr>
              <w:pStyle w:val="14"/>
              <w:rPr>
                <w:rFonts w:ascii="微软雅黑" w:hAnsi="微软雅黑" w:eastAsia="微软雅黑"/>
                <w:sz w:val="20"/>
              </w:rPr>
            </w:pPr>
          </w:p>
        </w:tc>
        <w:tc>
          <w:tcPr>
            <w:tcW w:w="2430" w:type="dxa"/>
          </w:tcPr>
          <w:p>
            <w:pPr>
              <w:pStyle w:val="14"/>
              <w:rPr>
                <w:rFonts w:ascii="微软雅黑" w:hAnsi="微软雅黑" w:eastAsia="微软雅黑"/>
                <w:sz w:val="20"/>
              </w:rPr>
            </w:pPr>
          </w:p>
        </w:tc>
      </w:tr>
    </w:tbl>
    <w:p>
      <w:pPr>
        <w:rPr>
          <w:rFonts w:ascii="微软雅黑" w:hAnsi="微软雅黑" w:eastAsia="微软雅黑"/>
          <w:sz w:val="20"/>
        </w:rPr>
        <w:sectPr>
          <w:pgSz w:w="11910" w:h="16840"/>
          <w:pgMar w:top="1500" w:right="540" w:bottom="280" w:left="940" w:header="720" w:footer="720" w:gutter="0"/>
          <w:cols w:space="720" w:num="1"/>
        </w:sectPr>
      </w:pPr>
    </w:p>
    <w:p>
      <w:pPr>
        <w:pStyle w:val="3"/>
        <w:spacing w:before="0"/>
        <w:ind w:left="3758" w:right="3731"/>
        <w:rPr>
          <w:rFonts w:ascii="微软雅黑" w:hAnsi="微软雅黑" w:eastAsia="微软雅黑"/>
        </w:rPr>
      </w:pPr>
      <w:bookmarkStart w:id="79" w:name="过程改进计划"/>
      <w:bookmarkEnd w:id="79"/>
      <w:bookmarkStart w:id="80" w:name="_bookmark17"/>
      <w:bookmarkEnd w:id="80"/>
      <w:bookmarkStart w:id="81" w:name="_Toc128318940"/>
      <w:r>
        <w:rPr>
          <w:rFonts w:hint="eastAsia" w:ascii="微软雅黑" w:hAnsi="微软雅黑" w:eastAsia="微软雅黑"/>
        </w:rPr>
        <w:t>过程改进计划</w:t>
      </w:r>
      <w:bookmarkEnd w:id="81"/>
    </w:p>
    <w:p>
      <w:pPr>
        <w:pStyle w:val="4"/>
        <w:spacing w:before="3"/>
        <w:rPr>
          <w:rFonts w:ascii="微软雅黑" w:hAnsi="微软雅黑" w:eastAsia="微软雅黑"/>
          <w:b/>
          <w:sz w:val="33"/>
        </w:rPr>
      </w:pPr>
    </w:p>
    <w:p>
      <w:pPr>
        <w:tabs>
          <w:tab w:val="left" w:pos="5318"/>
          <w:tab w:val="left" w:pos="5689"/>
          <w:tab w:val="left" w:pos="9203"/>
        </w:tabs>
        <w:spacing w:line="302" w:lineRule="auto"/>
        <w:ind w:left="860" w:right="122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过程描述</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55" w:hRule="atLeast"/>
        </w:trPr>
        <w:tc>
          <w:tcPr>
            <w:tcW w:w="8505" w:type="dxa"/>
          </w:tcPr>
          <w:p>
            <w:pPr>
              <w:pStyle w:val="14"/>
              <w:spacing w:before="10" w:line="314" w:lineRule="auto"/>
              <w:ind w:left="105" w:right="464"/>
              <w:rPr>
                <w:rFonts w:ascii="微软雅黑" w:hAnsi="微软雅黑" w:eastAsia="微软雅黑"/>
                <w:sz w:val="18"/>
                <w:lang w:eastAsia="zh-CN"/>
              </w:rPr>
            </w:pPr>
            <w:r>
              <w:rPr>
                <w:rFonts w:ascii="微软雅黑" w:hAnsi="微软雅黑" w:eastAsia="微软雅黑"/>
                <w:sz w:val="18"/>
                <w:lang w:eastAsia="zh-CN"/>
              </w:rPr>
              <w:t>描述过程，包括目标和与过程有关的步骤，所有能帮助加深过程理解的相关信息都是应该包括在内。虚拟案例：甲公司得到了某项目的授权并启动了项目。当前过程包括如下步骤：</w:t>
            </w:r>
          </w:p>
          <w:p>
            <w:pPr>
              <w:pStyle w:val="14"/>
              <w:spacing w:before="13"/>
              <w:ind w:left="105"/>
              <w:rPr>
                <w:rFonts w:ascii="微软雅黑" w:hAnsi="微软雅黑" w:eastAsia="微软雅黑"/>
                <w:sz w:val="18"/>
                <w:lang w:eastAsia="zh-CN"/>
              </w:rPr>
            </w:pPr>
            <w:r>
              <w:rPr>
                <w:rFonts w:ascii="微软雅黑" w:hAnsi="微软雅黑" w:eastAsia="微软雅黑"/>
                <w:position w:val="1"/>
                <w:sz w:val="18"/>
                <w:lang w:eastAsia="zh-CN"/>
              </w:rPr>
              <w:t>1.</w:t>
            </w:r>
            <w:r>
              <w:rPr>
                <w:rFonts w:ascii="微软雅黑" w:hAnsi="微软雅黑" w:eastAsia="微软雅黑"/>
                <w:sz w:val="18"/>
                <w:lang w:eastAsia="zh-CN"/>
              </w:rPr>
              <w:t>组织中的所有小组都需要向项目管理办公室提交项目启动需求。</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2.项目管理办公司与发起人一起来工作来制定高层级地项目描述和提交给财务部门的权益报表</w:t>
            </w:r>
          </w:p>
          <w:p>
            <w:pPr>
              <w:pStyle w:val="14"/>
              <w:spacing w:before="74" w:line="321" w:lineRule="auto"/>
              <w:ind w:left="105" w:right="103"/>
              <w:rPr>
                <w:rFonts w:ascii="微软雅黑" w:hAnsi="微软雅黑" w:eastAsia="微软雅黑"/>
                <w:sz w:val="18"/>
                <w:lang w:eastAsia="zh-CN"/>
              </w:rPr>
            </w:pPr>
            <w:r>
              <w:rPr>
                <w:rFonts w:ascii="微软雅黑" w:hAnsi="微软雅黑" w:eastAsia="微软雅黑"/>
                <w:sz w:val="18"/>
                <w:lang w:eastAsia="zh-CN"/>
              </w:rPr>
              <w:t>3.财务部门编纂一系列财务信息，如成本绩效分析，投资回报，投资回收以及内部收益率，这些财务信息反馈至项目管理办公室                                                                                                                               4.项目管理办公室将高层级项目描述，权益报表和财务信息提交至项目组合指导委员会</w:t>
            </w:r>
          </w:p>
          <w:p>
            <w:pPr>
              <w:pStyle w:val="14"/>
              <w:spacing w:line="314" w:lineRule="auto"/>
              <w:ind w:left="105" w:right="104"/>
              <w:jc w:val="both"/>
              <w:rPr>
                <w:rFonts w:ascii="微软雅黑" w:hAnsi="微软雅黑" w:eastAsia="微软雅黑"/>
                <w:sz w:val="18"/>
                <w:lang w:eastAsia="zh-CN"/>
              </w:rPr>
            </w:pPr>
            <w:r>
              <w:rPr>
                <w:rFonts w:ascii="微软雅黑" w:hAnsi="微软雅黑" w:eastAsia="微软雅黑"/>
                <w:sz w:val="18"/>
                <w:lang w:eastAsia="zh-CN"/>
              </w:rPr>
              <w:t>5.项目组合指导委员会召开月例会，审查所有的新项目需求，根据当前项目组合的情况，财务性的和非财务性的收益情况以及可以调配的资源来决策启动哪些项目，项目组合指导委员会的决定传达至项目管理办公室。</w:t>
            </w:r>
          </w:p>
          <w:p>
            <w:pPr>
              <w:pStyle w:val="14"/>
              <w:spacing w:before="2" w:line="314" w:lineRule="auto"/>
              <w:ind w:left="105" w:right="103"/>
              <w:rPr>
                <w:rFonts w:ascii="微软雅黑" w:hAnsi="微软雅黑" w:eastAsia="微软雅黑"/>
                <w:sz w:val="18"/>
                <w:lang w:eastAsia="zh-CN"/>
              </w:rPr>
            </w:pPr>
            <w:r>
              <w:rPr>
                <w:rFonts w:ascii="微软雅黑" w:hAnsi="微软雅黑" w:eastAsia="微软雅黑"/>
                <w:sz w:val="18"/>
                <w:lang w:eastAsia="zh-CN"/>
              </w:rPr>
              <w:t>6.如果项目通过，项目管理办公室编写相应的章程，并发回项目管理指导委员会审核和批准。项目管理指导委员会将修订稿发回。</w:t>
            </w:r>
          </w:p>
          <w:p>
            <w:pPr>
              <w:pStyle w:val="14"/>
              <w:spacing w:line="239" w:lineRule="exact"/>
              <w:ind w:left="105"/>
              <w:rPr>
                <w:rFonts w:ascii="微软雅黑" w:hAnsi="微软雅黑" w:eastAsia="微软雅黑"/>
                <w:sz w:val="18"/>
                <w:lang w:eastAsia="zh-CN"/>
              </w:rPr>
            </w:pPr>
            <w:r>
              <w:rPr>
                <w:rFonts w:ascii="微软雅黑" w:hAnsi="微软雅黑" w:eastAsia="微软雅黑"/>
                <w:sz w:val="18"/>
                <w:lang w:eastAsia="zh-CN"/>
              </w:rPr>
              <w:t>7.项目管理办公司指派项目经理，项目正式得到授权启动项目</w:t>
            </w:r>
          </w:p>
        </w:tc>
      </w:tr>
    </w:tbl>
    <w:p>
      <w:pPr>
        <w:spacing w:after="53"/>
        <w:ind w:left="860"/>
        <w:rPr>
          <w:rFonts w:ascii="微软雅黑" w:hAnsi="微软雅黑" w:eastAsia="微软雅黑"/>
          <w:b/>
          <w:sz w:val="21"/>
        </w:rPr>
      </w:pPr>
      <w:r>
        <w:rPr>
          <w:rFonts w:hint="eastAsia" w:ascii="微软雅黑" w:hAnsi="微软雅黑" w:eastAsia="微软雅黑"/>
          <w:b/>
          <w:sz w:val="21"/>
        </w:rPr>
        <w:t>过程边界</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4245" w:type="dxa"/>
          </w:tcPr>
          <w:p>
            <w:pPr>
              <w:pStyle w:val="14"/>
              <w:ind w:left="105"/>
              <w:rPr>
                <w:rFonts w:ascii="微软雅黑" w:hAnsi="微软雅黑" w:eastAsia="微软雅黑"/>
                <w:sz w:val="18"/>
                <w:lang w:eastAsia="zh-CN"/>
              </w:rPr>
            </w:pPr>
            <w:r>
              <w:rPr>
                <w:rFonts w:hint="eastAsia" w:ascii="微软雅黑" w:hAnsi="微软雅黑" w:eastAsia="微软雅黑"/>
                <w:b/>
                <w:sz w:val="21"/>
                <w:lang w:eastAsia="zh-CN"/>
              </w:rPr>
              <w:t>过程起点</w:t>
            </w:r>
            <w:r>
              <w:rPr>
                <w:rFonts w:ascii="微软雅黑" w:hAnsi="微软雅黑" w:eastAsia="微软雅黑"/>
                <w:sz w:val="21"/>
                <w:lang w:eastAsia="zh-CN"/>
              </w:rPr>
              <w:t>：</w:t>
            </w:r>
            <w:r>
              <w:rPr>
                <w:rFonts w:ascii="微软雅黑" w:hAnsi="微软雅黑" w:eastAsia="微软雅黑"/>
                <w:sz w:val="18"/>
                <w:lang w:eastAsia="zh-CN"/>
              </w:rPr>
              <w:t>记录过程的起点，在虚拟案例中起始点</w:t>
            </w:r>
          </w:p>
          <w:p>
            <w:pPr>
              <w:pStyle w:val="14"/>
              <w:spacing w:before="50"/>
              <w:ind w:left="105"/>
              <w:rPr>
                <w:rFonts w:ascii="微软雅黑" w:hAnsi="微软雅黑" w:eastAsia="微软雅黑"/>
                <w:sz w:val="18"/>
              </w:rPr>
            </w:pPr>
            <w:r>
              <w:rPr>
                <w:rFonts w:ascii="微软雅黑" w:hAnsi="微软雅黑" w:eastAsia="微软雅黑"/>
                <w:sz w:val="18"/>
              </w:rPr>
              <w:t>是项目的申请启动</w:t>
            </w:r>
          </w:p>
        </w:tc>
        <w:tc>
          <w:tcPr>
            <w:tcW w:w="4260" w:type="dxa"/>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过程终点</w:t>
            </w:r>
            <w:r>
              <w:rPr>
                <w:rFonts w:ascii="微软雅黑" w:hAnsi="微软雅黑" w:eastAsia="微软雅黑"/>
                <w:sz w:val="21"/>
                <w:lang w:eastAsia="zh-CN"/>
              </w:rPr>
              <w:t>：</w:t>
            </w:r>
            <w:r>
              <w:rPr>
                <w:rFonts w:ascii="微软雅黑" w:hAnsi="微软雅黑" w:eastAsia="微软雅黑"/>
                <w:sz w:val="18"/>
                <w:lang w:eastAsia="zh-CN"/>
              </w:rPr>
              <w:t>记录过程的终端，在虚拟案例中，重点</w:t>
            </w:r>
          </w:p>
          <w:p>
            <w:pPr>
              <w:pStyle w:val="14"/>
              <w:spacing w:before="50"/>
              <w:ind w:left="120"/>
              <w:rPr>
                <w:rFonts w:ascii="微软雅黑" w:hAnsi="微软雅黑" w:eastAsia="微软雅黑"/>
                <w:sz w:val="18"/>
              </w:rPr>
            </w:pPr>
            <w:r>
              <w:rPr>
                <w:rFonts w:ascii="微软雅黑" w:hAnsi="微软雅黑" w:eastAsia="微软雅黑"/>
                <w:sz w:val="18"/>
              </w:rPr>
              <w:t>是项目指派项目经理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4245" w:type="dxa"/>
            <w:tcBorders>
              <w:bottom w:val="nil"/>
            </w:tcBorders>
          </w:tcPr>
          <w:p>
            <w:pPr>
              <w:pStyle w:val="14"/>
              <w:ind w:left="105"/>
              <w:rPr>
                <w:rFonts w:ascii="微软雅黑" w:hAnsi="微软雅黑" w:eastAsia="微软雅黑"/>
                <w:sz w:val="18"/>
                <w:lang w:eastAsia="zh-CN"/>
              </w:rPr>
            </w:pPr>
            <w:r>
              <w:rPr>
                <w:rFonts w:hint="eastAsia" w:ascii="微软雅黑" w:hAnsi="微软雅黑" w:eastAsia="微软雅黑"/>
                <w:b/>
                <w:sz w:val="21"/>
                <w:lang w:eastAsia="zh-CN"/>
              </w:rPr>
              <w:t>输入</w:t>
            </w:r>
            <w:r>
              <w:rPr>
                <w:rFonts w:ascii="微软雅黑" w:hAnsi="微软雅黑" w:eastAsia="微软雅黑"/>
                <w:sz w:val="21"/>
                <w:lang w:eastAsia="zh-CN"/>
              </w:rPr>
              <w:t>：</w:t>
            </w:r>
            <w:r>
              <w:rPr>
                <w:rFonts w:ascii="微软雅黑" w:hAnsi="微软雅黑" w:eastAsia="微软雅黑"/>
                <w:sz w:val="18"/>
                <w:lang w:eastAsia="zh-CN"/>
              </w:rPr>
              <w:t>列举使过程发挥作用所需要的要素，在虚拟</w:t>
            </w:r>
          </w:p>
        </w:tc>
        <w:tc>
          <w:tcPr>
            <w:tcW w:w="4260" w:type="dxa"/>
            <w:tcBorders>
              <w:bottom w:val="nil"/>
            </w:tcBorders>
          </w:tcPr>
          <w:p>
            <w:pPr>
              <w:pStyle w:val="14"/>
              <w:ind w:left="120"/>
              <w:rPr>
                <w:rFonts w:ascii="微软雅黑" w:hAnsi="微软雅黑" w:eastAsia="微软雅黑"/>
                <w:sz w:val="18"/>
                <w:lang w:eastAsia="zh-CN"/>
              </w:rPr>
            </w:pPr>
            <w:r>
              <w:rPr>
                <w:rFonts w:hint="eastAsia" w:ascii="微软雅黑" w:hAnsi="微软雅黑" w:eastAsia="微软雅黑"/>
                <w:b/>
                <w:w w:val="95"/>
                <w:sz w:val="21"/>
                <w:lang w:eastAsia="zh-CN"/>
              </w:rPr>
              <w:t>输出</w:t>
            </w:r>
            <w:r>
              <w:rPr>
                <w:rFonts w:ascii="微软雅黑" w:hAnsi="微软雅黑" w:eastAsia="微软雅黑"/>
                <w:w w:val="95"/>
                <w:sz w:val="21"/>
                <w:lang w:eastAsia="zh-CN"/>
              </w:rPr>
              <w:t>：</w:t>
            </w:r>
            <w:r>
              <w:rPr>
                <w:rFonts w:ascii="微软雅黑" w:hAnsi="微软雅黑" w:eastAsia="微软雅黑"/>
                <w:w w:val="95"/>
                <w:sz w:val="18"/>
                <w:lang w:eastAsia="zh-CN"/>
              </w:rPr>
              <w:t>列举过程的结果，在虚拟案例中，输出包括</w:t>
            </w:r>
            <w:r>
              <w:rPr>
                <w:rFonts w:ascii="微软雅黑" w:hAnsi="微软雅黑" w:eastAsia="微软雅黑"/>
                <w:w w:val="80"/>
                <w:sz w:val="18"/>
                <w:lang w:eastAsia="zh-CN"/>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4245" w:type="dxa"/>
            <w:tcBorders>
              <w:top w:val="nil"/>
              <w:bottom w:val="nil"/>
            </w:tcBorders>
          </w:tcPr>
          <w:p>
            <w:pPr>
              <w:pStyle w:val="14"/>
              <w:spacing w:before="38"/>
              <w:ind w:left="105"/>
              <w:rPr>
                <w:rFonts w:ascii="微软雅黑" w:hAnsi="微软雅黑" w:eastAsia="微软雅黑"/>
                <w:sz w:val="18"/>
                <w:lang w:eastAsia="zh-CN"/>
              </w:rPr>
            </w:pPr>
            <w:r>
              <w:rPr>
                <w:rFonts w:ascii="微软雅黑" w:hAnsi="微软雅黑" w:eastAsia="微软雅黑"/>
                <w:sz w:val="18"/>
                <w:lang w:eastAsia="zh-CN"/>
              </w:rPr>
              <w:t>案例中，输入包括：项目启动需求，财务信息，市</w:t>
            </w:r>
          </w:p>
        </w:tc>
        <w:tc>
          <w:tcPr>
            <w:tcW w:w="4260" w:type="dxa"/>
            <w:tcBorders>
              <w:top w:val="nil"/>
              <w:bottom w:val="nil"/>
            </w:tcBorders>
          </w:tcPr>
          <w:p>
            <w:pPr>
              <w:pStyle w:val="14"/>
              <w:spacing w:before="38"/>
              <w:ind w:left="120"/>
              <w:rPr>
                <w:rFonts w:ascii="微软雅黑" w:hAnsi="微软雅黑" w:eastAsia="微软雅黑"/>
                <w:sz w:val="18"/>
                <w:lang w:eastAsia="zh-CN"/>
              </w:rPr>
            </w:pPr>
            <w:r>
              <w:rPr>
                <w:rFonts w:ascii="微软雅黑" w:hAnsi="微软雅黑" w:eastAsia="微软雅黑"/>
                <w:sz w:val="18"/>
                <w:lang w:eastAsia="zh-CN"/>
              </w:rPr>
              <w:t>决策项目启动</w:t>
            </w:r>
            <w:r>
              <w:rPr>
                <w:rFonts w:ascii="微软雅黑" w:hAnsi="微软雅黑" w:eastAsia="微软雅黑"/>
                <w:position w:val="1"/>
                <w:sz w:val="18"/>
                <w:lang w:eastAsia="zh-CN"/>
              </w:rPr>
              <w:t>/</w:t>
            </w:r>
            <w:r>
              <w:rPr>
                <w:rFonts w:ascii="微软雅黑" w:hAnsi="微软雅黑" w:eastAsia="微软雅黑"/>
                <w:sz w:val="18"/>
                <w:lang w:eastAsia="zh-CN"/>
              </w:rPr>
              <w:t>延期决定</w:t>
            </w:r>
            <w:r>
              <w:rPr>
                <w:rFonts w:ascii="微软雅黑" w:hAnsi="微软雅黑" w:eastAsia="微软雅黑"/>
                <w:position w:val="1"/>
                <w:sz w:val="18"/>
                <w:lang w:eastAsia="zh-CN"/>
              </w:rPr>
              <w:t>/</w:t>
            </w:r>
            <w:r>
              <w:rPr>
                <w:rFonts w:ascii="微软雅黑" w:hAnsi="微软雅黑" w:eastAsia="微软雅黑"/>
                <w:sz w:val="18"/>
                <w:lang w:eastAsia="zh-CN"/>
              </w:rPr>
              <w:t>收集更多信息</w:t>
            </w:r>
            <w:r>
              <w:rPr>
                <w:rFonts w:ascii="微软雅黑" w:hAnsi="微软雅黑" w:eastAsia="微软雅黑"/>
                <w:position w:val="1"/>
                <w:sz w:val="18"/>
                <w:lang w:eastAsia="zh-CN"/>
              </w:rPr>
              <w:t>/</w:t>
            </w:r>
            <w:r>
              <w:rPr>
                <w:rFonts w:ascii="微软雅黑" w:hAnsi="微软雅黑" w:eastAsia="微软雅黑"/>
                <w:sz w:val="18"/>
                <w:lang w:eastAsia="zh-CN"/>
              </w:rPr>
              <w:t>后定项目，通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Borders>
              <w:top w:val="nil"/>
              <w:bottom w:val="nil"/>
            </w:tcBorders>
          </w:tcPr>
          <w:p>
            <w:pPr>
              <w:pStyle w:val="14"/>
              <w:spacing w:before="29"/>
              <w:ind w:left="105"/>
              <w:rPr>
                <w:rFonts w:ascii="微软雅黑" w:hAnsi="微软雅黑" w:eastAsia="微软雅黑"/>
                <w:sz w:val="18"/>
                <w:lang w:eastAsia="zh-CN"/>
              </w:rPr>
            </w:pPr>
            <w:r>
              <w:rPr>
                <w:rFonts w:ascii="微软雅黑" w:hAnsi="微软雅黑" w:eastAsia="微软雅黑"/>
                <w:sz w:val="18"/>
                <w:lang w:eastAsia="zh-CN"/>
              </w:rPr>
              <w:t>场调研，在项目管理办公室以及项目组合指导委员</w:t>
            </w:r>
          </w:p>
        </w:tc>
        <w:tc>
          <w:tcPr>
            <w:tcW w:w="4260" w:type="dxa"/>
            <w:tcBorders>
              <w:top w:val="nil"/>
              <w:bottom w:val="nil"/>
            </w:tcBorders>
          </w:tcPr>
          <w:p>
            <w:pPr>
              <w:pStyle w:val="14"/>
              <w:spacing w:before="29"/>
              <w:ind w:left="120"/>
              <w:rPr>
                <w:rFonts w:ascii="微软雅黑" w:hAnsi="微软雅黑" w:eastAsia="微软雅黑"/>
                <w:sz w:val="18"/>
                <w:lang w:eastAsia="zh-CN"/>
              </w:rPr>
            </w:pPr>
            <w:r>
              <w:rPr>
                <w:rFonts w:ascii="微软雅黑" w:hAnsi="微软雅黑" w:eastAsia="微软雅黑"/>
                <w:sz w:val="18"/>
                <w:lang w:eastAsia="zh-CN"/>
              </w:rPr>
              <w:t>过批准的项目章程（如果审核通过</w:t>
            </w:r>
            <w:r>
              <w:rPr>
                <w:rFonts w:ascii="微软雅黑" w:hAnsi="微软雅黑" w:eastAsia="微软雅黑"/>
                <w:spacing w:val="-90"/>
                <w:sz w:val="18"/>
                <w:lang w:eastAsia="zh-CN"/>
              </w:rPr>
              <w:t>）</w:t>
            </w:r>
            <w:r>
              <w:rPr>
                <w:rFonts w:ascii="微软雅黑" w:hAnsi="微软雅黑" w:eastAsia="微软雅黑"/>
                <w:sz w:val="18"/>
                <w:lang w:eastAsia="zh-CN"/>
              </w:rPr>
              <w:t>，指派的项目经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4245" w:type="dxa"/>
            <w:tcBorders>
              <w:top w:val="nil"/>
            </w:tcBorders>
          </w:tcPr>
          <w:p>
            <w:pPr>
              <w:pStyle w:val="14"/>
              <w:spacing w:before="29"/>
              <w:ind w:left="105"/>
              <w:rPr>
                <w:rFonts w:ascii="微软雅黑" w:hAnsi="微软雅黑" w:eastAsia="微软雅黑"/>
                <w:sz w:val="18"/>
                <w:lang w:eastAsia="zh-CN"/>
              </w:rPr>
            </w:pPr>
            <w:r>
              <w:rPr>
                <w:rFonts w:ascii="微软雅黑" w:hAnsi="微软雅黑" w:eastAsia="微软雅黑"/>
                <w:sz w:val="18"/>
                <w:lang w:eastAsia="zh-CN"/>
              </w:rPr>
              <w:t>会看来与启动项目有关的正常和程序</w:t>
            </w:r>
          </w:p>
        </w:tc>
        <w:tc>
          <w:tcPr>
            <w:tcW w:w="4260" w:type="dxa"/>
            <w:tcBorders>
              <w:top w:val="nil"/>
            </w:tcBorders>
          </w:tcPr>
          <w:p>
            <w:pPr>
              <w:pStyle w:val="14"/>
              <w:spacing w:before="29"/>
              <w:ind w:left="120"/>
              <w:rPr>
                <w:rFonts w:ascii="微软雅黑" w:hAnsi="微软雅黑" w:eastAsia="微软雅黑"/>
                <w:sz w:val="18"/>
              </w:rPr>
            </w:pPr>
            <w:r>
              <w:rPr>
                <w:rFonts w:ascii="微软雅黑" w:hAnsi="微软雅黑" w:eastAsia="微软雅黑"/>
                <w:sz w:val="18"/>
              </w:rPr>
              <w:t>理（如果审核通过）</w:t>
            </w:r>
          </w:p>
        </w:tc>
      </w:tr>
    </w:tbl>
    <w:p>
      <w:pPr>
        <w:spacing w:before="15" w:after="38"/>
        <w:ind w:left="860"/>
        <w:rPr>
          <w:rFonts w:ascii="微软雅黑" w:hAnsi="微软雅黑" w:eastAsia="微软雅黑"/>
          <w:b/>
          <w:sz w:val="21"/>
        </w:rPr>
      </w:pPr>
      <w:r>
        <w:rPr>
          <w:rFonts w:hint="eastAsia" w:ascii="微软雅黑" w:hAnsi="微软雅黑" w:eastAsia="微软雅黑"/>
          <w:b/>
          <w:sz w:val="21"/>
        </w:rPr>
        <w:t>干系人</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15" w:line="280" w:lineRule="exact"/>
              <w:ind w:left="105"/>
              <w:rPr>
                <w:rFonts w:ascii="微软雅黑" w:hAnsi="微软雅黑" w:eastAsia="微软雅黑"/>
                <w:sz w:val="18"/>
                <w:lang w:eastAsia="zh-CN"/>
              </w:rPr>
            </w:pPr>
            <w:r>
              <w:rPr>
                <w:rFonts w:hint="eastAsia" w:ascii="微软雅黑" w:hAnsi="微软雅黑" w:eastAsia="微软雅黑"/>
                <w:b/>
                <w:sz w:val="21"/>
                <w:lang w:eastAsia="zh-CN"/>
              </w:rPr>
              <w:t>过程责任方</w:t>
            </w:r>
            <w:r>
              <w:rPr>
                <w:rFonts w:ascii="微软雅黑" w:hAnsi="微软雅黑" w:eastAsia="微软雅黑"/>
                <w:sz w:val="21"/>
                <w:lang w:eastAsia="zh-CN"/>
              </w:rPr>
              <w:t>：</w:t>
            </w:r>
            <w:r>
              <w:rPr>
                <w:rFonts w:ascii="微软雅黑" w:hAnsi="微软雅黑" w:eastAsia="微软雅黑"/>
                <w:sz w:val="18"/>
                <w:lang w:eastAsia="zh-CN"/>
              </w:rPr>
              <w:t>指出维护过程和促进过程成功的责任方，在虚拟案例中，过程责任人是项目管理办公室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8505" w:type="dxa"/>
          </w:tcPr>
          <w:p>
            <w:pPr>
              <w:pStyle w:val="14"/>
              <w:spacing w:before="7" w:line="300" w:lineRule="exact"/>
              <w:ind w:left="105" w:right="89"/>
              <w:rPr>
                <w:rFonts w:ascii="微软雅黑" w:hAnsi="微软雅黑" w:eastAsia="微软雅黑"/>
                <w:sz w:val="18"/>
                <w:lang w:eastAsia="zh-CN"/>
              </w:rPr>
            </w:pPr>
            <w:r>
              <w:rPr>
                <w:rFonts w:hint="eastAsia" w:ascii="微软雅黑" w:hAnsi="微软雅黑" w:eastAsia="微软雅黑"/>
                <w:b/>
                <w:position w:val="1"/>
                <w:sz w:val="21"/>
                <w:lang w:eastAsia="zh-CN"/>
              </w:rPr>
              <w:t>其他干系人</w:t>
            </w:r>
            <w:r>
              <w:rPr>
                <w:rFonts w:ascii="微软雅黑" w:hAnsi="微软雅黑" w:eastAsia="微软雅黑"/>
                <w:position w:val="1"/>
                <w:sz w:val="21"/>
                <w:lang w:eastAsia="zh-CN"/>
              </w:rPr>
              <w:t>：</w:t>
            </w:r>
            <w:r>
              <w:rPr>
                <w:rFonts w:ascii="微软雅黑" w:hAnsi="微软雅黑" w:eastAsia="微软雅黑"/>
                <w:sz w:val="18"/>
                <w:lang w:eastAsia="zh-CN"/>
              </w:rPr>
              <w:t>列举过程的干系人，干系人包括用户，维护和运营团队等，在虚拟案例中干系人包括，项目发起人/雇主，项目管理办公室，项目组合指导委员会，财务部门，项目经理</w:t>
            </w:r>
          </w:p>
        </w:tc>
      </w:tr>
    </w:tbl>
    <w:p>
      <w:pPr>
        <w:spacing w:after="38"/>
        <w:ind w:left="860"/>
        <w:rPr>
          <w:rFonts w:ascii="微软雅黑" w:hAnsi="微软雅黑" w:eastAsia="微软雅黑"/>
          <w:b/>
          <w:sz w:val="21"/>
        </w:rPr>
      </w:pPr>
      <w:r>
        <w:rPr>
          <w:rFonts w:hint="eastAsia" w:ascii="微软雅黑" w:hAnsi="微软雅黑" w:eastAsia="微软雅黑"/>
          <w:b/>
          <w:sz w:val="21"/>
        </w:rPr>
        <w:t>过程测量指标</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15"/>
              <w:ind w:left="105"/>
              <w:rPr>
                <w:rFonts w:ascii="微软雅黑" w:hAnsi="微软雅黑" w:eastAsia="微软雅黑"/>
                <w:b/>
                <w:sz w:val="21"/>
              </w:rPr>
            </w:pPr>
            <w:r>
              <w:rPr>
                <w:rFonts w:hint="eastAsia" w:ascii="微软雅黑" w:hAnsi="微软雅黑" w:eastAsia="微软雅黑"/>
                <w:b/>
                <w:sz w:val="21"/>
              </w:rPr>
              <w:t>测量指标</w:t>
            </w:r>
          </w:p>
        </w:tc>
        <w:tc>
          <w:tcPr>
            <w:tcW w:w="42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控制界限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51"/>
              <w:ind w:left="105"/>
              <w:rPr>
                <w:rFonts w:ascii="微软雅黑" w:hAnsi="微软雅黑" w:eastAsia="微软雅黑"/>
                <w:sz w:val="21"/>
              </w:rPr>
            </w:pPr>
            <w:r>
              <w:rPr>
                <w:rFonts w:ascii="微软雅黑" w:hAnsi="微软雅黑" w:eastAsia="微软雅黑"/>
                <w:sz w:val="21"/>
              </w:rPr>
              <w:t>1.</w:t>
            </w:r>
          </w:p>
        </w:tc>
        <w:tc>
          <w:tcPr>
            <w:tcW w:w="4260" w:type="dxa"/>
          </w:tcPr>
          <w:p>
            <w:pPr>
              <w:pStyle w:val="14"/>
              <w:spacing w:before="51"/>
              <w:ind w:left="120"/>
              <w:rPr>
                <w:rFonts w:ascii="微软雅黑" w:hAnsi="微软雅黑" w:eastAsia="微软雅黑"/>
                <w:sz w:val="21"/>
              </w:rPr>
            </w:pPr>
            <w:r>
              <w:rPr>
                <w:rFonts w:ascii="微软雅黑" w:hAnsi="微软雅黑" w:eastAsia="微软雅黑"/>
                <w:sz w:val="21"/>
              </w:rPr>
              <w:t>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245" w:type="dxa"/>
          </w:tcPr>
          <w:p>
            <w:pPr>
              <w:pStyle w:val="14"/>
              <w:spacing w:before="36"/>
              <w:ind w:left="105"/>
              <w:rPr>
                <w:rFonts w:ascii="微软雅黑" w:hAnsi="微软雅黑" w:eastAsia="微软雅黑"/>
                <w:sz w:val="21"/>
              </w:rPr>
            </w:pPr>
            <w:r>
              <w:rPr>
                <w:rFonts w:ascii="微软雅黑" w:hAnsi="微软雅黑" w:eastAsia="微软雅黑"/>
                <w:sz w:val="21"/>
              </w:rPr>
              <w:t>2.</w:t>
            </w:r>
          </w:p>
        </w:tc>
        <w:tc>
          <w:tcPr>
            <w:tcW w:w="4260" w:type="dxa"/>
          </w:tcPr>
          <w:p>
            <w:pPr>
              <w:pStyle w:val="14"/>
              <w:spacing w:before="36"/>
              <w:ind w:left="120"/>
              <w:rPr>
                <w:rFonts w:ascii="微软雅黑" w:hAnsi="微软雅黑" w:eastAsia="微软雅黑"/>
                <w:sz w:val="21"/>
              </w:rPr>
            </w:pPr>
            <w:r>
              <w:rPr>
                <w:rFonts w:ascii="微软雅黑" w:hAnsi="微软雅黑" w:eastAsia="微软雅黑"/>
                <w:sz w:val="21"/>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65" w:hRule="atLeast"/>
        </w:trPr>
        <w:tc>
          <w:tcPr>
            <w:tcW w:w="8505" w:type="dxa"/>
            <w:gridSpan w:val="2"/>
          </w:tcPr>
          <w:p>
            <w:pPr>
              <w:pStyle w:val="14"/>
              <w:spacing w:before="40" w:line="314" w:lineRule="auto"/>
              <w:ind w:left="105" w:right="104"/>
              <w:rPr>
                <w:rFonts w:ascii="微软雅黑" w:hAnsi="微软雅黑" w:eastAsia="微软雅黑"/>
                <w:sz w:val="18"/>
                <w:lang w:eastAsia="zh-CN"/>
              </w:rPr>
            </w:pPr>
            <w:r>
              <w:rPr>
                <w:rFonts w:ascii="微软雅黑" w:hAnsi="微软雅黑" w:eastAsia="微软雅黑"/>
                <w:sz w:val="18"/>
                <w:lang w:eastAsia="zh-CN"/>
              </w:rPr>
              <w:t>记录与过程有关的测量指标和控制线，包括时间，步骤或交付的数量，目前存在的问题等。这一部分的测量指标代表了目前情况下的过程，又是也称作组织当前过程，而非改进后的过程。</w:t>
            </w:r>
          </w:p>
          <w:p>
            <w:pPr>
              <w:pStyle w:val="14"/>
              <w:spacing w:line="239" w:lineRule="exact"/>
              <w:ind w:left="105"/>
              <w:rPr>
                <w:rFonts w:ascii="微软雅黑" w:hAnsi="微软雅黑" w:eastAsia="微软雅黑"/>
                <w:sz w:val="18"/>
                <w:lang w:eastAsia="zh-CN"/>
              </w:rPr>
            </w:pPr>
            <w:r>
              <w:rPr>
                <w:rFonts w:ascii="微软雅黑" w:hAnsi="微软雅黑" w:eastAsia="微软雅黑"/>
                <w:sz w:val="18"/>
                <w:lang w:eastAsia="zh-CN"/>
              </w:rPr>
              <w:t>在虚拟案例中，测量标准和控制线有：</w:t>
            </w:r>
          </w:p>
          <w:p>
            <w:pPr>
              <w:pStyle w:val="14"/>
              <w:spacing w:before="89"/>
              <w:ind w:left="105"/>
              <w:rPr>
                <w:rFonts w:ascii="微软雅黑" w:hAnsi="微软雅黑" w:eastAsia="微软雅黑"/>
                <w:sz w:val="18"/>
                <w:lang w:eastAsia="zh-CN"/>
              </w:rPr>
            </w:pPr>
            <w:r>
              <w:rPr>
                <w:rFonts w:ascii="微软雅黑" w:hAnsi="微软雅黑" w:eastAsia="微软雅黑"/>
                <w:sz w:val="18"/>
                <w:lang w:eastAsia="zh-CN"/>
              </w:rPr>
              <w:t>打回项目管理办公室要求准备更多的提案熟练。控制线有：没 20 分天中不超过 1 分被打回</w:t>
            </w:r>
          </w:p>
          <w:p>
            <w:pPr>
              <w:pStyle w:val="14"/>
              <w:spacing w:before="73"/>
              <w:ind w:left="105"/>
              <w:rPr>
                <w:rFonts w:ascii="微软雅黑" w:hAnsi="微软雅黑" w:eastAsia="微软雅黑"/>
                <w:sz w:val="18"/>
                <w:lang w:eastAsia="zh-CN"/>
              </w:rPr>
            </w:pPr>
            <w:r>
              <w:rPr>
                <w:rFonts w:ascii="微软雅黑" w:hAnsi="微软雅黑" w:eastAsia="微软雅黑"/>
                <w:sz w:val="18"/>
                <w:lang w:eastAsia="zh-CN"/>
              </w:rPr>
              <w:t>提交财务分析的时间。控制线：少于 10 个工作日</w:t>
            </w:r>
          </w:p>
          <w:p>
            <w:pPr>
              <w:pStyle w:val="14"/>
              <w:spacing w:before="74" w:line="314" w:lineRule="auto"/>
              <w:ind w:left="105" w:right="4"/>
              <w:rPr>
                <w:rFonts w:ascii="微软雅黑" w:hAnsi="微软雅黑" w:eastAsia="微软雅黑"/>
                <w:sz w:val="18"/>
                <w:lang w:eastAsia="zh-CN"/>
              </w:rPr>
            </w:pPr>
            <w:r>
              <w:rPr>
                <w:rFonts w:ascii="微软雅黑" w:hAnsi="微软雅黑" w:eastAsia="微软雅黑"/>
                <w:sz w:val="18"/>
                <w:lang w:eastAsia="zh-CN"/>
              </w:rPr>
              <w:t>项目组合指导委员会最终决定是否授权项目的时间。控制线：少于 30 天或下一次项目经理会指导委员会例会之前。</w:t>
            </w:r>
          </w:p>
          <w:p>
            <w:pPr>
              <w:pStyle w:val="14"/>
              <w:spacing w:before="13"/>
              <w:ind w:left="105"/>
              <w:rPr>
                <w:rFonts w:ascii="微软雅黑" w:hAnsi="微软雅黑" w:eastAsia="微软雅黑"/>
                <w:sz w:val="18"/>
                <w:lang w:eastAsia="zh-CN"/>
              </w:rPr>
            </w:pPr>
            <w:r>
              <w:rPr>
                <w:rFonts w:ascii="微软雅黑" w:hAnsi="微软雅黑" w:eastAsia="微软雅黑"/>
                <w:sz w:val="18"/>
                <w:lang w:eastAsia="zh-CN"/>
              </w:rPr>
              <w:t>项目管理办公室起草项目章程的时间。控制线：10 个工作日</w:t>
            </w:r>
          </w:p>
          <w:p>
            <w:pPr>
              <w:pStyle w:val="14"/>
              <w:spacing w:before="74"/>
              <w:ind w:left="105"/>
              <w:rPr>
                <w:rFonts w:ascii="微软雅黑" w:hAnsi="微软雅黑" w:eastAsia="微软雅黑"/>
                <w:sz w:val="18"/>
              </w:rPr>
            </w:pPr>
            <w:r>
              <w:rPr>
                <w:rFonts w:ascii="微软雅黑" w:hAnsi="微软雅黑" w:eastAsia="微软雅黑"/>
                <w:sz w:val="18"/>
                <w:lang w:eastAsia="zh-CN"/>
              </w:rPr>
              <w:t>项目管理办公室指派项目经理的时间。</w:t>
            </w:r>
            <w:r>
              <w:rPr>
                <w:rFonts w:ascii="微软雅黑" w:hAnsi="微软雅黑" w:eastAsia="微软雅黑"/>
                <w:sz w:val="18"/>
              </w:rPr>
              <w:t>控制线：5 个工作日</w:t>
            </w:r>
          </w:p>
        </w:tc>
      </w:tr>
    </w:tbl>
    <w:p>
      <w:pPr>
        <w:ind w:left="860"/>
        <w:rPr>
          <w:rFonts w:ascii="微软雅黑" w:hAnsi="微软雅黑" w:eastAsia="微软雅黑"/>
          <w:b/>
          <w:sz w:val="21"/>
        </w:rPr>
      </w:pPr>
      <w:r>
        <w:rPr>
          <w:rFonts w:hint="eastAsia" w:ascii="微软雅黑" w:hAnsi="微软雅黑" w:eastAsia="微软雅黑"/>
          <w:b/>
          <w:sz w:val="21"/>
        </w:rPr>
        <w:t>改进目标</w:t>
      </w:r>
    </w:p>
    <w:p>
      <w:pPr>
        <w:rPr>
          <w:rFonts w:ascii="微软雅黑" w:hAnsi="微软雅黑" w:eastAsia="微软雅黑"/>
          <w:sz w:val="21"/>
        </w:rPr>
        <w:sectPr>
          <w:pgSz w:w="11910" w:h="16840"/>
          <w:pgMar w:top="1500" w:right="540" w:bottom="280" w:left="940" w:header="720" w:footer="720" w:gutter="0"/>
          <w:cols w:space="720" w:num="1"/>
        </w:sectPr>
      </w:pP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8505" w:type="dxa"/>
          </w:tcPr>
          <w:p>
            <w:pPr>
              <w:pStyle w:val="14"/>
              <w:spacing w:before="34" w:line="314" w:lineRule="auto"/>
              <w:ind w:left="105" w:right="2444"/>
              <w:rPr>
                <w:rFonts w:ascii="微软雅黑" w:hAnsi="微软雅黑" w:eastAsia="微软雅黑"/>
                <w:sz w:val="18"/>
                <w:lang w:eastAsia="zh-CN"/>
              </w:rPr>
            </w:pPr>
            <w:bookmarkStart w:id="82" w:name="_bookmark18"/>
            <w:bookmarkEnd w:id="82"/>
            <w:bookmarkStart w:id="83" w:name="责任分配矩阵"/>
            <w:bookmarkEnd w:id="83"/>
            <w:r>
              <w:rPr>
                <w:rFonts w:ascii="微软雅黑" w:hAnsi="微软雅黑" w:eastAsia="微软雅黑"/>
                <w:sz w:val="18"/>
                <w:lang w:eastAsia="zh-CN"/>
              </w:rPr>
              <w:t>明确说明各个过程改进的目标和预期的测量指标，又是也称作未来的过程。在虚拟案例中，提升的目标是：</w:t>
            </w:r>
          </w:p>
          <w:p>
            <w:pPr>
              <w:pStyle w:val="14"/>
              <w:spacing w:line="239" w:lineRule="exact"/>
              <w:ind w:left="105"/>
              <w:rPr>
                <w:rFonts w:ascii="微软雅黑" w:hAnsi="微软雅黑" w:eastAsia="微软雅黑"/>
                <w:sz w:val="18"/>
                <w:lang w:eastAsia="zh-CN"/>
              </w:rPr>
            </w:pPr>
            <w:r>
              <w:rPr>
                <w:rFonts w:ascii="微软雅黑" w:hAnsi="微软雅黑" w:eastAsia="微软雅黑"/>
                <w:sz w:val="18"/>
                <w:lang w:eastAsia="zh-CN"/>
              </w:rPr>
              <w:t>将步骤有 7 个精简至 5 个</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缩短由项目启动请求提交到项目经理委派的总平均时间，由 65 天缩短至 40 天。</w:t>
            </w:r>
          </w:p>
        </w:tc>
      </w:tr>
    </w:tbl>
    <w:p>
      <w:pPr>
        <w:spacing w:after="53" w:line="256" w:lineRule="exact"/>
        <w:ind w:left="860"/>
        <w:rPr>
          <w:rFonts w:ascii="微软雅黑" w:hAnsi="微软雅黑" w:eastAsia="微软雅黑"/>
          <w:b/>
          <w:sz w:val="21"/>
        </w:rPr>
      </w:pPr>
      <w:r>
        <w:rPr>
          <w:rFonts w:hint="eastAsia" w:ascii="微软雅黑" w:hAnsi="微软雅黑" w:eastAsia="微软雅黑"/>
          <w:b/>
          <w:sz w:val="21"/>
        </w:rPr>
        <w:t>过程改进方法</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8505" w:type="dxa"/>
          </w:tcPr>
          <w:p>
            <w:pPr>
              <w:pStyle w:val="14"/>
              <w:spacing w:before="25" w:line="328" w:lineRule="auto"/>
              <w:ind w:left="105" w:right="4244"/>
              <w:rPr>
                <w:rFonts w:ascii="微软雅黑" w:hAnsi="微软雅黑" w:eastAsia="微软雅黑"/>
                <w:sz w:val="18"/>
                <w:lang w:eastAsia="zh-CN"/>
              </w:rPr>
            </w:pPr>
            <w:r>
              <w:rPr>
                <w:rFonts w:ascii="微软雅黑" w:hAnsi="微软雅黑" w:eastAsia="微软雅黑"/>
                <w:sz w:val="18"/>
                <w:lang w:eastAsia="zh-CN"/>
              </w:rPr>
              <w:t>描述将用于改进的技能，过程，方法，工具和技术。在虚拟案例中，方法是：</w:t>
            </w:r>
          </w:p>
          <w:p>
            <w:pPr>
              <w:pStyle w:val="14"/>
              <w:spacing w:line="225" w:lineRule="exact"/>
              <w:ind w:left="105"/>
              <w:rPr>
                <w:rFonts w:ascii="微软雅黑" w:hAnsi="微软雅黑" w:eastAsia="微软雅黑"/>
                <w:sz w:val="18"/>
                <w:lang w:eastAsia="zh-CN"/>
              </w:rPr>
            </w:pPr>
            <w:r>
              <w:rPr>
                <w:rFonts w:ascii="微软雅黑" w:hAnsi="微软雅黑" w:eastAsia="微软雅黑"/>
                <w:sz w:val="18"/>
                <w:lang w:eastAsia="zh-CN"/>
              </w:rPr>
              <w:t>所有干系人集中进行头脑风暴，通过组合，快速跟踪，精简步骤的方式加快过程推进。在会议前识别是否</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有可用于改进项目组合委员会例会之间沟通和准备的技术方案（如内部网</w:t>
            </w:r>
            <w:r>
              <w:rPr>
                <w:rFonts w:ascii="微软雅黑" w:hAnsi="微软雅黑" w:eastAsia="微软雅黑"/>
                <w:spacing w:val="-90"/>
                <w:sz w:val="18"/>
                <w:lang w:eastAsia="zh-CN"/>
              </w:rPr>
              <w:t>）</w:t>
            </w:r>
            <w:r>
              <w:rPr>
                <w:rFonts w:ascii="微软雅黑" w:hAnsi="微软雅黑" w:eastAsia="微软雅黑"/>
                <w:sz w:val="18"/>
                <w:lang w:eastAsia="zh-CN"/>
              </w:rPr>
              <w:t>，提出任何可能的问题和障碍。</w:t>
            </w:r>
          </w:p>
        </w:tc>
      </w:tr>
    </w:tbl>
    <w:p>
      <w:pPr>
        <w:pStyle w:val="4"/>
        <w:spacing w:before="1"/>
        <w:rPr>
          <w:rFonts w:ascii="微软雅黑" w:hAnsi="微软雅黑" w:eastAsia="微软雅黑"/>
          <w:b/>
          <w:sz w:val="27"/>
          <w:lang w:eastAsia="zh-CN"/>
        </w:rPr>
      </w:pPr>
    </w:p>
    <w:p>
      <w:pPr>
        <w:pStyle w:val="4"/>
        <w:ind w:left="860"/>
        <w:rPr>
          <w:rFonts w:ascii="微软雅黑" w:hAnsi="微软雅黑" w:eastAsia="微软雅黑"/>
          <w:lang w:eastAsia="zh-CN"/>
        </w:rPr>
      </w:pPr>
      <w:r>
        <w:rPr>
          <w:rFonts w:hint="eastAsia" w:ascii="微软雅黑" w:hAnsi="微软雅黑" w:eastAsia="微软雅黑"/>
          <w:lang w:eastAsia="zh-CN"/>
        </w:rPr>
        <w:t>附上当前过程以及预期的未来过程的流程图</w:t>
      </w:r>
    </w:p>
    <w:p>
      <w:pPr>
        <w:rPr>
          <w:rFonts w:ascii="微软雅黑" w:hAnsi="微软雅黑" w:eastAsia="微软雅黑"/>
          <w:sz w:val="20"/>
          <w:lang w:eastAsia="zh-CN"/>
        </w:rPr>
      </w:pPr>
    </w:p>
    <w:p>
      <w:pPr>
        <w:pStyle w:val="3"/>
        <w:spacing w:before="0"/>
        <w:ind w:left="3758" w:right="3731"/>
        <w:rPr>
          <w:rFonts w:ascii="微软雅黑" w:hAnsi="微软雅黑" w:eastAsia="微软雅黑"/>
          <w:lang w:eastAsia="zh-CN"/>
        </w:rPr>
      </w:pPr>
      <w:bookmarkStart w:id="84" w:name="_Toc128318941"/>
      <w:r>
        <w:rPr>
          <w:rFonts w:ascii="微软雅黑" w:hAnsi="微软雅黑" w:eastAsia="微软雅黑"/>
          <w:lang w:eastAsia="zh-CN"/>
        </w:rPr>
        <w:t>责任分配矩阵</w:t>
      </w:r>
      <w:bookmarkEnd w:id="84"/>
    </w:p>
    <w:p>
      <w:pPr>
        <w:pStyle w:val="4"/>
        <w:spacing w:before="2"/>
        <w:rPr>
          <w:rFonts w:ascii="微软雅黑" w:hAnsi="微软雅黑" w:eastAsia="微软雅黑"/>
          <w:b/>
          <w:sz w:val="33"/>
          <w:lang w:eastAsia="zh-CN"/>
        </w:rPr>
      </w:pPr>
    </w:p>
    <w:p>
      <w:pPr>
        <w:tabs>
          <w:tab w:val="left" w:pos="5318"/>
          <w:tab w:val="left" w:pos="5689"/>
          <w:tab w:val="left" w:pos="9203"/>
        </w:tabs>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spacing w:before="4"/>
        <w:rPr>
          <w:rFonts w:ascii="微软雅黑" w:hAnsi="微软雅黑" w:eastAsia="微软雅黑"/>
          <w:b/>
          <w:sz w:val="13"/>
          <w:lang w:eastAsia="zh-CN"/>
        </w:rPr>
      </w:pPr>
    </w:p>
    <w:tbl>
      <w:tblPr>
        <w:tblStyle w:val="12"/>
        <w:tblW w:w="0" w:type="auto"/>
        <w:tblInd w:w="8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5"/>
        <w:gridCol w:w="1410"/>
        <w:gridCol w:w="1395"/>
        <w:gridCol w:w="1410"/>
        <w:gridCol w:w="1395"/>
        <w:gridCol w:w="14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95" w:type="dxa"/>
          </w:tcPr>
          <w:p>
            <w:pPr>
              <w:pStyle w:val="14"/>
              <w:rPr>
                <w:rFonts w:ascii="微软雅黑" w:hAnsi="微软雅黑" w:eastAsia="微软雅黑"/>
                <w:sz w:val="18"/>
                <w:lang w:eastAsia="zh-CN"/>
              </w:rPr>
            </w:pPr>
          </w:p>
        </w:tc>
        <w:tc>
          <w:tcPr>
            <w:tcW w:w="1410" w:type="dxa"/>
          </w:tcPr>
          <w:p>
            <w:pPr>
              <w:pStyle w:val="14"/>
              <w:spacing w:before="8"/>
              <w:ind w:left="82" w:right="52"/>
              <w:jc w:val="center"/>
              <w:rPr>
                <w:rFonts w:ascii="微软雅黑" w:hAnsi="微软雅黑" w:eastAsia="微软雅黑"/>
                <w:sz w:val="21"/>
              </w:rPr>
            </w:pPr>
            <w:r>
              <w:rPr>
                <w:rFonts w:ascii="微软雅黑" w:hAnsi="微软雅黑" w:eastAsia="微软雅黑"/>
                <w:sz w:val="21"/>
              </w:rPr>
              <w:t>人员 1</w:t>
            </w:r>
          </w:p>
        </w:tc>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人员 2</w:t>
            </w:r>
          </w:p>
        </w:tc>
        <w:tc>
          <w:tcPr>
            <w:tcW w:w="1410" w:type="dxa"/>
          </w:tcPr>
          <w:p>
            <w:pPr>
              <w:pStyle w:val="14"/>
              <w:spacing w:before="8"/>
              <w:ind w:left="82" w:right="52"/>
              <w:jc w:val="center"/>
              <w:rPr>
                <w:rFonts w:ascii="微软雅黑" w:hAnsi="微软雅黑" w:eastAsia="微软雅黑"/>
                <w:sz w:val="21"/>
              </w:rPr>
            </w:pPr>
            <w:r>
              <w:rPr>
                <w:rFonts w:ascii="微软雅黑" w:hAnsi="微软雅黑" w:eastAsia="微软雅黑"/>
                <w:sz w:val="21"/>
              </w:rPr>
              <w:t>人员 3</w:t>
            </w:r>
          </w:p>
        </w:tc>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人员 4</w:t>
            </w:r>
          </w:p>
        </w:tc>
        <w:tc>
          <w:tcPr>
            <w:tcW w:w="1410" w:type="dxa"/>
          </w:tcPr>
          <w:p>
            <w:pPr>
              <w:pStyle w:val="14"/>
              <w:spacing w:before="8"/>
              <w:ind w:left="82" w:right="37"/>
              <w:jc w:val="center"/>
              <w:rPr>
                <w:rFonts w:ascii="微软雅黑" w:hAnsi="微软雅黑" w:eastAsia="微软雅黑"/>
                <w:sz w:val="21"/>
              </w:rPr>
            </w:pPr>
            <w:r>
              <w:rPr>
                <w:rFonts w:ascii="微软雅黑" w:hAnsi="微软雅黑" w:eastAsia="微软雅黑"/>
                <w:sz w:val="21"/>
              </w:rPr>
              <w:t>其他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1</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C</w:t>
            </w:r>
          </w:p>
        </w:tc>
        <w:tc>
          <w:tcPr>
            <w:tcW w:w="1410" w:type="dxa"/>
          </w:tcPr>
          <w:p>
            <w:pPr>
              <w:pStyle w:val="14"/>
              <w:spacing w:before="36"/>
              <w:ind w:left="29"/>
              <w:jc w:val="center"/>
              <w:rPr>
                <w:rFonts w:ascii="微软雅黑" w:hAnsi="微软雅黑" w:eastAsia="微软雅黑"/>
                <w:sz w:val="21"/>
              </w:rPr>
            </w:pPr>
            <w:r>
              <w:rPr>
                <w:rFonts w:ascii="微软雅黑" w:hAnsi="微软雅黑" w:eastAsia="微软雅黑"/>
                <w:w w:val="89"/>
                <w:sz w:val="21"/>
              </w:rPr>
              <w:t>A</w:t>
            </w:r>
          </w:p>
        </w:tc>
        <w:tc>
          <w:tcPr>
            <w:tcW w:w="139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2</w:t>
            </w:r>
          </w:p>
        </w:tc>
        <w:tc>
          <w:tcPr>
            <w:tcW w:w="1410" w:type="dxa"/>
          </w:tcPr>
          <w:p>
            <w:pPr>
              <w:pStyle w:val="14"/>
              <w:rPr>
                <w:rFonts w:ascii="微软雅黑" w:hAnsi="微软雅黑" w:eastAsia="微软雅黑"/>
                <w:sz w:val="18"/>
              </w:rPr>
            </w:pPr>
          </w:p>
        </w:tc>
        <w:tc>
          <w:tcPr>
            <w:tcW w:w="1395" w:type="dxa"/>
          </w:tcPr>
          <w:p>
            <w:pPr>
              <w:pStyle w:val="14"/>
              <w:spacing w:before="36"/>
              <w:ind w:left="31"/>
              <w:jc w:val="center"/>
              <w:rPr>
                <w:rFonts w:ascii="微软雅黑" w:hAnsi="微软雅黑" w:eastAsia="微软雅黑"/>
                <w:sz w:val="21"/>
              </w:rPr>
            </w:pPr>
            <w:r>
              <w:rPr>
                <w:rFonts w:ascii="微软雅黑" w:hAnsi="微软雅黑" w:eastAsia="微软雅黑"/>
                <w:sz w:val="21"/>
              </w:rPr>
              <w:t>A</w:t>
            </w:r>
          </w:p>
        </w:tc>
        <w:tc>
          <w:tcPr>
            <w:tcW w:w="1410" w:type="dxa"/>
          </w:tcPr>
          <w:p>
            <w:pPr>
              <w:pStyle w:val="14"/>
              <w:rPr>
                <w:rFonts w:ascii="微软雅黑" w:hAnsi="微软雅黑" w:eastAsia="微软雅黑"/>
                <w:sz w:val="18"/>
              </w:rPr>
            </w:pPr>
          </w:p>
        </w:tc>
        <w:tc>
          <w:tcPr>
            <w:tcW w:w="1395" w:type="dxa"/>
          </w:tcPr>
          <w:p>
            <w:pPr>
              <w:pStyle w:val="14"/>
              <w:spacing w:before="36"/>
              <w:ind w:left="39"/>
              <w:jc w:val="center"/>
              <w:rPr>
                <w:rFonts w:ascii="微软雅黑" w:hAnsi="微软雅黑" w:eastAsia="微软雅黑"/>
                <w:sz w:val="21"/>
              </w:rPr>
            </w:pPr>
            <w:r>
              <w:rPr>
                <w:rFonts w:ascii="微软雅黑" w:hAnsi="微软雅黑" w:eastAsia="微软雅黑"/>
                <w:sz w:val="21"/>
              </w:rPr>
              <w:t>I</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3</w:t>
            </w:r>
          </w:p>
        </w:tc>
        <w:tc>
          <w:tcPr>
            <w:tcW w:w="1410" w:type="dxa"/>
          </w:tcPr>
          <w:p>
            <w:pPr>
              <w:pStyle w:val="14"/>
              <w:rPr>
                <w:rFonts w:ascii="微软雅黑" w:hAnsi="微软雅黑" w:eastAsia="微软雅黑"/>
                <w:sz w:val="18"/>
              </w:rPr>
            </w:pP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R</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c>
          <w:tcPr>
            <w:tcW w:w="1395" w:type="dxa"/>
          </w:tcPr>
          <w:p>
            <w:pPr>
              <w:pStyle w:val="14"/>
              <w:spacing w:before="36"/>
              <w:ind w:left="31"/>
              <w:jc w:val="center"/>
              <w:rPr>
                <w:rFonts w:ascii="微软雅黑" w:hAnsi="微软雅黑" w:eastAsia="微软雅黑"/>
                <w:sz w:val="21"/>
              </w:rPr>
            </w:pPr>
            <w:r>
              <w:rPr>
                <w:rFonts w:ascii="微软雅黑" w:hAnsi="微软雅黑" w:eastAsia="微软雅黑"/>
                <w:sz w:val="21"/>
              </w:rPr>
              <w:t>A</w:t>
            </w:r>
          </w:p>
        </w:tc>
        <w:tc>
          <w:tcPr>
            <w:tcW w:w="141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4</w:t>
            </w:r>
          </w:p>
        </w:tc>
        <w:tc>
          <w:tcPr>
            <w:tcW w:w="1410" w:type="dxa"/>
          </w:tcPr>
          <w:p>
            <w:pPr>
              <w:pStyle w:val="14"/>
              <w:spacing w:before="36"/>
              <w:ind w:left="16"/>
              <w:jc w:val="center"/>
              <w:rPr>
                <w:rFonts w:ascii="微软雅黑" w:hAnsi="微软雅黑" w:eastAsia="微软雅黑"/>
                <w:sz w:val="21"/>
              </w:rPr>
            </w:pPr>
            <w:r>
              <w:rPr>
                <w:rFonts w:ascii="微软雅黑" w:hAnsi="微软雅黑" w:eastAsia="微软雅黑"/>
                <w:sz w:val="21"/>
              </w:rPr>
              <w:t>A</w:t>
            </w: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R</w:t>
            </w:r>
          </w:p>
        </w:tc>
        <w:tc>
          <w:tcPr>
            <w:tcW w:w="1410" w:type="dxa"/>
          </w:tcPr>
          <w:p>
            <w:pPr>
              <w:pStyle w:val="14"/>
              <w:spacing w:before="36"/>
              <w:ind w:left="24"/>
              <w:jc w:val="center"/>
              <w:rPr>
                <w:rFonts w:ascii="微软雅黑" w:hAnsi="微软雅黑" w:eastAsia="微软雅黑"/>
                <w:sz w:val="21"/>
              </w:rPr>
            </w:pPr>
            <w:r>
              <w:rPr>
                <w:rFonts w:ascii="微软雅黑" w:hAnsi="微软雅黑" w:eastAsia="微软雅黑"/>
                <w:sz w:val="21"/>
              </w:rPr>
              <w:t>I</w:t>
            </w: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C</w:t>
            </w:r>
          </w:p>
        </w:tc>
        <w:tc>
          <w:tcPr>
            <w:tcW w:w="141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5</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C</w:t>
            </w: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R</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c>
          <w:tcPr>
            <w:tcW w:w="1395" w:type="dxa"/>
          </w:tcPr>
          <w:p>
            <w:pPr>
              <w:pStyle w:val="14"/>
              <w:rPr>
                <w:rFonts w:ascii="微软雅黑" w:hAnsi="微软雅黑" w:eastAsia="微软雅黑"/>
                <w:sz w:val="18"/>
              </w:rPr>
            </w:pPr>
          </w:p>
        </w:tc>
        <w:tc>
          <w:tcPr>
            <w:tcW w:w="1410" w:type="dxa"/>
          </w:tcPr>
          <w:p>
            <w:pPr>
              <w:pStyle w:val="14"/>
              <w:spacing w:before="36"/>
              <w:ind w:left="29"/>
              <w:jc w:val="center"/>
              <w:rPr>
                <w:rFonts w:ascii="微软雅黑" w:hAnsi="微软雅黑" w:eastAsia="微软雅黑"/>
                <w:sz w:val="21"/>
              </w:rPr>
            </w:pPr>
            <w:r>
              <w:rPr>
                <w:rFonts w:ascii="微软雅黑" w:hAnsi="微软雅黑" w:eastAsia="微软雅黑"/>
                <w:w w:val="89"/>
                <w:sz w:val="21"/>
              </w:rPr>
              <w:t>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工作包 6</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c>
          <w:tcPr>
            <w:tcW w:w="1395" w:type="dxa"/>
          </w:tcPr>
          <w:p>
            <w:pPr>
              <w:pStyle w:val="14"/>
              <w:rPr>
                <w:rFonts w:ascii="微软雅黑" w:hAnsi="微软雅黑" w:eastAsia="微软雅黑"/>
                <w:sz w:val="18"/>
              </w:rPr>
            </w:pPr>
          </w:p>
        </w:tc>
        <w:tc>
          <w:tcPr>
            <w:tcW w:w="1410" w:type="dxa"/>
          </w:tcPr>
          <w:p>
            <w:pPr>
              <w:pStyle w:val="14"/>
              <w:spacing w:before="36"/>
              <w:ind w:left="29"/>
              <w:jc w:val="center"/>
              <w:rPr>
                <w:rFonts w:ascii="微软雅黑" w:hAnsi="微软雅黑" w:eastAsia="微软雅黑"/>
                <w:sz w:val="21"/>
              </w:rPr>
            </w:pPr>
            <w:r>
              <w:rPr>
                <w:rFonts w:ascii="微软雅黑" w:hAnsi="微软雅黑" w:eastAsia="微软雅黑"/>
                <w:w w:val="89"/>
                <w:sz w:val="21"/>
              </w:rPr>
              <w:t>A</w:t>
            </w:r>
          </w:p>
        </w:tc>
        <w:tc>
          <w:tcPr>
            <w:tcW w:w="1395" w:type="dxa"/>
          </w:tcPr>
          <w:p>
            <w:pPr>
              <w:pStyle w:val="14"/>
              <w:spacing w:before="36"/>
              <w:ind w:left="39"/>
              <w:jc w:val="center"/>
              <w:rPr>
                <w:rFonts w:ascii="微软雅黑" w:hAnsi="微软雅黑" w:eastAsia="微软雅黑"/>
                <w:sz w:val="21"/>
              </w:rPr>
            </w:pPr>
            <w:r>
              <w:rPr>
                <w:rFonts w:ascii="微软雅黑" w:hAnsi="微软雅黑" w:eastAsia="微软雅黑"/>
                <w:sz w:val="21"/>
              </w:rPr>
              <w:t>I</w:t>
            </w:r>
          </w:p>
        </w:tc>
        <w:tc>
          <w:tcPr>
            <w:tcW w:w="141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1395" w:type="dxa"/>
          </w:tcPr>
          <w:p>
            <w:pPr>
              <w:pStyle w:val="14"/>
              <w:spacing w:before="8"/>
              <w:ind w:left="288" w:right="258"/>
              <w:jc w:val="center"/>
              <w:rPr>
                <w:rFonts w:ascii="微软雅黑" w:hAnsi="微软雅黑" w:eastAsia="微软雅黑"/>
                <w:sz w:val="21"/>
              </w:rPr>
            </w:pPr>
            <w:r>
              <w:rPr>
                <w:rFonts w:ascii="微软雅黑" w:hAnsi="微软雅黑" w:eastAsia="微软雅黑"/>
                <w:sz w:val="21"/>
              </w:rPr>
              <w:t>其他</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C</w:t>
            </w:r>
          </w:p>
        </w:tc>
        <w:tc>
          <w:tcPr>
            <w:tcW w:w="1395" w:type="dxa"/>
          </w:tcPr>
          <w:p>
            <w:pPr>
              <w:pStyle w:val="14"/>
              <w:spacing w:before="36"/>
              <w:ind w:left="31"/>
              <w:jc w:val="center"/>
              <w:rPr>
                <w:rFonts w:ascii="微软雅黑" w:hAnsi="微软雅黑" w:eastAsia="微软雅黑"/>
                <w:sz w:val="21"/>
              </w:rPr>
            </w:pPr>
            <w:r>
              <w:rPr>
                <w:rFonts w:ascii="微软雅黑" w:hAnsi="微软雅黑" w:eastAsia="微软雅黑"/>
                <w:sz w:val="21"/>
              </w:rPr>
              <w:t>A</w:t>
            </w:r>
          </w:p>
        </w:tc>
        <w:tc>
          <w:tcPr>
            <w:tcW w:w="1410" w:type="dxa"/>
          </w:tcPr>
          <w:p>
            <w:pPr>
              <w:pStyle w:val="14"/>
              <w:rPr>
                <w:rFonts w:ascii="微软雅黑" w:hAnsi="微软雅黑" w:eastAsia="微软雅黑"/>
                <w:sz w:val="18"/>
              </w:rPr>
            </w:pPr>
          </w:p>
        </w:tc>
        <w:tc>
          <w:tcPr>
            <w:tcW w:w="1395" w:type="dxa"/>
          </w:tcPr>
          <w:p>
            <w:pPr>
              <w:pStyle w:val="14"/>
              <w:spacing w:before="36"/>
              <w:ind w:left="20"/>
              <w:jc w:val="center"/>
              <w:rPr>
                <w:rFonts w:ascii="微软雅黑" w:hAnsi="微软雅黑" w:eastAsia="微软雅黑"/>
                <w:sz w:val="21"/>
              </w:rPr>
            </w:pPr>
            <w:r>
              <w:rPr>
                <w:rFonts w:ascii="微软雅黑" w:hAnsi="微软雅黑" w:eastAsia="微软雅黑"/>
                <w:sz w:val="21"/>
              </w:rPr>
              <w:t>R</w:t>
            </w:r>
          </w:p>
        </w:tc>
        <w:tc>
          <w:tcPr>
            <w:tcW w:w="1410" w:type="dxa"/>
          </w:tcPr>
          <w:p>
            <w:pPr>
              <w:pStyle w:val="14"/>
              <w:spacing w:before="36"/>
              <w:ind w:left="35"/>
              <w:jc w:val="center"/>
              <w:rPr>
                <w:rFonts w:ascii="微软雅黑" w:hAnsi="微软雅黑" w:eastAsia="微软雅黑"/>
                <w:sz w:val="21"/>
              </w:rPr>
            </w:pPr>
            <w:r>
              <w:rPr>
                <w:rFonts w:ascii="微软雅黑" w:hAnsi="微软雅黑" w:eastAsia="微软雅黑"/>
                <w:sz w:val="21"/>
              </w:rPr>
              <w:t>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8415" w:type="dxa"/>
            <w:gridSpan w:val="6"/>
          </w:tcPr>
          <w:p>
            <w:pPr>
              <w:pStyle w:val="14"/>
              <w:spacing w:before="8"/>
              <w:ind w:left="105"/>
              <w:rPr>
                <w:rFonts w:ascii="微软雅黑" w:hAnsi="微软雅黑" w:eastAsia="微软雅黑"/>
                <w:sz w:val="21"/>
                <w:lang w:eastAsia="zh-CN"/>
              </w:rPr>
            </w:pPr>
            <w:r>
              <w:rPr>
                <w:rFonts w:ascii="微软雅黑" w:hAnsi="微软雅黑" w:eastAsia="微软雅黑"/>
                <w:sz w:val="21"/>
                <w:lang w:eastAsia="zh-CN"/>
              </w:rPr>
              <w:t>R--执行，执行工作的人</w:t>
            </w:r>
          </w:p>
          <w:p>
            <w:pPr>
              <w:pStyle w:val="14"/>
              <w:spacing w:before="33" w:line="268" w:lineRule="auto"/>
              <w:ind w:left="105" w:right="854"/>
              <w:rPr>
                <w:rFonts w:ascii="微软雅黑" w:hAnsi="微软雅黑" w:eastAsia="微软雅黑"/>
                <w:sz w:val="21"/>
                <w:lang w:eastAsia="zh-CN"/>
              </w:rPr>
            </w:pPr>
            <w:r>
              <w:rPr>
                <w:rFonts w:ascii="微软雅黑" w:hAnsi="微软雅黑" w:eastAsia="微软雅黑"/>
                <w:sz w:val="21"/>
                <w:lang w:eastAsia="zh-CN"/>
              </w:rPr>
              <w:t>A--负责，向项目经理回报工作的人，保证工作已及时做了，满足需求和可被接受C--咨询，掌握完成工作所必须的信息的人</w:t>
            </w:r>
          </w:p>
          <w:p>
            <w:pPr>
              <w:pStyle w:val="14"/>
              <w:spacing w:before="15" w:line="272" w:lineRule="exact"/>
              <w:ind w:left="105"/>
              <w:rPr>
                <w:rFonts w:ascii="微软雅黑" w:hAnsi="微软雅黑" w:eastAsia="微软雅黑"/>
                <w:sz w:val="21"/>
              </w:rPr>
            </w:pPr>
            <w:r>
              <w:rPr>
                <w:rFonts w:ascii="微软雅黑" w:hAnsi="微软雅黑" w:eastAsia="微软雅黑"/>
                <w:sz w:val="21"/>
              </w:rPr>
              <w:t>I--知情，但工作未完成时将被告知的人。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8415" w:type="dxa"/>
            <w:gridSpan w:val="6"/>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工作包：带分配资源的工作包名称，责任分配矩阵可用于显示工作包水平，控制展会水平以及活动水平。</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人员：指出项目中的人，部门或组织</w:t>
            </w:r>
          </w:p>
        </w:tc>
      </w:tr>
    </w:tbl>
    <w:p>
      <w:pPr>
        <w:rPr>
          <w:rFonts w:ascii="微软雅黑" w:hAnsi="微软雅黑" w:eastAsia="微软雅黑"/>
          <w:sz w:val="18"/>
          <w:lang w:eastAsia="zh-CN"/>
        </w:rPr>
        <w:sectPr>
          <w:pgSz w:w="11910" w:h="16840"/>
          <w:pgMar w:top="1420" w:right="540" w:bottom="280" w:left="940" w:header="720" w:footer="720" w:gutter="0"/>
          <w:cols w:space="720" w:num="1"/>
        </w:sectPr>
      </w:pPr>
    </w:p>
    <w:p>
      <w:pPr>
        <w:pStyle w:val="3"/>
        <w:spacing w:before="0"/>
        <w:ind w:left="3758" w:right="3731"/>
        <w:rPr>
          <w:rFonts w:ascii="微软雅黑" w:hAnsi="微软雅黑" w:eastAsia="微软雅黑"/>
          <w:lang w:eastAsia="zh-CN"/>
        </w:rPr>
      </w:pPr>
      <w:bookmarkStart w:id="85" w:name="角色和职责"/>
      <w:bookmarkEnd w:id="85"/>
      <w:bookmarkStart w:id="86" w:name="人力资源管理计划"/>
      <w:bookmarkEnd w:id="86"/>
      <w:bookmarkStart w:id="87" w:name="_bookmark19"/>
      <w:bookmarkEnd w:id="87"/>
      <w:bookmarkStart w:id="88" w:name="_Toc128318942"/>
      <w:r>
        <w:rPr>
          <w:rFonts w:hint="eastAsia" w:ascii="微软雅黑" w:hAnsi="微软雅黑" w:eastAsia="微软雅黑"/>
          <w:lang w:eastAsia="zh-CN"/>
        </w:rPr>
        <w:t>角色和职责</w:t>
      </w:r>
      <w:bookmarkEnd w:id="88"/>
    </w:p>
    <w:p>
      <w:pPr>
        <w:pStyle w:val="4"/>
        <w:spacing w:before="3"/>
        <w:rPr>
          <w:rFonts w:ascii="微软雅黑" w:hAnsi="微软雅黑" w:eastAsia="微软雅黑"/>
          <w:b/>
          <w:sz w:val="33"/>
          <w:lang w:eastAsia="zh-CN"/>
        </w:rPr>
      </w:pPr>
    </w:p>
    <w:p>
      <w:pPr>
        <w:tabs>
          <w:tab w:val="left" w:pos="5318"/>
          <w:tab w:val="left" w:pos="5689"/>
          <w:tab w:val="left" w:pos="9203"/>
        </w:tabs>
        <w:spacing w:line="309" w:lineRule="auto"/>
        <w:ind w:left="860" w:right="1220"/>
        <w:rPr>
          <w:rFonts w:ascii="微软雅黑" w:hAnsi="微软雅黑" w:eastAsia="微软雅黑"/>
          <w:sz w:val="21"/>
          <w:lang w:eastAsia="zh-CN"/>
        </w:rPr>
      </w:pPr>
      <w:r>
        <w:rPr>
          <w:rFonts w:ascii="微软雅黑" w:hAnsi="微软雅黑" w:eastAsia="微软雅黑"/>
          <w:lang w:eastAsia="zh-CN"/>
        </w:rPr>
        <mc:AlternateContent>
          <mc:Choice Requires="wps">
            <w:drawing>
              <wp:anchor distT="0" distB="0" distL="114300" distR="114300" simplePos="0" relativeHeight="251682816" behindDoc="0" locked="0" layoutInCell="1" allowOverlap="1">
                <wp:simplePos x="0" y="0"/>
                <wp:positionH relativeFrom="page">
                  <wp:posOffset>1071880</wp:posOffset>
                </wp:positionH>
                <wp:positionV relativeFrom="paragraph">
                  <wp:posOffset>400050</wp:posOffset>
                </wp:positionV>
                <wp:extent cx="5415280" cy="219075"/>
                <wp:effectExtent l="0" t="0" r="0" b="0"/>
                <wp:wrapNone/>
                <wp:docPr id="114" name="Text Box 115"/>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提供角色或工作的名称，以及对角色的简单描述</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5" o:spid="_x0000_s1026" o:spt="202" type="#_x0000_t202" style="position:absolute;left:0pt;margin-left:84.4pt;margin-top:31.5pt;height:17.25pt;width:426.4pt;mso-position-horizontal-relative:page;z-index:251682816;mso-width-relative:page;mso-height-relative:page;" filled="f" stroked="f" coordsize="21600,21600" o:gfxdata="UEsDBAoAAAAAAIdO4kAAAAAAAAAAAAAAAAAEAAAAZHJzL1BLAwQUAAAACACHTuJA04wRxtgAAAAK&#10;AQAADwAAAGRycy9kb3ducmV2LnhtbE2PzU7DMBCE70h9B2srcaN2ijBtiFMhBCckRBoOHJ14m1iN&#10;1yF2f3h73BM9jmY0802xObuBHXEK1pOCbCGAIbXeWOoUfNVvdytgIWoyevCECn4xwKac3RQ6N/5E&#10;FR63sWOphEKuFfQxjjnnoe3R6bDwI1Lydn5yOiY5ddxM+pTK3cCXQkjutKW00OsRX3ps99uDU/D8&#10;TdWr/floPqtdZet6Lehd7pW6nWfiCVjEc/wPwwU/oUOZmBp/IBPYkLRcJfSoQN6nT5eAWGYSWKNg&#10;/fgAvCz49YXyD1BLAwQUAAAACACHTuJAuNgb1OUBAADYAwAADgAAAGRycy9lMm9Eb2MueG1srVPB&#10;btswDL0P2D8Iui+2g2brjDjFtqDDgG0d0O4DZFmOBViiRimxs68fJdvZ2l562EWgSOqR75Ha3oym&#10;ZyeFXoOteLHKOVNWQqPtoeI/H27fXHPmg7CN6MGqip+V5ze716+2gyvVGjroG4WMQKwvB1fxLgRX&#10;ZpmXnTLCr8ApS8EW0IhAVzxkDYqB0E2frfP8bTYANg5BKu/Ju5+CfEbElwBC22qp9iCPRtkwoaLq&#10;RSBKvtPO813qtm2VDHdt61VgfcWJaUgnFSG7jme224rygMJ1Ws4tiJe08ISTEdpS0QvUXgTBjqif&#10;QRktETy0YSXBZBORpAixKPIn2tx3wqnEhaT27iK6/3+w8vvpBzLd0CYUV5xZYWjkD2oM7COMrCg2&#10;UaHB+ZIS7x2lhpEClL34fXTWwzdo6KE4BkgyjC2aKAcRZJRNap8vakdwSc7NVbFZX1NIUmxdvM/f&#10;pWKZKJfXDn34rMCwaFQcaZoJXZy++kB9UeqSEotZuNV9nyba20cOSoyeLBKJDU+UwliPM7samjPx&#10;QJgWhL4HGR3gb84GWo6K+19HgYqz/osl9eMmLQYuRr0Ywkp6WvHA2WR+CtPGHR3qQ0fIRaJh4QPp&#10;1epEJbY2dTH3SQNPDOfljBv17z1l/f2Qu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jBHG2AAA&#10;AAoBAAAPAAAAAAAAAAEAIAAAACIAAABkcnMvZG93bnJldi54bWxQSwECFAAUAAAACACHTuJAuNgb&#10;1O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提供角色或工作的名称，以及对角色的简单描述</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ascii="微软雅黑" w:hAnsi="微软雅黑" w:eastAsia="微软雅黑"/>
          <w:sz w:val="21"/>
          <w:lang w:eastAsia="zh-CN"/>
        </w:rPr>
        <w:t>资源角色描述</w:t>
      </w:r>
    </w:p>
    <w:p>
      <w:pPr>
        <w:spacing w:before="2"/>
        <w:rPr>
          <w:rFonts w:ascii="微软雅黑" w:hAnsi="微软雅黑" w:eastAsia="微软雅黑"/>
          <w:lang w:eastAsia="zh-CN"/>
        </w:rPr>
      </w:pPr>
    </w:p>
    <w:p>
      <w:pPr>
        <w:pStyle w:val="4"/>
        <w:spacing w:after="11"/>
        <w:ind w:left="860"/>
        <w:rPr>
          <w:rFonts w:ascii="微软雅黑" w:hAnsi="微软雅黑" w:eastAsia="微软雅黑"/>
        </w:rPr>
      </w:pPr>
      <w:r>
        <w:rPr>
          <w:rFonts w:hint="eastAsia" w:ascii="微软雅黑" w:hAnsi="微软雅黑" w:eastAsia="微软雅黑"/>
        </w:rPr>
        <w:t>职权</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4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定义角色进行决策的权限，例如选择工作方法、管理冲突、确定优先权、奖励和惩罚等，也明确汇报的层</w:t>
            </w:r>
          </w:p>
          <w:p>
            <w:pPr>
              <w:pStyle w:val="14"/>
              <w:spacing w:before="74"/>
              <w:ind w:left="105"/>
              <w:rPr>
                <w:rFonts w:ascii="微软雅黑" w:hAnsi="微软雅黑" w:eastAsia="微软雅黑"/>
                <w:sz w:val="18"/>
              </w:rPr>
            </w:pPr>
            <w:r>
              <w:rPr>
                <w:rFonts w:ascii="微软雅黑" w:hAnsi="微软雅黑" w:eastAsia="微软雅黑"/>
                <w:sz w:val="18"/>
              </w:rPr>
              <w:t>次结构</w:t>
            </w:r>
          </w:p>
        </w:tc>
      </w:tr>
    </w:tbl>
    <w:p>
      <w:pPr>
        <w:pStyle w:val="4"/>
        <w:spacing w:before="8" w:after="11"/>
        <w:ind w:left="860"/>
        <w:rPr>
          <w:rFonts w:ascii="微软雅黑" w:hAnsi="微软雅黑" w:eastAsia="微软雅黑"/>
        </w:rPr>
      </w:pPr>
      <w:r>
        <w:rPr>
          <w:rFonts w:hint="eastAsia" w:ascii="微软雅黑" w:hAnsi="微软雅黑" w:eastAsia="微软雅黑"/>
        </w:rPr>
        <w:t>职责</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850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定义角色所承担的义务及其对最终产品，服务或结果应做的贡献。例如工作职责，涉及的过程，与其他角</w:t>
            </w:r>
          </w:p>
          <w:p>
            <w:pPr>
              <w:pStyle w:val="14"/>
              <w:spacing w:before="74"/>
              <w:ind w:left="105"/>
              <w:rPr>
                <w:rFonts w:ascii="微软雅黑" w:hAnsi="微软雅黑" w:eastAsia="微软雅黑"/>
                <w:sz w:val="18"/>
              </w:rPr>
            </w:pPr>
            <w:r>
              <w:rPr>
                <w:rFonts w:ascii="微软雅黑" w:hAnsi="微软雅黑" w:eastAsia="微软雅黑"/>
                <w:sz w:val="18"/>
              </w:rPr>
              <w:t>色的交接等</w:t>
            </w:r>
          </w:p>
        </w:tc>
      </w:tr>
    </w:tbl>
    <w:p>
      <w:pPr>
        <w:pStyle w:val="4"/>
        <w:spacing w:before="8" w:line="564" w:lineRule="auto"/>
        <w:ind w:left="860" w:right="9145"/>
        <w:rPr>
          <w:rFonts w:ascii="微软雅黑" w:hAnsi="微软雅黑" w:eastAsia="微软雅黑"/>
        </w:rPr>
      </w:pPr>
      <w:r>
        <w:rPr>
          <w:rFonts w:ascii="微软雅黑" w:hAnsi="微软雅黑" w:eastAsia="微软雅黑"/>
          <w:lang w:eastAsia="zh-CN"/>
        </w:rPr>
        <mc:AlternateContent>
          <mc:Choice Requires="wps">
            <w:drawing>
              <wp:anchor distT="0" distB="0" distL="114300" distR="114300" simplePos="0" relativeHeight="251683840" behindDoc="0" locked="0" layoutInCell="1" allowOverlap="1">
                <wp:simplePos x="0" y="0"/>
                <wp:positionH relativeFrom="page">
                  <wp:posOffset>1071880</wp:posOffset>
                </wp:positionH>
                <wp:positionV relativeFrom="paragraph">
                  <wp:posOffset>200025</wp:posOffset>
                </wp:positionV>
                <wp:extent cx="5415280" cy="219075"/>
                <wp:effectExtent l="0" t="0" r="0" b="0"/>
                <wp:wrapNone/>
                <wp:docPr id="113" name="Text Box 114"/>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sz w:val="18"/>
                                      <w:lang w:eastAsia="zh-CN"/>
                                    </w:rPr>
                                  </w:pPr>
                                  <w:r>
                                    <w:rPr>
                                      <w:sz w:val="18"/>
                                      <w:lang w:eastAsia="zh-CN"/>
                                    </w:rPr>
                                    <w:t>描述满足角色要求的必须具备的先决条件，经验，职业证书或其他资格</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4" o:spid="_x0000_s1026" o:spt="202" type="#_x0000_t202" style="position:absolute;left:0pt;margin-left:84.4pt;margin-top:15.75pt;height:17.25pt;width:426.4pt;mso-position-horizontal-relative:page;z-index:251683840;mso-width-relative:page;mso-height-relative:page;" filled="f" stroked="f" coordsize="21600,21600" o:gfxdata="UEsDBAoAAAAAAIdO4kAAAAAAAAAAAAAAAAAEAAAAZHJzL1BLAwQUAAAACACHTuJAaCr2UNgAAAAK&#10;AQAADwAAAGRycy9kb3ducmV2LnhtbE2PzU7DMBCE70i8g7VI3KidVlglxKkQoickRJoeenTibWI1&#10;XofY/eHtcU/0OJrRzDfF6uIGdsIpWE8KspkAhtR6Y6lTsK3XT0tgIWoyevCECn4xwKq8vyt0bvyZ&#10;KjxtYsdSCYVcK+hjHHPOQ9uj02HmR6Tk7f3kdExy6riZ9DmVu4HPhZDcaUtpodcjvvfYHjZHp+Bt&#10;R9WH/flqvqt9Zev6RdCnPCj1+JCJV2ARL/E/DFf8hA5lYmr8kUxgQ9JymdCjgkX2DOwaEPNMAmsU&#10;SCmAlwW/vVD+AVBLAwQUAAAACACHTuJAyhezDeUBAADYAwAADgAAAGRycy9lMm9Eb2MueG1srVNN&#10;b9swDL0P2H8QdF9sZ83WGnGKbUGHAfsC2v0AWZZjAZaoUUrs7NePku2s6y497CJQJPXI90htb0fT&#10;s5NCr8FWvFjlnCkrodH2UPEfD3evrjnzQdhG9GBVxc/K89vdyxfbwZVqDR30jUJGINaXg6t4F4Ir&#10;s8zLThnhV+CUpWALaESgKx6yBsVA6KbP1nn+JhsAG4cglffk3U9BPiPicwChbbVUe5BHo2yYUFH1&#10;IhAl32nn+S5127ZKhm9t61VgfcWJaUgnFSG7jme224rygMJ1Ws4tiOe08ISTEdpS0QvUXgTBjqj/&#10;gTJaInhow0qCySYiSRFiUeRPtLnvhFOJC0nt3UV0//9g5dfTd2S6oU0oXnNmhaGRP6gxsPcwsqK4&#10;igoNzpeUeO8oNYwUoOzF76OzHr5AQw/FMUCSYWzRRDmIIKNsUvt8UTuCS3JurorN+ppCkmLr4iZ/&#10;u4mgmSiX1w59+KjAsGhUHGmaCV2cPvswpS4psZiFO933aaK9/ctBmNGTRSKx4YlSGOtxZldDcyYe&#10;CNOC0PcgowP8xdlAy1Fx//MoUHHWf7KkftykxcDFqBdDWElPKx44m8wPYdq4o0N96Ai5SDQsvCO9&#10;Wp2oxNamLuY+aeBJjHk540Y9vqesPx9y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KvZQ2AAA&#10;AAoBAAAPAAAAAAAAAAEAIAAAACIAAABkcnMvZG93bnJldi54bWxQSwECFAAUAAAACACHTuJAyhez&#10;De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sz w:val="18"/>
                                <w:lang w:eastAsia="zh-CN"/>
                              </w:rPr>
                            </w:pPr>
                            <w:r>
                              <w:rPr>
                                <w:sz w:val="18"/>
                                <w:lang w:eastAsia="zh-CN"/>
                              </w:rPr>
                              <w:t>描述满足角色要求的必须具备的先决条件，经验，职业证书或其他资格</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84864" behindDoc="0" locked="0" layoutInCell="1" allowOverlap="1">
                <wp:simplePos x="0" y="0"/>
                <wp:positionH relativeFrom="page">
                  <wp:posOffset>1071880</wp:posOffset>
                </wp:positionH>
                <wp:positionV relativeFrom="paragraph">
                  <wp:posOffset>609600</wp:posOffset>
                </wp:positionV>
                <wp:extent cx="5415280" cy="219075"/>
                <wp:effectExtent l="0" t="0" r="0" b="0"/>
                <wp:wrapNone/>
                <wp:docPr id="112" name="Text Box 113"/>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描述工作经历或者能力，可以包括对语言，技术的详细要求或成功完成角色职责所必须的其他信息。</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3" o:spid="_x0000_s1026" o:spt="202" type="#_x0000_t202" style="position:absolute;left:0pt;margin-left:84.4pt;margin-top:48pt;height:17.25pt;width:426.4pt;mso-position-horizontal-relative:page;z-index:251684864;mso-width-relative:page;mso-height-relative:page;" filled="f" stroked="f" coordsize="21600,21600" o:gfxdata="UEsDBAoAAAAAAIdO4kAAAAAAAAAAAAAAAAAEAAAAZHJzL1BLAwQUAAAACACHTuJAmk5rltgAAAAL&#10;AQAADwAAAGRycy9kb3ducmV2LnhtbE2PzU7DMBCE70i8g7VI3KidIqI2xKkQghMSIg0Hjk68TazG&#10;6xC7P7w92xPcdrSjmW/KzdmP4ohzdIE0ZAsFAqkL1lGv4bN5vVuBiMmQNWMg1PCDETbV9VVpChtO&#10;VONxm3rBIRQLo2FIaSqkjN2A3sRFmJD4twuzN4nl3Es7mxOH+1EulcqlN464YTATPg/Y7bcHr+Hp&#10;i+oX9/3eftS72jXNWtFbvtf69iZTjyASntOfGS74jA4VM7XhQDaKkXW+YvSkYZ3zpotBLbMcRMvX&#10;vXoAWZXy/4bqF1BLAwQUAAAACACHTuJAuzczuuUBAADYAwAADgAAAGRycy9lMm9Eb2MueG1srVPB&#10;jtMwEL0j8Q+W7zRJobAbNV0B1SIkWJB2+QDXcRpLsceMnSbl6xk7SWGXyx64WOOZ8Zt5b8bbm9F0&#10;7KTQa7AVL1Y5Z8pKqLU9VvzHw+2rK858ELYWHVhV8bPy/Gb38sV2cKVaQwtdrZARiPXl4CrehuDK&#10;LPOyVUb4FThlKdgAGhHoisesRjEQuumydZ6/zQbA2iFI5T1591OQz4j4HEBoGi3VHmRvlA0TKqpO&#10;BKLkW+0836Vum0bJ8K1pvAqsqzgxDemkImQf4pnttqI8onCtlnML4jktPOFkhLZU9AK1F0GwHvU/&#10;UEZLBA9NWEkw2UQkKUIsivyJNvetcCpxIam9u4ju/x+svDt9R6Zr2oRizZkVhkb+oMbAPsDIiuJ1&#10;VGhwvqTEe0epYaQAZS9+H52H4SvU9FD0AZIMY4MmykEEGWWT2ueL2hFcknPzptisrygkKbYurvN3&#10;mwiaiXJ57dCHTwoMi0bFkaaZ0MXpiw9T6pISi1m41V2XJtrZRw7CjJ4sEokNT5TCeBhndgeoz8QD&#10;YVoQ+h5ktIC/OBtoOSruf/YCFWfdZ0vqx01aDFyMw2IIK+lpxQNnk/kxTBvXO9THlpCLRMPCe9Kr&#10;0YlKbG3qYu6TBp7EmJczbtTf95T150Pu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aTmuW2AAA&#10;AAsBAAAPAAAAAAAAAAEAIAAAACIAAABkcnMvZG93bnJldi54bWxQSwECFAAUAAAACACHTuJAuzcz&#10;uuUBAADYAwAADgAAAAAAAAABACAAAAAn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描述工作经历或者能力，可以包括对语言，技术的详细要求或成功完成角色职责所必须的其他信息。</w:t>
                            </w:r>
                          </w:p>
                        </w:tc>
                      </w:tr>
                    </w:tbl>
                    <w:p>
                      <w:pPr>
                        <w:pStyle w:val="4"/>
                        <w:rPr>
                          <w:lang w:eastAsia="zh-CN"/>
                        </w:rPr>
                      </w:pPr>
                    </w:p>
                  </w:txbxContent>
                </v:textbox>
              </v:shape>
            </w:pict>
          </mc:Fallback>
        </mc:AlternateContent>
      </w:r>
      <w:r>
        <w:rPr>
          <w:rFonts w:hint="eastAsia" w:ascii="微软雅黑" w:hAnsi="微软雅黑" w:eastAsia="微软雅黑"/>
        </w:rPr>
        <w:t>资格能力</w:t>
      </w:r>
    </w:p>
    <w:p>
      <w:pPr>
        <w:spacing w:before="7"/>
        <w:rPr>
          <w:rFonts w:ascii="微软雅黑" w:hAnsi="微软雅黑" w:eastAsia="微软雅黑"/>
          <w:sz w:val="24"/>
        </w:rPr>
      </w:pPr>
    </w:p>
    <w:p>
      <w:pPr>
        <w:pStyle w:val="3"/>
        <w:spacing w:before="0"/>
        <w:ind w:left="3758" w:right="3731"/>
        <w:rPr>
          <w:rFonts w:ascii="微软雅黑" w:hAnsi="微软雅黑" w:eastAsia="微软雅黑"/>
        </w:rPr>
      </w:pPr>
      <w:bookmarkStart w:id="89" w:name="_Toc128318943"/>
      <w:r>
        <w:rPr>
          <w:rFonts w:ascii="微软雅黑" w:hAnsi="微软雅黑" w:eastAsia="微软雅黑"/>
        </w:rPr>
        <w:t>人力资源管理计划</w:t>
      </w:r>
      <w:bookmarkEnd w:id="89"/>
    </w:p>
    <w:p>
      <w:pPr>
        <w:pStyle w:val="4"/>
        <w:spacing w:before="5"/>
        <w:rPr>
          <w:rFonts w:ascii="微软雅黑" w:hAnsi="微软雅黑" w:eastAsia="微软雅黑"/>
          <w:b/>
          <w:sz w:val="34"/>
        </w:rPr>
      </w:pPr>
    </w:p>
    <w:p>
      <w:pPr>
        <w:tabs>
          <w:tab w:val="left" w:pos="5318"/>
          <w:tab w:val="left" w:pos="5689"/>
          <w:tab w:val="left" w:pos="9203"/>
        </w:tabs>
        <w:spacing w:line="288" w:lineRule="auto"/>
        <w:ind w:left="860" w:right="122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角色、职责和职权</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35"/>
        <w:gridCol w:w="2835"/>
        <w:gridCol w:w="28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角色</w:t>
            </w:r>
          </w:p>
        </w:tc>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职责</w:t>
            </w:r>
          </w:p>
        </w:tc>
        <w:tc>
          <w:tcPr>
            <w:tcW w:w="2835" w:type="dxa"/>
          </w:tcPr>
          <w:p>
            <w:pPr>
              <w:pStyle w:val="14"/>
              <w:ind w:left="30"/>
              <w:jc w:val="center"/>
              <w:rPr>
                <w:rFonts w:ascii="微软雅黑" w:hAnsi="微软雅黑" w:eastAsia="微软雅黑"/>
                <w:b/>
                <w:sz w:val="21"/>
              </w:rPr>
            </w:pPr>
            <w:r>
              <w:rPr>
                <w:rFonts w:hint="eastAsia" w:ascii="微软雅黑" w:hAnsi="微软雅黑" w:eastAsia="微软雅黑"/>
                <w:b/>
                <w:sz w:val="21"/>
              </w:rPr>
              <w:t>职权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835" w:type="dxa"/>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c>
          <w:tcPr>
            <w:tcW w:w="28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2835" w:type="dxa"/>
          </w:tcPr>
          <w:p>
            <w:pPr>
              <w:pStyle w:val="14"/>
              <w:spacing w:before="25" w:line="314" w:lineRule="auto"/>
              <w:ind w:left="105" w:right="11"/>
              <w:rPr>
                <w:rFonts w:ascii="微软雅黑" w:hAnsi="微软雅黑" w:eastAsia="微软雅黑"/>
                <w:sz w:val="18"/>
                <w:lang w:eastAsia="zh-CN"/>
              </w:rPr>
            </w:pPr>
            <w:r>
              <w:rPr>
                <w:rFonts w:ascii="微软雅黑" w:hAnsi="微软雅黑" w:eastAsia="微软雅黑"/>
                <w:sz w:val="18"/>
                <w:lang w:eastAsia="zh-CN"/>
              </w:rPr>
              <w:t>提供角色或工作的名称，以及对角色的简单描述</w:t>
            </w:r>
          </w:p>
        </w:tc>
        <w:tc>
          <w:tcPr>
            <w:tcW w:w="2835" w:type="dxa"/>
          </w:tcPr>
          <w:p>
            <w:pPr>
              <w:pStyle w:val="14"/>
              <w:spacing w:before="25" w:line="321" w:lineRule="auto"/>
              <w:ind w:left="105" w:right="89"/>
              <w:jc w:val="both"/>
              <w:rPr>
                <w:rFonts w:ascii="微软雅黑" w:hAnsi="微软雅黑" w:eastAsia="微软雅黑"/>
                <w:sz w:val="18"/>
                <w:lang w:eastAsia="zh-CN"/>
              </w:rPr>
            </w:pPr>
            <w:r>
              <w:rPr>
                <w:rFonts w:ascii="微软雅黑" w:hAnsi="微软雅黑" w:eastAsia="微软雅黑"/>
                <w:sz w:val="18"/>
                <w:lang w:eastAsia="zh-CN"/>
              </w:rPr>
              <w:t>定义角色所承担的义务及其对最</w:t>
            </w:r>
            <w:r>
              <w:rPr>
                <w:rFonts w:ascii="微软雅黑" w:hAnsi="微软雅黑" w:eastAsia="微软雅黑"/>
                <w:w w:val="95"/>
                <w:sz w:val="18"/>
                <w:lang w:eastAsia="zh-CN"/>
              </w:rPr>
              <w:t>终产品，服务或结果应做的贡献</w:t>
            </w:r>
            <w:r>
              <w:rPr>
                <w:rFonts w:ascii="微软雅黑" w:hAnsi="微软雅黑" w:eastAsia="微软雅黑"/>
                <w:w w:val="90"/>
                <w:sz w:val="18"/>
                <w:lang w:eastAsia="zh-CN"/>
              </w:rPr>
              <w:t>。</w:t>
            </w:r>
            <w:r>
              <w:rPr>
                <w:rFonts w:ascii="微软雅黑" w:hAnsi="微软雅黑" w:eastAsia="微软雅黑"/>
                <w:spacing w:val="-8"/>
                <w:sz w:val="18"/>
                <w:lang w:eastAsia="zh-CN"/>
              </w:rPr>
              <w:t>例如工作职责，涉及的过程，与其</w:t>
            </w:r>
          </w:p>
          <w:p>
            <w:pPr>
              <w:pStyle w:val="14"/>
              <w:spacing w:line="232" w:lineRule="exact"/>
              <w:ind w:left="105"/>
              <w:jc w:val="both"/>
              <w:rPr>
                <w:rFonts w:ascii="微软雅黑" w:hAnsi="微软雅黑" w:eastAsia="微软雅黑"/>
                <w:sz w:val="18"/>
              </w:rPr>
            </w:pPr>
            <w:r>
              <w:rPr>
                <w:rFonts w:ascii="微软雅黑" w:hAnsi="微软雅黑" w:eastAsia="微软雅黑"/>
                <w:sz w:val="18"/>
              </w:rPr>
              <w:t>他角色的交接等</w:t>
            </w:r>
          </w:p>
        </w:tc>
        <w:tc>
          <w:tcPr>
            <w:tcW w:w="2835" w:type="dxa"/>
          </w:tcPr>
          <w:p>
            <w:pPr>
              <w:pStyle w:val="14"/>
              <w:spacing w:before="25" w:line="321" w:lineRule="auto"/>
              <w:ind w:left="120" w:right="74"/>
              <w:jc w:val="both"/>
              <w:rPr>
                <w:rFonts w:ascii="微软雅黑" w:hAnsi="微软雅黑" w:eastAsia="微软雅黑"/>
                <w:sz w:val="18"/>
                <w:lang w:eastAsia="zh-CN"/>
              </w:rPr>
            </w:pPr>
            <w:r>
              <w:rPr>
                <w:rFonts w:ascii="微软雅黑" w:hAnsi="微软雅黑" w:eastAsia="微软雅黑"/>
                <w:spacing w:val="-7"/>
                <w:sz w:val="18"/>
                <w:lang w:eastAsia="zh-CN"/>
              </w:rPr>
              <w:t>定义角色进行决策的权限，例如选</w:t>
            </w:r>
            <w:r>
              <w:rPr>
                <w:rFonts w:ascii="微软雅黑" w:hAnsi="微软雅黑" w:eastAsia="微软雅黑"/>
                <w:spacing w:val="-11"/>
                <w:sz w:val="18"/>
                <w:lang w:eastAsia="zh-CN"/>
              </w:rPr>
              <w:t>择工作方法、管理冲突、确定优先</w:t>
            </w:r>
            <w:r>
              <w:rPr>
                <w:rFonts w:ascii="微软雅黑" w:hAnsi="微软雅黑" w:eastAsia="微软雅黑"/>
                <w:spacing w:val="-10"/>
                <w:sz w:val="18"/>
                <w:lang w:eastAsia="zh-CN"/>
              </w:rPr>
              <w:t>权、奖励和惩罚等，也明确汇报的</w:t>
            </w:r>
          </w:p>
          <w:p>
            <w:pPr>
              <w:pStyle w:val="14"/>
              <w:spacing w:line="232" w:lineRule="exact"/>
              <w:ind w:left="120"/>
              <w:jc w:val="both"/>
              <w:rPr>
                <w:rFonts w:ascii="微软雅黑" w:hAnsi="微软雅黑" w:eastAsia="微软雅黑"/>
                <w:sz w:val="18"/>
              </w:rPr>
            </w:pPr>
            <w:r>
              <w:rPr>
                <w:rFonts w:ascii="微软雅黑" w:hAnsi="微软雅黑" w:eastAsia="微软雅黑"/>
                <w:sz w:val="18"/>
              </w:rPr>
              <w:t>层次结构</w:t>
            </w:r>
          </w:p>
        </w:tc>
      </w:tr>
    </w:tbl>
    <w:p>
      <w:pPr>
        <w:spacing w:before="15" w:after="38"/>
        <w:ind w:left="860"/>
        <w:rPr>
          <w:rFonts w:ascii="微软雅黑" w:hAnsi="微软雅黑" w:eastAsia="微软雅黑"/>
          <w:b/>
          <w:sz w:val="21"/>
        </w:rPr>
      </w:pPr>
      <w:r>
        <w:rPr>
          <w:rFonts w:hint="eastAsia" w:ascii="微软雅黑" w:hAnsi="微软雅黑" w:eastAsia="微软雅黑"/>
          <w:b/>
          <w:sz w:val="21"/>
        </w:rPr>
        <w:t>项目组织结构</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rFonts w:ascii="微软雅黑" w:hAnsi="微软雅黑" w:eastAsia="微软雅黑"/>
                <w:sz w:val="18"/>
              </w:rPr>
            </w:pPr>
            <w:r>
              <w:rPr>
                <w:rFonts w:ascii="微软雅黑" w:hAnsi="微软雅黑" w:eastAsia="微软雅黑"/>
                <w:sz w:val="18"/>
              </w:rPr>
              <w:t>该项目的组织结构图</w:t>
            </w:r>
          </w:p>
        </w:tc>
      </w:tr>
    </w:tbl>
    <w:p>
      <w:pPr>
        <w:ind w:left="860"/>
        <w:rPr>
          <w:rFonts w:ascii="微软雅黑" w:hAnsi="微软雅黑" w:eastAsia="微软雅黑"/>
          <w:b/>
          <w:sz w:val="21"/>
        </w:rPr>
      </w:pPr>
      <w:r>
        <w:rPr>
          <w:rFonts w:hint="eastAsia" w:ascii="微软雅黑" w:hAnsi="微软雅黑" w:eastAsia="微软雅黑"/>
          <w:b/>
          <w:sz w:val="21"/>
        </w:rPr>
        <w:t>工作人员管理计划</w:t>
      </w:r>
    </w:p>
    <w:p>
      <w:pPr>
        <w:tabs>
          <w:tab w:val="left" w:pos="5269"/>
        </w:tabs>
        <w:spacing w:before="68" w:after="38"/>
        <w:ind w:left="860"/>
        <w:rPr>
          <w:rFonts w:ascii="微软雅黑" w:hAnsi="微软雅黑" w:eastAsia="微软雅黑"/>
          <w:b/>
          <w:sz w:val="21"/>
        </w:rPr>
      </w:pPr>
      <w:r>
        <w:rPr>
          <w:rFonts w:hint="eastAsia" w:ascii="微软雅黑" w:hAnsi="微软雅黑" w:eastAsia="微软雅黑"/>
          <w:b/>
          <w:sz w:val="21"/>
        </w:rPr>
        <w:t>人员招募</w:t>
      </w:r>
      <w:r>
        <w:rPr>
          <w:rFonts w:hint="eastAsia" w:ascii="微软雅黑" w:hAnsi="微软雅黑" w:eastAsia="微软雅黑"/>
          <w:b/>
          <w:sz w:val="21"/>
        </w:rPr>
        <w:tab/>
      </w:r>
      <w:r>
        <w:rPr>
          <w:rFonts w:hint="eastAsia" w:ascii="微软雅黑" w:hAnsi="微软雅黑" w:eastAsia="微软雅黑"/>
          <w:b/>
          <w:sz w:val="21"/>
        </w:rPr>
        <w:t>人员遣散</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45"/>
        <w:gridCol w:w="4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4245" w:type="dxa"/>
          </w:tcPr>
          <w:p>
            <w:pPr>
              <w:pStyle w:val="14"/>
              <w:spacing w:before="40" w:line="314" w:lineRule="auto"/>
              <w:ind w:left="105" w:right="103"/>
              <w:rPr>
                <w:rFonts w:ascii="微软雅黑" w:hAnsi="微软雅黑" w:eastAsia="微软雅黑"/>
                <w:sz w:val="18"/>
                <w:lang w:eastAsia="zh-CN"/>
              </w:rPr>
            </w:pPr>
            <w:r>
              <w:rPr>
                <w:rFonts w:ascii="微软雅黑" w:hAnsi="微软雅黑" w:eastAsia="微软雅黑"/>
                <w:sz w:val="18"/>
                <w:lang w:eastAsia="zh-CN"/>
              </w:rPr>
              <w:t>描述人员如何被带入项目，描述内部招募的团队成员和外包的团队成员的所有区别，入职过程也考虑</w:t>
            </w:r>
          </w:p>
          <w:p>
            <w:pPr>
              <w:pStyle w:val="14"/>
              <w:spacing w:before="13"/>
              <w:ind w:left="105"/>
              <w:rPr>
                <w:rFonts w:ascii="微软雅黑" w:hAnsi="微软雅黑" w:eastAsia="微软雅黑"/>
                <w:sz w:val="18"/>
              </w:rPr>
            </w:pPr>
            <w:r>
              <w:rPr>
                <w:rFonts w:ascii="微软雅黑" w:hAnsi="微软雅黑" w:eastAsia="微软雅黑"/>
                <w:sz w:val="18"/>
              </w:rPr>
              <w:t>在内</w:t>
            </w:r>
          </w:p>
        </w:tc>
        <w:tc>
          <w:tcPr>
            <w:tcW w:w="4260" w:type="dxa"/>
          </w:tcPr>
          <w:p>
            <w:pPr>
              <w:pStyle w:val="14"/>
              <w:spacing w:before="40" w:line="314" w:lineRule="auto"/>
              <w:ind w:left="120" w:right="103"/>
              <w:rPr>
                <w:rFonts w:ascii="微软雅黑" w:hAnsi="微软雅黑" w:eastAsia="微软雅黑"/>
                <w:sz w:val="18"/>
                <w:lang w:eastAsia="zh-CN"/>
              </w:rPr>
            </w:pPr>
            <w:r>
              <w:rPr>
                <w:rFonts w:ascii="微软雅黑" w:hAnsi="微软雅黑" w:eastAsia="微软雅黑"/>
                <w:sz w:val="18"/>
                <w:lang w:eastAsia="zh-CN"/>
              </w:rPr>
              <w:t>描述如何从团队中遣散团队成员，包括知识转移， 对内部或外包的团队成员的鉴定</w:t>
            </w:r>
          </w:p>
        </w:tc>
      </w:tr>
    </w:tbl>
    <w:p>
      <w:pPr>
        <w:spacing w:after="53"/>
        <w:ind w:left="860"/>
        <w:rPr>
          <w:rFonts w:ascii="微软雅黑" w:hAnsi="微软雅黑" w:eastAsia="微软雅黑"/>
          <w:b/>
          <w:sz w:val="21"/>
        </w:rPr>
      </w:pPr>
      <w:r>
        <w:rPr>
          <w:rFonts w:hint="eastAsia" w:ascii="微软雅黑" w:hAnsi="微软雅黑" w:eastAsia="微软雅黑"/>
          <w:b/>
          <w:sz w:val="21"/>
        </w:rPr>
        <w:t>资源日历</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显示所有不寻常的资源日历例如团队成员被压缩的工作周，假期和导致不能全力投入的时间约束。</w:t>
            </w:r>
          </w:p>
          <w:p>
            <w:pPr>
              <w:pStyle w:val="14"/>
              <w:spacing w:before="89"/>
              <w:ind w:left="105"/>
              <w:rPr>
                <w:rFonts w:ascii="微软雅黑" w:hAnsi="微软雅黑" w:eastAsia="微软雅黑"/>
                <w:sz w:val="18"/>
                <w:lang w:eastAsia="zh-CN"/>
              </w:rPr>
            </w:pPr>
            <w:r>
              <w:rPr>
                <w:rFonts w:ascii="微软雅黑" w:hAnsi="微软雅黑" w:eastAsia="微软雅黑"/>
                <w:sz w:val="18"/>
                <w:lang w:eastAsia="zh-CN"/>
              </w:rPr>
              <w:t>资源日历可以用资源柱状图的方式展示每天，每周或没有所需工作人员或工时数量</w:t>
            </w:r>
          </w:p>
        </w:tc>
      </w:tr>
    </w:tbl>
    <w:p>
      <w:pPr>
        <w:spacing w:line="604" w:lineRule="auto"/>
        <w:ind w:left="860" w:right="8515"/>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85888" behindDoc="0" locked="0" layoutInCell="1" allowOverlap="1">
                <wp:simplePos x="0" y="0"/>
                <wp:positionH relativeFrom="page">
                  <wp:posOffset>1089025</wp:posOffset>
                </wp:positionH>
                <wp:positionV relativeFrom="paragraph">
                  <wp:posOffset>311785</wp:posOffset>
                </wp:positionV>
                <wp:extent cx="5415280" cy="219075"/>
                <wp:effectExtent l="0" t="0" r="0" b="0"/>
                <wp:wrapNone/>
                <wp:docPr id="111" name="Text Box 112"/>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描述所有为了掌握设备，技术或者公司流程所需要的培训</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2" o:spid="_x0000_s1026" o:spt="202" type="#_x0000_t202" style="position:absolute;left:0pt;margin-left:85.75pt;margin-top:24.55pt;height:17.25pt;width:426.4pt;mso-position-horizontal-relative:page;z-index:251685888;mso-width-relative:page;mso-height-relative:page;" filled="f" stroked="f" coordsize="21600,21600" o:gfxdata="UEsDBAoAAAAAAIdO4kAAAAAAAAAAAAAAAAAEAAAAZHJzL1BLAwQUAAAACACHTuJAeo6Z1NkAAAAK&#10;AQAADwAAAGRycy9kb3ducmV2LnhtbE2Py07DMBBF90j8gzVI7KidtoQ2xKkq1K6QEGlYsHTiaWI1&#10;Hqex++DvcVewvJqje8/kq6vt2RlHbxxJSCYCGFLjtKFWwle1fVoA80GRVr0jlPCDHlbF/V2uMu0u&#10;VOJ5F1oWS8hnSkIXwpBx7psOrfITNyDF296NVoUYx5brUV1iue35VIiUW2UoLnRqwLcOm8PuZCWs&#10;v6ncmONH/VnuS1NVS0Hv6UHKx4dEvAILeA1/MNz0ozoU0al2J9Ke9TG/JM8RlTBfJsBugJjOZ8Bq&#10;CYtZCrzI+f8Xil9QSwMEFAAAAAgAh07iQGruCe7kAQAA2AMAAA4AAABkcnMvZTJvRG9jLnhtbK1T&#10;247UMAx9R+IforwzvYiBpZrOChgtQuIm7fIBaZpOIzVxcDLTDl+Pk7YDLC/7wEvk2M6xz7Gzu53M&#10;wM4KvQZb82KTc6ashFbbY82/P9y9uOHMB2FbMYBVNb8oz2/3z5/tRlepEnoYWoWMQKyvRlfzPgRX&#10;ZZmXvTLCb8ApS8EO0IhAVzxmLYqR0M2QlXn+KhsBW4cglffkPcxBviDiUwCh67RUB5Ano2yYUVEN&#10;IhAl32vn+T5123VKhq9d51VgQ82JaUgnFSG7iWe234nqiML1Wi4tiKe08IiTEdpS0SvUQQTBTqj/&#10;gTJaInjowkaCyWYiSRFiUeSPtLnvhVOJC0nt3VV0//9g5ZfzN2S6pU0oCs6sMDTyBzUF9g4mVhRl&#10;VGh0vqLEe0epYaIAZa9+H53N+BlaeihOAZIMU4cmykEEGWWT2per2hFcknP7stiWNxSSFCuLN/nr&#10;bQTNRLW+dujDBwWGRaPmSNNM6OL8yYc5dU2JxSzc6WFIEx3sXw7CjJ4sEokNz5TC1EwLuwbaC/FA&#10;mBeEvgcZPeBPzkZajpr7HyeBirPhoyX14yatBq5GsxrCSnpa88DZbL4P88adHOpjT8hFomHhLenV&#10;6UQltjZ3sfRJA09iLMsZN+rPe8r6/SH3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jpnU2QAA&#10;AAoBAAAPAAAAAAAAAAEAIAAAACIAAABkcnMvZG93bnJldi54bWxQSwECFAAUAAAACACHTuJAau4J&#10;7uQBAADYAwAADgAAAAAAAAABACAAAAAoAQAAZHJzL2Uyb0RvYy54bWxQSwUGAAAAAAYABgBZAQAA&#10;fgU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40"/>
                              <w:ind w:left="105"/>
                              <w:rPr>
                                <w:sz w:val="18"/>
                                <w:lang w:eastAsia="zh-CN"/>
                              </w:rPr>
                            </w:pPr>
                            <w:r>
                              <w:rPr>
                                <w:sz w:val="18"/>
                                <w:lang w:eastAsia="zh-CN"/>
                              </w:rPr>
                              <w:t>描述所有为了掌握设备，技术或者公司流程所需要的培训</w:t>
                            </w:r>
                          </w:p>
                        </w:tc>
                      </w:tr>
                    </w:tbl>
                    <w:p>
                      <w:pPr>
                        <w:pStyle w:val="4"/>
                        <w:rPr>
                          <w:lang w:eastAsia="zh-CN"/>
                        </w:rPr>
                      </w:pP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86912" behindDoc="0" locked="0" layoutInCell="1" allowOverlap="1">
                <wp:simplePos x="0" y="0"/>
                <wp:positionH relativeFrom="page">
                  <wp:posOffset>1123315</wp:posOffset>
                </wp:positionH>
                <wp:positionV relativeFrom="paragraph">
                  <wp:posOffset>838200</wp:posOffset>
                </wp:positionV>
                <wp:extent cx="5415280" cy="219075"/>
                <wp:effectExtent l="0" t="0" r="0" b="0"/>
                <wp:wrapNone/>
                <wp:docPr id="110" name="Text Box 111"/>
                <wp:cNvGraphicFramePr/>
                <a:graphic xmlns:a="http://schemas.openxmlformats.org/drawingml/2006/main">
                  <a:graphicData uri="http://schemas.microsoft.com/office/word/2010/wordprocessingShape">
                    <wps:wsp>
                      <wps:cNvSpPr txBox="1"/>
                      <wps:spPr bwMode="auto">
                        <a:xfrm>
                          <a:off x="0" y="0"/>
                          <a:ext cx="5415280" cy="219075"/>
                        </a:xfrm>
                        <a:prstGeom prst="rect">
                          <a:avLst/>
                        </a:prstGeom>
                        <a:noFill/>
                        <a:ln>
                          <a:noFill/>
                        </a:ln>
                      </wps:spPr>
                      <wps:txbx>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sz w:val="18"/>
                                      <w:lang w:eastAsia="zh-CN"/>
                                    </w:rPr>
                                  </w:pPr>
                                  <w:r>
                                    <w:rPr>
                                      <w:sz w:val="18"/>
                                      <w:lang w:eastAsia="zh-CN"/>
                                    </w:rPr>
                                    <w:t>描述所有认可与奖励流程或限制</w:t>
                                  </w:r>
                                </w:p>
                              </w:tc>
                            </w:tr>
                          </w:tbl>
                          <w:p>
                            <w:pPr>
                              <w:pStyle w:val="4"/>
                              <w:rPr>
                                <w:lang w:eastAsia="zh-CN"/>
                              </w:rPr>
                            </w:pPr>
                          </w:p>
                        </w:txbxContent>
                      </wps:txbx>
                      <wps:bodyPr rot="0" vert="horz" wrap="square" lIns="0" tIns="0" rIns="0" bIns="0" anchor="t" anchorCtr="0" upright="1">
                        <a:noAutofit/>
                      </wps:bodyPr>
                    </wps:wsp>
                  </a:graphicData>
                </a:graphic>
              </wp:anchor>
            </w:drawing>
          </mc:Choice>
          <mc:Fallback>
            <w:pict>
              <v:shape id="Text Box 111" o:spid="_x0000_s1026" o:spt="202" type="#_x0000_t202" style="position:absolute;left:0pt;margin-left:88.45pt;margin-top:66pt;height:17.25pt;width:426.4pt;mso-position-horizontal-relative:page;z-index:251686912;mso-width-relative:page;mso-height-relative:page;" filled="f" stroked="f" coordsize="21600,21600" o:gfxdata="UEsDBAoAAAAAAIdO4kAAAAAAAAAAAAAAAAAEAAAAZHJzL1BLAwQUAAAACACHTuJA+lrd29kAAAAM&#10;AQAADwAAAGRycy9kb3ducmV2LnhtbE2PzU7DMBCE70i8g7VI3KjdIFwS4lQIwQkJkYYDRyd2E6vx&#10;OsTuD2/P9lRuM9pPszPl+uRHdrBzdAEVLBcCmMUuGIe9gq/m7e4RWEwajR4DWgW/NsK6ur4qdWHC&#10;EWt72KSeUQjGQisYUpoKzmM3WK/jIkwW6bYNs9eJ7NxzM+sjhfuRZ0JI7rVD+jDoyb4Mtttt9l7B&#10;8zfWr+7no/2st7Vrmlzgu9wpdXuzFE/Akj2lCwzn+lQdKurUhj2ayEbyK5kTSuI+o1FnQmT5ClhL&#10;SsoH4FXJ/4+o/gBQSwMEFAAAAAgAh07iQLqS1J/jAQAA2AMAAA4AAABkcnMvZTJvRG9jLnhtbK1T&#10;TY/TMBC9I/EfLN9pkorCEjVdAdUiJL6kXX6A4ziNpdhjxk6T8usZO0mB5bIHLtZ4Zvz83vN4fzuZ&#10;np0Veg224sUm50xZCY22p4p/f7h7ccOZD8I2ogerKn5Rnt8enj/bj65UW+igbxQyArG+HF3FuxBc&#10;mWVedsoIvwGnLBVbQCMCbfGUNShGQjd9ts3zV9kI2DgEqbyn7HEu8gURnwIIbaulOoIcjLJhRkXV&#10;i0CSfKed54fEtm2VDF/b1qvA+oqT0pBWuoTiOq7ZYS/KEwrXablQEE+h8EiTEdrSpVeoowiCDaj/&#10;gTJaInhow0aCyWYhyRFSUeSPvLnvhFNJC1nt3dV0//9g5ZfzN2S6oUkoyBMrDD35g5oCewcTK4oi&#10;OjQ6X1LjvaPWMFGBute8j8l6/AwNHRRDgGTD1KKJdpBARt2EfLm6HcElJXcvi932hkqSatviTf56&#10;F0EzUa6nHfrwQYFhMag40msmdHH+5MPcurbEyyzc6b5PL9rbvxKEGTNZFBIJz5LCVE+LuhqaC+lA&#10;mAeEvgcFHeBPzkYajor7H4NAxVn/0ZL7RDqsAa5BvQbCSjpa8cDZHL4P88QNDvWpI+QiybDwlvxq&#10;dZISqc0sFp704MmMZTjjRP25T12/P+Th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a3dvZAAAA&#10;DAEAAA8AAAAAAAAAAQAgAAAAIgAAAGRycy9kb3ducmV2LnhtbFBLAQIUABQAAAAIAIdO4kC6ktSf&#10;4wEAANgDAAAOAAAAAAAAAAEAIAAAACgBAABkcnMvZTJvRG9jLnhtbFBLBQYAAAAABgAGAFkBAAB9&#10;BQAAAAA=&#10;">
                <v:fill on="f" focussize="0,0"/>
                <v:stroke on="f"/>
                <v:imagedata o:title=""/>
                <o:lock v:ext="edit" aspectratio="f"/>
                <v:textbox inset="0mm,0mm,0mm,0mm">
                  <w:txbxContent>
                    <w:tbl>
                      <w:tblPr>
                        <w:tblStyle w:val="12"/>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sz w:val="18"/>
                                <w:lang w:eastAsia="zh-CN"/>
                              </w:rPr>
                            </w:pPr>
                            <w:r>
                              <w:rPr>
                                <w:sz w:val="18"/>
                                <w:lang w:eastAsia="zh-CN"/>
                              </w:rPr>
                              <w:t>描述所有认可与奖励流程或限制</w:t>
                            </w:r>
                          </w:p>
                        </w:tc>
                      </w:tr>
                    </w:tbl>
                    <w:p>
                      <w:pPr>
                        <w:pStyle w:val="4"/>
                        <w:rPr>
                          <w:lang w:eastAsia="zh-CN"/>
                        </w:rPr>
                      </w:pPr>
                    </w:p>
                  </w:txbxContent>
                </v:textbox>
              </v:shape>
            </w:pict>
          </mc:Fallback>
        </mc:AlternateContent>
      </w:r>
      <w:r>
        <w:rPr>
          <w:rFonts w:hint="eastAsia" w:ascii="微软雅黑" w:hAnsi="微软雅黑" w:eastAsia="微软雅黑"/>
          <w:b/>
          <w:sz w:val="21"/>
          <w:lang w:eastAsia="zh-CN"/>
        </w:rPr>
        <w:t>培 训 需 求 认可与奖励</w:t>
      </w:r>
    </w:p>
    <w:p>
      <w:pPr>
        <w:ind w:left="860"/>
        <w:rPr>
          <w:rFonts w:ascii="微软雅黑" w:hAnsi="微软雅黑" w:eastAsia="微软雅黑"/>
          <w:b/>
          <w:sz w:val="21"/>
          <w:lang w:eastAsia="zh-CN"/>
        </w:rPr>
      </w:pPr>
      <w:r>
        <w:rPr>
          <w:rFonts w:hint="eastAsia" w:ascii="微软雅黑" w:hAnsi="微软雅黑" w:eastAsia="微软雅黑"/>
          <w:b/>
          <w:sz w:val="21"/>
          <w:lang w:eastAsia="zh-CN"/>
        </w:rPr>
        <w:t>标准规则和政策</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34"/>
              <w:ind w:left="105"/>
              <w:rPr>
                <w:rFonts w:ascii="微软雅黑" w:hAnsi="微软雅黑" w:eastAsia="微软雅黑"/>
                <w:sz w:val="18"/>
                <w:lang w:eastAsia="zh-CN"/>
              </w:rPr>
            </w:pPr>
            <w:bookmarkStart w:id="90" w:name="风险管理计划"/>
            <w:bookmarkEnd w:id="90"/>
            <w:bookmarkStart w:id="91" w:name="沟通管理计划"/>
            <w:bookmarkEnd w:id="91"/>
            <w:bookmarkStart w:id="92" w:name="_bookmark20"/>
            <w:bookmarkEnd w:id="92"/>
            <w:r>
              <w:rPr>
                <w:rFonts w:ascii="微软雅黑" w:hAnsi="微软雅黑" w:eastAsia="微软雅黑"/>
                <w:sz w:val="18"/>
                <w:lang w:eastAsia="zh-CN"/>
              </w:rPr>
              <w:t>描述所有必需遵守的规则，标准和政策，并说明应如何遵守</w:t>
            </w:r>
          </w:p>
        </w:tc>
      </w:tr>
    </w:tbl>
    <w:p>
      <w:pPr>
        <w:spacing w:after="53" w:line="256" w:lineRule="exact"/>
        <w:ind w:left="860"/>
        <w:rPr>
          <w:rFonts w:ascii="微软雅黑" w:hAnsi="微软雅黑" w:eastAsia="微软雅黑"/>
          <w:b/>
          <w:sz w:val="21"/>
        </w:rPr>
      </w:pPr>
      <w:r>
        <w:rPr>
          <w:rFonts w:hint="eastAsia" w:ascii="微软雅黑" w:hAnsi="微软雅黑" w:eastAsia="微软雅黑"/>
          <w:b/>
          <w:sz w:val="21"/>
        </w:rPr>
        <w:t>安全</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850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描述所有安全规则，设备，培训或流程。</w:t>
            </w:r>
          </w:p>
        </w:tc>
      </w:tr>
    </w:tbl>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3"/>
        <w:spacing w:before="0"/>
        <w:ind w:left="3758" w:right="3731"/>
        <w:rPr>
          <w:rFonts w:ascii="微软雅黑" w:hAnsi="微软雅黑" w:eastAsia="微软雅黑"/>
          <w:lang w:eastAsia="zh-CN"/>
        </w:rPr>
      </w:pPr>
      <w:bookmarkStart w:id="93" w:name="_Toc128318944"/>
      <w:r>
        <w:rPr>
          <w:rFonts w:hint="eastAsia" w:ascii="微软雅黑" w:hAnsi="微软雅黑" w:eastAsia="微软雅黑"/>
          <w:lang w:eastAsia="zh-CN"/>
        </w:rPr>
        <w:t>沟通管理计划</w:t>
      </w:r>
      <w:bookmarkEnd w:id="93"/>
    </w:p>
    <w:p>
      <w:pPr>
        <w:pStyle w:val="4"/>
        <w:spacing w:before="2"/>
        <w:rPr>
          <w:rFonts w:ascii="微软雅黑" w:hAnsi="微软雅黑" w:eastAsia="微软雅黑"/>
          <w:b/>
          <w:sz w:val="33"/>
          <w:lang w:eastAsia="zh-CN"/>
        </w:rPr>
      </w:pPr>
    </w:p>
    <w:p>
      <w:pPr>
        <w:tabs>
          <w:tab w:val="left" w:pos="5318"/>
          <w:tab w:val="left" w:pos="5689"/>
          <w:tab w:val="left" w:pos="9203"/>
        </w:tabs>
        <w:spacing w:before="1" w:after="53"/>
        <w:ind w:left="8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30"/>
        <w:gridCol w:w="2190"/>
        <w:gridCol w:w="2115"/>
        <w:gridCol w:w="2325"/>
        <w:gridCol w:w="16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830" w:type="dxa"/>
          </w:tcPr>
          <w:p>
            <w:pPr>
              <w:pStyle w:val="14"/>
              <w:ind w:left="615"/>
              <w:rPr>
                <w:rFonts w:ascii="微软雅黑" w:hAnsi="微软雅黑" w:eastAsia="微软雅黑"/>
                <w:b/>
                <w:sz w:val="21"/>
              </w:rPr>
            </w:pPr>
            <w:r>
              <w:rPr>
                <w:rFonts w:hint="eastAsia" w:ascii="微软雅黑" w:hAnsi="微软雅黑" w:eastAsia="微软雅黑"/>
                <w:b/>
                <w:sz w:val="21"/>
              </w:rPr>
              <w:t>干系人</w:t>
            </w:r>
          </w:p>
        </w:tc>
        <w:tc>
          <w:tcPr>
            <w:tcW w:w="2190" w:type="dxa"/>
          </w:tcPr>
          <w:p>
            <w:pPr>
              <w:pStyle w:val="14"/>
              <w:ind w:left="760" w:right="745"/>
              <w:jc w:val="center"/>
              <w:rPr>
                <w:rFonts w:ascii="微软雅黑" w:hAnsi="微软雅黑" w:eastAsia="微软雅黑"/>
                <w:b/>
                <w:sz w:val="21"/>
              </w:rPr>
            </w:pPr>
            <w:r>
              <w:rPr>
                <w:rFonts w:hint="eastAsia" w:ascii="微软雅黑" w:hAnsi="微软雅黑" w:eastAsia="微软雅黑"/>
                <w:b/>
                <w:sz w:val="21"/>
              </w:rPr>
              <w:t>信息</w:t>
            </w:r>
          </w:p>
        </w:tc>
        <w:tc>
          <w:tcPr>
            <w:tcW w:w="2115" w:type="dxa"/>
          </w:tcPr>
          <w:p>
            <w:pPr>
              <w:pStyle w:val="14"/>
              <w:ind w:left="835" w:right="805"/>
              <w:jc w:val="center"/>
              <w:rPr>
                <w:rFonts w:ascii="微软雅黑" w:hAnsi="微软雅黑" w:eastAsia="微软雅黑"/>
                <w:b/>
                <w:sz w:val="21"/>
              </w:rPr>
            </w:pPr>
            <w:r>
              <w:rPr>
                <w:rFonts w:hint="eastAsia" w:ascii="微软雅黑" w:hAnsi="微软雅黑" w:eastAsia="微软雅黑"/>
                <w:b/>
                <w:sz w:val="21"/>
              </w:rPr>
              <w:t>方法</w:t>
            </w:r>
          </w:p>
        </w:tc>
        <w:tc>
          <w:tcPr>
            <w:tcW w:w="2325" w:type="dxa"/>
          </w:tcPr>
          <w:p>
            <w:pPr>
              <w:pStyle w:val="14"/>
              <w:ind w:left="645"/>
              <w:rPr>
                <w:rFonts w:ascii="微软雅黑" w:hAnsi="微软雅黑" w:eastAsia="微软雅黑"/>
                <w:b/>
                <w:sz w:val="21"/>
              </w:rPr>
            </w:pPr>
            <w:r>
              <w:rPr>
                <w:rFonts w:hint="eastAsia" w:ascii="微软雅黑" w:hAnsi="微软雅黑" w:eastAsia="微软雅黑"/>
                <w:b/>
                <w:sz w:val="21"/>
              </w:rPr>
              <w:t>时间和频率</w:t>
            </w:r>
          </w:p>
        </w:tc>
        <w:tc>
          <w:tcPr>
            <w:tcW w:w="1695" w:type="dxa"/>
          </w:tcPr>
          <w:p>
            <w:pPr>
              <w:pStyle w:val="14"/>
              <w:ind w:left="100" w:right="70"/>
              <w:jc w:val="center"/>
              <w:rPr>
                <w:rFonts w:ascii="微软雅黑" w:hAnsi="微软雅黑" w:eastAsia="微软雅黑"/>
                <w:b/>
                <w:sz w:val="21"/>
              </w:rPr>
            </w:pPr>
            <w:r>
              <w:rPr>
                <w:rFonts w:hint="eastAsia" w:ascii="微软雅黑" w:hAnsi="微软雅黑" w:eastAsia="微软雅黑"/>
                <w:b/>
                <w:sz w:val="21"/>
              </w:rPr>
              <w:t>发送方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83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列出将要接收信息</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的人或组</w:t>
            </w:r>
          </w:p>
        </w:tc>
        <w:tc>
          <w:tcPr>
            <w:tcW w:w="219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描述需要沟通的信息，如</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报告状态，项目更新等</w:t>
            </w:r>
          </w:p>
        </w:tc>
        <w:tc>
          <w:tcPr>
            <w:tcW w:w="211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描述信息如何被发布，如</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通过 EMAIL，会议等</w:t>
            </w:r>
          </w:p>
        </w:tc>
        <w:tc>
          <w:tcPr>
            <w:tcW w:w="232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列举多久提供一次信息或</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者在何种情况下提供信息</w:t>
            </w:r>
          </w:p>
        </w:tc>
        <w:tc>
          <w:tcPr>
            <w:tcW w:w="1695" w:type="dxa"/>
          </w:tcPr>
          <w:p>
            <w:pPr>
              <w:pStyle w:val="14"/>
              <w:spacing w:before="40"/>
              <w:ind w:left="100" w:right="100"/>
              <w:jc w:val="center"/>
              <w:rPr>
                <w:rFonts w:ascii="微软雅黑" w:hAnsi="微软雅黑" w:eastAsia="微软雅黑"/>
                <w:sz w:val="18"/>
              </w:rPr>
            </w:pPr>
            <w:r>
              <w:rPr>
                <w:rFonts w:ascii="微软雅黑" w:hAnsi="微软雅黑" w:eastAsia="微软雅黑"/>
                <w:sz w:val="18"/>
              </w:rPr>
              <w:t>提供信息的人或组</w:t>
            </w:r>
          </w:p>
        </w:tc>
      </w:tr>
    </w:tbl>
    <w:p>
      <w:pPr>
        <w:pStyle w:val="4"/>
        <w:spacing w:before="4"/>
        <w:rPr>
          <w:rFonts w:ascii="微软雅黑" w:hAnsi="微软雅黑" w:eastAsia="微软雅黑"/>
          <w:b/>
          <w:sz w:val="27"/>
        </w:rPr>
      </w:pPr>
    </w:p>
    <w:tbl>
      <w:tblPr>
        <w:tblStyle w:val="12"/>
        <w:tblW w:w="0" w:type="auto"/>
        <w:tblInd w:w="1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860"/>
        <w:gridCol w:w="53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4860" w:type="dxa"/>
          </w:tcPr>
          <w:p>
            <w:pPr>
              <w:pStyle w:val="14"/>
              <w:ind w:left="2005" w:right="1960"/>
              <w:jc w:val="center"/>
              <w:rPr>
                <w:rFonts w:ascii="微软雅黑" w:hAnsi="微软雅黑" w:eastAsia="微软雅黑"/>
                <w:b/>
                <w:sz w:val="21"/>
              </w:rPr>
            </w:pPr>
            <w:r>
              <w:rPr>
                <w:rFonts w:hint="eastAsia" w:ascii="微软雅黑" w:hAnsi="微软雅黑" w:eastAsia="微软雅黑"/>
                <w:b/>
                <w:sz w:val="21"/>
              </w:rPr>
              <w:t>假设条件</w:t>
            </w:r>
          </w:p>
        </w:tc>
        <w:tc>
          <w:tcPr>
            <w:tcW w:w="5310" w:type="dxa"/>
          </w:tcPr>
          <w:p>
            <w:pPr>
              <w:pStyle w:val="14"/>
              <w:ind w:left="1900" w:right="1855"/>
              <w:jc w:val="center"/>
              <w:rPr>
                <w:rFonts w:ascii="微软雅黑" w:hAnsi="微软雅黑" w:eastAsia="微软雅黑"/>
                <w:b/>
                <w:sz w:val="21"/>
              </w:rPr>
            </w:pPr>
            <w:r>
              <w:rPr>
                <w:rFonts w:hint="eastAsia" w:ascii="微软雅黑" w:hAnsi="微软雅黑" w:eastAsia="微软雅黑"/>
                <w:b/>
                <w:sz w:val="21"/>
              </w:rPr>
              <w:t>制约因素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48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列出制约因素和假设条件可以报考对专利，敏感信息或保密</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信息以及相关发布限制的描述</w:t>
            </w:r>
          </w:p>
        </w:tc>
        <w:tc>
          <w:tcPr>
            <w:tcW w:w="5310" w:type="dxa"/>
          </w:tcPr>
          <w:p>
            <w:pPr>
              <w:pStyle w:val="14"/>
              <w:rPr>
                <w:rFonts w:ascii="微软雅黑" w:hAnsi="微软雅黑" w:eastAsia="微软雅黑"/>
                <w:sz w:val="18"/>
                <w:lang w:eastAsia="zh-CN"/>
              </w:rPr>
            </w:pPr>
          </w:p>
        </w:tc>
      </w:tr>
    </w:tbl>
    <w:p>
      <w:pPr>
        <w:spacing w:before="15"/>
        <w:ind w:left="86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687936" behindDoc="0" locked="0" layoutInCell="1" allowOverlap="1">
                <wp:simplePos x="0" y="0"/>
                <wp:positionH relativeFrom="page">
                  <wp:posOffset>666750</wp:posOffset>
                </wp:positionH>
                <wp:positionV relativeFrom="paragraph">
                  <wp:posOffset>205105</wp:posOffset>
                </wp:positionV>
                <wp:extent cx="6457950" cy="209550"/>
                <wp:effectExtent l="0" t="0" r="6350" b="6350"/>
                <wp:wrapTopAndBottom/>
                <wp:docPr id="109" name="Text Box 110"/>
                <wp:cNvGraphicFramePr/>
                <a:graphic xmlns:a="http://schemas.openxmlformats.org/drawingml/2006/main">
                  <a:graphicData uri="http://schemas.microsoft.com/office/word/2010/wordprocessingShape">
                    <wps:wsp>
                      <wps:cNvSpPr txBox="1"/>
                      <wps:spPr bwMode="auto">
                        <a:xfrm>
                          <a:off x="0" y="0"/>
                          <a:ext cx="645795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列出项目所具有的或被特别适用的独特的术语或缩写</w:t>
                            </w:r>
                          </w:p>
                        </w:txbxContent>
                      </wps:txbx>
                      <wps:bodyPr rot="0" vert="horz" wrap="square" lIns="0" tIns="0" rIns="0" bIns="0" anchor="t" anchorCtr="0" upright="1">
                        <a:noAutofit/>
                      </wps:bodyPr>
                    </wps:wsp>
                  </a:graphicData>
                </a:graphic>
              </wp:anchor>
            </w:drawing>
          </mc:Choice>
          <mc:Fallback>
            <w:pict>
              <v:shape id="Text Box 110" o:spid="_x0000_s1026" o:spt="202" type="#_x0000_t202" style="position:absolute;left:0pt;margin-left:52.5pt;margin-top:16.15pt;height:16.5pt;width:508.5pt;mso-position-horizontal-relative:page;mso-wrap-distance-bottom:0pt;mso-wrap-distance-top:0pt;z-index:251687936;mso-width-relative:page;mso-height-relative:page;" filled="f" stroked="t" coordsize="21600,21600" o:gfxdata="UEsDBAoAAAAAAIdO4kAAAAAAAAAAAAAAAAAEAAAAZHJzL1BLAwQUAAAACACHTuJAgmtb9NkAAAAK&#10;AQAADwAAAGRycy9kb3ducmV2LnhtbE2PwU7DMBBE70j8g7VIXBC1k6hVlcbpoYIbQrSA2qObLHGU&#10;eB3FbtP+PdsTHGd2NPumWF9cL844htaThmSmQCBVvm6p0fD1+fq8BBGiodr0nlDDFQOsy/u7wuS1&#10;n2iL511sBJdQyI0GG+OQSxkqi86EmR+Q+PbjR2ciy7GR9WgmLne9TJVaSGda4g/WDLixWHW7k9PQ&#10;vduP7f5tc6ieJHbN9K32y+uL1o8PiVqBiHiJf2G44TM6lMx09Ceqg+hZqzlviRqyNANxCyRpys5R&#10;w2KegSwL+X9C+QtQSwMEFAAAAAgAh07iQJZrlr0UAgAAOgQAAA4AAABkcnMvZTJvRG9jLnhtbK1T&#10;y27bMBC8F+g/ELzXko06jY3IQRsjRYG+gKQfQFGURYDkskvakvv1XVKSm6aXHKqDsOTODneHw5vb&#10;wRp2Uhg0uIovFyVnyklotDtU/Mfj/ZtrzkIUrhEGnKr4WQV+u3v96qb3W7WCDkyjkBGJC9veV7yL&#10;0W+LIshOWREW4JWjZAtoRaQlHooGRU/s1hSrsrwqesDGI0gVAu3uxySfGPElhNC2Wqo9yKNVLo6s&#10;qIyINFLotA98l7ttWyXjt7YNKjJTcZo05j8dQnGd/sXuRmwPKHyn5dSCeEkLz2ayQjs69EK1F1Gw&#10;I+p/qKyWCAHauJBgi3GQrAhNsSyfafPQCa/yLCR18BfRw/+jlV9P35HphpxQbjhzwtKVP6ohsg8w&#10;sOUyK9T7sCXggydoHChB6KRc2g9ps+6/QEOF4hghyzC0aJMcNCAjNKl9vqidyCVtXr1dv9usKSUp&#10;tyo3a4qJtBDbudpjiB8VWJaCiiPdZmYXp88hjtAZkg5zcK+NyTdqHOsrvlmv1rkggNFNSiZYwEN9&#10;Z5CdRPJE/qZz/4Il5r0I3YjLqdEtVkd6AEbbil8/rTaOmp8lGcWJQz1MOtXQnEkphNGC9AAp6AB/&#10;cdaT/Soefh4FKs7MJ0f3m7w6BzgH9RwIJ6m04pGzMbyLo6ePHvWhI+ZlntvBe7qRVmexUmtjF1Of&#10;ZKks92T/5Nmn64z68+R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Ca1v02QAAAAoBAAAPAAAA&#10;AAAAAAEAIAAAACIAAABkcnMvZG93bnJldi54bWxQSwECFAAUAAAACACHTuJAlmuWvRQCAAA6BAAA&#10;DgAAAAAAAAABACAAAAAoAQAAZHJzL2Uyb0RvYy54bWxQSwUGAAAAAAYABgBZAQAArg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列出项目所具有的或被特别适用的独特的术语或缩写</w:t>
                      </w:r>
                    </w:p>
                  </w:txbxContent>
                </v:textbox>
                <w10:wrap type="topAndBottom"/>
              </v:shape>
            </w:pict>
          </mc:Fallback>
        </mc:AlternateContent>
      </w:r>
      <w:r>
        <w:rPr>
          <w:rFonts w:hint="eastAsia" w:ascii="微软雅黑" w:hAnsi="微软雅黑" w:eastAsia="微软雅黑"/>
          <w:b/>
          <w:sz w:val="21"/>
          <w:lang w:eastAsia="zh-CN"/>
        </w:rPr>
        <w:t>术语或缩略语表</w:t>
      </w:r>
    </w:p>
    <w:p>
      <w:pPr>
        <w:spacing w:line="232" w:lineRule="exact"/>
        <w:ind w:left="860"/>
        <w:rPr>
          <w:rFonts w:ascii="微软雅黑" w:hAnsi="微软雅黑" w:eastAsia="微软雅黑"/>
          <w:b/>
          <w:sz w:val="21"/>
          <w:lang w:eastAsia="zh-CN"/>
        </w:rPr>
      </w:pPr>
      <w:r>
        <w:rPr>
          <w:rFonts w:hint="eastAsia" w:ascii="微软雅黑" w:hAnsi="微软雅黑" w:eastAsia="微软雅黑"/>
          <w:b/>
          <w:sz w:val="21"/>
          <w:lang w:eastAsia="zh-CN"/>
        </w:rPr>
        <w:t>附上相关的沟通图或流程图</w: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11"/>
        <w:rPr>
          <w:rFonts w:ascii="微软雅黑" w:hAnsi="微软雅黑" w:eastAsia="微软雅黑"/>
          <w:b/>
          <w:sz w:val="16"/>
          <w:lang w:eastAsia="zh-CN"/>
        </w:rPr>
      </w:pPr>
    </w:p>
    <w:p>
      <w:pPr>
        <w:spacing w:before="28"/>
        <w:ind w:left="4064"/>
        <w:rPr>
          <w:rFonts w:ascii="微软雅黑" w:hAnsi="微软雅黑" w:eastAsia="微软雅黑"/>
          <w:b/>
          <w:sz w:val="31"/>
          <w:lang w:eastAsia="zh-CN"/>
        </w:rPr>
      </w:pPr>
    </w:p>
    <w:p>
      <w:pPr>
        <w:spacing w:before="28"/>
        <w:ind w:left="4064"/>
        <w:rPr>
          <w:rFonts w:ascii="微软雅黑" w:hAnsi="微软雅黑" w:eastAsia="微软雅黑"/>
          <w:b/>
          <w:sz w:val="31"/>
          <w:lang w:eastAsia="zh-CN"/>
        </w:rPr>
      </w:pPr>
    </w:p>
    <w:p>
      <w:pPr>
        <w:spacing w:before="28"/>
        <w:ind w:left="4064"/>
        <w:rPr>
          <w:rFonts w:ascii="微软雅黑" w:hAnsi="微软雅黑" w:eastAsia="微软雅黑"/>
          <w:b/>
          <w:sz w:val="31"/>
          <w:lang w:eastAsia="zh-CN"/>
        </w:rPr>
      </w:pPr>
    </w:p>
    <w:p>
      <w:pPr>
        <w:spacing w:before="28"/>
        <w:ind w:left="4064"/>
        <w:rPr>
          <w:rFonts w:ascii="微软雅黑" w:hAnsi="微软雅黑" w:eastAsia="微软雅黑"/>
          <w:b/>
          <w:sz w:val="31"/>
          <w:lang w:eastAsia="zh-CN"/>
        </w:rPr>
      </w:pPr>
    </w:p>
    <w:p>
      <w:pPr>
        <w:spacing w:before="28"/>
        <w:ind w:left="4064"/>
        <w:rPr>
          <w:rFonts w:ascii="微软雅黑" w:hAnsi="微软雅黑" w:eastAsia="微软雅黑"/>
          <w:b/>
          <w:sz w:val="31"/>
          <w:lang w:eastAsia="zh-CN"/>
        </w:rPr>
      </w:pPr>
    </w:p>
    <w:p>
      <w:pPr>
        <w:spacing w:before="28"/>
        <w:ind w:left="4064"/>
        <w:rPr>
          <w:rFonts w:ascii="微软雅黑" w:hAnsi="微软雅黑" w:eastAsia="微软雅黑"/>
          <w:b/>
          <w:sz w:val="31"/>
          <w:lang w:eastAsia="zh-CN"/>
        </w:rPr>
      </w:pPr>
    </w:p>
    <w:p>
      <w:pPr>
        <w:pStyle w:val="3"/>
        <w:spacing w:before="0"/>
        <w:ind w:left="3758" w:right="3731"/>
        <w:rPr>
          <w:rFonts w:ascii="微软雅黑" w:hAnsi="微软雅黑" w:eastAsia="微软雅黑"/>
          <w:lang w:eastAsia="zh-CN"/>
        </w:rPr>
      </w:pPr>
      <w:bookmarkStart w:id="94" w:name="_Toc128318945"/>
      <w:r>
        <w:rPr>
          <w:rFonts w:hint="eastAsia" w:ascii="微软雅黑" w:hAnsi="微软雅黑" w:eastAsia="微软雅黑"/>
          <w:lang w:eastAsia="zh-CN"/>
        </w:rPr>
        <w:t>风险管理计划</w:t>
      </w:r>
      <w:bookmarkEnd w:id="94"/>
    </w:p>
    <w:p>
      <w:pPr>
        <w:pStyle w:val="4"/>
        <w:spacing w:before="2"/>
        <w:rPr>
          <w:rFonts w:ascii="微软雅黑" w:hAnsi="微软雅黑" w:eastAsia="微软雅黑"/>
          <w:b/>
          <w:sz w:val="33"/>
          <w:lang w:eastAsia="zh-CN"/>
        </w:rPr>
      </w:pPr>
    </w:p>
    <w:p>
      <w:pPr>
        <w:tabs>
          <w:tab w:val="left" w:pos="5318"/>
          <w:tab w:val="left" w:pos="5689"/>
          <w:tab w:val="left" w:pos="9203"/>
        </w:tabs>
        <w:spacing w:line="295" w:lineRule="auto"/>
        <w:ind w:left="860" w:right="1220"/>
        <w:rPr>
          <w:rFonts w:ascii="微软雅黑" w:hAnsi="微软雅黑" w:eastAsia="微软雅黑"/>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ascii="微软雅黑" w:hAnsi="微软雅黑" w:eastAsia="微软雅黑"/>
          <w:sz w:val="21"/>
          <w:lang w:eastAsia="zh-CN"/>
        </w:rPr>
        <w:t>方法</w:t>
      </w:r>
    </w:p>
    <w:p>
      <w:pPr>
        <w:rPr>
          <w:rFonts w:ascii="微软雅黑" w:hAnsi="微软雅黑" w:eastAsia="微软雅黑"/>
          <w:sz w:val="20"/>
          <w:lang w:eastAsia="zh-CN"/>
        </w:rPr>
      </w:pPr>
      <w:r>
        <w:rPr>
          <w:rFonts w:ascii="微软雅黑" w:hAnsi="微软雅黑" w:eastAsia="微软雅黑"/>
          <w:lang w:eastAsia="zh-CN"/>
        </w:rPr>
        <mc:AlternateContent>
          <mc:Choice Requires="wps">
            <w:drawing>
              <wp:anchor distT="0" distB="0" distL="114300" distR="114300" simplePos="0" relativeHeight="251692032" behindDoc="0" locked="0" layoutInCell="1" allowOverlap="1">
                <wp:simplePos x="0" y="0"/>
                <wp:positionH relativeFrom="page">
                  <wp:posOffset>1133475</wp:posOffset>
                </wp:positionH>
                <wp:positionV relativeFrom="paragraph">
                  <wp:posOffset>6350</wp:posOffset>
                </wp:positionV>
                <wp:extent cx="5334000" cy="619125"/>
                <wp:effectExtent l="0" t="0" r="0" b="3175"/>
                <wp:wrapNone/>
                <wp:docPr id="108" name="Text Box 109"/>
                <wp:cNvGraphicFramePr/>
                <a:graphic xmlns:a="http://schemas.openxmlformats.org/drawingml/2006/main">
                  <a:graphicData uri="http://schemas.microsoft.com/office/word/2010/wordprocessingShape">
                    <wps:wsp>
                      <wps:cNvSpPr txBox="1"/>
                      <wps:spPr bwMode="auto">
                        <a:xfrm>
                          <a:off x="0" y="0"/>
                          <a:ext cx="5334000" cy="619125"/>
                        </a:xfrm>
                        <a:prstGeom prst="rect">
                          <a:avLst/>
                        </a:prstGeom>
                        <a:noFill/>
                        <a:ln w="9525">
                          <a:solidFill>
                            <a:srgbClr val="000000"/>
                          </a:solidFill>
                          <a:prstDash val="solid"/>
                          <a:miter lim="800000"/>
                        </a:ln>
                      </wps:spPr>
                      <wps:txbx>
                        <w:txbxContent>
                          <w:p>
                            <w:pPr>
                              <w:spacing w:before="40" w:line="314" w:lineRule="auto"/>
                              <w:ind w:left="112" w:right="80"/>
                              <w:jc w:val="both"/>
                              <w:rPr>
                                <w:sz w:val="18"/>
                                <w:lang w:eastAsia="zh-CN"/>
                              </w:rPr>
                            </w:pPr>
                            <w:r>
                              <w:rPr>
                                <w:sz w:val="18"/>
                                <w:lang w:eastAsia="zh-CN"/>
                              </w:rPr>
                              <w:t>描述风险管理的方法，提供每个风险管理过程如何实施的信息，包括是否进行风险定量分析，以及在什么环境下进行。指出用于每个过程的工具（如风险分解结构）和技术（如访谈法，德尔菲法</w:t>
                            </w:r>
                            <w:r>
                              <w:rPr>
                                <w:spacing w:val="-90"/>
                                <w:sz w:val="18"/>
                                <w:lang w:eastAsia="zh-CN"/>
                              </w:rPr>
                              <w:t>）</w:t>
                            </w:r>
                            <w:r>
                              <w:rPr>
                                <w:sz w:val="18"/>
                                <w:lang w:eastAsia="zh-CN"/>
                              </w:rPr>
                              <w:t>。指出所有在项目中执行风险管理的必要数据资源</w:t>
                            </w:r>
                          </w:p>
                        </w:txbxContent>
                      </wps:txbx>
                      <wps:bodyPr rot="0" vert="horz" wrap="square" lIns="0" tIns="0" rIns="0" bIns="0" anchor="t" anchorCtr="0" upright="1">
                        <a:noAutofit/>
                      </wps:bodyPr>
                    </wps:wsp>
                  </a:graphicData>
                </a:graphic>
              </wp:anchor>
            </w:drawing>
          </mc:Choice>
          <mc:Fallback>
            <w:pict>
              <v:shape id="Text Box 109" o:spid="_x0000_s1026" o:spt="202" type="#_x0000_t202" style="position:absolute;left:0pt;margin-left:89.25pt;margin-top:0.5pt;height:48.75pt;width:420pt;mso-position-horizontal-relative:page;z-index:251692032;mso-width-relative:page;mso-height-relative:page;" filled="f" stroked="t" coordsize="21600,21600" o:gfxdata="UEsDBAoAAAAAAIdO4kAAAAAAAAAAAAAAAAAEAAAAZHJzL1BLAwQUAAAACACHTuJADl2BmtUAAAAJ&#10;AQAADwAAAGRycy9kb3ducmV2LnhtbE1PQU7DMBC8I/EHa5G4IGoHCQghTg8V3BCiBVSObrzEUeJ1&#10;FLtN+3s2J3ranZ3R7Ey5PPpeHHCMbSAN2UKBQKqDbanR8PX5epuDiMmQNX0g1HDCCMvq8qI0hQ0T&#10;rfGwSY1gE4qF0eBSGgopY+3Qm7gIAxJzv2H0JjEcG2lHM7G57+WdUg/Sm5b4gzMDrhzW3WbvNXTv&#10;7mO9fVv91DcSu2b6Vtv89KL19VWmnkEkPKZ/MczxOTpUnGkX9mSj6Bk/5vcs5YUrzbzK5sNOwxNP&#10;WZXyvEH1B1BLAwQUAAAACACHTuJARdraRxQCAAA6BAAADgAAAGRycy9lMm9Eb2MueG1srVNNb9sw&#10;DL0P2H8QdF/spEvRGHGKrUGHAfsC2v0ARZZjAZKoUUrs7NePkuO06y49zAeDIh+fyEdqfTtYw44K&#10;gwZX8/ms5Ew5CY12+5r/fLx/d8NZiMI1woBTNT+pwG83b9+se1+pBXRgGoWMSFyoel/zLkZfFUWQ&#10;nbIizMArR8EW0IpIR9wXDYqe2K0pFmV5XfSAjUeQKgTybscgPzPiawihbbVUW5AHq1wcWVEZEaml&#10;0Gkf+CZX27ZKxu9tG1RkpubUacx/uoTsXfoXm7Wo9ih8p+W5BPGaEl70ZIV2dOmFaiuiYAfU/1BZ&#10;LRECtHEmwRZjI1kR6mJevtDmoRNe5V5I6uAvoof/Ryu/HX8g0w1tQkmDd8LSyB/VENlHGNi8XCWF&#10;eh8qAj54gsaBAoSe/CE5d/1XaChRHCJkGYYWbZKDGmSEJrVPF7UTuSTn8urqfVlSSFLser6aL5aJ&#10;tBDVlO0xxE8KLEtGzZGmmdnF8UuII3SCpMsc3Gtj8kSNY33NV0uiTJEARjcpmA+4390ZZEeRdiJ/&#10;53v/giXmrQjdiMuhBBOV1ZEegNG25jfPs42j4pNUSZJRtDjsBspJzh00J1IKYVxBeoBkdIC/Oetp&#10;/Woefh0EKs7MZ0fzTbs6GTgZu8kQTlJqzSNno3kXx50+eNT7jpjnuW8HH2girc5iPVVxrpNWKst9&#10;Xv+0s8/PGfX05D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5dgZrVAAAACQEAAA8AAAAAAAAA&#10;AQAgAAAAIgAAAGRycy9kb3ducmV2LnhtbFBLAQIUABQAAAAIAIdO4kBF2tpHFAIAADoEAAAOAAAA&#10;AAAAAAEAIAAAACQBAABkcnMvZTJvRG9jLnhtbFBLBQYAAAAABgAGAFkBAACqBQAAAAA=&#10;">
                <v:fill on="f" focussize="0,0"/>
                <v:stroke color="#000000" miterlimit="8" joinstyle="miter"/>
                <v:imagedata o:title=""/>
                <o:lock v:ext="edit" aspectratio="f"/>
                <v:textbox inset="0mm,0mm,0mm,0mm">
                  <w:txbxContent>
                    <w:p>
                      <w:pPr>
                        <w:spacing w:before="40" w:line="314" w:lineRule="auto"/>
                        <w:ind w:left="112" w:right="80"/>
                        <w:jc w:val="both"/>
                        <w:rPr>
                          <w:sz w:val="18"/>
                          <w:lang w:eastAsia="zh-CN"/>
                        </w:rPr>
                      </w:pPr>
                      <w:r>
                        <w:rPr>
                          <w:sz w:val="18"/>
                          <w:lang w:eastAsia="zh-CN"/>
                        </w:rPr>
                        <w:t>描述风险管理的方法，提供每个风险管理过程如何实施的信息，包括是否进行风险定量分析，以及在什么环境下进行。指出用于每个过程的工具（如风险分解结构）和技术（如访谈法，德尔菲法</w:t>
                      </w:r>
                      <w:r>
                        <w:rPr>
                          <w:spacing w:val="-90"/>
                          <w:sz w:val="18"/>
                          <w:lang w:eastAsia="zh-CN"/>
                        </w:rPr>
                        <w:t>）</w:t>
                      </w:r>
                      <w:r>
                        <w:rPr>
                          <w:sz w:val="18"/>
                          <w:lang w:eastAsia="zh-CN"/>
                        </w:rPr>
                        <w:t>。指出所有在项目中执行风险管理的必要数据资源</w:t>
                      </w:r>
                    </w:p>
                  </w:txbxContent>
                </v:textbox>
              </v:shape>
            </w:pict>
          </mc:Fallback>
        </mc:AlternateContent>
      </w:r>
    </w:p>
    <w:p>
      <w:pPr>
        <w:rPr>
          <w:rFonts w:ascii="微软雅黑" w:hAnsi="微软雅黑" w:eastAsia="微软雅黑"/>
          <w:sz w:val="20"/>
          <w:lang w:eastAsia="zh-CN"/>
        </w:rPr>
      </w:pPr>
    </w:p>
    <w:p>
      <w:pPr>
        <w:spacing w:before="6"/>
        <w:rPr>
          <w:rFonts w:ascii="微软雅黑" w:hAnsi="微软雅黑" w:eastAsia="微软雅黑"/>
          <w:sz w:val="27"/>
          <w:lang w:eastAsia="zh-CN"/>
        </w:rPr>
      </w:pPr>
    </w:p>
    <w:p>
      <w:pPr>
        <w:pStyle w:val="4"/>
        <w:spacing w:before="56"/>
        <w:ind w:left="860"/>
        <w:rPr>
          <w:rFonts w:ascii="微软雅黑" w:hAnsi="微软雅黑" w:eastAsia="微软雅黑"/>
        </w:rPr>
      </w:pPr>
      <w:r>
        <w:rPr>
          <w:rFonts w:ascii="微软雅黑" w:hAnsi="微软雅黑" w:eastAsia="微软雅黑"/>
          <w:lang w:eastAsia="zh-CN"/>
        </w:rPr>
        <mc:AlternateContent>
          <mc:Choice Requires="wps">
            <w:drawing>
              <wp:anchor distT="0" distB="0" distL="0" distR="0" simplePos="0" relativeHeight="251688960" behindDoc="0" locked="0" layoutInCell="1" allowOverlap="1">
                <wp:simplePos x="0" y="0"/>
                <wp:positionH relativeFrom="page">
                  <wp:posOffset>1133475</wp:posOffset>
                </wp:positionH>
                <wp:positionV relativeFrom="paragraph">
                  <wp:posOffset>234950</wp:posOffset>
                </wp:positionV>
                <wp:extent cx="5334000" cy="209550"/>
                <wp:effectExtent l="0" t="0" r="0" b="6350"/>
                <wp:wrapTopAndBottom/>
                <wp:docPr id="107" name="Text Box 108"/>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记录不同风险管理活动的角色和职责</w:t>
                            </w:r>
                          </w:p>
                        </w:txbxContent>
                      </wps:txbx>
                      <wps:bodyPr rot="0" vert="horz" wrap="square" lIns="0" tIns="0" rIns="0" bIns="0" anchor="t" anchorCtr="0" upright="1">
                        <a:noAutofit/>
                      </wps:bodyPr>
                    </wps:wsp>
                  </a:graphicData>
                </a:graphic>
              </wp:anchor>
            </w:drawing>
          </mc:Choice>
          <mc:Fallback>
            <w:pict>
              <v:shape id="Text Box 108" o:spid="_x0000_s1026" o:spt="202" type="#_x0000_t202" style="position:absolute;left:0pt;margin-left:89.25pt;margin-top:18.5pt;height:16.5pt;width:420pt;mso-position-horizontal-relative:page;mso-wrap-distance-bottom:0pt;mso-wrap-distance-top:0pt;z-index:251688960;mso-width-relative:page;mso-height-relative:page;" filled="f" stroked="t" coordsize="21600,21600" o:gfxdata="UEsDBAoAAAAAAIdO4kAAAAAAAAAAAAAAAAAEAAAAZHJzL1BLAwQUAAAACACHTuJAkP0WYdcAAAAK&#10;AQAADwAAAGRycy9kb3ducmV2LnhtbE2PwU7DMBBE70j8g7VIXFBrBwSJQpweKrghRAtVObrxkkSJ&#10;11HsNu3fsznBcWafZmeK1dn14oRjaD1pSJYKBFLlbUu1hq/P10UGIkRD1vSeUMMFA6zK66vC5NZP&#10;tMHTNtaCQyjkRkMT45BLGaoGnQlLPyDx7cePzkSWYy3taCYOd728V+pJOtMSf2jMgOsGq257dBq6&#10;9+Zjs39bf1d3Ert62ql9dnnR+vYmUc8gIp7jHwxzfa4OJXc6+CPZIHrWafbIqIaHlDfNgEpm56Ah&#10;VQpkWcj/E8pfUEsDBBQAAAAIAIdO4kADyycyFwIAADoEAAAOAAAAZHJzL2Uyb0RvYy54bWytU8GO&#10;0zAQvSPxD5bvNGmXQrdquoKtFiHBgrTLBziO01iyPWbsNilfz9hpyrJc9kAO0djz/Dzz5nlzM1jD&#10;jgqDBlfx+azkTDkJjXb7iv94vHuz4ixE4RphwKmKn1TgN9vXrza9X6sFdGAahYxIXFj3vuJdjH5d&#10;FEF2yoowA68cJVtAKyItcV80KHpit6ZYlOW7ogdsPIJUIdDubkzyMyO+hBDaVku1A3mwysWRFZUR&#10;kVoKnfaBb3O1batk/Na2QUVmKk6dxvynSyiu07/YbsR6j8J3Wp5LEC8p4VlPVmhHl16odiIKdkD9&#10;D5XVEiFAG2cSbDE2khWhLublM20eOuFV7oWkDv4ievh/tPL++B2ZbsgJ5XvOnLA08kc1RPYRBjYv&#10;V0mh3oc1AR88QeNACUJP+yFt1v1XaOigOETIMgwt2iQHNcgITWqfLmonckmby6urt2VJKUm5RXm9&#10;XOZxFGI9nfYY4icFlqWg4kjTzOzi+CVEqougEyRd5uBOG5MnahzrK369XCzzgQBGNymZYAH39a1B&#10;dhTJE/lLzRDZX7DEvBOhG3E5NbrF6kgPwGhb8dXT08YRSZIqSTKKFod6OOtXQ3MipRBGC9IDpKAD&#10;/MVZT/arePh5EKg4M58dzTd5dQpwCuopEE7S0YpHzsbwNo6ePnjU+46Y57lvBx9oIq3OYqXSxirO&#10;dZKlcttn+yfPPl1n1J8nv/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P0WYdcAAAAKAQAADwAA&#10;AAAAAAABACAAAAAiAAAAZHJzL2Rvd25yZXYueG1sUEsBAhQAFAAAAAgAh07iQAPLJzIXAgAAOgQA&#10;AA4AAAAAAAAAAQAgAAAAJgEAAGRycy9lMm9Eb2MueG1sUEsFBgAAAAAGAAYAWQEAAK8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记录不同风险管理活动的角色和职责</w:t>
                      </w:r>
                    </w:p>
                  </w:txbxContent>
                </v:textbox>
                <w10:wrap type="topAndBottom"/>
              </v:shape>
            </w:pict>
          </mc:Fallback>
        </mc:AlternateContent>
      </w:r>
      <w:r>
        <w:rPr>
          <w:rFonts w:hint="eastAsia" w:ascii="微软雅黑" w:hAnsi="微软雅黑" w:eastAsia="微软雅黑"/>
        </w:rPr>
        <w:t>角色和职责</w:t>
      </w:r>
    </w:p>
    <w:p>
      <w:pPr>
        <w:pStyle w:val="4"/>
        <w:spacing w:after="25" w:line="260" w:lineRule="exact"/>
        <w:ind w:left="860"/>
        <w:rPr>
          <w:rFonts w:ascii="微软雅黑" w:hAnsi="微软雅黑" w:eastAsia="微软雅黑"/>
        </w:rPr>
      </w:pPr>
      <w:r>
        <w:rPr>
          <w:rFonts w:hint="eastAsia" w:ascii="微软雅黑" w:hAnsi="微软雅黑" w:eastAsia="微软雅黑"/>
        </w:rPr>
        <w:t>风险的分类</w:t>
      </w:r>
    </w:p>
    <w:p>
      <w:pPr>
        <w:ind w:left="837"/>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5334000" cy="200025"/>
                <wp:effectExtent l="0" t="0" r="0" b="3175"/>
                <wp:docPr id="106" name="Text Box 107"/>
                <wp:cNvGraphicFramePr/>
                <a:graphic xmlns:a="http://schemas.openxmlformats.org/drawingml/2006/main">
                  <a:graphicData uri="http://schemas.microsoft.com/office/word/2010/wordprocessingShape">
                    <wps:wsp>
                      <wps:cNvSpPr txBox="1"/>
                      <wps:spPr bwMode="auto">
                        <a:xfrm>
                          <a:off x="0" y="0"/>
                          <a:ext cx="5334000" cy="200025"/>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识别用于归类和组织风险的分类方法。它可以将风险分类，用于风险登记册或风险分解结构（如果有）</w:t>
                            </w:r>
                          </w:p>
                        </w:txbxContent>
                      </wps:txbx>
                      <wps:bodyPr rot="0" vert="horz" wrap="square" lIns="0" tIns="0" rIns="0" bIns="0" anchor="t" anchorCtr="0" upright="1">
                        <a:noAutofit/>
                      </wps:bodyPr>
                    </wps:wsp>
                  </a:graphicData>
                </a:graphic>
              </wp:inline>
            </w:drawing>
          </mc:Choice>
          <mc:Fallback>
            <w:pict>
              <v:shape id="Text Box 107" o:spid="_x0000_s1026" o:spt="202" type="#_x0000_t202" style="height:15.75pt;width:420pt;" filled="f" stroked="t" coordsize="21600,21600" o:gfxdata="UEsDBAoAAAAAAIdO4kAAAAAAAAAAAAAAAAAEAAAAZHJzL1BLAwQUAAAACACHTuJAruUwXNUAAAAE&#10;AQAADwAAAGRycy9kb3ducmV2LnhtbE2PzU7DMBCE70i8g7VIXFBrh58qCnF6qOCGEC2gcnTjJY4S&#10;r6PYbdq3Z+FSLiONZjXzbbk8+l4ccIxtIA3ZXIFAqoNtqdHw8f48y0HEZMiaPhBqOGGEZXV5UZrC&#10;honWeNikRnAJxcJocCkNhZSxduhNnIcBibPvMHqT2I6NtKOZuNz38laphfSmJV5wZsCVw7rb7L2G&#10;7tW9rbcvq6/6RmLXTJ9qm5+etL6+ytQjiITHdD6GX3xGh4qZdmFPNopeAz+S/pSz/F6x3Wm4yx5A&#10;VqX8D1/9AFBLAwQUAAAACACHTuJATnVCrxMCAAA6BAAADgAAAGRycy9lMm9Eb2MueG1srVPLbtsw&#10;ELwX6D8QvNeSnTpNBctBGyNFgb6ApB9AUZRFgOSyS9pS+vVdUpaTppccqoOw3Mdwd3a4uR6tYUeF&#10;QYOr+XJRcqachFa7fc1/3t++ueIsROFaYcCpmj+owK+3r19tBl+pFfRgWoWMQFyoBl/zPkZfFUWQ&#10;vbIiLMArR8EO0IpIR9wXLYqB0K0pVmV5WQyArUeQKgTy7qYgPyHiSwCh67RUO5AHq1ycUFEZEWmk&#10;0Gsf+DZ323VKxu9dF1RkpuY0acx/uoTsJv2L7UZUexS+1/LUgnhJC89mskI7uvQMtRNRsAPqf6Cs&#10;lggBuriQYItpkMwITbEsn3Fz1wuv8ixEdfBn0sP/g5Xfjj+Q6ZaUUF5y5oSlld+rMbKPMLJl+S4x&#10;NPhQUeKdp9Q4UoCyZ39Izmb4Ci0VikOETMPYoU100ICMsonthzPbCVySc31x8bYsKSQpRsooV+sE&#10;WohqrvYY4icFliWj5kjbzOji+CXEKXVOSZc5uNXG5I0ax4aav18TZIoEMLpNwXzAfXNjkB1F0kT+&#10;Tvf+lZaQdyL0U14OpTRRWR3pARhta371tNo4aj5RlSiZSItjM1JNcjbQPhBTCJME6QGS0QP+5mwg&#10;+dU8/DoIVJyZz472m7Q6GzgbzWwIJ6m05pGzybyJk6YPHvW+J+RlntvBB9pIpzNZj12c+iRJZbpP&#10;8k+afXrOWY9Pfv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uUwXNUAAAAEAQAADwAAAAAAAAAB&#10;ACAAAAAiAAAAZHJzL2Rvd25yZXYueG1sUEsBAhQAFAAAAAgAh07iQE51Qq8TAgAAOgQAAA4AAAAA&#10;AAAAAQAgAAAAJAEAAGRycy9lMm9Eb2MueG1sUEsFBgAAAAAGAAYAWQEAAKk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识别用于归类和组织风险的分类方法。它可以将风险分类，用于风险登记册或风险分解结构（如果有）</w:t>
                      </w:r>
                    </w:p>
                  </w:txbxContent>
                </v:textbox>
                <w10:wrap type="none"/>
                <w10:anchorlock/>
              </v:shape>
            </w:pict>
          </mc:Fallback>
        </mc:AlternateContent>
      </w:r>
    </w:p>
    <w:p>
      <w:pPr>
        <w:pStyle w:val="4"/>
        <w:spacing w:after="10" w:line="270" w:lineRule="exact"/>
        <w:ind w:left="860"/>
        <w:rPr>
          <w:rFonts w:ascii="微软雅黑" w:hAnsi="微软雅黑" w:eastAsia="微软雅黑"/>
        </w:rPr>
      </w:pPr>
      <w:r>
        <w:rPr>
          <w:rFonts w:hint="eastAsia" w:ascii="微软雅黑" w:hAnsi="微软雅黑" w:eastAsia="微软雅黑"/>
        </w:rPr>
        <w:t>风险管理资金</w:t>
      </w:r>
    </w:p>
    <w:p>
      <w:pPr>
        <w:ind w:left="837"/>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5334000" cy="209550"/>
                <wp:effectExtent l="0" t="0" r="0" b="6350"/>
                <wp:docPr id="105" name="Text Box 106"/>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记录实施各种风险管理活动所需的资金，如使用专家建议，或把风险转移给第三方</w:t>
                            </w:r>
                          </w:p>
                        </w:txbxContent>
                      </wps:txbx>
                      <wps:bodyPr rot="0" vert="horz" wrap="square" lIns="0" tIns="0" rIns="0" bIns="0" anchor="t" anchorCtr="0" upright="1">
                        <a:noAutofit/>
                      </wps:bodyPr>
                    </wps:wsp>
                  </a:graphicData>
                </a:graphic>
              </wp:inline>
            </w:drawing>
          </mc:Choice>
          <mc:Fallback>
            <w:pict>
              <v:shape id="Text Box 106" o:spid="_x0000_s1026" o:spt="202" type="#_x0000_t202" style="height:16.5pt;width:420pt;" filled="f" stroked="t" coordsize="21600,21600" o:gfxdata="UEsDBAoAAAAAAIdO4kAAAAAAAAAAAAAAAAAEAAAAZHJzL1BLAwQUAAAACACHTuJAmB50qNQAAAAE&#10;AQAADwAAAGRycy9kb3ducmV2LnhtbE2PzU7DMBCE70h9B2uRuCBql6IqCnF6qMoNIfqDytGNlzhK&#10;vI5it2nfnoULXEYazWrm22J58Z044xCbQBpmUwUCqQq2oVrDfvfykIGIyZA1XSDUcMUIy3JyU5jc&#10;hpE2eN6mWnAJxdxocCn1uZSxcuhNnIYeibOvMHiT2A61tIMZudx38lGphfSmIV5wpseVw6rdnryG&#10;9s29bw6vq8/qXmJbjx/qkF3XWt/dztQziISX9HcMP/iMDiUzHcOJbBSdBn4k/Spn2ZNie9QwnyuQ&#10;ZSH/w5ffUEsDBBQAAAAIAIdO4kALXqQzFwIAADoEAAAOAAAAZHJzL2Uyb0RvYy54bWytU8Fu2zAM&#10;vQ/YPwi6L3bSpWiNOMXWoMOAbR3Q7gNkWY4FSKJGKbG7rx8lx1nXXXqYDwYlPj2Rj0+bm9EadlQY&#10;NLiaLxclZ8pJaLXb1/zH4927K85CFK4VBpyq+ZMK/Gb79s1m8JVaQQ+mVciIxIVq8DXvY/RVUQTZ&#10;KyvCArxylOwArYi0xH3RohiI3ZpiVZaXxQDYegSpQqDd3ZTkJ0Z8DSF0nZZqB/JglYsTKyojIrUU&#10;eu0D3+Zqu07JeN91QUVmak6dxvynSyhu0r/YbkS1R+F7LU8liNeU8KInK7SjS89UOxEFO6D+h8pq&#10;iRCgiwsJtpgayYpQF8vyhTYPvfAq90JSB38WPfw/Wvnt+B2ZbskJ5ZozJyyN/FGNkX2EkS3Ly6TQ&#10;4ENFwAdP0DhSgtDzfkibzfAVWjooDhGyDGOHNslBDTJCk9pPZ7UTuaTN9cXF+7KklKTcqrxer/M4&#10;ClHNpz2G+EmBZSmoOdI0M7s4fgmR6iLoDEmXObjTxuSJGseGml+vV+t8IIDRbUomWMB9c2uQHUXy&#10;RP5SM0T2Fywx70ToJ1xOTW6xOtIDMNrW/Or5aeOIJEmVJJlEi2MznvRroH0ipRAmC9IDpKAH/MXZ&#10;QParefh5EKg4M58dzTd5dQ5wDpo5EE7S0ZpHzqbwNk6ePnjU+56Yl7lvBx9oIp3OYqXSpipOdZKl&#10;ctsn+yfPPl9n1J8nv/0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B50qNQAAAAEAQAADwAAAAAA&#10;AAABACAAAAAiAAAAZHJzL2Rvd25yZXYueG1sUEsBAhQAFAAAAAgAh07iQAtepDMXAgAAOgQAAA4A&#10;AAAAAAAAAQAgAAAAIw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记录实施各种风险管理活动所需的资金，如使用专家建议，或把风险转移给第三方</w:t>
                      </w:r>
                    </w:p>
                  </w:txbxContent>
                </v:textbox>
                <w10:wrap type="none"/>
                <w10:anchorlock/>
              </v:shape>
            </w:pict>
          </mc:Fallback>
        </mc:AlternateContent>
      </w:r>
    </w:p>
    <w:p>
      <w:pPr>
        <w:pStyle w:val="4"/>
        <w:spacing w:line="255" w:lineRule="exact"/>
        <w:ind w:left="860"/>
        <w:rPr>
          <w:rFonts w:ascii="微软雅黑" w:hAnsi="微软雅黑" w:eastAsia="微软雅黑"/>
          <w:lang w:eastAsia="zh-CN"/>
        </w:rPr>
      </w:pPr>
      <w:r>
        <w:rPr>
          <w:rFonts w:ascii="微软雅黑" w:hAnsi="微软雅黑" w:eastAsia="微软雅黑"/>
          <w:lang w:eastAsia="zh-CN"/>
        </w:rPr>
        <mc:AlternateContent>
          <mc:Choice Requires="wps">
            <w:drawing>
              <wp:anchor distT="0" distB="0" distL="0" distR="0" simplePos="0" relativeHeight="251689984" behindDoc="0" locked="0" layoutInCell="1" allowOverlap="1">
                <wp:simplePos x="0" y="0"/>
                <wp:positionH relativeFrom="page">
                  <wp:posOffset>1133475</wp:posOffset>
                </wp:positionH>
                <wp:positionV relativeFrom="paragraph">
                  <wp:posOffset>182880</wp:posOffset>
                </wp:positionV>
                <wp:extent cx="5334000" cy="209550"/>
                <wp:effectExtent l="0" t="0" r="0" b="6350"/>
                <wp:wrapTopAndBottom/>
                <wp:docPr id="104" name="Text Box 105"/>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描述建立，测量和配备预算应急储备及进度应急储备的指南</w:t>
                            </w:r>
                          </w:p>
                        </w:txbxContent>
                      </wps:txbx>
                      <wps:bodyPr rot="0" vert="horz" wrap="square" lIns="0" tIns="0" rIns="0" bIns="0" anchor="t" anchorCtr="0" upright="1">
                        <a:noAutofit/>
                      </wps:bodyPr>
                    </wps:wsp>
                  </a:graphicData>
                </a:graphic>
              </wp:anchor>
            </w:drawing>
          </mc:Choice>
          <mc:Fallback>
            <w:pict>
              <v:shape id="Text Box 105" o:spid="_x0000_s1026" o:spt="202" type="#_x0000_t202" style="position:absolute;left:0pt;margin-left:89.25pt;margin-top:14.4pt;height:16.5pt;width:420pt;mso-position-horizontal-relative:page;mso-wrap-distance-bottom:0pt;mso-wrap-distance-top:0pt;z-index:251689984;mso-width-relative:page;mso-height-relative:page;" filled="f" stroked="t" coordsize="21600,21600" o:gfxdata="UEsDBAoAAAAAAIdO4kAAAAAAAAAAAAAAAAAEAAAAZHJzL1BLAwQUAAAACACHTuJAoPkcodcAAAAK&#10;AQAADwAAAGRycy9kb3ducmV2LnhtbE2PwU7DMBBE70j8g7VIXBC1U4lihTg9VHBDiBZQObrJEkeJ&#10;11HsNu3fsznBcWafZmeK9dn34oRjbAMZyBYKBFIV6pYaA58fL/caREyWatsHQgMXjLAur68Km9dh&#10;oi2edqkRHEIxtwZcSkMuZawcehsXYUDi208YvU0sx0bWo5043PdyqdRKetsSf3B2wI3DqtsdvYHu&#10;zb1v96+b7+pOYtdMX2qvL8/G3N5k6glEwnP6g2Guz9Wh5E6HcKQ6ip71o35g1MBS84QZUNnsHAys&#10;Mg2yLOT/CeUvUEsDBBQAAAAIAIdO4kDflWbWFwIAADoEAAAOAAAAZHJzL2Uyb0RvYy54bWytU8Fu&#10;2zAMvQ/YPwi6L3bSemiDOMXWoMOAbR3Q7gNkWY4FSKJGKbG7rx8lx1nXXXqYDwYlPj2Rj0+bm9Ea&#10;dlQYNLiaLxclZ8pJaLXb1/zH4927K85CFK4VBpyq+ZMK/Gb79s1m8Gu1gh5Mq5ARiQvrwde8j9Gv&#10;iyLIXlkRFuCVo2QHaEWkJe6LFsVA7NYUq7J8XwyArUeQKgTa3U1JfmLE1xBC12mpdiAPVrk4saIy&#10;IlJLodc+8G2utuuUjPddF1RkpubUacx/uoTiJv2L7Uas9yh8r+WpBPGaEl70ZIV2dOmZaieiYAfU&#10;/1BZLRECdHEhwRZTI1kR6mJZvtDmoRde5V5I6uDPoof/Ryu/Hb8j0y05obzkzAlLI39UY2QfYWTL&#10;skoKDT6sCfjgCRpHShB63g9psxm+QksHxSFClmHs0CY5qEFGaFL76ax2Ipe0WV1cXJYlpSTlVuV1&#10;VeVxFGI9n/YY4icFlqWg5kjTzOzi+CVEqougMyRd5uBOG5Mnahwban5drap8IIDRbUomWMB9c2uQ&#10;HUXyRP5SM0T2Fywx70ToJ1xOTW6xOtIDMNrW/Or5aeOIJEmVJJlEi2MznvRroH0ipRAmC9IDpKAH&#10;/MXZQParefh5EKg4M58dzTd5dQ5wDpo5EE7S0ZpHzqbwNk6ePnjU+56Yl7lvBx9oIp3OYqXSpipO&#10;dZKlctsn+yfPPl9n1J8nv/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PkcodcAAAAKAQAADwAA&#10;AAAAAAABACAAAAAiAAAAZHJzL2Rvd25yZXYueG1sUEsBAhQAFAAAAAgAh07iQN+VZtYXAgAAOgQA&#10;AA4AAAAAAAAAAQAgAAAAJgEAAGRycy9lMm9Eb2MueG1sUEsFBgAAAAAGAAYAWQEAAK8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描述建立，测量和配备预算应急储备及进度应急储备的指南</w:t>
                      </w:r>
                    </w:p>
                  </w:txbxContent>
                </v:textbox>
                <w10:wrap type="topAndBottom"/>
              </v:shape>
            </w:pict>
          </mc:Fallback>
        </mc:AlternateContent>
      </w:r>
      <w:r>
        <w:rPr>
          <w:rFonts w:hint="eastAsia" w:ascii="微软雅黑" w:hAnsi="微软雅黑" w:eastAsia="微软雅黑"/>
          <w:lang w:eastAsia="zh-CN"/>
        </w:rPr>
        <w:t>应急储备议定书</w:t>
      </w:r>
    </w:p>
    <w:p>
      <w:pPr>
        <w:pStyle w:val="4"/>
        <w:spacing w:after="25" w:line="260" w:lineRule="exact"/>
        <w:ind w:left="860"/>
        <w:rPr>
          <w:rFonts w:ascii="微软雅黑" w:hAnsi="微软雅黑" w:eastAsia="微软雅黑"/>
          <w:lang w:eastAsia="zh-CN"/>
        </w:rPr>
      </w:pPr>
      <w:r>
        <w:rPr>
          <w:rFonts w:hint="eastAsia" w:ascii="微软雅黑" w:hAnsi="微软雅黑" w:eastAsia="微软雅黑"/>
          <w:lang w:eastAsia="zh-CN"/>
        </w:rPr>
        <w:t>频率和时间</w:t>
      </w:r>
    </w:p>
    <w:p>
      <w:pPr>
        <w:ind w:left="837"/>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5334000" cy="209550"/>
                <wp:effectExtent l="0" t="0" r="0" b="6350"/>
                <wp:docPr id="103" name="Text Box 104"/>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确定实施常规风险管理活动的频度和其他特别活动的时间</w:t>
                            </w:r>
                          </w:p>
                        </w:txbxContent>
                      </wps:txbx>
                      <wps:bodyPr rot="0" vert="horz" wrap="square" lIns="0" tIns="0" rIns="0" bIns="0" anchor="t" anchorCtr="0" upright="1">
                        <a:noAutofit/>
                      </wps:bodyPr>
                    </wps:wsp>
                  </a:graphicData>
                </a:graphic>
              </wp:inline>
            </w:drawing>
          </mc:Choice>
          <mc:Fallback>
            <w:pict>
              <v:shape id="Text Box 104" o:spid="_x0000_s1026" o:spt="202" type="#_x0000_t202" style="height:16.5pt;width:420pt;" filled="f" stroked="t" coordsize="21600,21600" o:gfxdata="UEsDBAoAAAAAAIdO4kAAAAAAAAAAAAAAAAAEAAAAZHJzL1BLAwQUAAAACACHTuJAmB50qNQAAAAE&#10;AQAADwAAAGRycy9kb3ducmV2LnhtbE2PzU7DMBCE70h9B2uRuCBql6IqCnF6qMoNIfqDytGNlzhK&#10;vI5it2nfnoULXEYazWrm22J58Z044xCbQBpmUwUCqQq2oVrDfvfykIGIyZA1XSDUcMUIy3JyU5jc&#10;hpE2eN6mWnAJxdxocCn1uZSxcuhNnIYeibOvMHiT2A61tIMZudx38lGphfSmIV5wpseVw6rdnryG&#10;9s29bw6vq8/qXmJbjx/qkF3XWt/dztQziISX9HcMP/iMDiUzHcOJbBSdBn4k/Spn2ZNie9QwnyuQ&#10;ZSH/w5ffUEsDBBQAAAAIAIdO4kDR6M4TFwIAADoEAAAOAAAAZHJzL2Uyb0RvYy54bWytU8Fu2zAM&#10;vQ/YPwi6L3aSZmiDOMXWoMOAbR3Q7gNkWY4FSKJGKbGzrx8lx1nXXXqYDwYlPj2Rj0+b28EadlQY&#10;NLiKz2clZ8pJaLTbV/zH0/27a85CFK4RBpyq+EkFfrt9+2bT+7VaQAemUciIxIV17yvexejXRRFk&#10;p6wIM/DKUbIFtCLSEvdFg6IndmuKRVm+L3rAxiNIFQLt7sYkPzPiawihbbVUO5AHq1wcWVEZEaml&#10;0Gkf+DZX27ZKxoe2DSoyU3HqNOY/XUJxnf7FdiPWexS+0/JcgnhNCS96skI7uvRCtRNRsAPqf6is&#10;lggB2jiTYIuxkawIdTEvX2jz2Amvci8kdfAX0cP/o5Xfjt+R6YacUC45c8LSyJ/UENlHGNi8vEoK&#10;9T6sCfjoCRoHShB62g9ps+6/QkMHxSFClmFo0SY5qEFGaFL7dFE7kUvaXC2XV2VJKUm5RXmzWuVx&#10;FGI9nfYY4icFlqWg4kjTzOzi+CVEqougEyRd5uBeG5MnahzrK36zWqzygQBGNymZYAH39Z1BdhTJ&#10;E/lLzRDZX7DEvBOhG3E5NbrF6kgPwGhb8evnp40jkiRVkmQULQ71cNavhuZESiGMFqQHSEEH+Iuz&#10;nuxX8fDzIFBxZj47mm/y6hTgFNRTIJykoxWPnI3hXRw9ffCo9x0xz3PfDj7QRFqdxUqljVWc6yRL&#10;5bbP9k+efb7OqD9Pfvs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B50qNQAAAAEAQAADwAAAAAA&#10;AAABACAAAAAiAAAAZHJzL2Rvd25yZXYueG1sUEsBAhQAFAAAAAgAh07iQNHozhMXAgAAOgQAAA4A&#10;AAAAAAAAAQAgAAAAIw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确定实施常规风险管理活动的频度和其他特别活动的时间</w:t>
                      </w:r>
                    </w:p>
                  </w:txbxContent>
                </v:textbox>
                <w10:wrap type="none"/>
                <w10:anchorlock/>
              </v:shape>
            </w:pict>
          </mc:Fallback>
        </mc:AlternateContent>
      </w:r>
    </w:p>
    <w:p>
      <w:pPr>
        <w:pStyle w:val="4"/>
        <w:spacing w:line="255" w:lineRule="exact"/>
        <w:ind w:left="860"/>
        <w:rPr>
          <w:rFonts w:ascii="微软雅黑" w:hAnsi="微软雅黑" w:eastAsia="微软雅黑"/>
          <w:lang w:eastAsia="zh-CN"/>
        </w:rPr>
      </w:pPr>
      <w:r>
        <w:rPr>
          <w:rFonts w:ascii="微软雅黑" w:hAnsi="微软雅黑" w:eastAsia="微软雅黑"/>
          <w:lang w:eastAsia="zh-CN"/>
        </w:rPr>
        <mc:AlternateContent>
          <mc:Choice Requires="wps">
            <w:drawing>
              <wp:anchor distT="0" distB="0" distL="0" distR="0" simplePos="0" relativeHeight="251691008" behindDoc="0" locked="0" layoutInCell="1" allowOverlap="1">
                <wp:simplePos x="0" y="0"/>
                <wp:positionH relativeFrom="page">
                  <wp:posOffset>1133475</wp:posOffset>
                </wp:positionH>
                <wp:positionV relativeFrom="paragraph">
                  <wp:posOffset>182880</wp:posOffset>
                </wp:positionV>
                <wp:extent cx="5334000" cy="209550"/>
                <wp:effectExtent l="0" t="0" r="0" b="6350"/>
                <wp:wrapTopAndBottom/>
                <wp:docPr id="102" name="Text Box 103"/>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识别项目组织或关键干系人对风险的承受水平，应考虑到每个目标，至少涵盖范围，质量，进度和成本</w:t>
                            </w:r>
                          </w:p>
                        </w:txbxContent>
                      </wps:txbx>
                      <wps:bodyPr rot="0" vert="horz" wrap="square" lIns="0" tIns="0" rIns="0" bIns="0" anchor="t" anchorCtr="0" upright="1">
                        <a:noAutofit/>
                      </wps:bodyPr>
                    </wps:wsp>
                  </a:graphicData>
                </a:graphic>
              </wp:anchor>
            </w:drawing>
          </mc:Choice>
          <mc:Fallback>
            <w:pict>
              <v:shape id="Text Box 103" o:spid="_x0000_s1026" o:spt="202" type="#_x0000_t202" style="position:absolute;left:0pt;margin-left:89.25pt;margin-top:14.4pt;height:16.5pt;width:420pt;mso-position-horizontal-relative:page;mso-wrap-distance-bottom:0pt;mso-wrap-distance-top:0pt;z-index:251691008;mso-width-relative:page;mso-height-relative:page;" filled="f" stroked="t" coordsize="21600,21600" o:gfxdata="UEsDBAoAAAAAAIdO4kAAAAAAAAAAAAAAAAAEAAAAZHJzL1BLAwQUAAAACACHTuJAoPkcodcAAAAK&#10;AQAADwAAAGRycy9kb3ducmV2LnhtbE2PwU7DMBBE70j8g7VIXBC1U4lihTg9VHBDiBZQObrJEkeJ&#10;11HsNu3fsznBcWafZmeK9dn34oRjbAMZyBYKBFIV6pYaA58fL/caREyWatsHQgMXjLAur68Km9dh&#10;oi2edqkRHEIxtwZcSkMuZawcehsXYUDi208YvU0sx0bWo5043PdyqdRKetsSf3B2wI3DqtsdvYHu&#10;zb1v96+b7+pOYtdMX2qvL8/G3N5k6glEwnP6g2Guz9Wh5E6HcKQ6ip71o35g1MBS84QZUNnsHAys&#10;Mg2yLOT/CeUvUEsDBBQAAAAIAIdO4kBVIg8TFwIAADoEAAAOAAAAZHJzL2Uyb0RvYy54bWytU8tu&#10;2zAQvBfoPxC815LtukgEy0EbI0WBvoCkH0BRlEWA5LJL2lL69V1Slpumlxyqg7DkDoe7s8PtzWgN&#10;OykMGlzNl4uSM+UktNodav7j4e7NFWchCtcKA07V/FEFfrN7/Wo7+EqtoAfTKmRE4kI1+Jr3Mfqq&#10;KILslRVhAV45SnaAVkRa4qFoUQzEbk2xKst3xQDYegSpQqDd/ZTkZ0Z8CSF0nZZqD/JolYsTKyoj&#10;IrUUeu0D3+Vqu07J+K3rgorM1Jw6jflPl1DcpH+x24rqgML3Wp5LEC8p4VlPVmhHl16o9iIKdkT9&#10;D5XVEiFAFxcSbDE1khWhLpblM23ue+FV7oWkDv4ievh/tPLr6Tsy3ZITyhVnTlga+YMaI/sAI1uW&#10;66TQ4ENFwHtP0DhSgtDzfkibzfAFWjoojhGyDGOHNslBDTJCk9qPF7UTuaTNzXr9tiwpJSm3Kq83&#10;mzyOQlTzaY8hflRgWQpqjjTNzC5On0Okugg6Q9JlDu60MXmixrGh5teb1SYfCGB0m5IJFvDQ3Bpk&#10;J5E8kb/UDJH9BUvMexH6CZdTk1usjvQAjLY1v3p62jgiSVIlSSbR4tiMZ/0aaB9JKYTJgvQAKegB&#10;f3E2kP1qHn4eBSrOzCdH801enQOcg2YOhJN0tOaRsym8jZOnjx71oSfmZe7bwXuaSKezWKm0qYpz&#10;nWSp3PbZ/smzT9cZ9efJ73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PkcodcAAAAKAQAADwAA&#10;AAAAAAABACAAAAAiAAAAZHJzL2Rvd25yZXYueG1sUEsBAhQAFAAAAAgAh07iQFUiDxMXAgAAOgQA&#10;AA4AAAAAAAAAAQAgAAAAJgEAAGRycy9lMm9Eb2MueG1sUEsFBgAAAAAGAAYAWQEAAK8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识别项目组织或关键干系人对风险的承受水平，应考虑到每个目标，至少涵盖范围，质量，进度和成本</w:t>
                      </w:r>
                    </w:p>
                  </w:txbxContent>
                </v:textbox>
                <w10:wrap type="topAndBottom"/>
              </v:shape>
            </w:pict>
          </mc:Fallback>
        </mc:AlternateContent>
      </w:r>
      <w:r>
        <w:rPr>
          <w:rFonts w:hint="eastAsia" w:ascii="微软雅黑" w:hAnsi="微软雅黑" w:eastAsia="微软雅黑"/>
          <w:lang w:eastAsia="zh-CN"/>
        </w:rPr>
        <w:t>干系人的风险承受力</w:t>
      </w:r>
    </w:p>
    <w:p>
      <w:pPr>
        <w:pStyle w:val="4"/>
        <w:spacing w:after="25" w:line="260" w:lineRule="exact"/>
        <w:ind w:left="860"/>
        <w:rPr>
          <w:rFonts w:ascii="微软雅黑" w:hAnsi="微软雅黑" w:eastAsia="微软雅黑"/>
          <w:lang w:eastAsia="zh-CN"/>
        </w:rPr>
      </w:pPr>
      <w:r>
        <w:rPr>
          <w:rFonts w:hint="eastAsia" w:ascii="微软雅黑" w:hAnsi="微软雅黑" w:eastAsia="微软雅黑"/>
          <w:lang w:eastAsia="zh-CN"/>
        </w:rPr>
        <w:t>风险跟踪与审计</w:t>
      </w:r>
    </w:p>
    <w:p>
      <w:pPr>
        <w:ind w:left="837"/>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5334000" cy="209550"/>
                <wp:effectExtent l="0" t="0" r="0" b="6350"/>
                <wp:docPr id="101" name="Text Box 102"/>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确定风险管理活动，如风险定量分析和应急管理如何被记录和跟踪。</w:t>
                            </w:r>
                          </w:p>
                        </w:txbxContent>
                      </wps:txbx>
                      <wps:bodyPr rot="0" vert="horz" wrap="square" lIns="0" tIns="0" rIns="0" bIns="0" anchor="t" anchorCtr="0" upright="1">
                        <a:noAutofit/>
                      </wps:bodyPr>
                    </wps:wsp>
                  </a:graphicData>
                </a:graphic>
              </wp:inline>
            </w:drawing>
          </mc:Choice>
          <mc:Fallback>
            <w:pict>
              <v:shape id="Text Box 102" o:spid="_x0000_s1026" o:spt="202" type="#_x0000_t202" style="height:16.5pt;width:420pt;" filled="f" stroked="t" coordsize="21600,21600" o:gfxdata="UEsDBAoAAAAAAIdO4kAAAAAAAAAAAAAAAAAEAAAAZHJzL1BLAwQUAAAACACHTuJAmB50qNQAAAAE&#10;AQAADwAAAGRycy9kb3ducmV2LnhtbE2PzU7DMBCE70h9B2uRuCBql6IqCnF6qMoNIfqDytGNlzhK&#10;vI5it2nfnoULXEYazWrm22J58Z044xCbQBpmUwUCqQq2oVrDfvfykIGIyZA1XSDUcMUIy3JyU5jc&#10;hpE2eN6mWnAJxdxocCn1uZSxcuhNnIYeibOvMHiT2A61tIMZudx38lGphfSmIV5wpseVw6rdnryG&#10;9s29bw6vq8/qXmJbjx/qkF3XWt/dztQziISX9HcMP/iMDiUzHcOJbBSdBn4k/Spn2ZNie9QwnyuQ&#10;ZSH/w5ffUEsDBBQAAAAIAIdO4kA4eToDFwIAADoEAAAOAAAAZHJzL2Uyb0RvYy54bWytU8tu2zAQ&#10;vBfoPxC815KdukgEy0EbI0WBvoCkH0BRlEWA5LJL2pL79V1Slpumlxyqg7DkDoe7s8PN7WgNOyoM&#10;GlzNl4uSM+UktNrta/7j8f7NNWchCtcKA07V/KQCv92+frUZfKVW0INpFTIicaEafM37GH1VFEH2&#10;yoqwAK8cJTtAKyItcV+0KAZit6ZYleW7YgBsPYJUIdDubkryMyO+hBC6Tku1A3mwysWJFZURkVoK&#10;vfaBb3O1Xadk/NZ1QUVmak6dxvynSyhu0r/YbkS1R+F7Lc8liJeU8KwnK7SjSy9UOxEFO6D+h8pq&#10;iRCgiwsJtpgayYpQF8vymTYPvfAq90JSB38RPfw/Wvn1+B2ZbskJ5ZIzJyyN/FGNkX2AkS3LVVJo&#10;8KEi4IMnaBwpQeh5P6TNZvgCLR0UhwhZhrFDm+SgBhmhSe3TRe1ELmlzfXX1tiwpJSm3Km/W6zyO&#10;QlTzaY8hflRgWQpqjjTNzC6On0Okugg6Q9JlDu61MXmixrGh5jfr1TofCGB0m5IJFnDf3BlkR5E8&#10;kb/UDJH9BUvMOxH6CZdTk1usjvQAjLY1v3562jgiSVIlSSbR4tiMZ/0aaE+kFMJkQXqAFPSAvzgb&#10;yH41Dz8PAhVn5pOj+SavzgHOQTMHwkk6WvPI2RTexcnTB4963xPzMvft4D1NpNNZrFTaVMW5TrJU&#10;bvts/+TZp+uM+vPkt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B50qNQAAAAEAQAADwAAAAAA&#10;AAABACAAAAAiAAAAZHJzL2Rvd25yZXYueG1sUEsBAhQAFAAAAAgAh07iQDh5OgMXAgAAOgQAAA4A&#10;AAAAAAAAAQAgAAAAIw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确定风险管理活动，如风险定量分析和应急管理如何被记录和跟踪。</w:t>
                      </w:r>
                    </w:p>
                  </w:txbxContent>
                </v:textbox>
                <w10:wrap type="none"/>
                <w10:anchorlock/>
              </v:shape>
            </w:pict>
          </mc:Fallback>
        </mc:AlternateContent>
      </w:r>
    </w:p>
    <w:p>
      <w:pPr>
        <w:rPr>
          <w:rFonts w:ascii="微软雅黑" w:hAnsi="微软雅黑" w:eastAsia="微软雅黑"/>
          <w:sz w:val="20"/>
        </w:rPr>
        <w:sectPr>
          <w:pgSz w:w="11910" w:h="16840"/>
          <w:pgMar w:top="1420" w:right="540" w:bottom="280" w:left="940" w:header="720" w:footer="720" w:gutter="0"/>
          <w:cols w:space="720" w:num="1"/>
        </w:sectPr>
      </w:pPr>
    </w:p>
    <w:p>
      <w:pPr>
        <w:ind w:left="837"/>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5334000" cy="209550"/>
                <wp:effectExtent l="0" t="0" r="0" b="6350"/>
                <wp:docPr id="100" name="Text Box 101"/>
                <wp:cNvGraphicFramePr/>
                <a:graphic xmlns:a="http://schemas.openxmlformats.org/drawingml/2006/main">
                  <a:graphicData uri="http://schemas.microsoft.com/office/word/2010/wordprocessingShape">
                    <wps:wsp>
                      <wps:cNvSpPr txBox="1"/>
                      <wps:spPr bwMode="auto">
                        <a:xfrm>
                          <a:off x="0" y="0"/>
                          <a:ext cx="5334000"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描述每隔多久审计风险管理活动。审计哪些方面，以及如何表述偏差</w:t>
                            </w:r>
                          </w:p>
                        </w:txbxContent>
                      </wps:txbx>
                      <wps:bodyPr rot="0" vert="horz" wrap="square" lIns="0" tIns="0" rIns="0" bIns="0" anchor="t" anchorCtr="0" upright="1">
                        <a:noAutofit/>
                      </wps:bodyPr>
                    </wps:wsp>
                  </a:graphicData>
                </a:graphic>
              </wp:inline>
            </w:drawing>
          </mc:Choice>
          <mc:Fallback>
            <w:pict>
              <v:shape id="Text Box 101" o:spid="_x0000_s1026" o:spt="202" type="#_x0000_t202" style="height:16.5pt;width:420pt;" filled="f" stroked="t" coordsize="21600,21600" o:gfxdata="UEsDBAoAAAAAAIdO4kAAAAAAAAAAAAAAAAAEAAAAZHJzL1BLAwQUAAAACACHTuJAmB50qNQAAAAE&#10;AQAADwAAAGRycy9kb3ducmV2LnhtbE2PzU7DMBCE70h9B2uRuCBql6IqCnF6qMoNIfqDytGNlzhK&#10;vI5it2nfnoULXEYazWrm22J58Z044xCbQBpmUwUCqQq2oVrDfvfykIGIyZA1XSDUcMUIy3JyU5jc&#10;hpE2eN6mWnAJxdxocCn1uZSxcuhNnIYeibOvMHiT2A61tIMZudx38lGphfSmIV5wpseVw6rdnryG&#10;9s29bw6vq8/qXmJbjx/qkF3XWt/dztQziISX9HcMP/iMDiUzHcOJbBSdBn4k/Spn2ZNie9QwnyuQ&#10;ZSH/w5ffUEsDBBQAAAAIAIdO4kDssvjmFgIAADoEAAAOAAAAZHJzL2Uyb0RvYy54bWytU8tu2zAQ&#10;vBfoPxC815KdukgEy0EbI0WBvoCkH0BRlEWA5LJL2pL79V1Slpumlxyqg7DkDoc7s8vN7WgNOyoM&#10;GlzNl4uSM+UktNrta/7j8f7NNWchCtcKA07V/KQCv92+frUZfKVW0INpFTIicaEafM37GH1VFEH2&#10;yoqwAK8cJTtAKyItcV+0KAZit6ZYleW7YgBsPYJUIdDubkryMyO+hBC6Tku1A3mwysWJFZURkSSF&#10;XvvAt7narlMyfuu6oCIzNSelMf/pEoqb9C+2G1HtUfhey3MJ4iUlPNNkhXZ06YVqJ6JgB9T/UFkt&#10;EQJ0cSHBFpOQ7AipWJbPvHnohVdZC1kd/MX08P9o5dfjd2S6pUkoyRMnLLX8UY2RfYCRLctlcmjw&#10;oSLggydoHClB6Hk/pM1m+AItHRSHCNmGsUOb7CCBjNDEfLq4ncglba6vrt6W6VJJuVV5s17ndhSi&#10;mk97DPGjAstSUHOkbmZ2cfwcItVF0BmSLnNwr43JHTWODTW/Wa/W+UAAo9uUTLCA++bOIDuKNBP5&#10;S2KI7C9YYt6J0E+4nJqmxepID8BoW/Prp6eNI5JkVbJkMi2OzXj2r4H2RE4hTCNID5CCHvAXZwON&#10;X83Dz4NAxZn55Ki/ZEucA5yDZg6Ek3S05pGzKbyL00wfPOp9T8zLrNvBe+pIp7NZqbSpinOdNFJZ&#10;9nn808w+XWfUny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YHnSo1AAAAAQBAAAPAAAAAAAA&#10;AAEAIAAAACIAAABkcnMvZG93bnJldi54bWxQSwECFAAUAAAACACHTuJA7LL45hYCAAA6BAAADgAA&#10;AAAAAAABACAAAAAjAQAAZHJzL2Uyb0RvYy54bWxQSwUGAAAAAAYABgBZAQAAqw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描述每隔多久审计风险管理活动。审计哪些方面，以及如何表述偏差</w:t>
                      </w:r>
                    </w:p>
                  </w:txbxContent>
                </v:textbox>
                <w10:wrap type="none"/>
                <w10:anchorlock/>
              </v:shape>
            </w:pict>
          </mc:Fallback>
        </mc:AlternateContent>
      </w:r>
    </w:p>
    <w:p>
      <w:pPr>
        <w:pStyle w:val="4"/>
        <w:spacing w:after="26" w:line="249" w:lineRule="exact"/>
        <w:ind w:left="860"/>
        <w:rPr>
          <w:rFonts w:ascii="微软雅黑" w:hAnsi="微软雅黑" w:eastAsia="微软雅黑"/>
        </w:rPr>
      </w:pPr>
      <w:r>
        <w:rPr>
          <w:rFonts w:hint="eastAsia" w:ascii="微软雅黑" w:hAnsi="微软雅黑" w:eastAsia="微软雅黑"/>
        </w:rPr>
        <w:t>概率的定义</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0"/>
        <w:gridCol w:w="3825"/>
        <w:gridCol w:w="36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20" w:type="dxa"/>
          </w:tcPr>
          <w:p>
            <w:pPr>
              <w:pStyle w:val="14"/>
              <w:spacing w:before="8"/>
              <w:ind w:left="175" w:right="160"/>
              <w:jc w:val="center"/>
              <w:rPr>
                <w:rFonts w:ascii="微软雅黑" w:hAnsi="微软雅黑" w:eastAsia="微软雅黑"/>
                <w:sz w:val="21"/>
              </w:rPr>
            </w:pPr>
            <w:r>
              <w:rPr>
                <w:rFonts w:ascii="微软雅黑" w:hAnsi="微软雅黑" w:eastAsia="微软雅黑"/>
                <w:sz w:val="21"/>
              </w:rPr>
              <w:t>非常高</w:t>
            </w:r>
          </w:p>
        </w:tc>
        <w:tc>
          <w:tcPr>
            <w:tcW w:w="3825" w:type="dxa"/>
          </w:tcPr>
          <w:p>
            <w:pPr>
              <w:pStyle w:val="14"/>
              <w:spacing w:before="8"/>
              <w:ind w:left="120"/>
              <w:rPr>
                <w:rFonts w:ascii="微软雅黑" w:hAnsi="微软雅黑" w:eastAsia="微软雅黑"/>
                <w:sz w:val="21"/>
              </w:rPr>
            </w:pPr>
            <w:r>
              <w:rPr>
                <w:rFonts w:ascii="微软雅黑" w:hAnsi="微软雅黑" w:eastAsia="微软雅黑"/>
                <w:sz w:val="21"/>
              </w:rPr>
              <w:t>80%以上</w:t>
            </w:r>
          </w:p>
        </w:tc>
        <w:tc>
          <w:tcPr>
            <w:tcW w:w="3660" w:type="dxa"/>
            <w:vMerge w:val="restart"/>
          </w:tcPr>
          <w:p>
            <w:pPr>
              <w:pStyle w:val="14"/>
              <w:spacing w:before="25" w:line="328" w:lineRule="auto"/>
              <w:ind w:left="120" w:right="88"/>
              <w:rPr>
                <w:rFonts w:ascii="微软雅黑" w:hAnsi="微软雅黑" w:eastAsia="微软雅黑"/>
                <w:sz w:val="18"/>
                <w:lang w:eastAsia="zh-CN"/>
              </w:rPr>
            </w:pPr>
            <w:r>
              <w:rPr>
                <w:rFonts w:ascii="微软雅黑" w:hAnsi="微软雅黑" w:eastAsia="微软雅黑"/>
                <w:sz w:val="18"/>
                <w:lang w:eastAsia="zh-CN"/>
              </w:rPr>
              <w:t>记录如何测量和定义概率，包括引入几个级别以及定义每个级别的概率范围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20" w:type="dxa"/>
          </w:tcPr>
          <w:p>
            <w:pPr>
              <w:pStyle w:val="14"/>
              <w:spacing w:before="8"/>
              <w:ind w:left="15"/>
              <w:jc w:val="center"/>
              <w:rPr>
                <w:rFonts w:ascii="微软雅黑" w:hAnsi="微软雅黑" w:eastAsia="微软雅黑"/>
                <w:sz w:val="21"/>
              </w:rPr>
            </w:pPr>
            <w:r>
              <w:rPr>
                <w:rFonts w:ascii="微软雅黑" w:hAnsi="微软雅黑" w:eastAsia="微软雅黑"/>
                <w:sz w:val="21"/>
              </w:rPr>
              <w:t>高</w:t>
            </w:r>
          </w:p>
        </w:tc>
        <w:tc>
          <w:tcPr>
            <w:tcW w:w="3825" w:type="dxa"/>
          </w:tcPr>
          <w:p>
            <w:pPr>
              <w:pStyle w:val="14"/>
              <w:spacing w:before="36"/>
              <w:ind w:left="120"/>
              <w:rPr>
                <w:rFonts w:ascii="微软雅黑" w:hAnsi="微软雅黑" w:eastAsia="微软雅黑"/>
                <w:sz w:val="21"/>
              </w:rPr>
            </w:pPr>
            <w:r>
              <w:rPr>
                <w:rFonts w:ascii="微软雅黑" w:hAnsi="微软雅黑" w:eastAsia="微软雅黑"/>
                <w:sz w:val="21"/>
              </w:rPr>
              <w:t>60%-80%</w:t>
            </w:r>
          </w:p>
        </w:tc>
        <w:tc>
          <w:tcPr>
            <w:tcW w:w="3660"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20" w:type="dxa"/>
          </w:tcPr>
          <w:p>
            <w:pPr>
              <w:pStyle w:val="14"/>
              <w:spacing w:before="8"/>
              <w:ind w:left="15"/>
              <w:jc w:val="center"/>
              <w:rPr>
                <w:rFonts w:ascii="微软雅黑" w:hAnsi="微软雅黑" w:eastAsia="微软雅黑"/>
                <w:sz w:val="21"/>
              </w:rPr>
            </w:pPr>
            <w:r>
              <w:rPr>
                <w:rFonts w:ascii="微软雅黑" w:hAnsi="微软雅黑" w:eastAsia="微软雅黑"/>
                <w:sz w:val="21"/>
              </w:rPr>
              <w:t>中</w:t>
            </w:r>
          </w:p>
        </w:tc>
        <w:tc>
          <w:tcPr>
            <w:tcW w:w="3825" w:type="dxa"/>
          </w:tcPr>
          <w:p>
            <w:pPr>
              <w:pStyle w:val="14"/>
              <w:spacing w:before="36"/>
              <w:ind w:left="120"/>
              <w:rPr>
                <w:rFonts w:ascii="微软雅黑" w:hAnsi="微软雅黑" w:eastAsia="微软雅黑"/>
                <w:sz w:val="21"/>
              </w:rPr>
            </w:pPr>
            <w:r>
              <w:rPr>
                <w:rFonts w:ascii="微软雅黑" w:hAnsi="微软雅黑" w:eastAsia="微软雅黑"/>
                <w:sz w:val="21"/>
              </w:rPr>
              <w:t>40%-60%</w:t>
            </w:r>
          </w:p>
        </w:tc>
        <w:tc>
          <w:tcPr>
            <w:tcW w:w="3660"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20" w:type="dxa"/>
          </w:tcPr>
          <w:p>
            <w:pPr>
              <w:pStyle w:val="14"/>
              <w:spacing w:before="8"/>
              <w:ind w:left="15"/>
              <w:jc w:val="center"/>
              <w:rPr>
                <w:rFonts w:ascii="微软雅黑" w:hAnsi="微软雅黑" w:eastAsia="微软雅黑"/>
                <w:sz w:val="21"/>
              </w:rPr>
            </w:pPr>
            <w:r>
              <w:rPr>
                <w:rFonts w:ascii="微软雅黑" w:hAnsi="微软雅黑" w:eastAsia="微软雅黑"/>
                <w:sz w:val="21"/>
              </w:rPr>
              <w:t>低</w:t>
            </w:r>
          </w:p>
        </w:tc>
        <w:tc>
          <w:tcPr>
            <w:tcW w:w="3825" w:type="dxa"/>
          </w:tcPr>
          <w:p>
            <w:pPr>
              <w:pStyle w:val="14"/>
              <w:spacing w:before="36"/>
              <w:ind w:left="120"/>
              <w:rPr>
                <w:rFonts w:ascii="微软雅黑" w:hAnsi="微软雅黑" w:eastAsia="微软雅黑"/>
                <w:sz w:val="21"/>
              </w:rPr>
            </w:pPr>
            <w:r>
              <w:rPr>
                <w:rFonts w:ascii="微软雅黑" w:hAnsi="微软雅黑" w:eastAsia="微软雅黑"/>
                <w:sz w:val="21"/>
              </w:rPr>
              <w:t>20%-40%</w:t>
            </w:r>
          </w:p>
        </w:tc>
        <w:tc>
          <w:tcPr>
            <w:tcW w:w="3660"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20" w:type="dxa"/>
          </w:tcPr>
          <w:p>
            <w:pPr>
              <w:pStyle w:val="14"/>
              <w:spacing w:before="8"/>
              <w:ind w:left="175" w:right="160"/>
              <w:jc w:val="center"/>
              <w:rPr>
                <w:rFonts w:ascii="微软雅黑" w:hAnsi="微软雅黑" w:eastAsia="微软雅黑"/>
                <w:sz w:val="21"/>
              </w:rPr>
            </w:pPr>
            <w:r>
              <w:rPr>
                <w:rFonts w:ascii="微软雅黑" w:hAnsi="微软雅黑" w:eastAsia="微软雅黑"/>
                <w:sz w:val="21"/>
              </w:rPr>
              <w:t>非常低</w:t>
            </w:r>
          </w:p>
        </w:tc>
        <w:tc>
          <w:tcPr>
            <w:tcW w:w="3825" w:type="dxa"/>
          </w:tcPr>
          <w:p>
            <w:pPr>
              <w:pStyle w:val="14"/>
              <w:spacing w:before="36"/>
              <w:ind w:left="120"/>
              <w:rPr>
                <w:rFonts w:ascii="微软雅黑" w:hAnsi="微软雅黑" w:eastAsia="微软雅黑"/>
                <w:sz w:val="21"/>
              </w:rPr>
            </w:pPr>
            <w:r>
              <w:rPr>
                <w:rFonts w:ascii="微软雅黑" w:hAnsi="微软雅黑" w:eastAsia="微软雅黑"/>
                <w:sz w:val="21"/>
              </w:rPr>
              <w:t>1%-20%</w:t>
            </w:r>
          </w:p>
        </w:tc>
        <w:tc>
          <w:tcPr>
            <w:tcW w:w="3660" w:type="dxa"/>
            <w:vMerge w:val="continue"/>
            <w:tcBorders>
              <w:top w:val="nil"/>
            </w:tcBorders>
          </w:tcPr>
          <w:p>
            <w:pPr>
              <w:rPr>
                <w:rFonts w:ascii="微软雅黑" w:hAnsi="微软雅黑" w:eastAsia="微软雅黑"/>
                <w:sz w:val="2"/>
                <w:szCs w:val="2"/>
              </w:rPr>
            </w:pPr>
          </w:p>
        </w:tc>
      </w:tr>
    </w:tbl>
    <w:p>
      <w:pPr>
        <w:pStyle w:val="4"/>
        <w:spacing w:before="8" w:after="26"/>
        <w:ind w:left="860"/>
        <w:rPr>
          <w:rFonts w:ascii="微软雅黑" w:hAnsi="微软雅黑" w:eastAsia="微软雅黑"/>
        </w:rPr>
      </w:pPr>
      <w:r>
        <w:rPr>
          <w:rFonts w:hint="eastAsia" w:ascii="微软雅黑" w:hAnsi="微软雅黑" w:eastAsia="微软雅黑"/>
        </w:rPr>
        <w:t>对目标影响的定义</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5"/>
        <w:gridCol w:w="1710"/>
        <w:gridCol w:w="1695"/>
        <w:gridCol w:w="1710"/>
        <w:gridCol w:w="16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695" w:type="dxa"/>
          </w:tcPr>
          <w:p>
            <w:pPr>
              <w:pStyle w:val="14"/>
              <w:rPr>
                <w:rFonts w:ascii="微软雅黑" w:hAnsi="微软雅黑" w:eastAsia="微软雅黑"/>
                <w:sz w:val="18"/>
              </w:rPr>
            </w:pPr>
          </w:p>
        </w:tc>
        <w:tc>
          <w:tcPr>
            <w:tcW w:w="1710" w:type="dxa"/>
          </w:tcPr>
          <w:p>
            <w:pPr>
              <w:pStyle w:val="14"/>
              <w:spacing w:before="8" w:line="272" w:lineRule="exact"/>
              <w:ind w:left="625" w:right="610"/>
              <w:jc w:val="center"/>
              <w:rPr>
                <w:rFonts w:ascii="微软雅黑" w:hAnsi="微软雅黑" w:eastAsia="微软雅黑"/>
                <w:sz w:val="21"/>
              </w:rPr>
            </w:pPr>
            <w:r>
              <w:rPr>
                <w:rFonts w:ascii="微软雅黑" w:hAnsi="微软雅黑" w:eastAsia="微软雅黑"/>
                <w:sz w:val="21"/>
              </w:rPr>
              <w:t>范围</w:t>
            </w:r>
          </w:p>
        </w:tc>
        <w:tc>
          <w:tcPr>
            <w:tcW w:w="1695" w:type="dxa"/>
          </w:tcPr>
          <w:p>
            <w:pPr>
              <w:pStyle w:val="14"/>
              <w:spacing w:before="8" w:line="272" w:lineRule="exact"/>
              <w:ind w:left="100" w:right="70"/>
              <w:jc w:val="center"/>
              <w:rPr>
                <w:rFonts w:ascii="微软雅黑" w:hAnsi="微软雅黑" w:eastAsia="微软雅黑"/>
                <w:sz w:val="21"/>
              </w:rPr>
            </w:pPr>
            <w:r>
              <w:rPr>
                <w:rFonts w:ascii="微软雅黑" w:hAnsi="微软雅黑" w:eastAsia="微软雅黑"/>
                <w:sz w:val="21"/>
              </w:rPr>
              <w:t>质量</w:t>
            </w:r>
          </w:p>
        </w:tc>
        <w:tc>
          <w:tcPr>
            <w:tcW w:w="1710" w:type="dxa"/>
          </w:tcPr>
          <w:p>
            <w:pPr>
              <w:pStyle w:val="14"/>
              <w:spacing w:before="8" w:line="272" w:lineRule="exact"/>
              <w:ind w:left="625" w:right="610"/>
              <w:jc w:val="center"/>
              <w:rPr>
                <w:rFonts w:ascii="微软雅黑" w:hAnsi="微软雅黑" w:eastAsia="微软雅黑"/>
                <w:sz w:val="21"/>
              </w:rPr>
            </w:pPr>
            <w:r>
              <w:rPr>
                <w:rFonts w:ascii="微软雅黑" w:hAnsi="微软雅黑" w:eastAsia="微软雅黑"/>
                <w:sz w:val="21"/>
              </w:rPr>
              <w:t>时间</w:t>
            </w:r>
          </w:p>
        </w:tc>
        <w:tc>
          <w:tcPr>
            <w:tcW w:w="1695" w:type="dxa"/>
          </w:tcPr>
          <w:p>
            <w:pPr>
              <w:pStyle w:val="14"/>
              <w:spacing w:before="8" w:line="272" w:lineRule="exact"/>
              <w:ind w:left="100" w:right="70"/>
              <w:jc w:val="center"/>
              <w:rPr>
                <w:rFonts w:ascii="微软雅黑" w:hAnsi="微软雅黑" w:eastAsia="微软雅黑"/>
                <w:sz w:val="21"/>
              </w:rPr>
            </w:pPr>
            <w:r>
              <w:rPr>
                <w:rFonts w:ascii="微软雅黑" w:hAnsi="微软雅黑" w:eastAsia="微软雅黑"/>
                <w:sz w:val="21"/>
              </w:rPr>
              <w:t>成本</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23" w:line="272" w:lineRule="exact"/>
              <w:ind w:left="100" w:right="70"/>
              <w:jc w:val="center"/>
              <w:rPr>
                <w:rFonts w:ascii="微软雅黑" w:hAnsi="微软雅黑" w:eastAsia="微软雅黑"/>
                <w:sz w:val="21"/>
              </w:rPr>
            </w:pPr>
            <w:r>
              <w:rPr>
                <w:rFonts w:ascii="微软雅黑" w:hAnsi="微软雅黑" w:eastAsia="微软雅黑"/>
                <w:sz w:val="21"/>
              </w:rPr>
              <w:t>非常高</w:t>
            </w:r>
          </w:p>
        </w:tc>
        <w:tc>
          <w:tcPr>
            <w:tcW w:w="1710" w:type="dxa"/>
          </w:tcPr>
          <w:p>
            <w:pPr>
              <w:pStyle w:val="14"/>
              <w:rPr>
                <w:rFonts w:ascii="微软雅黑" w:hAnsi="微软雅黑" w:eastAsia="微软雅黑"/>
                <w:sz w:val="18"/>
              </w:rPr>
            </w:pPr>
          </w:p>
        </w:tc>
        <w:tc>
          <w:tcPr>
            <w:tcW w:w="1695" w:type="dxa"/>
          </w:tcPr>
          <w:p>
            <w:pPr>
              <w:pStyle w:val="14"/>
              <w:rPr>
                <w:rFonts w:ascii="微软雅黑" w:hAnsi="微软雅黑" w:eastAsia="微软雅黑"/>
                <w:sz w:val="18"/>
              </w:rPr>
            </w:pPr>
          </w:p>
        </w:tc>
        <w:tc>
          <w:tcPr>
            <w:tcW w:w="1710" w:type="dxa"/>
          </w:tcPr>
          <w:p>
            <w:pPr>
              <w:pStyle w:val="14"/>
              <w:rPr>
                <w:rFonts w:ascii="微软雅黑" w:hAnsi="微软雅黑" w:eastAsia="微软雅黑"/>
                <w:sz w:val="18"/>
              </w:rPr>
            </w:pPr>
          </w:p>
        </w:tc>
        <w:tc>
          <w:tcPr>
            <w:tcW w:w="169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23" w:line="272" w:lineRule="exact"/>
              <w:ind w:left="30"/>
              <w:jc w:val="center"/>
              <w:rPr>
                <w:rFonts w:ascii="微软雅黑" w:hAnsi="微软雅黑" w:eastAsia="微软雅黑"/>
                <w:sz w:val="21"/>
              </w:rPr>
            </w:pPr>
            <w:r>
              <w:rPr>
                <w:rFonts w:ascii="微软雅黑" w:hAnsi="微软雅黑" w:eastAsia="微软雅黑"/>
                <w:sz w:val="21"/>
              </w:rPr>
              <w:t>高</w:t>
            </w:r>
          </w:p>
        </w:tc>
        <w:tc>
          <w:tcPr>
            <w:tcW w:w="1710" w:type="dxa"/>
          </w:tcPr>
          <w:p>
            <w:pPr>
              <w:pStyle w:val="14"/>
              <w:rPr>
                <w:rFonts w:ascii="微软雅黑" w:hAnsi="微软雅黑" w:eastAsia="微软雅黑"/>
                <w:sz w:val="18"/>
              </w:rPr>
            </w:pPr>
          </w:p>
        </w:tc>
        <w:tc>
          <w:tcPr>
            <w:tcW w:w="5100" w:type="dxa"/>
            <w:gridSpan w:val="3"/>
            <w:vMerge w:val="restart"/>
          </w:tcPr>
          <w:p>
            <w:pPr>
              <w:pStyle w:val="14"/>
              <w:spacing w:before="40" w:line="314" w:lineRule="auto"/>
              <w:ind w:left="105" w:right="88"/>
              <w:jc w:val="both"/>
              <w:rPr>
                <w:rFonts w:ascii="微软雅黑" w:hAnsi="微软雅黑" w:eastAsia="微软雅黑"/>
                <w:sz w:val="18"/>
                <w:lang w:eastAsia="zh-CN"/>
              </w:rPr>
            </w:pPr>
            <w:r>
              <w:rPr>
                <w:rFonts w:ascii="微软雅黑" w:hAnsi="微软雅黑" w:eastAsia="微软雅黑"/>
                <w:sz w:val="18"/>
                <w:lang w:eastAsia="zh-CN"/>
              </w:rPr>
              <w:t>记录如何测量影响，并无项目去顶整体定义或逐目标定义，包括引入几个级别以及定义几个级别影响跨度。例如，对于成本影响：非常高--预算在控制账户上超支 20%，高--15%-20%</w:t>
            </w:r>
          </w:p>
          <w:p>
            <w:pPr>
              <w:pStyle w:val="14"/>
              <w:spacing w:before="12"/>
              <w:ind w:left="105"/>
              <w:jc w:val="both"/>
              <w:rPr>
                <w:rFonts w:ascii="微软雅黑" w:hAnsi="微软雅黑" w:eastAsia="微软雅黑"/>
                <w:sz w:val="18"/>
              </w:rPr>
            </w:pPr>
            <w:r>
              <w:rPr>
                <w:rFonts w:ascii="微软雅黑" w:hAnsi="微软雅黑" w:eastAsia="微软雅黑"/>
                <w:sz w:val="18"/>
              </w:rPr>
              <w:t>中-10%-15%，低-5%-10%，非常低少于 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8"/>
              <w:ind w:left="30"/>
              <w:jc w:val="center"/>
              <w:rPr>
                <w:rFonts w:ascii="微软雅黑" w:hAnsi="微软雅黑" w:eastAsia="微软雅黑"/>
                <w:sz w:val="21"/>
              </w:rPr>
            </w:pPr>
            <w:r>
              <w:rPr>
                <w:rFonts w:ascii="微软雅黑" w:hAnsi="微软雅黑" w:eastAsia="微软雅黑"/>
                <w:sz w:val="21"/>
              </w:rPr>
              <w:t>中</w:t>
            </w:r>
          </w:p>
        </w:tc>
        <w:tc>
          <w:tcPr>
            <w:tcW w:w="1710" w:type="dxa"/>
          </w:tcPr>
          <w:p>
            <w:pPr>
              <w:pStyle w:val="14"/>
              <w:rPr>
                <w:rFonts w:ascii="微软雅黑" w:hAnsi="微软雅黑" w:eastAsia="微软雅黑"/>
                <w:sz w:val="18"/>
              </w:rPr>
            </w:pPr>
          </w:p>
        </w:tc>
        <w:tc>
          <w:tcPr>
            <w:tcW w:w="5100" w:type="dxa"/>
            <w:gridSpan w:val="3"/>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1710" w:type="dxa"/>
          </w:tcPr>
          <w:p>
            <w:pPr>
              <w:pStyle w:val="14"/>
              <w:rPr>
                <w:rFonts w:ascii="微软雅黑" w:hAnsi="微软雅黑" w:eastAsia="微软雅黑"/>
                <w:sz w:val="18"/>
              </w:rPr>
            </w:pPr>
          </w:p>
        </w:tc>
        <w:tc>
          <w:tcPr>
            <w:tcW w:w="5100" w:type="dxa"/>
            <w:gridSpan w:val="3"/>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695" w:type="dxa"/>
          </w:tcPr>
          <w:p>
            <w:pPr>
              <w:pStyle w:val="14"/>
              <w:spacing w:before="8"/>
              <w:ind w:left="100" w:right="70"/>
              <w:jc w:val="center"/>
              <w:rPr>
                <w:rFonts w:ascii="微软雅黑" w:hAnsi="微软雅黑" w:eastAsia="微软雅黑"/>
                <w:sz w:val="21"/>
              </w:rPr>
            </w:pPr>
            <w:r>
              <w:rPr>
                <w:rFonts w:ascii="微软雅黑" w:hAnsi="微软雅黑" w:eastAsia="微软雅黑"/>
                <w:sz w:val="21"/>
              </w:rPr>
              <w:t>非常低</w:t>
            </w:r>
          </w:p>
        </w:tc>
        <w:tc>
          <w:tcPr>
            <w:tcW w:w="1710" w:type="dxa"/>
          </w:tcPr>
          <w:p>
            <w:pPr>
              <w:pStyle w:val="14"/>
              <w:rPr>
                <w:rFonts w:ascii="微软雅黑" w:hAnsi="微软雅黑" w:eastAsia="微软雅黑"/>
                <w:sz w:val="18"/>
              </w:rPr>
            </w:pPr>
          </w:p>
        </w:tc>
        <w:tc>
          <w:tcPr>
            <w:tcW w:w="5100" w:type="dxa"/>
            <w:gridSpan w:val="3"/>
            <w:vMerge w:val="continue"/>
            <w:tcBorders>
              <w:top w:val="nil"/>
            </w:tcBorders>
          </w:tcPr>
          <w:p>
            <w:pPr>
              <w:rPr>
                <w:rFonts w:ascii="微软雅黑" w:hAnsi="微软雅黑" w:eastAsia="微软雅黑"/>
                <w:sz w:val="2"/>
                <w:szCs w:val="2"/>
              </w:rPr>
            </w:pPr>
          </w:p>
        </w:tc>
      </w:tr>
    </w:tbl>
    <w:p>
      <w:pPr>
        <w:pStyle w:val="4"/>
        <w:spacing w:before="8" w:after="26"/>
        <w:ind w:left="860"/>
        <w:rPr>
          <w:rFonts w:ascii="微软雅黑" w:hAnsi="微软雅黑" w:eastAsia="微软雅黑"/>
        </w:rPr>
      </w:pPr>
      <w:r>
        <w:rPr>
          <w:rFonts w:hint="eastAsia" w:ascii="微软雅黑" w:hAnsi="微软雅黑" w:eastAsia="微软雅黑"/>
        </w:rPr>
        <w:t>概率和影响矩阵</w:t>
      </w:r>
    </w:p>
    <w:tbl>
      <w:tblPr>
        <w:tblStyle w:val="12"/>
        <w:tblW w:w="0" w:type="auto"/>
        <w:tblInd w:w="7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10"/>
        <w:gridCol w:w="1425"/>
        <w:gridCol w:w="1410"/>
        <w:gridCol w:w="1425"/>
        <w:gridCol w:w="1425"/>
        <w:gridCol w:w="14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8"/>
              <w:ind w:left="82" w:right="67"/>
              <w:jc w:val="center"/>
              <w:rPr>
                <w:rFonts w:ascii="微软雅黑" w:hAnsi="微软雅黑" w:eastAsia="微软雅黑"/>
                <w:sz w:val="21"/>
              </w:rPr>
            </w:pPr>
            <w:r>
              <w:rPr>
                <w:rFonts w:ascii="微软雅黑" w:hAnsi="微软雅黑" w:eastAsia="微软雅黑"/>
                <w:sz w:val="21"/>
              </w:rPr>
              <w:t>非常高</w:t>
            </w: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c>
          <w:tcPr>
            <w:tcW w:w="4260" w:type="dxa"/>
            <w:gridSpan w:val="3"/>
            <w:vMerge w:val="restart"/>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描述表述高风险，中风险的概率和影响的组合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8"/>
              <w:ind w:left="15"/>
              <w:jc w:val="center"/>
              <w:rPr>
                <w:rFonts w:ascii="微软雅黑" w:hAnsi="微软雅黑" w:eastAsia="微软雅黑"/>
                <w:sz w:val="21"/>
              </w:rPr>
            </w:pPr>
            <w:r>
              <w:rPr>
                <w:rFonts w:ascii="微软雅黑" w:hAnsi="微软雅黑" w:eastAsia="微软雅黑"/>
                <w:sz w:val="21"/>
              </w:rPr>
              <w:t>高</w:t>
            </w: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c>
          <w:tcPr>
            <w:tcW w:w="4260" w:type="dxa"/>
            <w:gridSpan w:val="3"/>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8"/>
              <w:ind w:left="15"/>
              <w:jc w:val="center"/>
              <w:rPr>
                <w:rFonts w:ascii="微软雅黑" w:hAnsi="微软雅黑" w:eastAsia="微软雅黑"/>
                <w:sz w:val="21"/>
              </w:rPr>
            </w:pPr>
            <w:r>
              <w:rPr>
                <w:rFonts w:ascii="微软雅黑" w:hAnsi="微软雅黑" w:eastAsia="微软雅黑"/>
                <w:sz w:val="21"/>
              </w:rPr>
              <w:t>中</w:t>
            </w: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c>
          <w:tcPr>
            <w:tcW w:w="4260" w:type="dxa"/>
            <w:gridSpan w:val="3"/>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8"/>
              <w:ind w:left="15"/>
              <w:jc w:val="center"/>
              <w:rPr>
                <w:rFonts w:ascii="微软雅黑" w:hAnsi="微软雅黑" w:eastAsia="微软雅黑"/>
                <w:sz w:val="21"/>
              </w:rPr>
            </w:pPr>
            <w:r>
              <w:rPr>
                <w:rFonts w:ascii="微软雅黑" w:hAnsi="微软雅黑" w:eastAsia="微软雅黑"/>
                <w:sz w:val="21"/>
              </w:rPr>
              <w:t>低</w:t>
            </w: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c>
          <w:tcPr>
            <w:tcW w:w="4260" w:type="dxa"/>
            <w:gridSpan w:val="3"/>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spacing w:before="8"/>
              <w:ind w:left="82" w:right="67"/>
              <w:jc w:val="center"/>
              <w:rPr>
                <w:rFonts w:ascii="微软雅黑" w:hAnsi="微软雅黑" w:eastAsia="微软雅黑"/>
                <w:sz w:val="21"/>
              </w:rPr>
            </w:pPr>
            <w:r>
              <w:rPr>
                <w:rFonts w:ascii="微软雅黑" w:hAnsi="微软雅黑" w:eastAsia="微软雅黑"/>
                <w:sz w:val="21"/>
              </w:rPr>
              <w:t>非常低</w:t>
            </w: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c>
          <w:tcPr>
            <w:tcW w:w="1425" w:type="dxa"/>
          </w:tcPr>
          <w:p>
            <w:pPr>
              <w:pStyle w:val="14"/>
              <w:rPr>
                <w:rFonts w:ascii="微软雅黑" w:hAnsi="微软雅黑" w:eastAsia="微软雅黑"/>
                <w:sz w:val="18"/>
              </w:rPr>
            </w:pPr>
          </w:p>
        </w:tc>
        <w:tc>
          <w:tcPr>
            <w:tcW w:w="1425" w:type="dxa"/>
          </w:tcPr>
          <w:p>
            <w:pPr>
              <w:pStyle w:val="14"/>
              <w:rPr>
                <w:rFonts w:ascii="微软雅黑" w:hAnsi="微软雅黑" w:eastAsia="微软雅黑"/>
                <w:sz w:val="18"/>
              </w:rPr>
            </w:pPr>
          </w:p>
        </w:tc>
        <w:tc>
          <w:tcPr>
            <w:tcW w:w="141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410" w:type="dxa"/>
          </w:tcPr>
          <w:p>
            <w:pPr>
              <w:pStyle w:val="14"/>
              <w:rPr>
                <w:rFonts w:ascii="微软雅黑" w:hAnsi="微软雅黑" w:eastAsia="微软雅黑"/>
                <w:sz w:val="18"/>
              </w:rPr>
            </w:pPr>
          </w:p>
        </w:tc>
        <w:tc>
          <w:tcPr>
            <w:tcW w:w="1425" w:type="dxa"/>
          </w:tcPr>
          <w:p>
            <w:pPr>
              <w:pStyle w:val="14"/>
              <w:spacing w:before="8"/>
              <w:ind w:left="405"/>
              <w:rPr>
                <w:rFonts w:ascii="微软雅黑" w:hAnsi="微软雅黑" w:eastAsia="微软雅黑"/>
                <w:sz w:val="21"/>
              </w:rPr>
            </w:pPr>
            <w:r>
              <w:rPr>
                <w:rFonts w:ascii="微软雅黑" w:hAnsi="微软雅黑" w:eastAsia="微软雅黑"/>
                <w:sz w:val="21"/>
              </w:rPr>
              <w:t>非常高</w:t>
            </w:r>
          </w:p>
        </w:tc>
        <w:tc>
          <w:tcPr>
            <w:tcW w:w="1410" w:type="dxa"/>
          </w:tcPr>
          <w:p>
            <w:pPr>
              <w:pStyle w:val="14"/>
              <w:spacing w:before="8"/>
              <w:ind w:left="15"/>
              <w:jc w:val="center"/>
              <w:rPr>
                <w:rFonts w:ascii="微软雅黑" w:hAnsi="微软雅黑" w:eastAsia="微软雅黑"/>
                <w:sz w:val="21"/>
              </w:rPr>
            </w:pPr>
            <w:r>
              <w:rPr>
                <w:rFonts w:ascii="微软雅黑" w:hAnsi="微软雅黑" w:eastAsia="微软雅黑"/>
                <w:sz w:val="21"/>
              </w:rPr>
              <w:t>高</w:t>
            </w:r>
          </w:p>
        </w:tc>
        <w:tc>
          <w:tcPr>
            <w:tcW w:w="1425" w:type="dxa"/>
          </w:tcPr>
          <w:p>
            <w:pPr>
              <w:pStyle w:val="14"/>
              <w:spacing w:before="8"/>
              <w:ind w:left="30"/>
              <w:jc w:val="center"/>
              <w:rPr>
                <w:rFonts w:ascii="微软雅黑" w:hAnsi="微软雅黑" w:eastAsia="微软雅黑"/>
                <w:sz w:val="21"/>
              </w:rPr>
            </w:pPr>
            <w:r>
              <w:rPr>
                <w:rFonts w:ascii="微软雅黑" w:hAnsi="微软雅黑" w:eastAsia="微软雅黑"/>
                <w:sz w:val="21"/>
              </w:rPr>
              <w:t>中</w:t>
            </w:r>
          </w:p>
        </w:tc>
        <w:tc>
          <w:tcPr>
            <w:tcW w:w="142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1410" w:type="dxa"/>
          </w:tcPr>
          <w:p>
            <w:pPr>
              <w:pStyle w:val="14"/>
              <w:spacing w:before="8"/>
              <w:ind w:left="390"/>
              <w:rPr>
                <w:rFonts w:ascii="微软雅黑" w:hAnsi="微软雅黑" w:eastAsia="微软雅黑"/>
                <w:sz w:val="21"/>
              </w:rPr>
            </w:pPr>
            <w:r>
              <w:rPr>
                <w:rFonts w:ascii="微软雅黑" w:hAnsi="微软雅黑" w:eastAsia="微软雅黑"/>
                <w:sz w:val="21"/>
              </w:rPr>
              <w:t>非常低</w:t>
            </w:r>
          </w:p>
        </w:tc>
      </w:tr>
    </w:tbl>
    <w:p>
      <w:pPr>
        <w:rPr>
          <w:rFonts w:ascii="微软雅黑" w:hAnsi="微软雅黑" w:eastAsia="微软雅黑"/>
          <w:sz w:val="21"/>
        </w:rPr>
        <w:sectPr>
          <w:pgSz w:w="11910" w:h="16840"/>
          <w:pgMar w:top="1420" w:right="540" w:bottom="280" w:left="940" w:header="720" w:footer="720" w:gutter="0"/>
          <w:cols w:space="720" w:num="1"/>
        </w:sectPr>
      </w:pPr>
    </w:p>
    <w:p>
      <w:pPr>
        <w:rPr>
          <w:rFonts w:ascii="微软雅黑" w:hAnsi="微软雅黑" w:eastAsia="微软雅黑"/>
          <w:sz w:val="20"/>
        </w:rPr>
      </w:pPr>
    </w:p>
    <w:p>
      <w:pPr>
        <w:spacing w:before="8"/>
        <w:rPr>
          <w:rFonts w:ascii="微软雅黑" w:hAnsi="微软雅黑" w:eastAsia="微软雅黑"/>
          <w:sz w:val="15"/>
        </w:rPr>
      </w:pPr>
    </w:p>
    <w:p>
      <w:pPr>
        <w:pStyle w:val="3"/>
        <w:spacing w:before="0"/>
        <w:ind w:left="3758" w:right="3731"/>
        <w:rPr>
          <w:rFonts w:ascii="微软雅黑" w:hAnsi="微软雅黑" w:eastAsia="微软雅黑"/>
        </w:rPr>
      </w:pPr>
      <w:bookmarkStart w:id="95" w:name="风险登记册"/>
      <w:bookmarkEnd w:id="95"/>
      <w:bookmarkStart w:id="96" w:name="_bookmark21"/>
      <w:bookmarkEnd w:id="96"/>
      <w:bookmarkStart w:id="97" w:name="_Toc128318946"/>
      <w:r>
        <w:rPr>
          <w:rFonts w:ascii="微软雅黑" w:hAnsi="微软雅黑" w:eastAsia="微软雅黑"/>
        </w:rPr>
        <w:t>风险登记册</w:t>
      </w:r>
      <w:bookmarkEnd w:id="97"/>
    </w:p>
    <w:p>
      <w:pPr>
        <w:pStyle w:val="4"/>
        <w:spacing w:before="4"/>
        <w:rPr>
          <w:rFonts w:ascii="微软雅黑" w:hAnsi="微软雅黑" w:eastAsia="微软雅黑"/>
          <w:b/>
          <w:sz w:val="34"/>
        </w:rPr>
      </w:pPr>
    </w:p>
    <w:p>
      <w:pPr>
        <w:tabs>
          <w:tab w:val="left" w:pos="4698"/>
          <w:tab w:val="left" w:pos="10424"/>
          <w:tab w:val="left" w:pos="13938"/>
        </w:tabs>
        <w:spacing w:before="1" w:after="53"/>
        <w:ind w:left="24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025"/>
        <w:gridCol w:w="2025"/>
        <w:gridCol w:w="2025"/>
        <w:gridCol w:w="2025"/>
        <w:gridCol w:w="2025"/>
        <w:gridCol w:w="2025"/>
        <w:gridCol w:w="202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025" w:type="dxa"/>
          </w:tcPr>
          <w:p>
            <w:pPr>
              <w:pStyle w:val="14"/>
              <w:spacing w:before="8"/>
              <w:ind w:left="600"/>
              <w:rPr>
                <w:rFonts w:ascii="微软雅黑" w:hAnsi="微软雅黑" w:eastAsia="微软雅黑"/>
                <w:sz w:val="21"/>
              </w:rPr>
            </w:pPr>
            <w:r>
              <w:rPr>
                <w:rFonts w:ascii="微软雅黑" w:hAnsi="微软雅黑" w:eastAsia="微软雅黑"/>
                <w:sz w:val="21"/>
              </w:rPr>
              <w:t>风险编号</w:t>
            </w:r>
          </w:p>
        </w:tc>
        <w:tc>
          <w:tcPr>
            <w:tcW w:w="2025" w:type="dxa"/>
          </w:tcPr>
          <w:p>
            <w:pPr>
              <w:pStyle w:val="14"/>
              <w:spacing w:before="8"/>
              <w:ind w:left="600"/>
              <w:rPr>
                <w:rFonts w:ascii="微软雅黑" w:hAnsi="微软雅黑" w:eastAsia="微软雅黑"/>
                <w:sz w:val="21"/>
              </w:rPr>
            </w:pPr>
            <w:r>
              <w:rPr>
                <w:rFonts w:ascii="微软雅黑" w:hAnsi="微软雅黑" w:eastAsia="微软雅黑"/>
                <w:sz w:val="21"/>
              </w:rPr>
              <w:t>风险描述</w:t>
            </w:r>
          </w:p>
        </w:tc>
        <w:tc>
          <w:tcPr>
            <w:tcW w:w="2025" w:type="dxa"/>
          </w:tcPr>
          <w:p>
            <w:pPr>
              <w:pStyle w:val="14"/>
              <w:spacing w:before="8"/>
              <w:ind w:left="790" w:right="760"/>
              <w:jc w:val="center"/>
              <w:rPr>
                <w:rFonts w:ascii="微软雅黑" w:hAnsi="微软雅黑" w:eastAsia="微软雅黑"/>
                <w:sz w:val="21"/>
              </w:rPr>
            </w:pPr>
            <w:r>
              <w:rPr>
                <w:rFonts w:ascii="微软雅黑" w:hAnsi="微软雅黑" w:eastAsia="微软雅黑"/>
                <w:sz w:val="21"/>
              </w:rPr>
              <w:t>概率</w:t>
            </w:r>
          </w:p>
        </w:tc>
        <w:tc>
          <w:tcPr>
            <w:tcW w:w="4050" w:type="dxa"/>
            <w:gridSpan w:val="2"/>
          </w:tcPr>
          <w:p>
            <w:pPr>
              <w:pStyle w:val="14"/>
              <w:spacing w:before="8"/>
              <w:ind w:left="375"/>
              <w:rPr>
                <w:rFonts w:ascii="微软雅黑" w:hAnsi="微软雅黑" w:eastAsia="微软雅黑"/>
                <w:sz w:val="18"/>
                <w:lang w:eastAsia="zh-CN"/>
              </w:rPr>
            </w:pPr>
            <w:r>
              <w:rPr>
                <w:rFonts w:ascii="微软雅黑" w:hAnsi="微软雅黑" w:eastAsia="微软雅黑"/>
                <w:sz w:val="21"/>
                <w:lang w:eastAsia="zh-CN"/>
              </w:rPr>
              <w:t>影响：</w:t>
            </w:r>
            <w:r>
              <w:rPr>
                <w:rFonts w:ascii="微软雅黑" w:hAnsi="微软雅黑" w:eastAsia="微软雅黑"/>
                <w:sz w:val="18"/>
                <w:lang w:eastAsia="zh-CN"/>
              </w:rPr>
              <w:t>描述对一个或多个项目目标的影响</w:t>
            </w:r>
          </w:p>
        </w:tc>
        <w:tc>
          <w:tcPr>
            <w:tcW w:w="2025" w:type="dxa"/>
          </w:tcPr>
          <w:p>
            <w:pPr>
              <w:pStyle w:val="14"/>
              <w:spacing w:before="8"/>
              <w:ind w:left="790" w:right="760"/>
              <w:jc w:val="center"/>
              <w:rPr>
                <w:rFonts w:ascii="微软雅黑" w:hAnsi="微软雅黑" w:eastAsia="微软雅黑"/>
                <w:sz w:val="21"/>
              </w:rPr>
            </w:pPr>
            <w:r>
              <w:rPr>
                <w:rFonts w:ascii="微软雅黑" w:hAnsi="微软雅黑" w:eastAsia="微软雅黑"/>
                <w:sz w:val="21"/>
              </w:rPr>
              <w:t>等级</w:t>
            </w:r>
          </w:p>
        </w:tc>
        <w:tc>
          <w:tcPr>
            <w:tcW w:w="2025" w:type="dxa"/>
          </w:tcPr>
          <w:p>
            <w:pPr>
              <w:pStyle w:val="14"/>
              <w:spacing w:before="8"/>
              <w:ind w:right="779"/>
              <w:jc w:val="right"/>
              <w:rPr>
                <w:rFonts w:ascii="微软雅黑" w:hAnsi="微软雅黑" w:eastAsia="微软雅黑"/>
                <w:sz w:val="21"/>
              </w:rPr>
            </w:pPr>
            <w:r>
              <w:rPr>
                <w:rFonts w:ascii="微软雅黑" w:hAnsi="微软雅黑" w:eastAsia="微软雅黑"/>
                <w:sz w:val="21"/>
              </w:rPr>
              <w:t>应对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025" w:type="dxa"/>
          </w:tcPr>
          <w:p>
            <w:pPr>
              <w:pStyle w:val="14"/>
              <w:rPr>
                <w:rFonts w:ascii="微软雅黑" w:hAnsi="微软雅黑" w:eastAsia="微软雅黑"/>
                <w:sz w:val="18"/>
              </w:rPr>
            </w:pPr>
          </w:p>
        </w:tc>
        <w:tc>
          <w:tcPr>
            <w:tcW w:w="2025" w:type="dxa"/>
          </w:tcPr>
          <w:p>
            <w:pPr>
              <w:pStyle w:val="14"/>
              <w:rPr>
                <w:rFonts w:ascii="微软雅黑" w:hAnsi="微软雅黑" w:eastAsia="微软雅黑"/>
                <w:sz w:val="18"/>
              </w:rPr>
            </w:pPr>
          </w:p>
        </w:tc>
        <w:tc>
          <w:tcPr>
            <w:tcW w:w="2025" w:type="dxa"/>
          </w:tcPr>
          <w:p>
            <w:pPr>
              <w:pStyle w:val="14"/>
              <w:rPr>
                <w:rFonts w:ascii="微软雅黑" w:hAnsi="微软雅黑" w:eastAsia="微软雅黑"/>
                <w:sz w:val="18"/>
              </w:rPr>
            </w:pPr>
          </w:p>
        </w:tc>
        <w:tc>
          <w:tcPr>
            <w:tcW w:w="2025" w:type="dxa"/>
          </w:tcPr>
          <w:p>
            <w:pPr>
              <w:pStyle w:val="14"/>
              <w:spacing w:before="8"/>
              <w:ind w:left="790" w:right="760"/>
              <w:jc w:val="center"/>
              <w:rPr>
                <w:rFonts w:ascii="微软雅黑" w:hAnsi="微软雅黑" w:eastAsia="微软雅黑"/>
                <w:sz w:val="21"/>
              </w:rPr>
            </w:pPr>
            <w:r>
              <w:rPr>
                <w:rFonts w:ascii="微软雅黑" w:hAnsi="微软雅黑" w:eastAsia="微软雅黑"/>
                <w:sz w:val="21"/>
              </w:rPr>
              <w:t>范围</w:t>
            </w:r>
          </w:p>
        </w:tc>
        <w:tc>
          <w:tcPr>
            <w:tcW w:w="2025" w:type="dxa"/>
          </w:tcPr>
          <w:p>
            <w:pPr>
              <w:pStyle w:val="14"/>
              <w:spacing w:before="8"/>
              <w:ind w:left="790" w:right="760"/>
              <w:jc w:val="center"/>
              <w:rPr>
                <w:rFonts w:ascii="微软雅黑" w:hAnsi="微软雅黑" w:eastAsia="微软雅黑"/>
                <w:sz w:val="21"/>
              </w:rPr>
            </w:pPr>
            <w:r>
              <w:rPr>
                <w:rFonts w:ascii="微软雅黑" w:hAnsi="微软雅黑" w:eastAsia="微软雅黑"/>
                <w:sz w:val="21"/>
              </w:rPr>
              <w:t>质量</w:t>
            </w:r>
          </w:p>
        </w:tc>
        <w:tc>
          <w:tcPr>
            <w:tcW w:w="2025" w:type="dxa"/>
          </w:tcPr>
          <w:p>
            <w:pPr>
              <w:pStyle w:val="14"/>
              <w:spacing w:before="8"/>
              <w:ind w:left="790" w:right="760"/>
              <w:jc w:val="center"/>
              <w:rPr>
                <w:rFonts w:ascii="微软雅黑" w:hAnsi="微软雅黑" w:eastAsia="微软雅黑"/>
                <w:sz w:val="21"/>
              </w:rPr>
            </w:pPr>
            <w:r>
              <w:rPr>
                <w:rFonts w:ascii="微软雅黑" w:hAnsi="微软雅黑" w:eastAsia="微软雅黑"/>
                <w:sz w:val="21"/>
              </w:rPr>
              <w:t>进度</w:t>
            </w:r>
          </w:p>
        </w:tc>
        <w:tc>
          <w:tcPr>
            <w:tcW w:w="2025" w:type="dxa"/>
          </w:tcPr>
          <w:p>
            <w:pPr>
              <w:pStyle w:val="14"/>
              <w:spacing w:before="8"/>
              <w:ind w:right="779"/>
              <w:jc w:val="right"/>
              <w:rPr>
                <w:rFonts w:ascii="微软雅黑" w:hAnsi="微软雅黑" w:eastAsia="微软雅黑"/>
                <w:sz w:val="21"/>
              </w:rPr>
            </w:pPr>
            <w:r>
              <w:rPr>
                <w:rFonts w:ascii="微软雅黑" w:hAnsi="微软雅黑" w:eastAsia="微软雅黑"/>
                <w:sz w:val="21"/>
              </w:rPr>
              <w:t>成本</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05" w:hRule="atLeast"/>
        </w:trPr>
        <w:tc>
          <w:tcPr>
            <w:tcW w:w="2025" w:type="dxa"/>
          </w:tcPr>
          <w:p>
            <w:pPr>
              <w:pStyle w:val="14"/>
              <w:spacing w:before="25"/>
              <w:ind w:left="120"/>
              <w:rPr>
                <w:rFonts w:ascii="微软雅黑" w:hAnsi="微软雅黑" w:eastAsia="微软雅黑"/>
                <w:sz w:val="18"/>
              </w:rPr>
            </w:pPr>
            <w:r>
              <w:rPr>
                <w:rFonts w:ascii="微软雅黑" w:hAnsi="微软雅黑" w:eastAsia="微软雅黑"/>
                <w:sz w:val="18"/>
              </w:rPr>
              <w:t>确定唯一的风险编号</w:t>
            </w:r>
          </w:p>
        </w:tc>
        <w:tc>
          <w:tcPr>
            <w:tcW w:w="2025" w:type="dxa"/>
          </w:tcPr>
          <w:p>
            <w:pPr>
              <w:pStyle w:val="14"/>
              <w:spacing w:before="25" w:line="316" w:lineRule="auto"/>
              <w:ind w:left="120" w:right="74"/>
              <w:jc w:val="both"/>
              <w:rPr>
                <w:rFonts w:ascii="微软雅黑" w:hAnsi="微软雅黑" w:eastAsia="微软雅黑"/>
                <w:sz w:val="18"/>
                <w:lang w:eastAsia="zh-CN"/>
              </w:rPr>
            </w:pPr>
            <w:r>
              <w:rPr>
                <w:rFonts w:ascii="微软雅黑" w:hAnsi="微软雅黑" w:eastAsia="微软雅黑"/>
                <w:sz w:val="18"/>
                <w:lang w:eastAsia="zh-CN"/>
              </w:rPr>
              <w:t>描述风险事件或条件， 风险情形通常用如下两种短语之一表述：事件</w:t>
            </w:r>
            <w:r>
              <w:rPr>
                <w:rFonts w:ascii="微软雅黑" w:hAnsi="微软雅黑" w:eastAsia="微软雅黑"/>
                <w:spacing w:val="-9"/>
                <w:w w:val="95"/>
                <w:sz w:val="18"/>
                <w:lang w:eastAsia="zh-CN"/>
              </w:rPr>
              <w:t>可能会发生，引发影响</w:t>
            </w:r>
            <w:r>
              <w:rPr>
                <w:rFonts w:ascii="微软雅黑" w:hAnsi="微软雅黑" w:eastAsia="微软雅黑"/>
                <w:w w:val="80"/>
                <w:sz w:val="18"/>
                <w:lang w:eastAsia="zh-CN"/>
              </w:rPr>
              <w:t>。</w:t>
            </w:r>
            <w:r>
              <w:rPr>
                <w:rFonts w:ascii="微软雅黑" w:hAnsi="微软雅黑" w:eastAsia="微软雅黑"/>
                <w:sz w:val="18"/>
                <w:lang w:eastAsia="zh-CN"/>
              </w:rPr>
              <w:t>或如果条件成立，事件</w:t>
            </w:r>
          </w:p>
          <w:p>
            <w:pPr>
              <w:pStyle w:val="14"/>
              <w:spacing w:line="239" w:lineRule="exact"/>
              <w:ind w:left="120"/>
              <w:jc w:val="both"/>
              <w:rPr>
                <w:rFonts w:ascii="微软雅黑" w:hAnsi="微软雅黑" w:eastAsia="微软雅黑"/>
                <w:sz w:val="18"/>
                <w:lang w:eastAsia="zh-CN"/>
              </w:rPr>
            </w:pPr>
            <w:r>
              <w:rPr>
                <w:rFonts w:ascii="微软雅黑" w:hAnsi="微软雅黑" w:eastAsia="微软雅黑"/>
                <w:sz w:val="18"/>
                <w:lang w:eastAsia="zh-CN"/>
              </w:rPr>
              <w:t>可能会发生，导致影响</w:t>
            </w:r>
          </w:p>
        </w:tc>
        <w:tc>
          <w:tcPr>
            <w:tcW w:w="2025" w:type="dxa"/>
          </w:tcPr>
          <w:p>
            <w:pPr>
              <w:pStyle w:val="14"/>
              <w:spacing w:before="25" w:line="314" w:lineRule="auto"/>
              <w:ind w:left="120" w:right="89"/>
              <w:rPr>
                <w:rFonts w:ascii="微软雅黑" w:hAnsi="微软雅黑" w:eastAsia="微软雅黑"/>
                <w:sz w:val="18"/>
                <w:lang w:eastAsia="zh-CN"/>
              </w:rPr>
            </w:pPr>
            <w:r>
              <w:rPr>
                <w:rFonts w:ascii="微软雅黑" w:hAnsi="微软雅黑" w:eastAsia="微软雅黑"/>
                <w:sz w:val="18"/>
                <w:lang w:eastAsia="zh-CN"/>
              </w:rPr>
              <w:t>确定事件或条件出现的可能性</w:t>
            </w:r>
          </w:p>
        </w:tc>
        <w:tc>
          <w:tcPr>
            <w:tcW w:w="2025" w:type="dxa"/>
          </w:tcPr>
          <w:p>
            <w:pPr>
              <w:pStyle w:val="14"/>
              <w:rPr>
                <w:rFonts w:ascii="微软雅黑" w:hAnsi="微软雅黑" w:eastAsia="微软雅黑"/>
                <w:sz w:val="18"/>
                <w:lang w:eastAsia="zh-CN"/>
              </w:rPr>
            </w:pPr>
          </w:p>
        </w:tc>
        <w:tc>
          <w:tcPr>
            <w:tcW w:w="2025" w:type="dxa"/>
          </w:tcPr>
          <w:p>
            <w:pPr>
              <w:pStyle w:val="14"/>
              <w:rPr>
                <w:rFonts w:ascii="微软雅黑" w:hAnsi="微软雅黑" w:eastAsia="微软雅黑"/>
                <w:sz w:val="18"/>
                <w:lang w:eastAsia="zh-CN"/>
              </w:rPr>
            </w:pPr>
          </w:p>
        </w:tc>
        <w:tc>
          <w:tcPr>
            <w:tcW w:w="2025" w:type="dxa"/>
          </w:tcPr>
          <w:p>
            <w:pPr>
              <w:pStyle w:val="14"/>
              <w:spacing w:before="25" w:line="316" w:lineRule="auto"/>
              <w:ind w:left="120" w:right="74"/>
              <w:jc w:val="both"/>
              <w:rPr>
                <w:rFonts w:ascii="微软雅黑" w:hAnsi="微软雅黑" w:eastAsia="微软雅黑"/>
                <w:sz w:val="18"/>
                <w:lang w:eastAsia="zh-CN"/>
              </w:rPr>
            </w:pPr>
            <w:r>
              <w:rPr>
                <w:rFonts w:ascii="微软雅黑" w:hAnsi="微软雅黑" w:eastAsia="微软雅黑"/>
                <w:sz w:val="18"/>
                <w:lang w:eastAsia="zh-CN"/>
              </w:rPr>
              <w:t>如果采用打分评价，用概率乘以影响确定风险等级。如果使用相对等</w:t>
            </w:r>
            <w:r>
              <w:rPr>
                <w:rFonts w:ascii="微软雅黑" w:hAnsi="微软雅黑" w:eastAsia="微软雅黑"/>
                <w:spacing w:val="-10"/>
                <w:sz w:val="18"/>
                <w:lang w:eastAsia="zh-CN"/>
              </w:rPr>
              <w:t xml:space="preserve">级，则比较 </w:t>
            </w:r>
            <w:r>
              <w:rPr>
                <w:rFonts w:ascii="微软雅黑" w:hAnsi="微软雅黑" w:eastAsia="微软雅黑"/>
                <w:sz w:val="18"/>
                <w:lang w:eastAsia="zh-CN"/>
              </w:rPr>
              <w:t>2 个等级(如高-低或中-高)</w:t>
            </w:r>
          </w:p>
        </w:tc>
        <w:tc>
          <w:tcPr>
            <w:tcW w:w="2025" w:type="dxa"/>
          </w:tcPr>
          <w:p>
            <w:pPr>
              <w:pStyle w:val="14"/>
              <w:spacing w:before="25" w:line="314" w:lineRule="auto"/>
              <w:ind w:left="120" w:right="89"/>
              <w:rPr>
                <w:rFonts w:ascii="微软雅黑" w:hAnsi="微软雅黑" w:eastAsia="微软雅黑"/>
                <w:sz w:val="18"/>
                <w:lang w:eastAsia="zh-CN"/>
              </w:rPr>
            </w:pPr>
            <w:r>
              <w:rPr>
                <w:rFonts w:ascii="微软雅黑" w:hAnsi="微软雅黑" w:eastAsia="微软雅黑"/>
                <w:sz w:val="18"/>
                <w:lang w:eastAsia="zh-CN"/>
              </w:rPr>
              <w:t>描述规划好的风险或条件出现的可能性</w:t>
            </w:r>
          </w:p>
        </w:tc>
      </w:tr>
    </w:tbl>
    <w:p>
      <w:pPr>
        <w:pStyle w:val="4"/>
        <w:spacing w:before="4"/>
        <w:rPr>
          <w:rFonts w:ascii="微软雅黑" w:hAnsi="微软雅黑" w:eastAsia="微软雅黑"/>
          <w:b/>
          <w:sz w:val="27"/>
          <w:lang w:eastAsia="zh-CN"/>
        </w:rPr>
      </w:pPr>
    </w:p>
    <w:tbl>
      <w:tblPr>
        <w:tblStyle w:val="12"/>
        <w:tblW w:w="0" w:type="auto"/>
        <w:tblInd w:w="1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70"/>
        <w:gridCol w:w="1770"/>
        <w:gridCol w:w="1785"/>
        <w:gridCol w:w="1770"/>
        <w:gridCol w:w="1770"/>
        <w:gridCol w:w="1770"/>
        <w:gridCol w:w="1770"/>
        <w:gridCol w:w="17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770" w:type="dxa"/>
          </w:tcPr>
          <w:p>
            <w:pPr>
              <w:pStyle w:val="14"/>
              <w:spacing w:before="8"/>
              <w:ind w:left="270"/>
              <w:rPr>
                <w:rFonts w:ascii="微软雅黑" w:hAnsi="微软雅黑" w:eastAsia="微软雅黑"/>
                <w:sz w:val="21"/>
              </w:rPr>
            </w:pPr>
            <w:r>
              <w:rPr>
                <w:rFonts w:ascii="微软雅黑" w:hAnsi="微软雅黑" w:eastAsia="微软雅黑"/>
                <w:sz w:val="21"/>
              </w:rPr>
              <w:t>修订后的概率</w:t>
            </w:r>
          </w:p>
        </w:tc>
        <w:tc>
          <w:tcPr>
            <w:tcW w:w="3555" w:type="dxa"/>
            <w:gridSpan w:val="2"/>
          </w:tcPr>
          <w:p>
            <w:pPr>
              <w:pStyle w:val="14"/>
              <w:spacing w:before="8"/>
              <w:ind w:left="1155"/>
              <w:rPr>
                <w:rFonts w:ascii="微软雅黑" w:hAnsi="微软雅黑" w:eastAsia="微软雅黑"/>
                <w:sz w:val="21"/>
              </w:rPr>
            </w:pPr>
            <w:r>
              <w:rPr>
                <w:rFonts w:ascii="微软雅黑" w:hAnsi="微软雅黑" w:eastAsia="微软雅黑"/>
                <w:sz w:val="21"/>
              </w:rPr>
              <w:t>修订后的影响</w:t>
            </w:r>
          </w:p>
        </w:tc>
        <w:tc>
          <w:tcPr>
            <w:tcW w:w="1770" w:type="dxa"/>
          </w:tcPr>
          <w:p>
            <w:pPr>
              <w:pStyle w:val="14"/>
              <w:spacing w:before="8"/>
              <w:ind w:left="235" w:right="220"/>
              <w:jc w:val="center"/>
              <w:rPr>
                <w:rFonts w:ascii="微软雅黑" w:hAnsi="微软雅黑" w:eastAsia="微软雅黑"/>
                <w:sz w:val="21"/>
              </w:rPr>
            </w:pPr>
            <w:r>
              <w:rPr>
                <w:rFonts w:ascii="微软雅黑" w:hAnsi="微软雅黑" w:eastAsia="微软雅黑"/>
                <w:sz w:val="21"/>
              </w:rPr>
              <w:t>修订后的等级</w:t>
            </w:r>
          </w:p>
        </w:tc>
        <w:tc>
          <w:tcPr>
            <w:tcW w:w="1770" w:type="dxa"/>
          </w:tcPr>
          <w:p>
            <w:pPr>
              <w:pStyle w:val="14"/>
              <w:spacing w:before="8"/>
              <w:ind w:left="235" w:right="220"/>
              <w:jc w:val="center"/>
              <w:rPr>
                <w:rFonts w:ascii="微软雅黑" w:hAnsi="微软雅黑" w:eastAsia="微软雅黑"/>
                <w:sz w:val="21"/>
              </w:rPr>
            </w:pPr>
            <w:r>
              <w:rPr>
                <w:rFonts w:ascii="微软雅黑" w:hAnsi="微软雅黑" w:eastAsia="微软雅黑"/>
                <w:sz w:val="21"/>
              </w:rPr>
              <w:t>责任方</w:t>
            </w:r>
          </w:p>
        </w:tc>
        <w:tc>
          <w:tcPr>
            <w:tcW w:w="1770" w:type="dxa"/>
          </w:tcPr>
          <w:p>
            <w:pPr>
              <w:pStyle w:val="14"/>
              <w:spacing w:before="8"/>
              <w:ind w:right="659"/>
              <w:jc w:val="right"/>
              <w:rPr>
                <w:rFonts w:ascii="微软雅黑" w:hAnsi="微软雅黑" w:eastAsia="微软雅黑"/>
                <w:sz w:val="21"/>
              </w:rPr>
            </w:pPr>
            <w:r>
              <w:rPr>
                <w:rFonts w:ascii="微软雅黑" w:hAnsi="微软雅黑" w:eastAsia="微软雅黑"/>
                <w:sz w:val="21"/>
              </w:rPr>
              <w:t>措施</w:t>
            </w:r>
          </w:p>
        </w:tc>
        <w:tc>
          <w:tcPr>
            <w:tcW w:w="1770" w:type="dxa"/>
          </w:tcPr>
          <w:p>
            <w:pPr>
              <w:pStyle w:val="14"/>
              <w:spacing w:before="8"/>
              <w:ind w:left="235" w:right="190"/>
              <w:jc w:val="center"/>
              <w:rPr>
                <w:rFonts w:ascii="微软雅黑" w:hAnsi="微软雅黑" w:eastAsia="微软雅黑"/>
                <w:sz w:val="21"/>
              </w:rPr>
            </w:pPr>
            <w:r>
              <w:rPr>
                <w:rFonts w:ascii="微软雅黑" w:hAnsi="微软雅黑" w:eastAsia="微软雅黑"/>
                <w:sz w:val="21"/>
              </w:rPr>
              <w:t>状态</w:t>
            </w:r>
          </w:p>
        </w:tc>
        <w:tc>
          <w:tcPr>
            <w:tcW w:w="1770" w:type="dxa"/>
          </w:tcPr>
          <w:p>
            <w:pPr>
              <w:pStyle w:val="14"/>
              <w:spacing w:before="8"/>
              <w:ind w:left="235" w:right="190"/>
              <w:jc w:val="center"/>
              <w:rPr>
                <w:rFonts w:ascii="微软雅黑" w:hAnsi="微软雅黑" w:eastAsia="微软雅黑"/>
                <w:sz w:val="21"/>
              </w:rPr>
            </w:pPr>
            <w:r>
              <w:rPr>
                <w:rFonts w:ascii="微软雅黑" w:hAnsi="微软雅黑" w:eastAsia="微软雅黑"/>
                <w:sz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770" w:type="dxa"/>
          </w:tcPr>
          <w:p>
            <w:pPr>
              <w:pStyle w:val="14"/>
              <w:rPr>
                <w:rFonts w:ascii="微软雅黑" w:hAnsi="微软雅黑" w:eastAsia="微软雅黑"/>
                <w:sz w:val="18"/>
              </w:rPr>
            </w:pPr>
          </w:p>
        </w:tc>
        <w:tc>
          <w:tcPr>
            <w:tcW w:w="1770" w:type="dxa"/>
          </w:tcPr>
          <w:p>
            <w:pPr>
              <w:pStyle w:val="14"/>
              <w:spacing w:before="8"/>
              <w:ind w:left="235" w:right="190"/>
              <w:jc w:val="center"/>
              <w:rPr>
                <w:rFonts w:ascii="微软雅黑" w:hAnsi="微软雅黑" w:eastAsia="微软雅黑"/>
                <w:sz w:val="21"/>
              </w:rPr>
            </w:pPr>
            <w:r>
              <w:rPr>
                <w:rFonts w:ascii="微软雅黑" w:hAnsi="微软雅黑" w:eastAsia="微软雅黑"/>
                <w:sz w:val="21"/>
              </w:rPr>
              <w:t>范围</w:t>
            </w:r>
          </w:p>
        </w:tc>
        <w:tc>
          <w:tcPr>
            <w:tcW w:w="1785" w:type="dxa"/>
          </w:tcPr>
          <w:p>
            <w:pPr>
              <w:pStyle w:val="14"/>
              <w:rPr>
                <w:rFonts w:ascii="微软雅黑" w:hAnsi="微软雅黑" w:eastAsia="微软雅黑"/>
                <w:sz w:val="18"/>
              </w:rPr>
            </w:pPr>
          </w:p>
        </w:tc>
        <w:tc>
          <w:tcPr>
            <w:tcW w:w="1770" w:type="dxa"/>
          </w:tcPr>
          <w:p>
            <w:pPr>
              <w:pStyle w:val="14"/>
              <w:spacing w:before="8"/>
              <w:ind w:left="235" w:right="220"/>
              <w:jc w:val="center"/>
              <w:rPr>
                <w:rFonts w:ascii="微软雅黑" w:hAnsi="微软雅黑" w:eastAsia="微软雅黑"/>
                <w:sz w:val="21"/>
              </w:rPr>
            </w:pPr>
            <w:r>
              <w:rPr>
                <w:rFonts w:ascii="微软雅黑" w:hAnsi="微软雅黑" w:eastAsia="微软雅黑"/>
                <w:sz w:val="21"/>
              </w:rPr>
              <w:t>质量</w:t>
            </w:r>
          </w:p>
        </w:tc>
        <w:tc>
          <w:tcPr>
            <w:tcW w:w="1770" w:type="dxa"/>
          </w:tcPr>
          <w:p>
            <w:pPr>
              <w:pStyle w:val="14"/>
              <w:spacing w:before="8"/>
              <w:ind w:left="235" w:right="220"/>
              <w:jc w:val="center"/>
              <w:rPr>
                <w:rFonts w:ascii="微软雅黑" w:hAnsi="微软雅黑" w:eastAsia="微软雅黑"/>
                <w:sz w:val="21"/>
              </w:rPr>
            </w:pPr>
            <w:r>
              <w:rPr>
                <w:rFonts w:ascii="微软雅黑" w:hAnsi="微软雅黑" w:eastAsia="微软雅黑"/>
                <w:sz w:val="21"/>
              </w:rPr>
              <w:t>进度</w:t>
            </w:r>
          </w:p>
        </w:tc>
        <w:tc>
          <w:tcPr>
            <w:tcW w:w="1770" w:type="dxa"/>
          </w:tcPr>
          <w:p>
            <w:pPr>
              <w:pStyle w:val="14"/>
              <w:spacing w:before="8"/>
              <w:ind w:right="659"/>
              <w:jc w:val="right"/>
              <w:rPr>
                <w:rFonts w:ascii="微软雅黑" w:hAnsi="微软雅黑" w:eastAsia="微软雅黑"/>
                <w:sz w:val="21"/>
              </w:rPr>
            </w:pPr>
            <w:r>
              <w:rPr>
                <w:rFonts w:ascii="微软雅黑" w:hAnsi="微软雅黑" w:eastAsia="微软雅黑"/>
                <w:sz w:val="21"/>
              </w:rPr>
              <w:t>成本</w:t>
            </w: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85"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c>
          <w:tcPr>
            <w:tcW w:w="177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45" w:hRule="atLeast"/>
        </w:trPr>
        <w:tc>
          <w:tcPr>
            <w:tcW w:w="1770" w:type="dxa"/>
          </w:tcPr>
          <w:p>
            <w:pPr>
              <w:pStyle w:val="14"/>
              <w:spacing w:before="25" w:line="321" w:lineRule="auto"/>
              <w:ind w:left="120" w:right="88"/>
              <w:jc w:val="both"/>
              <w:rPr>
                <w:rFonts w:ascii="微软雅黑" w:hAnsi="微软雅黑" w:eastAsia="微软雅黑"/>
                <w:sz w:val="18"/>
                <w:lang w:eastAsia="zh-CN"/>
              </w:rPr>
            </w:pPr>
            <w:r>
              <w:rPr>
                <w:rFonts w:ascii="微软雅黑" w:hAnsi="微软雅黑" w:eastAsia="微软雅黑"/>
                <w:sz w:val="18"/>
                <w:lang w:eastAsia="zh-CN"/>
              </w:rPr>
              <w:t>确定实施应对策略后风险事件或条件出现的可能性</w:t>
            </w:r>
          </w:p>
        </w:tc>
        <w:tc>
          <w:tcPr>
            <w:tcW w:w="1770" w:type="dxa"/>
          </w:tcPr>
          <w:p>
            <w:pPr>
              <w:pStyle w:val="14"/>
              <w:spacing w:before="25" w:line="314" w:lineRule="auto"/>
              <w:ind w:left="120" w:right="88"/>
              <w:rPr>
                <w:rFonts w:ascii="微软雅黑" w:hAnsi="微软雅黑" w:eastAsia="微软雅黑"/>
                <w:sz w:val="18"/>
                <w:lang w:eastAsia="zh-CN"/>
              </w:rPr>
            </w:pPr>
            <w:r>
              <w:rPr>
                <w:rFonts w:ascii="微软雅黑" w:hAnsi="微软雅黑" w:eastAsia="微软雅黑"/>
                <w:sz w:val="18"/>
                <w:lang w:eastAsia="zh-CN"/>
              </w:rPr>
              <w:t>描述应对措施实施之后的影响</w:t>
            </w:r>
          </w:p>
        </w:tc>
        <w:tc>
          <w:tcPr>
            <w:tcW w:w="1785" w:type="dxa"/>
          </w:tcPr>
          <w:p>
            <w:pPr>
              <w:pStyle w:val="14"/>
              <w:rPr>
                <w:rFonts w:ascii="微软雅黑" w:hAnsi="微软雅黑" w:eastAsia="微软雅黑"/>
                <w:sz w:val="18"/>
                <w:lang w:eastAsia="zh-CN"/>
              </w:rPr>
            </w:pPr>
          </w:p>
        </w:tc>
        <w:tc>
          <w:tcPr>
            <w:tcW w:w="1770" w:type="dxa"/>
          </w:tcPr>
          <w:p>
            <w:pPr>
              <w:pStyle w:val="14"/>
              <w:spacing w:before="25" w:line="314" w:lineRule="auto"/>
              <w:ind w:left="105" w:right="88"/>
              <w:rPr>
                <w:rFonts w:ascii="微软雅黑" w:hAnsi="微软雅黑" w:eastAsia="微软雅黑"/>
                <w:sz w:val="18"/>
                <w:lang w:eastAsia="zh-CN"/>
              </w:rPr>
            </w:pPr>
            <w:r>
              <w:rPr>
                <w:rFonts w:ascii="微软雅黑" w:hAnsi="微软雅黑" w:eastAsia="微软雅黑"/>
                <w:sz w:val="18"/>
                <w:lang w:eastAsia="zh-CN"/>
              </w:rPr>
              <w:t>确定应对措施实施后的风险等级</w:t>
            </w:r>
          </w:p>
        </w:tc>
        <w:tc>
          <w:tcPr>
            <w:tcW w:w="1770" w:type="dxa"/>
          </w:tcPr>
          <w:p>
            <w:pPr>
              <w:pStyle w:val="14"/>
              <w:spacing w:before="25" w:line="314" w:lineRule="auto"/>
              <w:ind w:left="105" w:right="88"/>
              <w:rPr>
                <w:rFonts w:ascii="微软雅黑" w:hAnsi="微软雅黑" w:eastAsia="微软雅黑"/>
                <w:sz w:val="18"/>
                <w:lang w:eastAsia="zh-CN"/>
              </w:rPr>
            </w:pPr>
            <w:r>
              <w:rPr>
                <w:rFonts w:ascii="微软雅黑" w:hAnsi="微软雅黑" w:eastAsia="微软雅黑"/>
                <w:sz w:val="18"/>
                <w:lang w:eastAsia="zh-CN"/>
              </w:rPr>
              <w:t>识别管理相关风险的责任人</w:t>
            </w:r>
          </w:p>
        </w:tc>
        <w:tc>
          <w:tcPr>
            <w:tcW w:w="1770" w:type="dxa"/>
          </w:tcPr>
          <w:p>
            <w:pPr>
              <w:pStyle w:val="14"/>
              <w:spacing w:before="25"/>
              <w:ind w:left="120"/>
              <w:rPr>
                <w:rFonts w:ascii="微软雅黑" w:hAnsi="微软雅黑" w:eastAsia="微软雅黑"/>
                <w:sz w:val="18"/>
              </w:rPr>
            </w:pPr>
            <w:r>
              <w:rPr>
                <w:rFonts w:ascii="微软雅黑" w:hAnsi="微软雅黑" w:eastAsia="微软雅黑"/>
                <w:sz w:val="18"/>
              </w:rPr>
              <w:t>措施</w:t>
            </w:r>
          </w:p>
        </w:tc>
        <w:tc>
          <w:tcPr>
            <w:tcW w:w="1770" w:type="dxa"/>
          </w:tcPr>
          <w:p>
            <w:pPr>
              <w:pStyle w:val="14"/>
              <w:spacing w:before="25" w:line="314" w:lineRule="auto"/>
              <w:ind w:left="120" w:right="73"/>
              <w:rPr>
                <w:rFonts w:ascii="微软雅黑" w:hAnsi="微软雅黑" w:eastAsia="微软雅黑"/>
                <w:sz w:val="18"/>
                <w:lang w:eastAsia="zh-CN"/>
              </w:rPr>
            </w:pPr>
            <w:r>
              <w:rPr>
                <w:rFonts w:ascii="微软雅黑" w:hAnsi="微软雅黑" w:eastAsia="微软雅黑"/>
                <w:sz w:val="18"/>
                <w:lang w:eastAsia="zh-CN"/>
              </w:rPr>
              <w:t>确定状态时开环或闭环</w:t>
            </w:r>
          </w:p>
        </w:tc>
        <w:tc>
          <w:tcPr>
            <w:tcW w:w="1770" w:type="dxa"/>
          </w:tcPr>
          <w:p>
            <w:pPr>
              <w:pStyle w:val="14"/>
              <w:spacing w:before="25" w:line="321" w:lineRule="auto"/>
              <w:ind w:left="120" w:right="73"/>
              <w:jc w:val="both"/>
              <w:rPr>
                <w:rFonts w:ascii="微软雅黑" w:hAnsi="微软雅黑" w:eastAsia="微软雅黑"/>
                <w:sz w:val="18"/>
                <w:lang w:eastAsia="zh-CN"/>
              </w:rPr>
            </w:pPr>
            <w:r>
              <w:rPr>
                <w:rFonts w:ascii="微软雅黑" w:hAnsi="微软雅黑" w:eastAsia="微软雅黑"/>
                <w:sz w:val="18"/>
                <w:lang w:eastAsia="zh-CN"/>
              </w:rPr>
              <w:t>提供所有对于风险事件或条件有帮助的说明或附加信息</w:t>
            </w:r>
          </w:p>
        </w:tc>
      </w:tr>
    </w:tbl>
    <w:p>
      <w:pPr>
        <w:spacing w:line="321" w:lineRule="auto"/>
        <w:jc w:val="both"/>
        <w:rPr>
          <w:rFonts w:ascii="微软雅黑" w:hAnsi="微软雅黑" w:eastAsia="微软雅黑"/>
          <w:sz w:val="18"/>
          <w:lang w:eastAsia="zh-CN"/>
        </w:rPr>
        <w:sectPr>
          <w:pgSz w:w="16840" w:h="11910" w:orient="landscape"/>
          <w:pgMar w:top="1100" w:right="1220" w:bottom="280" w:left="1200" w:header="720" w:footer="720" w:gutter="0"/>
          <w:cols w:space="720" w:num="1"/>
        </w:sectPr>
      </w:pPr>
    </w:p>
    <w:p>
      <w:pPr>
        <w:pStyle w:val="3"/>
        <w:spacing w:before="0"/>
        <w:ind w:left="3758" w:right="3731"/>
        <w:rPr>
          <w:rFonts w:ascii="微软雅黑" w:hAnsi="微软雅黑" w:eastAsia="微软雅黑"/>
          <w:lang w:eastAsia="zh-CN"/>
        </w:rPr>
      </w:pPr>
      <w:bookmarkStart w:id="98" w:name="风险概率和影响评估"/>
      <w:bookmarkEnd w:id="98"/>
      <w:bookmarkStart w:id="99" w:name="_bookmark22"/>
      <w:bookmarkEnd w:id="99"/>
      <w:bookmarkStart w:id="100" w:name="_Toc128318947"/>
      <w:r>
        <w:rPr>
          <w:rFonts w:hint="eastAsia" w:ascii="微软雅黑" w:hAnsi="微软雅黑" w:eastAsia="微软雅黑"/>
          <w:lang w:eastAsia="zh-CN"/>
        </w:rPr>
        <w:t>风险概率和影响评估</w:t>
      </w:r>
      <w:bookmarkEnd w:id="100"/>
    </w:p>
    <w:p>
      <w:pPr>
        <w:pStyle w:val="4"/>
        <w:spacing w:before="3"/>
        <w:rPr>
          <w:rFonts w:ascii="微软雅黑" w:hAnsi="微软雅黑" w:eastAsia="微软雅黑"/>
          <w:b/>
          <w:sz w:val="33"/>
          <w:lang w:eastAsia="zh-CN"/>
        </w:rPr>
      </w:pPr>
    </w:p>
    <w:p>
      <w:pPr>
        <w:tabs>
          <w:tab w:val="left" w:pos="3589"/>
          <w:tab w:val="left" w:pos="4688"/>
          <w:tab w:val="left" w:pos="6634"/>
          <w:tab w:val="left" w:pos="7264"/>
          <w:tab w:val="left" w:pos="10778"/>
        </w:tabs>
        <w:spacing w:line="295" w:lineRule="auto"/>
        <w:ind w:left="230" w:right="405"/>
        <w:rPr>
          <w:rFonts w:ascii="微软雅黑" w:hAnsi="微软雅黑" w:eastAsia="微软雅黑"/>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ascii="微软雅黑" w:hAnsi="微软雅黑" w:eastAsia="微软雅黑"/>
          <w:sz w:val="21"/>
          <w:lang w:eastAsia="zh-CN"/>
        </w:rPr>
        <w:t>范围影响</w:t>
      </w:r>
      <w:r>
        <w:rPr>
          <w:rFonts w:ascii="微软雅黑" w:hAnsi="微软雅黑" w:eastAsia="微软雅黑"/>
          <w:sz w:val="21"/>
          <w:lang w:eastAsia="zh-CN"/>
        </w:rPr>
        <w:tab/>
      </w:r>
      <w:r>
        <w:rPr>
          <w:rFonts w:ascii="微软雅黑" w:hAnsi="微软雅黑" w:eastAsia="微软雅黑"/>
          <w:sz w:val="21"/>
          <w:lang w:eastAsia="zh-CN"/>
        </w:rPr>
        <w:t>威胁</w:t>
      </w:r>
      <w:r>
        <w:rPr>
          <w:rFonts w:ascii="微软雅黑" w:hAnsi="微软雅黑" w:eastAsia="微软雅黑"/>
          <w:sz w:val="21"/>
          <w:lang w:eastAsia="zh-CN"/>
        </w:rPr>
        <w:tab/>
      </w:r>
      <w:r>
        <w:rPr>
          <w:rFonts w:ascii="微软雅黑" w:hAnsi="微软雅黑" w:eastAsia="微软雅黑"/>
          <w:sz w:val="21"/>
          <w:lang w:eastAsia="zh-CN"/>
        </w:rPr>
        <w:tab/>
      </w:r>
      <w:r>
        <w:rPr>
          <w:rFonts w:ascii="微软雅黑" w:hAnsi="微软雅黑" w:eastAsia="微软雅黑"/>
          <w:sz w:val="21"/>
          <w:lang w:eastAsia="zh-CN"/>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4665"/>
        <w:gridCol w:w="51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line="251" w:lineRule="exact"/>
              <w:ind w:left="190" w:right="160"/>
              <w:jc w:val="center"/>
              <w:rPr>
                <w:rFonts w:ascii="微软雅黑" w:hAnsi="微软雅黑" w:eastAsia="微软雅黑"/>
                <w:sz w:val="21"/>
              </w:rPr>
            </w:pPr>
            <w:r>
              <w:rPr>
                <w:rFonts w:ascii="微软雅黑" w:hAnsi="微软雅黑" w:eastAsia="微软雅黑"/>
                <w:sz w:val="21"/>
              </w:rPr>
              <w:t>非常高</w:t>
            </w:r>
          </w:p>
        </w:tc>
        <w:tc>
          <w:tcPr>
            <w:tcW w:w="466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产品没有达到目标，没用</w:t>
            </w:r>
          </w:p>
        </w:tc>
        <w:tc>
          <w:tcPr>
            <w:tcW w:w="517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范围需求遭遇到工作量和/或成本的显著下降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line="251" w:lineRule="exact"/>
              <w:ind w:left="30"/>
              <w:jc w:val="center"/>
              <w:rPr>
                <w:rFonts w:ascii="微软雅黑" w:hAnsi="微软雅黑" w:eastAsia="微软雅黑"/>
                <w:sz w:val="21"/>
              </w:rPr>
            </w:pPr>
            <w:r>
              <w:rPr>
                <w:rFonts w:ascii="微软雅黑" w:hAnsi="微软雅黑" w:eastAsia="微软雅黑"/>
                <w:sz w:val="21"/>
              </w:rPr>
              <w:t>高</w:t>
            </w:r>
          </w:p>
        </w:tc>
        <w:tc>
          <w:tcPr>
            <w:tcW w:w="466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产品在多个重要需求上存在缺陷</w:t>
            </w:r>
          </w:p>
        </w:tc>
        <w:tc>
          <w:tcPr>
            <w:tcW w:w="517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范围需求遇到工作量和/或成本的明显改进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line="251" w:lineRule="exact"/>
              <w:ind w:left="30"/>
              <w:jc w:val="center"/>
              <w:rPr>
                <w:rFonts w:ascii="微软雅黑" w:hAnsi="微软雅黑" w:eastAsia="微软雅黑"/>
                <w:sz w:val="21"/>
              </w:rPr>
            </w:pPr>
            <w:r>
              <w:rPr>
                <w:rFonts w:ascii="微软雅黑" w:hAnsi="微软雅黑" w:eastAsia="微软雅黑"/>
                <w:sz w:val="21"/>
              </w:rPr>
              <w:t>中</w:t>
            </w:r>
          </w:p>
        </w:tc>
        <w:tc>
          <w:tcPr>
            <w:tcW w:w="466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产品在一个重要需求或几个次要需求上存在缺陷</w:t>
            </w:r>
          </w:p>
        </w:tc>
        <w:tc>
          <w:tcPr>
            <w:tcW w:w="517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范围需求遇到工作量和/或成本的最小改进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line="251" w:lineRule="exact"/>
              <w:ind w:left="30"/>
              <w:jc w:val="center"/>
              <w:rPr>
                <w:rFonts w:ascii="微软雅黑" w:hAnsi="微软雅黑" w:eastAsia="微软雅黑"/>
                <w:sz w:val="21"/>
              </w:rPr>
            </w:pPr>
            <w:r>
              <w:rPr>
                <w:rFonts w:ascii="微软雅黑" w:hAnsi="微软雅黑" w:eastAsia="微软雅黑"/>
                <w:sz w:val="21"/>
              </w:rPr>
              <w:t>低</w:t>
            </w:r>
          </w:p>
        </w:tc>
        <w:tc>
          <w:tcPr>
            <w:tcW w:w="4665" w:type="dxa"/>
          </w:tcPr>
          <w:p>
            <w:pPr>
              <w:pStyle w:val="14"/>
              <w:spacing w:before="2"/>
              <w:ind w:left="120"/>
              <w:rPr>
                <w:rFonts w:ascii="微软雅黑" w:hAnsi="微软雅黑" w:eastAsia="微软雅黑"/>
                <w:sz w:val="18"/>
                <w:lang w:eastAsia="zh-CN"/>
              </w:rPr>
            </w:pPr>
            <w:r>
              <w:rPr>
                <w:rFonts w:ascii="微软雅黑" w:hAnsi="微软雅黑" w:eastAsia="微软雅黑"/>
                <w:sz w:val="18"/>
                <w:lang w:eastAsia="zh-CN"/>
              </w:rPr>
              <w:t>产品子在少量次要需求上存在缺陷</w:t>
            </w:r>
          </w:p>
        </w:tc>
        <w:tc>
          <w:tcPr>
            <w:tcW w:w="5175" w:type="dxa"/>
          </w:tcPr>
          <w:p>
            <w:pPr>
              <w:pStyle w:val="14"/>
              <w:spacing w:before="2"/>
              <w:ind w:left="120"/>
              <w:rPr>
                <w:rFonts w:ascii="微软雅黑" w:hAnsi="微软雅黑" w:eastAsia="微软雅黑"/>
                <w:sz w:val="18"/>
              </w:rPr>
            </w:pPr>
            <w:r>
              <w:rPr>
                <w:rFonts w:ascii="微软雅黑" w:hAnsi="微软雅黑" w:eastAsia="微软雅黑"/>
                <w:sz w:val="18"/>
              </w:rPr>
              <w:t>无显著影响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line="251" w:lineRule="exact"/>
              <w:ind w:left="190" w:right="160"/>
              <w:jc w:val="center"/>
              <w:rPr>
                <w:rFonts w:ascii="微软雅黑" w:hAnsi="微软雅黑" w:eastAsia="微软雅黑"/>
                <w:sz w:val="21"/>
              </w:rPr>
            </w:pPr>
            <w:r>
              <w:rPr>
                <w:rFonts w:ascii="微软雅黑" w:hAnsi="微软雅黑" w:eastAsia="微软雅黑"/>
                <w:sz w:val="21"/>
              </w:rPr>
              <w:t>非常低</w:t>
            </w:r>
          </w:p>
        </w:tc>
        <w:tc>
          <w:tcPr>
            <w:tcW w:w="4665" w:type="dxa"/>
          </w:tcPr>
          <w:p>
            <w:pPr>
              <w:pStyle w:val="14"/>
              <w:spacing w:before="2"/>
              <w:ind w:left="120"/>
              <w:rPr>
                <w:rFonts w:ascii="微软雅黑" w:hAnsi="微软雅黑" w:eastAsia="微软雅黑"/>
                <w:sz w:val="18"/>
              </w:rPr>
            </w:pPr>
            <w:r>
              <w:rPr>
                <w:rFonts w:ascii="微软雅黑" w:hAnsi="微软雅黑" w:eastAsia="微软雅黑"/>
                <w:sz w:val="18"/>
              </w:rPr>
              <w:t>与需求基本无偏差</w:t>
            </w:r>
          </w:p>
        </w:tc>
        <w:tc>
          <w:tcPr>
            <w:tcW w:w="5175" w:type="dxa"/>
          </w:tcPr>
          <w:p>
            <w:pPr>
              <w:pStyle w:val="14"/>
              <w:spacing w:before="2"/>
              <w:ind w:left="120"/>
              <w:rPr>
                <w:rFonts w:ascii="微软雅黑" w:hAnsi="微软雅黑" w:eastAsia="微软雅黑"/>
                <w:sz w:val="18"/>
              </w:rPr>
            </w:pPr>
            <w:r>
              <w:rPr>
                <w:rFonts w:ascii="微软雅黑" w:hAnsi="微软雅黑" w:eastAsia="微软雅黑"/>
                <w:sz w:val="18"/>
              </w:rPr>
              <w:t>无显著影响</w:t>
            </w:r>
          </w:p>
        </w:tc>
      </w:tr>
    </w:tbl>
    <w:p>
      <w:pPr>
        <w:pStyle w:val="4"/>
        <w:tabs>
          <w:tab w:val="left" w:pos="3589"/>
          <w:tab w:val="left" w:pos="6634"/>
        </w:tabs>
        <w:spacing w:after="26"/>
        <w:ind w:left="230"/>
        <w:rPr>
          <w:rFonts w:ascii="微软雅黑" w:hAnsi="微软雅黑" w:eastAsia="微软雅黑"/>
        </w:rPr>
      </w:pPr>
      <w:r>
        <w:rPr>
          <w:rFonts w:hint="eastAsia" w:ascii="微软雅黑" w:hAnsi="微软雅黑" w:eastAsia="微软雅黑"/>
        </w:rPr>
        <w:t>质量影响</w:t>
      </w:r>
      <w:r>
        <w:rPr>
          <w:rFonts w:hint="eastAsia" w:ascii="微软雅黑" w:hAnsi="微软雅黑" w:eastAsia="微软雅黑"/>
        </w:rPr>
        <w:tab/>
      </w:r>
      <w:r>
        <w:rPr>
          <w:rFonts w:hint="eastAsia" w:ascii="微软雅黑" w:hAnsi="微软雅黑" w:eastAsia="微软雅黑"/>
        </w:rPr>
        <w:t>威胁</w:t>
      </w:r>
      <w:r>
        <w:rPr>
          <w:rFonts w:hint="eastAsia" w:ascii="微软雅黑" w:hAnsi="微软雅黑" w:eastAsia="微软雅黑"/>
        </w:rPr>
        <w:tab/>
      </w:r>
      <w:r>
        <w:rPr>
          <w:rFonts w:hint="eastAsia" w:ascii="微软雅黑" w:hAnsi="微软雅黑" w:eastAsia="微软雅黑"/>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4650"/>
        <w:gridCol w:w="52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非常高</w:t>
            </w:r>
          </w:p>
        </w:tc>
        <w:tc>
          <w:tcPr>
            <w:tcW w:w="465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产品没有达到目标，没用</w:t>
            </w:r>
          </w:p>
        </w:tc>
        <w:tc>
          <w:tcPr>
            <w:tcW w:w="52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一次成品率或返工成品率显著提高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高</w:t>
            </w:r>
          </w:p>
        </w:tc>
        <w:tc>
          <w:tcPr>
            <w:tcW w:w="465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性能的主要方面不能满足需求</w:t>
            </w:r>
          </w:p>
        </w:tc>
        <w:tc>
          <w:tcPr>
            <w:tcW w:w="52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一次成品率或返工成品率明显提高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中</w:t>
            </w:r>
          </w:p>
        </w:tc>
        <w:tc>
          <w:tcPr>
            <w:tcW w:w="465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至少一项主要性能需求存在显著缺陷</w:t>
            </w:r>
          </w:p>
        </w:tc>
        <w:tc>
          <w:tcPr>
            <w:tcW w:w="5205" w:type="dxa"/>
          </w:tcPr>
          <w:p>
            <w:pPr>
              <w:pStyle w:val="14"/>
              <w:spacing w:before="25"/>
              <w:ind w:left="120"/>
              <w:rPr>
                <w:rFonts w:ascii="微软雅黑" w:hAnsi="微软雅黑" w:eastAsia="微软雅黑"/>
                <w:sz w:val="18"/>
              </w:rPr>
            </w:pPr>
            <w:r>
              <w:rPr>
                <w:rFonts w:ascii="微软雅黑" w:hAnsi="微软雅黑" w:eastAsia="微软雅黑"/>
                <w:sz w:val="18"/>
              </w:rPr>
              <w:t>返工率出现降低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4650" w:type="dxa"/>
          </w:tcPr>
          <w:p>
            <w:pPr>
              <w:pStyle w:val="14"/>
              <w:spacing w:before="25"/>
              <w:ind w:left="120"/>
              <w:rPr>
                <w:rFonts w:ascii="微软雅黑" w:hAnsi="微软雅黑" w:eastAsia="微软雅黑"/>
                <w:sz w:val="18"/>
              </w:rPr>
            </w:pPr>
            <w:r>
              <w:rPr>
                <w:rFonts w:ascii="微软雅黑" w:hAnsi="微软雅黑" w:eastAsia="微软雅黑"/>
                <w:sz w:val="18"/>
              </w:rPr>
              <w:t>存在少量性能偏差</w:t>
            </w:r>
          </w:p>
        </w:tc>
        <w:tc>
          <w:tcPr>
            <w:tcW w:w="5205" w:type="dxa"/>
          </w:tcPr>
          <w:p>
            <w:pPr>
              <w:pStyle w:val="14"/>
              <w:spacing w:before="25"/>
              <w:ind w:left="120"/>
              <w:rPr>
                <w:rFonts w:ascii="微软雅黑" w:hAnsi="微软雅黑" w:eastAsia="微软雅黑"/>
                <w:sz w:val="18"/>
              </w:rPr>
            </w:pPr>
            <w:r>
              <w:rPr>
                <w:rFonts w:ascii="微软雅黑" w:hAnsi="微软雅黑" w:eastAsia="微软雅黑"/>
                <w:sz w:val="18"/>
              </w:rPr>
              <w:t>无显著影响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非常低</w:t>
            </w:r>
          </w:p>
        </w:tc>
        <w:tc>
          <w:tcPr>
            <w:tcW w:w="4650" w:type="dxa"/>
          </w:tcPr>
          <w:p>
            <w:pPr>
              <w:pStyle w:val="14"/>
              <w:spacing w:before="25"/>
              <w:ind w:left="120"/>
              <w:rPr>
                <w:rFonts w:ascii="微软雅黑" w:hAnsi="微软雅黑" w:eastAsia="微软雅黑"/>
                <w:sz w:val="18"/>
              </w:rPr>
            </w:pPr>
            <w:r>
              <w:rPr>
                <w:rFonts w:ascii="微软雅黑" w:hAnsi="微软雅黑" w:eastAsia="微软雅黑"/>
                <w:sz w:val="18"/>
              </w:rPr>
              <w:t>性能基本无偏差</w:t>
            </w:r>
          </w:p>
        </w:tc>
        <w:tc>
          <w:tcPr>
            <w:tcW w:w="5205" w:type="dxa"/>
          </w:tcPr>
          <w:p>
            <w:pPr>
              <w:pStyle w:val="14"/>
              <w:spacing w:before="25"/>
              <w:ind w:left="120"/>
              <w:rPr>
                <w:rFonts w:ascii="微软雅黑" w:hAnsi="微软雅黑" w:eastAsia="微软雅黑"/>
                <w:sz w:val="18"/>
              </w:rPr>
            </w:pPr>
            <w:r>
              <w:rPr>
                <w:rFonts w:ascii="微软雅黑" w:hAnsi="微软雅黑" w:eastAsia="微软雅黑"/>
                <w:sz w:val="18"/>
              </w:rPr>
              <w:t>无显著影响</w:t>
            </w:r>
          </w:p>
        </w:tc>
      </w:tr>
    </w:tbl>
    <w:p>
      <w:pPr>
        <w:pStyle w:val="4"/>
        <w:tabs>
          <w:tab w:val="left" w:pos="3589"/>
          <w:tab w:val="left" w:pos="6634"/>
        </w:tabs>
        <w:spacing w:before="8" w:after="11"/>
        <w:ind w:left="230"/>
        <w:rPr>
          <w:rFonts w:ascii="微软雅黑" w:hAnsi="微软雅黑" w:eastAsia="微软雅黑"/>
        </w:rPr>
      </w:pPr>
      <w:r>
        <w:rPr>
          <w:rFonts w:hint="eastAsia" w:ascii="微软雅黑" w:hAnsi="微软雅黑" w:eastAsia="微软雅黑"/>
        </w:rPr>
        <w:t>进度影响</w:t>
      </w:r>
      <w:r>
        <w:rPr>
          <w:rFonts w:hint="eastAsia" w:ascii="微软雅黑" w:hAnsi="微软雅黑" w:eastAsia="微软雅黑"/>
        </w:rPr>
        <w:tab/>
      </w:r>
      <w:r>
        <w:rPr>
          <w:rFonts w:hint="eastAsia" w:ascii="微软雅黑" w:hAnsi="微软雅黑" w:eastAsia="微软雅黑"/>
        </w:rPr>
        <w:t>威胁</w:t>
      </w:r>
      <w:r>
        <w:rPr>
          <w:rFonts w:hint="eastAsia" w:ascii="微软雅黑" w:hAnsi="微软雅黑" w:eastAsia="微软雅黑"/>
        </w:rPr>
        <w:tab/>
      </w:r>
      <w:r>
        <w:rPr>
          <w:rFonts w:hint="eastAsia" w:ascii="微软雅黑" w:hAnsi="微软雅黑" w:eastAsia="微软雅黑"/>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4665"/>
        <w:gridCol w:w="519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23" w:line="272" w:lineRule="exact"/>
              <w:ind w:left="190" w:right="160"/>
              <w:jc w:val="center"/>
              <w:rPr>
                <w:rFonts w:ascii="微软雅黑" w:hAnsi="微软雅黑" w:eastAsia="微软雅黑"/>
                <w:sz w:val="21"/>
              </w:rPr>
            </w:pPr>
            <w:r>
              <w:rPr>
                <w:rFonts w:ascii="微软雅黑" w:hAnsi="微软雅黑" w:eastAsia="微软雅黑"/>
                <w:sz w:val="21"/>
              </w:rPr>
              <w:t>非常高</w:t>
            </w:r>
          </w:p>
        </w:tc>
        <w:tc>
          <w:tcPr>
            <w:tcW w:w="4665" w:type="dxa"/>
          </w:tcPr>
          <w:p>
            <w:pPr>
              <w:pStyle w:val="14"/>
              <w:spacing w:before="40"/>
              <w:ind w:left="120"/>
              <w:rPr>
                <w:rFonts w:ascii="微软雅黑" w:hAnsi="微软雅黑" w:eastAsia="微软雅黑"/>
                <w:sz w:val="18"/>
              </w:rPr>
            </w:pPr>
            <w:r>
              <w:rPr>
                <w:rFonts w:ascii="微软雅黑" w:hAnsi="微软雅黑" w:eastAsia="微软雅黑"/>
                <w:sz w:val="18"/>
              </w:rPr>
              <w:t>总工期增加超过 20%</w:t>
            </w:r>
          </w:p>
        </w:tc>
        <w:tc>
          <w:tcPr>
            <w:tcW w:w="5190" w:type="dxa"/>
          </w:tcPr>
          <w:p>
            <w:pPr>
              <w:pStyle w:val="14"/>
              <w:spacing w:before="40"/>
              <w:ind w:left="120"/>
              <w:rPr>
                <w:rFonts w:ascii="微软雅黑" w:hAnsi="微软雅黑" w:eastAsia="微软雅黑"/>
                <w:sz w:val="18"/>
              </w:rPr>
            </w:pPr>
            <w:r>
              <w:rPr>
                <w:rFonts w:ascii="微软雅黑" w:hAnsi="微软雅黑" w:eastAsia="微软雅黑"/>
                <w:sz w:val="18"/>
              </w:rPr>
              <w:t>总工期减少超过 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23" w:line="272" w:lineRule="exact"/>
              <w:ind w:left="30"/>
              <w:jc w:val="center"/>
              <w:rPr>
                <w:rFonts w:ascii="微软雅黑" w:hAnsi="微软雅黑" w:eastAsia="微软雅黑"/>
                <w:sz w:val="21"/>
              </w:rPr>
            </w:pPr>
            <w:r>
              <w:rPr>
                <w:rFonts w:ascii="微软雅黑" w:hAnsi="微软雅黑" w:eastAsia="微软雅黑"/>
                <w:sz w:val="21"/>
              </w:rPr>
              <w:t>高</w:t>
            </w:r>
          </w:p>
        </w:tc>
        <w:tc>
          <w:tcPr>
            <w:tcW w:w="4665" w:type="dxa"/>
          </w:tcPr>
          <w:p>
            <w:pPr>
              <w:pStyle w:val="14"/>
              <w:spacing w:before="40"/>
              <w:ind w:left="120"/>
              <w:rPr>
                <w:rFonts w:ascii="微软雅黑" w:hAnsi="微软雅黑" w:eastAsia="微软雅黑"/>
                <w:sz w:val="18"/>
              </w:rPr>
            </w:pPr>
            <w:r>
              <w:rPr>
                <w:rFonts w:ascii="微软雅黑" w:hAnsi="微软雅黑" w:eastAsia="微软雅黑"/>
                <w:sz w:val="18"/>
              </w:rPr>
              <w:t>总工期增加 10%-20%</w:t>
            </w:r>
          </w:p>
        </w:tc>
        <w:tc>
          <w:tcPr>
            <w:tcW w:w="5190" w:type="dxa"/>
          </w:tcPr>
          <w:p>
            <w:pPr>
              <w:pStyle w:val="14"/>
              <w:spacing w:before="40"/>
              <w:ind w:left="120"/>
              <w:rPr>
                <w:rFonts w:ascii="微软雅黑" w:hAnsi="微软雅黑" w:eastAsia="微软雅黑"/>
                <w:sz w:val="18"/>
              </w:rPr>
            </w:pPr>
            <w:r>
              <w:rPr>
                <w:rFonts w:ascii="微软雅黑" w:hAnsi="微软雅黑" w:eastAsia="微软雅黑"/>
                <w:sz w:val="18"/>
              </w:rPr>
              <w:t>总工期减少 10%-20%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中</w:t>
            </w:r>
          </w:p>
        </w:tc>
        <w:tc>
          <w:tcPr>
            <w:tcW w:w="4665" w:type="dxa"/>
          </w:tcPr>
          <w:p>
            <w:pPr>
              <w:pStyle w:val="14"/>
              <w:spacing w:before="40"/>
              <w:ind w:left="120"/>
              <w:rPr>
                <w:rFonts w:ascii="微软雅黑" w:hAnsi="微软雅黑" w:eastAsia="微软雅黑"/>
                <w:sz w:val="18"/>
              </w:rPr>
            </w:pPr>
            <w:r>
              <w:rPr>
                <w:rFonts w:ascii="微软雅黑" w:hAnsi="微软雅黑" w:eastAsia="微软雅黑"/>
                <w:sz w:val="18"/>
              </w:rPr>
              <w:t>总工期增加 5%-10%</w:t>
            </w:r>
          </w:p>
        </w:tc>
        <w:tc>
          <w:tcPr>
            <w:tcW w:w="5190" w:type="dxa"/>
          </w:tcPr>
          <w:p>
            <w:pPr>
              <w:pStyle w:val="14"/>
              <w:spacing w:before="40"/>
              <w:ind w:left="120"/>
              <w:rPr>
                <w:rFonts w:ascii="微软雅黑" w:hAnsi="微软雅黑" w:eastAsia="微软雅黑"/>
                <w:sz w:val="18"/>
              </w:rPr>
            </w:pPr>
            <w:r>
              <w:rPr>
                <w:rFonts w:ascii="微软雅黑" w:hAnsi="微软雅黑" w:eastAsia="微软雅黑"/>
                <w:sz w:val="18"/>
              </w:rPr>
              <w:t>总工期减少 5%-10%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466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非关键路径用完了剩余时间量，或总工期增加 1%~5%</w:t>
            </w:r>
          </w:p>
        </w:tc>
        <w:tc>
          <w:tcPr>
            <w:tcW w:w="519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非关键路径用完时间余量，或者总工期减少 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非常低</w:t>
            </w:r>
          </w:p>
        </w:tc>
        <w:tc>
          <w:tcPr>
            <w:tcW w:w="466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非关键路径出现了厌恶但是仍有剩余时间余量</w:t>
            </w:r>
          </w:p>
        </w:tc>
        <w:tc>
          <w:tcPr>
            <w:tcW w:w="519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对关键路径进度无影响</w:t>
            </w:r>
          </w:p>
        </w:tc>
      </w:tr>
    </w:tbl>
    <w:p>
      <w:pPr>
        <w:pStyle w:val="4"/>
        <w:tabs>
          <w:tab w:val="left" w:pos="3589"/>
          <w:tab w:val="left" w:pos="6634"/>
        </w:tabs>
        <w:spacing w:before="8" w:after="26"/>
        <w:ind w:left="230"/>
        <w:rPr>
          <w:rFonts w:ascii="微软雅黑" w:hAnsi="微软雅黑" w:eastAsia="微软雅黑"/>
        </w:rPr>
      </w:pPr>
      <w:r>
        <w:rPr>
          <w:rFonts w:hint="eastAsia" w:ascii="微软雅黑" w:hAnsi="微软雅黑" w:eastAsia="微软雅黑"/>
        </w:rPr>
        <w:t>成本影响</w:t>
      </w:r>
      <w:r>
        <w:rPr>
          <w:rFonts w:hint="eastAsia" w:ascii="微软雅黑" w:hAnsi="微软雅黑" w:eastAsia="微软雅黑"/>
        </w:rPr>
        <w:tab/>
      </w:r>
      <w:r>
        <w:rPr>
          <w:rFonts w:hint="eastAsia" w:ascii="微软雅黑" w:hAnsi="微软雅黑" w:eastAsia="微软雅黑"/>
        </w:rPr>
        <w:t>威胁</w:t>
      </w:r>
      <w:r>
        <w:rPr>
          <w:rFonts w:hint="eastAsia" w:ascii="微软雅黑" w:hAnsi="微软雅黑" w:eastAsia="微软雅黑"/>
        </w:rPr>
        <w:tab/>
      </w:r>
      <w:r>
        <w:rPr>
          <w:rFonts w:hint="eastAsia" w:ascii="微软雅黑" w:hAnsi="微软雅黑" w:eastAsia="微软雅黑"/>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4680"/>
        <w:gridCol w:w="51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非常高</w:t>
            </w:r>
          </w:p>
        </w:tc>
        <w:tc>
          <w:tcPr>
            <w:tcW w:w="4680" w:type="dxa"/>
          </w:tcPr>
          <w:p>
            <w:pPr>
              <w:pStyle w:val="14"/>
              <w:spacing w:before="40"/>
              <w:ind w:left="120"/>
              <w:rPr>
                <w:rFonts w:ascii="微软雅黑" w:hAnsi="微软雅黑" w:eastAsia="微软雅黑"/>
                <w:sz w:val="18"/>
              </w:rPr>
            </w:pPr>
            <w:r>
              <w:rPr>
                <w:rFonts w:ascii="微软雅黑" w:hAnsi="微软雅黑" w:eastAsia="微软雅黑"/>
                <w:sz w:val="18"/>
              </w:rPr>
              <w:t>成本增加超过 20%</w:t>
            </w:r>
          </w:p>
        </w:tc>
        <w:tc>
          <w:tcPr>
            <w:tcW w:w="5160" w:type="dxa"/>
          </w:tcPr>
          <w:p>
            <w:pPr>
              <w:pStyle w:val="14"/>
              <w:spacing w:before="40"/>
              <w:ind w:left="120"/>
              <w:rPr>
                <w:rFonts w:ascii="微软雅黑" w:hAnsi="微软雅黑" w:eastAsia="微软雅黑"/>
                <w:sz w:val="18"/>
              </w:rPr>
            </w:pPr>
            <w:r>
              <w:rPr>
                <w:rFonts w:ascii="微软雅黑" w:hAnsi="微软雅黑" w:eastAsia="微软雅黑"/>
                <w:sz w:val="18"/>
              </w:rPr>
              <w:t>成本降低超过 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高</w:t>
            </w:r>
          </w:p>
        </w:tc>
        <w:tc>
          <w:tcPr>
            <w:tcW w:w="4680" w:type="dxa"/>
          </w:tcPr>
          <w:p>
            <w:pPr>
              <w:pStyle w:val="14"/>
              <w:spacing w:before="40"/>
              <w:ind w:left="120"/>
              <w:rPr>
                <w:rFonts w:ascii="微软雅黑" w:hAnsi="微软雅黑" w:eastAsia="微软雅黑"/>
                <w:sz w:val="18"/>
              </w:rPr>
            </w:pPr>
            <w:r>
              <w:rPr>
                <w:rFonts w:ascii="微软雅黑" w:hAnsi="微软雅黑" w:eastAsia="微软雅黑"/>
                <w:sz w:val="18"/>
              </w:rPr>
              <w:t xml:space="preserve">成本增加 </w:t>
            </w:r>
            <w:r>
              <w:rPr>
                <w:rFonts w:ascii="微软雅黑" w:hAnsi="微软雅黑" w:eastAsia="微软雅黑"/>
                <w:position w:val="1"/>
                <w:sz w:val="18"/>
              </w:rPr>
              <w:t>10%-20%</w:t>
            </w:r>
          </w:p>
        </w:tc>
        <w:tc>
          <w:tcPr>
            <w:tcW w:w="5160" w:type="dxa"/>
          </w:tcPr>
          <w:p>
            <w:pPr>
              <w:pStyle w:val="14"/>
              <w:spacing w:before="40"/>
              <w:ind w:left="120"/>
              <w:rPr>
                <w:rFonts w:ascii="微软雅黑" w:hAnsi="微软雅黑" w:eastAsia="微软雅黑"/>
                <w:sz w:val="18"/>
              </w:rPr>
            </w:pPr>
            <w:r>
              <w:rPr>
                <w:rFonts w:ascii="微软雅黑" w:hAnsi="微软雅黑" w:eastAsia="微软雅黑"/>
                <w:sz w:val="18"/>
              </w:rPr>
              <w:t xml:space="preserve">成本降低 </w:t>
            </w:r>
            <w:r>
              <w:rPr>
                <w:rFonts w:ascii="微软雅黑" w:hAnsi="微软雅黑" w:eastAsia="微软雅黑"/>
                <w:position w:val="1"/>
                <w:sz w:val="18"/>
              </w:rPr>
              <w:t>10%-20%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中</w:t>
            </w:r>
          </w:p>
        </w:tc>
        <w:tc>
          <w:tcPr>
            <w:tcW w:w="4680" w:type="dxa"/>
          </w:tcPr>
          <w:p>
            <w:pPr>
              <w:pStyle w:val="14"/>
              <w:spacing w:before="25"/>
              <w:ind w:left="120"/>
              <w:rPr>
                <w:rFonts w:ascii="微软雅黑" w:hAnsi="微软雅黑" w:eastAsia="微软雅黑"/>
                <w:sz w:val="18"/>
              </w:rPr>
            </w:pPr>
            <w:r>
              <w:rPr>
                <w:rFonts w:ascii="微软雅黑" w:hAnsi="微软雅黑" w:eastAsia="微软雅黑"/>
                <w:sz w:val="18"/>
              </w:rPr>
              <w:t>成本增加 5%-10%</w:t>
            </w:r>
          </w:p>
        </w:tc>
        <w:tc>
          <w:tcPr>
            <w:tcW w:w="5160" w:type="dxa"/>
          </w:tcPr>
          <w:p>
            <w:pPr>
              <w:pStyle w:val="14"/>
              <w:spacing w:before="25"/>
              <w:ind w:left="120"/>
              <w:rPr>
                <w:rFonts w:ascii="微软雅黑" w:hAnsi="微软雅黑" w:eastAsia="微软雅黑"/>
                <w:sz w:val="18"/>
              </w:rPr>
            </w:pPr>
            <w:r>
              <w:rPr>
                <w:rFonts w:ascii="微软雅黑" w:hAnsi="微软雅黑" w:eastAsia="微软雅黑"/>
                <w:sz w:val="18"/>
              </w:rPr>
              <w:t>成本降低 5%-10%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468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成本增加，用完了所有应急储备金</w:t>
            </w:r>
          </w:p>
        </w:tc>
        <w:tc>
          <w:tcPr>
            <w:tcW w:w="5160" w:type="dxa"/>
          </w:tcPr>
          <w:p>
            <w:pPr>
              <w:pStyle w:val="14"/>
              <w:spacing w:before="25"/>
              <w:ind w:left="120"/>
              <w:rPr>
                <w:rFonts w:ascii="微软雅黑" w:hAnsi="微软雅黑" w:eastAsia="微软雅黑"/>
                <w:sz w:val="18"/>
              </w:rPr>
            </w:pPr>
            <w:r>
              <w:rPr>
                <w:rFonts w:ascii="微软雅黑" w:hAnsi="微软雅黑" w:eastAsia="微软雅黑"/>
                <w:sz w:val="18"/>
              </w:rPr>
              <w:t>成本降低不超过 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非常低</w:t>
            </w:r>
          </w:p>
        </w:tc>
        <w:tc>
          <w:tcPr>
            <w:tcW w:w="468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成本增加，应急储备金未用完</w:t>
            </w:r>
          </w:p>
        </w:tc>
        <w:tc>
          <w:tcPr>
            <w:tcW w:w="5160" w:type="dxa"/>
          </w:tcPr>
          <w:p>
            <w:pPr>
              <w:pStyle w:val="14"/>
              <w:spacing w:before="25"/>
              <w:ind w:left="120"/>
              <w:rPr>
                <w:rFonts w:ascii="微软雅黑" w:hAnsi="微软雅黑" w:eastAsia="微软雅黑"/>
                <w:sz w:val="18"/>
              </w:rPr>
            </w:pPr>
            <w:r>
              <w:rPr>
                <w:rFonts w:ascii="微软雅黑" w:hAnsi="微软雅黑" w:eastAsia="微软雅黑"/>
                <w:sz w:val="18"/>
              </w:rPr>
              <w:t>无显著影响</w:t>
            </w:r>
          </w:p>
        </w:tc>
      </w:tr>
    </w:tbl>
    <w:p>
      <w:pPr>
        <w:pStyle w:val="4"/>
        <w:tabs>
          <w:tab w:val="left" w:pos="3589"/>
          <w:tab w:val="left" w:pos="6634"/>
        </w:tabs>
        <w:spacing w:before="8" w:after="26"/>
        <w:ind w:left="230"/>
        <w:rPr>
          <w:rFonts w:ascii="微软雅黑" w:hAnsi="微软雅黑" w:eastAsia="微软雅黑"/>
        </w:rPr>
      </w:pPr>
      <w:r>
        <w:rPr>
          <w:rFonts w:hint="eastAsia" w:ascii="微软雅黑" w:hAnsi="微软雅黑" w:eastAsia="微软雅黑"/>
        </w:rPr>
        <w:t>概率</w:t>
      </w:r>
      <w:r>
        <w:rPr>
          <w:rFonts w:hint="eastAsia" w:ascii="微软雅黑" w:hAnsi="微软雅黑" w:eastAsia="微软雅黑"/>
        </w:rPr>
        <w:tab/>
      </w:r>
      <w:r>
        <w:rPr>
          <w:rFonts w:hint="eastAsia" w:ascii="微软雅黑" w:hAnsi="微软雅黑" w:eastAsia="微软雅黑"/>
        </w:rPr>
        <w:t>威胁</w:t>
      </w:r>
      <w:r>
        <w:rPr>
          <w:rFonts w:hint="eastAsia" w:ascii="微软雅黑" w:hAnsi="微软雅黑" w:eastAsia="微软雅黑"/>
        </w:rPr>
        <w:tab/>
      </w:r>
      <w:r>
        <w:rPr>
          <w:rFonts w:hint="eastAsia" w:ascii="微软雅黑" w:hAnsi="微软雅黑" w:eastAsia="微软雅黑"/>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4665"/>
        <w:gridCol w:w="51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35" w:type="dxa"/>
          </w:tcPr>
          <w:p>
            <w:pPr>
              <w:pStyle w:val="14"/>
              <w:spacing w:before="8"/>
              <w:ind w:left="190" w:right="160"/>
              <w:jc w:val="center"/>
              <w:rPr>
                <w:rFonts w:ascii="微软雅黑" w:hAnsi="微软雅黑" w:eastAsia="微软雅黑"/>
                <w:sz w:val="21"/>
              </w:rPr>
            </w:pPr>
            <w:r>
              <w:rPr>
                <w:rFonts w:ascii="微软雅黑" w:hAnsi="微软雅黑" w:eastAsia="微软雅黑"/>
                <w:sz w:val="21"/>
              </w:rPr>
              <w:t>非常高</w:t>
            </w:r>
          </w:p>
        </w:tc>
        <w:tc>
          <w:tcPr>
            <w:tcW w:w="466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事情很有可能发生，概率在 80%或者以上</w:t>
            </w:r>
          </w:p>
        </w:tc>
        <w:tc>
          <w:tcPr>
            <w:tcW w:w="51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事件很可能会发生，概率在 80%或者以上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高</w:t>
            </w:r>
          </w:p>
        </w:tc>
        <w:tc>
          <w:tcPr>
            <w:tcW w:w="466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事件可能会发生，概率在 60%-80%</w:t>
            </w:r>
          </w:p>
        </w:tc>
        <w:tc>
          <w:tcPr>
            <w:tcW w:w="51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事件可能会发生，概率在 60%-80%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35" w:type="dxa"/>
          </w:tcPr>
          <w:p>
            <w:pPr>
              <w:pStyle w:val="14"/>
              <w:spacing w:before="8" w:line="272" w:lineRule="exact"/>
              <w:ind w:left="30"/>
              <w:jc w:val="center"/>
              <w:rPr>
                <w:rFonts w:ascii="微软雅黑" w:hAnsi="微软雅黑" w:eastAsia="微软雅黑"/>
                <w:sz w:val="21"/>
              </w:rPr>
            </w:pPr>
            <w:r>
              <w:rPr>
                <w:rFonts w:ascii="微软雅黑" w:hAnsi="微软雅黑" w:eastAsia="微软雅黑"/>
                <w:sz w:val="21"/>
              </w:rPr>
              <w:t>中</w:t>
            </w:r>
          </w:p>
        </w:tc>
        <w:tc>
          <w:tcPr>
            <w:tcW w:w="466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事件有可能会发生，概率在 40%-60%</w:t>
            </w:r>
          </w:p>
        </w:tc>
        <w:tc>
          <w:tcPr>
            <w:tcW w:w="51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事件有可能会发生，概率在 40%-60%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23" w:line="272" w:lineRule="exact"/>
              <w:ind w:left="30"/>
              <w:jc w:val="center"/>
              <w:rPr>
                <w:rFonts w:ascii="微软雅黑" w:hAnsi="微软雅黑" w:eastAsia="微软雅黑"/>
                <w:sz w:val="21"/>
              </w:rPr>
            </w:pPr>
            <w:r>
              <w:rPr>
                <w:rFonts w:ascii="微软雅黑" w:hAnsi="微软雅黑" w:eastAsia="微软雅黑"/>
                <w:sz w:val="21"/>
              </w:rPr>
              <w:t>低</w:t>
            </w:r>
          </w:p>
        </w:tc>
        <w:tc>
          <w:tcPr>
            <w:tcW w:w="466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事件也许可能会发生，概率在 21%-40%</w:t>
            </w:r>
          </w:p>
        </w:tc>
        <w:tc>
          <w:tcPr>
            <w:tcW w:w="51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事件也许可能会发生，概率在 21%-40%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35" w:type="dxa"/>
          </w:tcPr>
          <w:p>
            <w:pPr>
              <w:pStyle w:val="14"/>
              <w:spacing w:before="23" w:line="272" w:lineRule="exact"/>
              <w:ind w:left="190" w:right="160"/>
              <w:jc w:val="center"/>
              <w:rPr>
                <w:rFonts w:ascii="微软雅黑" w:hAnsi="微软雅黑" w:eastAsia="微软雅黑"/>
                <w:sz w:val="21"/>
              </w:rPr>
            </w:pPr>
            <w:r>
              <w:rPr>
                <w:rFonts w:ascii="微软雅黑" w:hAnsi="微软雅黑" w:eastAsia="微软雅黑"/>
                <w:sz w:val="21"/>
              </w:rPr>
              <w:t>非常低</w:t>
            </w:r>
          </w:p>
        </w:tc>
        <w:tc>
          <w:tcPr>
            <w:tcW w:w="466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可见不太可能发生，概率在 1%-20%</w:t>
            </w:r>
          </w:p>
        </w:tc>
        <w:tc>
          <w:tcPr>
            <w:tcW w:w="51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可见不太可能发生，概率在 1%-20%</w:t>
            </w:r>
          </w:p>
        </w:tc>
      </w:tr>
    </w:tbl>
    <w:p>
      <w:pPr>
        <w:pStyle w:val="4"/>
        <w:tabs>
          <w:tab w:val="left" w:pos="3589"/>
          <w:tab w:val="left" w:pos="6634"/>
        </w:tabs>
        <w:spacing w:before="8" w:after="26"/>
        <w:ind w:left="230"/>
        <w:rPr>
          <w:rFonts w:ascii="微软雅黑" w:hAnsi="微软雅黑" w:eastAsia="微软雅黑"/>
        </w:rPr>
      </w:pPr>
      <w:r>
        <w:rPr>
          <w:rFonts w:hint="eastAsia" w:ascii="微软雅黑" w:hAnsi="微软雅黑" w:eastAsia="微软雅黑"/>
        </w:rPr>
        <w:t>风险等级</w:t>
      </w:r>
      <w:r>
        <w:rPr>
          <w:rFonts w:hint="eastAsia" w:ascii="微软雅黑" w:hAnsi="微软雅黑" w:eastAsia="微软雅黑"/>
        </w:rPr>
        <w:tab/>
      </w:r>
      <w:r>
        <w:rPr>
          <w:rFonts w:hint="eastAsia" w:ascii="微软雅黑" w:hAnsi="微软雅黑" w:eastAsia="微软雅黑"/>
        </w:rPr>
        <w:t>威胁</w:t>
      </w:r>
      <w:r>
        <w:rPr>
          <w:rFonts w:hint="eastAsia" w:ascii="微软雅黑" w:hAnsi="微软雅黑" w:eastAsia="微软雅黑"/>
        </w:rPr>
        <w:tab/>
      </w:r>
      <w:r>
        <w:rPr>
          <w:rFonts w:hint="eastAsia" w:ascii="微软雅黑" w:hAnsi="微软雅黑" w:eastAsia="微软雅黑"/>
        </w:rPr>
        <w:t>机会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35"/>
        <w:gridCol w:w="991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30"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高</w:t>
            </w:r>
          </w:p>
        </w:tc>
        <w:tc>
          <w:tcPr>
            <w:tcW w:w="991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当一个中度或以上发生概率的事件能对任一目标造成非常高的影响时，当一个高度或以上发生概率的事件对任意目标造成高</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度影响时，当一个非常高度概率发生的事件对任一目标造成终端影响时，当一个事件同事对两个以上目标造成中度影响时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1035" w:type="dxa"/>
          </w:tcPr>
          <w:p>
            <w:pPr>
              <w:pStyle w:val="14"/>
              <w:spacing w:before="23"/>
              <w:ind w:left="30"/>
              <w:jc w:val="center"/>
              <w:rPr>
                <w:rFonts w:ascii="微软雅黑" w:hAnsi="微软雅黑" w:eastAsia="微软雅黑"/>
                <w:sz w:val="21"/>
              </w:rPr>
            </w:pPr>
            <w:r>
              <w:rPr>
                <w:rFonts w:ascii="微软雅黑" w:hAnsi="微软雅黑" w:eastAsia="微软雅黑"/>
                <w:sz w:val="21"/>
              </w:rPr>
              <w:t>中</w:t>
            </w:r>
          </w:p>
        </w:tc>
        <w:tc>
          <w:tcPr>
            <w:tcW w:w="9915" w:type="dxa"/>
          </w:tcPr>
          <w:p>
            <w:pPr>
              <w:pStyle w:val="14"/>
              <w:spacing w:before="40" w:line="321" w:lineRule="auto"/>
              <w:ind w:left="120" w:right="74"/>
              <w:jc w:val="both"/>
              <w:rPr>
                <w:rFonts w:ascii="微软雅黑" w:hAnsi="微软雅黑" w:eastAsia="微软雅黑"/>
                <w:sz w:val="18"/>
                <w:lang w:eastAsia="zh-CN"/>
              </w:rPr>
            </w:pPr>
            <w:r>
              <w:rPr>
                <w:rFonts w:ascii="微软雅黑" w:hAnsi="微软雅黑" w:eastAsia="微软雅黑"/>
                <w:spacing w:val="-1"/>
                <w:sz w:val="18"/>
                <w:lang w:eastAsia="zh-CN"/>
              </w:rPr>
              <w:t>当一个非常低发生概率的事件能对任一目标造成高度或者以上以上影响时，当一个低发生概率的事件对任一目标造成中度或</w:t>
            </w:r>
            <w:r>
              <w:rPr>
                <w:rFonts w:ascii="微软雅黑" w:hAnsi="微软雅黑" w:eastAsia="微软雅黑"/>
                <w:spacing w:val="-4"/>
                <w:sz w:val="18"/>
                <w:lang w:eastAsia="zh-CN"/>
              </w:rPr>
              <w:t>以上影响时，当一个中度概率发生的事件能对任一目标造成低至高的影响时，当一个高概率发生的事件对任一目标造成非常</w:t>
            </w:r>
            <w:r>
              <w:rPr>
                <w:rFonts w:ascii="微软雅黑" w:hAnsi="微软雅黑" w:eastAsia="微软雅黑"/>
                <w:spacing w:val="-6"/>
                <w:sz w:val="18"/>
                <w:lang w:eastAsia="zh-CN"/>
              </w:rPr>
              <w:t>低至中度影响时，当一个非常高度概率发生的事件对任一目标造成非常低至低影响的时，当一个事件同时以非常低度概率对</w:t>
            </w:r>
          </w:p>
          <w:p>
            <w:pPr>
              <w:pStyle w:val="14"/>
              <w:spacing w:line="232" w:lineRule="exact"/>
              <w:ind w:left="120"/>
              <w:jc w:val="both"/>
              <w:rPr>
                <w:rFonts w:ascii="微软雅黑" w:hAnsi="微软雅黑" w:eastAsia="微软雅黑"/>
                <w:sz w:val="18"/>
                <w:lang w:eastAsia="zh-CN"/>
              </w:rPr>
            </w:pPr>
            <w:r>
              <w:rPr>
                <w:rFonts w:ascii="微软雅黑" w:hAnsi="微软雅黑" w:eastAsia="微软雅黑"/>
                <w:sz w:val="18"/>
                <w:lang w:eastAsia="zh-CN"/>
              </w:rPr>
              <w:t>两个以上目标造成中度影响时。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30" w:hRule="atLeast"/>
        </w:trPr>
        <w:tc>
          <w:tcPr>
            <w:tcW w:w="1035" w:type="dxa"/>
          </w:tcPr>
          <w:p>
            <w:pPr>
              <w:pStyle w:val="14"/>
              <w:spacing w:before="8"/>
              <w:ind w:left="30"/>
              <w:jc w:val="center"/>
              <w:rPr>
                <w:rFonts w:ascii="微软雅黑" w:hAnsi="微软雅黑" w:eastAsia="微软雅黑"/>
                <w:sz w:val="21"/>
              </w:rPr>
            </w:pPr>
            <w:r>
              <w:rPr>
                <w:rFonts w:ascii="微软雅黑" w:hAnsi="微软雅黑" w:eastAsia="微软雅黑"/>
                <w:sz w:val="21"/>
              </w:rPr>
              <w:t>低</w:t>
            </w:r>
          </w:p>
        </w:tc>
        <w:tc>
          <w:tcPr>
            <w:tcW w:w="991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当一个中度发生概率事件对任一目标造成非常低的影响时，的那个一个低发生概率事件对任一目标造成低或者非常低的影响</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时，当一个非常低发生概率的事件对任一目标造成中度或以下影响时。</w:t>
            </w:r>
          </w:p>
        </w:tc>
      </w:tr>
    </w:tbl>
    <w:p>
      <w:pPr>
        <w:rPr>
          <w:rFonts w:ascii="微软雅黑" w:hAnsi="微软雅黑" w:eastAsia="微软雅黑"/>
          <w:sz w:val="18"/>
          <w:lang w:eastAsia="zh-CN"/>
        </w:rPr>
        <w:sectPr>
          <w:pgSz w:w="11910" w:h="16840"/>
          <w:pgMar w:top="1380" w:right="380" w:bottom="280" w:left="340" w:header="720" w:footer="720" w:gutter="0"/>
          <w:cols w:space="720" w:num="1"/>
        </w:sectPr>
      </w:pPr>
    </w:p>
    <w:p>
      <w:pPr>
        <w:spacing w:before="10"/>
        <w:rPr>
          <w:rFonts w:ascii="微软雅黑" w:hAnsi="微软雅黑" w:eastAsia="微软雅黑"/>
          <w:sz w:val="20"/>
          <w:lang w:eastAsia="zh-CN"/>
        </w:rPr>
      </w:pPr>
    </w:p>
    <w:p>
      <w:pPr>
        <w:pStyle w:val="3"/>
        <w:spacing w:before="0"/>
        <w:ind w:left="3758" w:right="3731"/>
        <w:rPr>
          <w:rFonts w:ascii="微软雅黑" w:hAnsi="微软雅黑" w:eastAsia="微软雅黑"/>
          <w:lang w:eastAsia="zh-CN"/>
        </w:rPr>
      </w:pPr>
      <w:bookmarkStart w:id="101" w:name="概率和影响矩阵"/>
      <w:bookmarkEnd w:id="101"/>
      <w:bookmarkStart w:id="102" w:name="_bookmark23"/>
      <w:bookmarkEnd w:id="102"/>
      <w:bookmarkStart w:id="103" w:name="_Toc128318948"/>
      <w:r>
        <w:rPr>
          <w:rFonts w:ascii="微软雅黑" w:hAnsi="微软雅黑" w:eastAsia="微软雅黑"/>
          <w:lang w:eastAsia="zh-CN"/>
        </w:rPr>
        <w:t>概率和影响矩阵</w:t>
      </w:r>
      <w:bookmarkEnd w:id="103"/>
    </w:p>
    <w:p>
      <w:pPr>
        <w:pStyle w:val="4"/>
        <w:spacing w:before="3"/>
        <w:rPr>
          <w:rFonts w:ascii="微软雅黑" w:hAnsi="微软雅黑" w:eastAsia="微软雅黑"/>
          <w:b/>
          <w:sz w:val="33"/>
          <w:lang w:eastAsia="zh-CN"/>
        </w:rPr>
      </w:pPr>
    </w:p>
    <w:p>
      <w:pPr>
        <w:tabs>
          <w:tab w:val="left" w:pos="5948"/>
          <w:tab w:val="left" w:pos="11674"/>
          <w:tab w:val="left" w:pos="15188"/>
        </w:tabs>
        <w:spacing w:after="53"/>
        <w:ind w:left="149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114300" distR="114300" simplePos="0" relativeHeight="251694080" behindDoc="0" locked="0" layoutInCell="1" allowOverlap="1">
                <wp:simplePos x="0" y="0"/>
                <wp:positionH relativeFrom="page">
                  <wp:posOffset>520700</wp:posOffset>
                </wp:positionH>
                <wp:positionV relativeFrom="paragraph">
                  <wp:posOffset>1316355</wp:posOffset>
                </wp:positionV>
                <wp:extent cx="158750" cy="158750"/>
                <wp:effectExtent l="0" t="0" r="0" b="0"/>
                <wp:wrapNone/>
                <wp:docPr id="99" name="Text Box 100"/>
                <wp:cNvGraphicFramePr/>
                <a:graphic xmlns:a="http://schemas.openxmlformats.org/drawingml/2006/main">
                  <a:graphicData uri="http://schemas.microsoft.com/office/word/2010/wordprocessingShape">
                    <wps:wsp>
                      <wps:cNvSpPr txBox="1"/>
                      <wps:spPr bwMode="auto">
                        <a:xfrm>
                          <a:off x="0" y="0"/>
                          <a:ext cx="158750" cy="158750"/>
                        </a:xfrm>
                        <a:prstGeom prst="rect">
                          <a:avLst/>
                        </a:prstGeom>
                        <a:noFill/>
                        <a:ln>
                          <a:noFill/>
                        </a:ln>
                      </wps:spPr>
                      <wps:txbx>
                        <w:txbxContent>
                          <w:p>
                            <w:pPr>
                              <w:pStyle w:val="4"/>
                              <w:spacing w:line="156" w:lineRule="auto"/>
                              <w:ind w:left="20"/>
                              <w:rPr>
                                <w:rFonts w:ascii="Arial Unicode MS" w:eastAsia="Arial Unicode MS"/>
                              </w:rPr>
                            </w:pPr>
                            <w:r>
                              <w:rPr>
                                <w:rFonts w:hint="eastAsia" w:ascii="Arial Unicode MS" w:eastAsia="Arial Unicode MS"/>
                              </w:rPr>
                              <w:t>高</w:t>
                            </w:r>
                          </w:p>
                        </w:txbxContent>
                      </wps:txbx>
                      <wps:bodyPr rot="0" vert="eaVert" wrap="square" lIns="0" tIns="0" rIns="0" bIns="0" anchor="t" anchorCtr="0" upright="1">
                        <a:noAutofit/>
                      </wps:bodyPr>
                    </wps:wsp>
                  </a:graphicData>
                </a:graphic>
              </wp:anchor>
            </w:drawing>
          </mc:Choice>
          <mc:Fallback>
            <w:pict>
              <v:shape id="Text Box 100" o:spid="_x0000_s1026" o:spt="202" type="#_x0000_t202" style="position:absolute;left:0pt;margin-left:41pt;margin-top:103.65pt;height:12.5pt;width:12.5pt;mso-position-horizontal-relative:page;z-index:251694080;mso-width-relative:page;mso-height-relative:page;" filled="f" stroked="f" coordsize="21600,21600" o:gfxdata="UEsDBAoAAAAAAIdO4kAAAAAAAAAAAAAAAAAEAAAAZHJzL1BLAwQUAAAACACHTuJA3ueJmdYAAAAK&#10;AQAADwAAAGRycy9kb3ducmV2LnhtbE2PS0/DMBCE70j8B2srcaN2E0GrEKdCrYBz015y2zpLEtWP&#10;KHYf/Hu2Jzju7Gjmm3J9c1ZcaIpD8BoWcwWCvAnt4DsNh/3H8wpETOhbtMGThh+KsK4eH0os2nD1&#10;O7rUqRMc4mOBGvqUxkLKaHpyGOdhJM+/7zA5THxOnWwnvHK4szJT6lU6HDw39DjSpidzqs9OQ7Np&#10;rAzm8GK+drnE93r7aZut1k+zhXoDkeiW/sxwx2d0qJjpGM6+jcJqWGU8JWnI1DIHcTeoJStHVvIs&#10;B1mV8v+E6hdQSwMEFAAAAAgAh07iQJFQUfreAQAA2AMAAA4AAABkcnMvZTJvRG9jLnhtbK1TTW/U&#10;MBC9I/EfLN/ZZCsV2mizFbAqQuJLauE+ceyNpdhjbGeT/feMnWSBcumBS/I8M36e9zze3U2mZyfp&#10;g0Zb8+2m5Exaga22x5p/f7x/dcNZiGBb6NHKmp9l4Hf7ly92o6vkFXbYt9IzIrGhGl3NuxhdVRRB&#10;dNJA2KCTlpIKvYFIS38sWg8jsZu+uCrL18WIvnUehQyBooc5yRdG/xxCVEoLeUAxGGnjzOplD5Ek&#10;hU67wPe5W6WkiF+VCjKyvuakNOYvHUK4Sd9iv4Pq6MF1WiwtwHNaeKLJgLZ06IXqABHY4PU/VEYL&#10;jwFV3Ag0xSwkO0IqtuUTbx46cDJrIauDu5ge/h+t+HL65plua357y5kFQzf+KKfI3uHEtmU2aHSh&#10;oroHR5VxogSNTTIuxUMKNuNnbGkjDBGzC5PyJrlB+hhVk9nni9mJXCSK65s315QRlFowcRZQrZud&#10;D/GDRMMSqLmnu8zkcPoU4ly6lqSzLN7rvs/32du/AsSZIsXa79x5nJppEdFgeyYZHufxoMdBQMIP&#10;+nM20nDUPPwcwEvO+o+W3E+TtAK/gmYFYEWHNGO0eYbv4zxxg/P62BH3Ngux+JYMUzqLSc3NfSyd&#10;0oVnO5bhTBP15zpX/X6Q+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e54mZ1gAAAAoBAAAPAAAA&#10;AAAAAAEAIAAAACIAAABkcnMvZG93bnJldi54bWxQSwECFAAUAAAACACHTuJAkVBR+t4BAADYAwAA&#10;DgAAAAAAAAABACAAAAAlAQAAZHJzL2Uyb0RvYy54bWxQSwUGAAAAAAYABgBZAQAAdQUAAAAA&#10;">
                <v:fill on="f" focussize="0,0"/>
                <v:stroke on="f"/>
                <v:imagedata o:title=""/>
                <o:lock v:ext="edit" aspectratio="f"/>
                <v:textbox inset="0mm,0mm,0mm,0mm" style="layout-flow:vertical-ideographic;">
                  <w:txbxContent>
                    <w:p>
                      <w:pPr>
                        <w:pStyle w:val="4"/>
                        <w:spacing w:line="156" w:lineRule="auto"/>
                        <w:ind w:left="20"/>
                        <w:rPr>
                          <w:rFonts w:ascii="Arial Unicode MS" w:eastAsia="Arial Unicode MS"/>
                        </w:rPr>
                      </w:pPr>
                      <w:r>
                        <w:rPr>
                          <w:rFonts w:hint="eastAsia" w:ascii="Arial Unicode MS" w:eastAsia="Arial Unicode MS"/>
                        </w:rPr>
                        <w:t>高</w:t>
                      </w: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95104" behindDoc="0" locked="0" layoutInCell="1" allowOverlap="1">
                <wp:simplePos x="0" y="0"/>
                <wp:positionH relativeFrom="page">
                  <wp:posOffset>520700</wp:posOffset>
                </wp:positionH>
                <wp:positionV relativeFrom="paragraph">
                  <wp:posOffset>2011680</wp:posOffset>
                </wp:positionV>
                <wp:extent cx="158750" cy="158750"/>
                <wp:effectExtent l="0" t="0" r="0" b="0"/>
                <wp:wrapNone/>
                <wp:docPr id="98" name="Text Box 99"/>
                <wp:cNvGraphicFramePr/>
                <a:graphic xmlns:a="http://schemas.openxmlformats.org/drawingml/2006/main">
                  <a:graphicData uri="http://schemas.microsoft.com/office/word/2010/wordprocessingShape">
                    <wps:wsp>
                      <wps:cNvSpPr txBox="1"/>
                      <wps:spPr bwMode="auto">
                        <a:xfrm>
                          <a:off x="0" y="0"/>
                          <a:ext cx="158750" cy="158750"/>
                        </a:xfrm>
                        <a:prstGeom prst="rect">
                          <a:avLst/>
                        </a:prstGeom>
                        <a:noFill/>
                        <a:ln>
                          <a:noFill/>
                        </a:ln>
                      </wps:spPr>
                      <wps:txbx>
                        <w:txbxContent>
                          <w:p>
                            <w:pPr>
                              <w:pStyle w:val="4"/>
                              <w:spacing w:line="156" w:lineRule="auto"/>
                              <w:ind w:left="20"/>
                              <w:rPr>
                                <w:rFonts w:ascii="Arial Unicode MS" w:eastAsia="Arial Unicode MS"/>
                              </w:rPr>
                            </w:pPr>
                            <w:r>
                              <w:rPr>
                                <w:rFonts w:hint="eastAsia" w:ascii="Arial Unicode MS" w:eastAsia="Arial Unicode MS"/>
                              </w:rPr>
                              <w:t>中</w:t>
                            </w:r>
                          </w:p>
                        </w:txbxContent>
                      </wps:txbx>
                      <wps:bodyPr rot="0" vert="eaVert" wrap="square" lIns="0" tIns="0" rIns="0" bIns="0" anchor="t" anchorCtr="0" upright="1">
                        <a:noAutofit/>
                      </wps:bodyPr>
                    </wps:wsp>
                  </a:graphicData>
                </a:graphic>
              </wp:anchor>
            </w:drawing>
          </mc:Choice>
          <mc:Fallback>
            <w:pict>
              <v:shape id="Text Box 99" o:spid="_x0000_s1026" o:spt="202" type="#_x0000_t202" style="position:absolute;left:0pt;margin-left:41pt;margin-top:158.4pt;height:12.5pt;width:12.5pt;mso-position-horizontal-relative:page;z-index:251695104;mso-width-relative:page;mso-height-relative:page;" filled="f" stroked="f" coordsize="21600,21600" o:gfxdata="UEsDBAoAAAAAAIdO4kAAAAAAAAAAAAAAAAAEAAAAZHJzL1BLAwQUAAAACACHTuJAsiWaCNYAAAAK&#10;AQAADwAAAGRycy9kb3ducmV2LnhtbE2PzU7DMBCE75V4B2uRuLVOWihRiFOhVsC5oZfctrZJIux1&#10;FLs/vD3bExx3djQzX7W5eifOdopDIAX5IgNhSQczUKfg8Pk2L0DEhGTQBbIKfmyETX03q7A04UJ7&#10;e25SJziEYokK+pTGUsqoe+sxLsJoiX9fYfKY+Jw6aSa8cLh3cplla+lxIG7ocbTb3urv5uQVtNvW&#10;yaAPT/pjv5L42uzeXbtT6uE+z15AJHtNf2a4zefpUPOmYziRicIpKJaMkhSs8jUj3AzZMytHVh7z&#10;AmRdyf8I9S9QSwMEFAAAAAgAh07iQFbrSszeAQAA1wMAAA4AAABkcnMvZTJvRG9jLnhtbK1TTW/b&#10;MAy9D9h/EHRfnBTo1hhxim1BhwH7Atr1LstyLEASNUqOnX8/Srazrb30sItNkdQj3yO1ux2tYSeF&#10;QYOr+Ga15kw5CY12x4r/fLh7c8NZiMI1woBTFT+rwG/3r1/tBl+qK+jANAoZgbhQDr7iXYy+LIog&#10;O2VFWIFXjoItoBWRjngsGhQDoVtTXK3Xb4sBsPEIUoVA3sMU5DMivgQQ2lZLdQDZW+XihIrKiEiU&#10;Qqd94PvcbdsqGb+3bVCRmYoT05i/VITsOn2L/U6URxS+03JuQbykhSecrNCOil6gDiIK1qN+BmW1&#10;RAjQxpUEW0xEsiLEYrN+os19J7zKXEjq4C+ih/8HK7+dfiDTTcW3NHcnLE38QY2RfYCRbbdJn8GH&#10;ktLuPSXGkfy0NYs/JGc9fIWG7ok+QhZhbNEmMYgeo2zS+nzROmHLBHF98+6aIpJCs021ClEulz2G&#10;+EmBZcmoONIoM7g4fQlxSl1SUi0Hd9qYPE7j/nEQZvIUiUfqd2IUx3qcydXQnIkGwrQd9DbIUOKR&#10;/pwNtBsVD796gYoz89mR+GmRFgMXo14M4WQHtGJ0eTI/xmnheo/62BH2JhNx8J4Ea3Umk5qb+pg7&#10;pXlnOebdTAv19zln/XmP+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yJZoI1gAAAAoBAAAPAAAA&#10;AAAAAAEAIAAAACIAAABkcnMvZG93bnJldi54bWxQSwECFAAUAAAACACHTuJAVutKzN4BAADXAwAA&#10;DgAAAAAAAAABACAAAAAlAQAAZHJzL2Uyb0RvYy54bWxQSwUGAAAAAAYABgBZAQAAdQUAAAAA&#10;">
                <v:fill on="f" focussize="0,0"/>
                <v:stroke on="f"/>
                <v:imagedata o:title=""/>
                <o:lock v:ext="edit" aspectratio="f"/>
                <v:textbox inset="0mm,0mm,0mm,0mm" style="layout-flow:vertical-ideographic;">
                  <w:txbxContent>
                    <w:p>
                      <w:pPr>
                        <w:pStyle w:val="4"/>
                        <w:spacing w:line="156" w:lineRule="auto"/>
                        <w:ind w:left="20"/>
                        <w:rPr>
                          <w:rFonts w:ascii="Arial Unicode MS" w:eastAsia="Arial Unicode MS"/>
                        </w:rPr>
                      </w:pPr>
                      <w:r>
                        <w:rPr>
                          <w:rFonts w:hint="eastAsia" w:ascii="Arial Unicode MS" w:eastAsia="Arial Unicode MS"/>
                        </w:rPr>
                        <w:t>中</w:t>
                      </w:r>
                    </w:p>
                  </w:txbxContent>
                </v:textbox>
              </v:shape>
            </w:pict>
          </mc:Fallback>
        </mc:AlternateContent>
      </w: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910"/>
        <w:gridCol w:w="2925"/>
        <w:gridCol w:w="3075"/>
        <w:gridCol w:w="3090"/>
        <w:gridCol w:w="292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2910" w:type="dxa"/>
            <w:shd w:val="clear" w:color="auto" w:fill="8B8B8B"/>
          </w:tcPr>
          <w:p>
            <w:pPr>
              <w:pStyle w:val="14"/>
              <w:rPr>
                <w:rFonts w:ascii="微软雅黑" w:hAnsi="微软雅黑" w:eastAsia="微软雅黑"/>
                <w:sz w:val="26"/>
                <w:lang w:eastAsia="zh-CN"/>
              </w:rPr>
            </w:pPr>
          </w:p>
        </w:tc>
        <w:tc>
          <w:tcPr>
            <w:tcW w:w="2925" w:type="dxa"/>
            <w:shd w:val="clear" w:color="auto" w:fill="8B8B8B"/>
          </w:tcPr>
          <w:p>
            <w:pPr>
              <w:pStyle w:val="14"/>
              <w:rPr>
                <w:rFonts w:ascii="微软雅黑" w:hAnsi="微软雅黑" w:eastAsia="微软雅黑"/>
                <w:sz w:val="26"/>
                <w:lang w:eastAsia="zh-CN"/>
              </w:rPr>
            </w:pPr>
          </w:p>
        </w:tc>
        <w:tc>
          <w:tcPr>
            <w:tcW w:w="3075" w:type="dxa"/>
            <w:shd w:val="clear" w:color="auto" w:fill="606060"/>
          </w:tcPr>
          <w:p>
            <w:pPr>
              <w:pStyle w:val="14"/>
              <w:rPr>
                <w:rFonts w:ascii="微软雅黑" w:hAnsi="微软雅黑" w:eastAsia="微软雅黑"/>
                <w:sz w:val="26"/>
                <w:lang w:eastAsia="zh-CN"/>
              </w:rPr>
            </w:pPr>
          </w:p>
        </w:tc>
        <w:tc>
          <w:tcPr>
            <w:tcW w:w="3090" w:type="dxa"/>
            <w:shd w:val="clear" w:color="auto" w:fill="606060"/>
          </w:tcPr>
          <w:p>
            <w:pPr>
              <w:pStyle w:val="14"/>
              <w:rPr>
                <w:rFonts w:ascii="微软雅黑" w:hAnsi="微软雅黑" w:eastAsia="微软雅黑"/>
                <w:sz w:val="26"/>
                <w:lang w:eastAsia="zh-CN"/>
              </w:rPr>
            </w:pPr>
          </w:p>
        </w:tc>
        <w:tc>
          <w:tcPr>
            <w:tcW w:w="2925" w:type="dxa"/>
            <w:shd w:val="clear" w:color="auto" w:fill="606060"/>
          </w:tcPr>
          <w:p>
            <w:pPr>
              <w:pStyle w:val="14"/>
              <w:rPr>
                <w:rFonts w:ascii="微软雅黑" w:hAnsi="微软雅黑" w:eastAsia="微软雅黑"/>
                <w:sz w:val="26"/>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2910" w:type="dxa"/>
            <w:shd w:val="clear" w:color="auto" w:fill="8B8B8B"/>
          </w:tcPr>
          <w:p>
            <w:pPr>
              <w:pStyle w:val="14"/>
              <w:rPr>
                <w:rFonts w:ascii="微软雅黑" w:hAnsi="微软雅黑" w:eastAsia="微软雅黑"/>
                <w:sz w:val="26"/>
                <w:lang w:eastAsia="zh-CN"/>
              </w:rPr>
            </w:pPr>
          </w:p>
        </w:tc>
        <w:tc>
          <w:tcPr>
            <w:tcW w:w="2925" w:type="dxa"/>
            <w:shd w:val="clear" w:color="auto" w:fill="8B8B8B"/>
          </w:tcPr>
          <w:p>
            <w:pPr>
              <w:pStyle w:val="14"/>
              <w:rPr>
                <w:rFonts w:ascii="微软雅黑" w:hAnsi="微软雅黑" w:eastAsia="微软雅黑"/>
                <w:sz w:val="26"/>
                <w:lang w:eastAsia="zh-CN"/>
              </w:rPr>
            </w:pPr>
          </w:p>
        </w:tc>
        <w:tc>
          <w:tcPr>
            <w:tcW w:w="3075" w:type="dxa"/>
            <w:shd w:val="clear" w:color="auto" w:fill="8B8B8B"/>
          </w:tcPr>
          <w:p>
            <w:pPr>
              <w:pStyle w:val="14"/>
              <w:rPr>
                <w:rFonts w:ascii="微软雅黑" w:hAnsi="微软雅黑" w:eastAsia="微软雅黑"/>
                <w:sz w:val="26"/>
                <w:lang w:eastAsia="zh-CN"/>
              </w:rPr>
            </w:pPr>
          </w:p>
        </w:tc>
        <w:tc>
          <w:tcPr>
            <w:tcW w:w="3090" w:type="dxa"/>
            <w:shd w:val="clear" w:color="auto" w:fill="606060"/>
          </w:tcPr>
          <w:p>
            <w:pPr>
              <w:pStyle w:val="14"/>
              <w:rPr>
                <w:rFonts w:ascii="微软雅黑" w:hAnsi="微软雅黑" w:eastAsia="微软雅黑"/>
                <w:sz w:val="26"/>
                <w:lang w:eastAsia="zh-CN"/>
              </w:rPr>
            </w:pPr>
          </w:p>
        </w:tc>
        <w:tc>
          <w:tcPr>
            <w:tcW w:w="2925" w:type="dxa"/>
            <w:shd w:val="clear" w:color="auto" w:fill="606060"/>
          </w:tcPr>
          <w:p>
            <w:pPr>
              <w:pStyle w:val="14"/>
              <w:rPr>
                <w:rFonts w:ascii="微软雅黑" w:hAnsi="微软雅黑" w:eastAsia="微软雅黑"/>
                <w:sz w:val="26"/>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2910" w:type="dxa"/>
            <w:shd w:val="clear" w:color="auto" w:fill="B3B3B3"/>
          </w:tcPr>
          <w:p>
            <w:pPr>
              <w:pStyle w:val="14"/>
              <w:rPr>
                <w:rFonts w:ascii="微软雅黑" w:hAnsi="微软雅黑" w:eastAsia="微软雅黑"/>
                <w:sz w:val="26"/>
                <w:lang w:eastAsia="zh-CN"/>
              </w:rPr>
            </w:pPr>
          </w:p>
        </w:tc>
        <w:tc>
          <w:tcPr>
            <w:tcW w:w="2925" w:type="dxa"/>
            <w:shd w:val="clear" w:color="auto" w:fill="8B8B8B"/>
          </w:tcPr>
          <w:p>
            <w:pPr>
              <w:pStyle w:val="14"/>
              <w:rPr>
                <w:rFonts w:ascii="微软雅黑" w:hAnsi="微软雅黑" w:eastAsia="微软雅黑"/>
                <w:sz w:val="26"/>
                <w:lang w:eastAsia="zh-CN"/>
              </w:rPr>
            </w:pPr>
          </w:p>
        </w:tc>
        <w:tc>
          <w:tcPr>
            <w:tcW w:w="3075" w:type="dxa"/>
            <w:shd w:val="clear" w:color="auto" w:fill="8B8B8B"/>
          </w:tcPr>
          <w:p>
            <w:pPr>
              <w:pStyle w:val="14"/>
              <w:rPr>
                <w:rFonts w:ascii="微软雅黑" w:hAnsi="微软雅黑" w:eastAsia="微软雅黑"/>
                <w:sz w:val="26"/>
                <w:lang w:eastAsia="zh-CN"/>
              </w:rPr>
            </w:pPr>
          </w:p>
        </w:tc>
        <w:tc>
          <w:tcPr>
            <w:tcW w:w="3090" w:type="dxa"/>
            <w:shd w:val="clear" w:color="auto" w:fill="8B8B8B"/>
          </w:tcPr>
          <w:p>
            <w:pPr>
              <w:pStyle w:val="14"/>
              <w:rPr>
                <w:rFonts w:ascii="微软雅黑" w:hAnsi="微软雅黑" w:eastAsia="微软雅黑"/>
                <w:sz w:val="26"/>
                <w:lang w:eastAsia="zh-CN"/>
              </w:rPr>
            </w:pPr>
          </w:p>
        </w:tc>
        <w:tc>
          <w:tcPr>
            <w:tcW w:w="2925" w:type="dxa"/>
            <w:shd w:val="clear" w:color="auto" w:fill="606060"/>
          </w:tcPr>
          <w:p>
            <w:pPr>
              <w:pStyle w:val="14"/>
              <w:rPr>
                <w:rFonts w:ascii="微软雅黑" w:hAnsi="微软雅黑" w:eastAsia="微软雅黑"/>
                <w:sz w:val="26"/>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2910" w:type="dxa"/>
            <w:shd w:val="clear" w:color="auto" w:fill="B3B3B3"/>
          </w:tcPr>
          <w:p>
            <w:pPr>
              <w:pStyle w:val="14"/>
              <w:rPr>
                <w:rFonts w:ascii="微软雅黑" w:hAnsi="微软雅黑" w:eastAsia="微软雅黑"/>
                <w:sz w:val="26"/>
                <w:lang w:eastAsia="zh-CN"/>
              </w:rPr>
            </w:pPr>
          </w:p>
        </w:tc>
        <w:tc>
          <w:tcPr>
            <w:tcW w:w="2925" w:type="dxa"/>
            <w:shd w:val="clear" w:color="auto" w:fill="B3B3B3"/>
          </w:tcPr>
          <w:p>
            <w:pPr>
              <w:pStyle w:val="14"/>
              <w:rPr>
                <w:rFonts w:ascii="微软雅黑" w:hAnsi="微软雅黑" w:eastAsia="微软雅黑"/>
                <w:sz w:val="26"/>
                <w:lang w:eastAsia="zh-CN"/>
              </w:rPr>
            </w:pPr>
          </w:p>
        </w:tc>
        <w:tc>
          <w:tcPr>
            <w:tcW w:w="3075" w:type="dxa"/>
            <w:shd w:val="clear" w:color="auto" w:fill="8B8B8B"/>
          </w:tcPr>
          <w:p>
            <w:pPr>
              <w:pStyle w:val="14"/>
              <w:rPr>
                <w:rFonts w:ascii="微软雅黑" w:hAnsi="微软雅黑" w:eastAsia="微软雅黑"/>
                <w:sz w:val="26"/>
                <w:lang w:eastAsia="zh-CN"/>
              </w:rPr>
            </w:pPr>
          </w:p>
        </w:tc>
        <w:tc>
          <w:tcPr>
            <w:tcW w:w="3090" w:type="dxa"/>
            <w:shd w:val="clear" w:color="auto" w:fill="8B8B8B"/>
          </w:tcPr>
          <w:p>
            <w:pPr>
              <w:pStyle w:val="14"/>
              <w:rPr>
                <w:rFonts w:ascii="微软雅黑" w:hAnsi="微软雅黑" w:eastAsia="微软雅黑"/>
                <w:sz w:val="26"/>
                <w:lang w:eastAsia="zh-CN"/>
              </w:rPr>
            </w:pPr>
          </w:p>
        </w:tc>
        <w:tc>
          <w:tcPr>
            <w:tcW w:w="2925" w:type="dxa"/>
            <w:shd w:val="clear" w:color="auto" w:fill="8B8B8B"/>
          </w:tcPr>
          <w:p>
            <w:pPr>
              <w:pStyle w:val="14"/>
              <w:rPr>
                <w:rFonts w:ascii="微软雅黑" w:hAnsi="微软雅黑" w:eastAsia="微软雅黑"/>
                <w:sz w:val="26"/>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2910" w:type="dxa"/>
            <w:shd w:val="clear" w:color="auto" w:fill="B3B3B3"/>
          </w:tcPr>
          <w:p>
            <w:pPr>
              <w:pStyle w:val="14"/>
              <w:rPr>
                <w:rFonts w:ascii="微软雅黑" w:hAnsi="微软雅黑" w:eastAsia="微软雅黑"/>
                <w:sz w:val="26"/>
                <w:lang w:eastAsia="zh-CN"/>
              </w:rPr>
            </w:pPr>
          </w:p>
        </w:tc>
        <w:tc>
          <w:tcPr>
            <w:tcW w:w="2925" w:type="dxa"/>
            <w:shd w:val="clear" w:color="auto" w:fill="B3B3B3"/>
          </w:tcPr>
          <w:p>
            <w:pPr>
              <w:pStyle w:val="14"/>
              <w:rPr>
                <w:rFonts w:ascii="微软雅黑" w:hAnsi="微软雅黑" w:eastAsia="微软雅黑"/>
                <w:sz w:val="26"/>
                <w:lang w:eastAsia="zh-CN"/>
              </w:rPr>
            </w:pPr>
          </w:p>
        </w:tc>
        <w:tc>
          <w:tcPr>
            <w:tcW w:w="3075" w:type="dxa"/>
            <w:shd w:val="clear" w:color="auto" w:fill="B3B3B3"/>
          </w:tcPr>
          <w:p>
            <w:pPr>
              <w:pStyle w:val="14"/>
              <w:rPr>
                <w:rFonts w:ascii="微软雅黑" w:hAnsi="微软雅黑" w:eastAsia="微软雅黑"/>
                <w:sz w:val="26"/>
                <w:lang w:eastAsia="zh-CN"/>
              </w:rPr>
            </w:pPr>
          </w:p>
        </w:tc>
        <w:tc>
          <w:tcPr>
            <w:tcW w:w="3090" w:type="dxa"/>
            <w:shd w:val="clear" w:color="auto" w:fill="8B8B8B"/>
          </w:tcPr>
          <w:p>
            <w:pPr>
              <w:pStyle w:val="14"/>
              <w:rPr>
                <w:rFonts w:ascii="微软雅黑" w:hAnsi="微软雅黑" w:eastAsia="微软雅黑"/>
                <w:sz w:val="26"/>
                <w:lang w:eastAsia="zh-CN"/>
              </w:rPr>
            </w:pPr>
          </w:p>
        </w:tc>
        <w:tc>
          <w:tcPr>
            <w:tcW w:w="2925" w:type="dxa"/>
            <w:shd w:val="clear" w:color="auto" w:fill="8B8B8B"/>
          </w:tcPr>
          <w:p>
            <w:pPr>
              <w:pStyle w:val="14"/>
              <w:rPr>
                <w:rFonts w:ascii="微软雅黑" w:hAnsi="微软雅黑" w:eastAsia="微软雅黑"/>
                <w:sz w:val="26"/>
                <w:lang w:eastAsia="zh-CN"/>
              </w:rPr>
            </w:pPr>
          </w:p>
        </w:tc>
      </w:tr>
    </w:tbl>
    <w:p>
      <w:pPr>
        <w:pStyle w:val="4"/>
        <w:spacing w:before="1"/>
        <w:rPr>
          <w:rFonts w:ascii="微软雅黑" w:hAnsi="微软雅黑" w:eastAsia="微软雅黑"/>
          <w:b/>
          <w:sz w:val="28"/>
          <w:lang w:eastAsia="zh-CN"/>
        </w:rPr>
      </w:pPr>
    </w:p>
    <w:p>
      <w:pPr>
        <w:pStyle w:val="4"/>
        <w:tabs>
          <w:tab w:val="left" w:pos="5269"/>
          <w:tab w:val="left" w:pos="8629"/>
          <w:tab w:val="left" w:pos="11569"/>
          <w:tab w:val="left" w:pos="14929"/>
        </w:tabs>
        <w:ind w:left="1700"/>
        <w:rPr>
          <w:rFonts w:hint="eastAsia" w:ascii="微软雅黑" w:hAnsi="微软雅黑" w:eastAsia="微软雅黑"/>
          <w:lang w:eastAsia="zh-CN"/>
        </w:rPr>
        <w:sectPr>
          <w:pgSz w:w="16840" w:h="11910" w:orient="landscape"/>
          <w:pgMar w:top="1100" w:right="340" w:bottom="280" w:left="340" w:header="720" w:footer="720" w:gutter="0"/>
          <w:cols w:space="720" w:num="1"/>
        </w:sectPr>
      </w:pPr>
      <w:r>
        <w:rPr>
          <w:rFonts w:ascii="微软雅黑" w:hAnsi="微软雅黑" w:eastAsia="微软雅黑"/>
          <w:lang w:eastAsia="zh-CN"/>
        </w:rPr>
        <mc:AlternateContent>
          <mc:Choice Requires="wps">
            <w:drawing>
              <wp:anchor distT="0" distB="0" distL="114300" distR="114300" simplePos="0" relativeHeight="251693056" behindDoc="0" locked="0" layoutInCell="1" allowOverlap="1">
                <wp:simplePos x="0" y="0"/>
                <wp:positionH relativeFrom="page">
                  <wp:posOffset>539750</wp:posOffset>
                </wp:positionH>
                <wp:positionV relativeFrom="paragraph">
                  <wp:posOffset>-1689735</wp:posOffset>
                </wp:positionV>
                <wp:extent cx="158750" cy="158750"/>
                <wp:effectExtent l="0" t="0" r="0" b="0"/>
                <wp:wrapNone/>
                <wp:docPr id="97" name="Text Box 98"/>
                <wp:cNvGraphicFramePr/>
                <a:graphic xmlns:a="http://schemas.openxmlformats.org/drawingml/2006/main">
                  <a:graphicData uri="http://schemas.microsoft.com/office/word/2010/wordprocessingShape">
                    <wps:wsp>
                      <wps:cNvSpPr txBox="1"/>
                      <wps:spPr bwMode="auto">
                        <a:xfrm>
                          <a:off x="0" y="0"/>
                          <a:ext cx="158750" cy="158750"/>
                        </a:xfrm>
                        <a:prstGeom prst="rect">
                          <a:avLst/>
                        </a:prstGeom>
                        <a:noFill/>
                        <a:ln>
                          <a:noFill/>
                        </a:ln>
                      </wps:spPr>
                      <wps:txbx>
                        <w:txbxContent>
                          <w:p>
                            <w:pPr>
                              <w:pStyle w:val="4"/>
                              <w:spacing w:line="156" w:lineRule="auto"/>
                              <w:ind w:left="20"/>
                              <w:rPr>
                                <w:rFonts w:ascii="Arial Unicode MS" w:eastAsia="Arial Unicode MS"/>
                              </w:rPr>
                            </w:pPr>
                            <w:r>
                              <w:rPr>
                                <w:rFonts w:hint="eastAsia" w:ascii="Arial Unicode MS" w:eastAsia="Arial Unicode MS"/>
                              </w:rPr>
                              <w:t>低</w:t>
                            </w:r>
                          </w:p>
                        </w:txbxContent>
                      </wps:txbx>
                      <wps:bodyPr rot="0" vert="eaVert" wrap="square" lIns="0" tIns="0" rIns="0" bIns="0" anchor="t" anchorCtr="0" upright="1">
                        <a:noAutofit/>
                      </wps:bodyPr>
                    </wps:wsp>
                  </a:graphicData>
                </a:graphic>
              </wp:anchor>
            </w:drawing>
          </mc:Choice>
          <mc:Fallback>
            <w:pict>
              <v:shape id="Text Box 98" o:spid="_x0000_s1026" o:spt="202" type="#_x0000_t202" style="position:absolute;left:0pt;margin-left:42.5pt;margin-top:-133.05pt;height:12.5pt;width:12.5pt;mso-position-horizontal-relative:page;z-index:251693056;mso-width-relative:page;mso-height-relative:page;" filled="f" stroked="f" coordsize="21600,21600" o:gfxdata="UEsDBAoAAAAAAIdO4kAAAAAAAAAAAAAAAAAEAAAAZHJzL1BLAwQUAAAACACHTuJA/vI/kdcAAAAM&#10;AQAADwAAAGRycy9kb3ducmV2LnhtbE2PzU7DMBCE70i8g7VI3FrbhUZViFOhVsC5oZfcXHtJIux1&#10;FLs/vD3OCY47O5r5ptrevGMXnOIQSIFcCmBIJtiBOgXHz7fFBlhMmqx2gVDBD0bY1vd3lS5tuNIB&#10;L03qWA6hWGoFfUpjyXk0PXodl2FEyr+vMHmd8jl13E76msO94yshCu71QLmh1yPuejTfzdkraHet&#10;48Ec1+bj8MT1a7N/d+1eqccHKV6AJbylPzPM+Bkd6sx0CmeykTkFm3WekhQsVkUhgc0OKbJ0mqVn&#10;KYHXFf8/ov4FUEsDBBQAAAAIAIdO4kAzaQFX3wEAANcDAAAOAAAAZHJzL2Uyb0RvYy54bWytU01v&#10;2zAMvQ/YfxB0X5wU6JoacYptQYcB+yjQbndalmMBkqhJcuz8+1GynW3dpYddbIqkHvkeqd3daDQ7&#10;SR8U2opvVmvOpBXYKHus+Pen+zdbzkIE24BGKyt+loHf7V+/2g2ulFfYoW6kZwRiQzm4incxurIo&#10;guikgbBCJy0FW/QGIh39sWg8DIRudHG1Xr8tBvSN8yhkCOQ9TEE+I/qXAGLbKiEPKHojbZxQvdQQ&#10;iVLolAt8n7ttWynit7YNMjJdcWIa85eKkF2nb7HfQXn04Dol5hbgJS0842RAWSp6gTpABNZ79Q+U&#10;UcJjwDauBJpiIpIVIRab9TNtHjtwMnMhqYO7iB7+H6z4enrwTDUVv73hzIKhiT/JMbL3OLLbbdJn&#10;cKGktEdHiXEkP23N4g/JWQ9fsKF70EfMIoytN0kMoscom7Q+X7RO2CJBXG9vrikiKDTbVKuAcrns&#10;fIgfJRqWjIp7GmUGh9PnEKfUJSXVsnivtM7j1PYvB2EmT5F4pH4nRnGsx5lcjc2ZaHictoPeBhkS&#10;ftCfs4F2o+LhZw9ecqY/WRI/LdJi+MWoFwOs6JBWjC5P5oc4LVzvvDp2hL3JRCy+I8Falcmk5qY+&#10;5k5p3lmOeTfTQv15zlm/3+P+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7yP5HXAAAADAEAAA8A&#10;AAAAAAAAAQAgAAAAIgAAAGRycy9kb3ducmV2LnhtbFBLAQIUABQAAAAIAIdO4kAzaQFX3wEAANcD&#10;AAAOAAAAAAAAAAEAIAAAACYBAABkcnMvZTJvRG9jLnhtbFBLBQYAAAAABgAGAFkBAAB3BQAAAAA=&#10;">
                <v:fill on="f" focussize="0,0"/>
                <v:stroke on="f"/>
                <v:imagedata o:title=""/>
                <o:lock v:ext="edit" aspectratio="f"/>
                <v:textbox inset="0mm,0mm,0mm,0mm" style="layout-flow:vertical-ideographic;">
                  <w:txbxContent>
                    <w:p>
                      <w:pPr>
                        <w:pStyle w:val="4"/>
                        <w:spacing w:line="156" w:lineRule="auto"/>
                        <w:ind w:left="20"/>
                        <w:rPr>
                          <w:rFonts w:ascii="Arial Unicode MS" w:eastAsia="Arial Unicode MS"/>
                        </w:rPr>
                      </w:pPr>
                      <w:r>
                        <w:rPr>
                          <w:rFonts w:hint="eastAsia" w:ascii="Arial Unicode MS" w:eastAsia="Arial Unicode MS"/>
                        </w:rPr>
                        <w:t>低</w:t>
                      </w:r>
                    </w:p>
                  </w:txbxContent>
                </v:textbox>
              </v:shape>
            </w:pict>
          </mc:Fallback>
        </mc:AlternateContent>
      </w:r>
      <w:r>
        <w:rPr>
          <w:rFonts w:ascii="微软雅黑" w:hAnsi="微软雅黑" w:eastAsia="微软雅黑"/>
          <w:lang w:eastAsia="zh-CN"/>
        </w:rPr>
        <mc:AlternateContent>
          <mc:Choice Requires="wps">
            <w:drawing>
              <wp:anchor distT="0" distB="0" distL="114300" distR="114300" simplePos="0" relativeHeight="251696128" behindDoc="0" locked="0" layoutInCell="1" allowOverlap="1">
                <wp:simplePos x="0" y="0"/>
                <wp:positionH relativeFrom="page">
                  <wp:posOffset>501650</wp:posOffset>
                </wp:positionH>
                <wp:positionV relativeFrom="paragraph">
                  <wp:posOffset>-880110</wp:posOffset>
                </wp:positionV>
                <wp:extent cx="158750" cy="425450"/>
                <wp:effectExtent l="0" t="0" r="0" b="0"/>
                <wp:wrapNone/>
                <wp:docPr id="96" name="Text Box 97"/>
                <wp:cNvGraphicFramePr/>
                <a:graphic xmlns:a="http://schemas.openxmlformats.org/drawingml/2006/main">
                  <a:graphicData uri="http://schemas.microsoft.com/office/word/2010/wordprocessingShape">
                    <wps:wsp>
                      <wps:cNvSpPr txBox="1"/>
                      <wps:spPr bwMode="auto">
                        <a:xfrm>
                          <a:off x="0" y="0"/>
                          <a:ext cx="158750" cy="425450"/>
                        </a:xfrm>
                        <a:prstGeom prst="rect">
                          <a:avLst/>
                        </a:prstGeom>
                        <a:noFill/>
                        <a:ln>
                          <a:noFill/>
                        </a:ln>
                      </wps:spPr>
                      <wps:txbx>
                        <w:txbxContent>
                          <w:p>
                            <w:pPr>
                              <w:pStyle w:val="4"/>
                              <w:spacing w:line="156" w:lineRule="auto"/>
                              <w:ind w:left="20"/>
                              <w:rPr>
                                <w:rFonts w:ascii="Arial Unicode MS" w:eastAsia="Arial Unicode MS"/>
                              </w:rPr>
                            </w:pPr>
                            <w:r>
                              <w:rPr>
                                <w:rFonts w:hint="eastAsia" w:ascii="Arial Unicode MS" w:eastAsia="Arial Unicode MS"/>
                              </w:rPr>
                              <w:t>非常低</w:t>
                            </w:r>
                          </w:p>
                        </w:txbxContent>
                      </wps:txbx>
                      <wps:bodyPr rot="0" vert="eaVert" wrap="square" lIns="0" tIns="0" rIns="0" bIns="0" anchor="t" anchorCtr="0" upright="1">
                        <a:noAutofit/>
                      </wps:bodyPr>
                    </wps:wsp>
                  </a:graphicData>
                </a:graphic>
              </wp:anchor>
            </w:drawing>
          </mc:Choice>
          <mc:Fallback>
            <w:pict>
              <v:shape id="Text Box 97" o:spid="_x0000_s1026" o:spt="202" type="#_x0000_t202" style="position:absolute;left:0pt;margin-left:39.5pt;margin-top:-69.3pt;height:33.5pt;width:12.5pt;mso-position-horizontal-relative:page;z-index:251696128;mso-width-relative:page;mso-height-relative:page;" filled="f" stroked="f" coordsize="21600,21600" o:gfxdata="UEsDBAoAAAAAAIdO4kAAAAAAAAAAAAAAAAAEAAAAZHJzL1BLAwQUAAAACACHTuJApwi3PdcAAAAL&#10;AQAADwAAAGRycy9kb3ducmV2LnhtbE2PzU7DMBCE70i8g7VI3FonFNIS4lSoFXBu6CU3116SCHsd&#10;xe4Pb8/2BMedHc18U60v3okTTnEIpCCfZyCQTLADdQr2n2+zFYiYNFntAqGCH4ywrm9vKl3acKYd&#10;nprUCQ6hWGoFfUpjKWU0PXod52FE4t9XmLxOfE6dtJM+c7h38iHLCun1QNzQ6xE3PZrv5ugVtJvW&#10;yWD2T+Zjt5D6tdm+u3ar1P1dnr2ASHhJf2a44jM61Mx0CEeyUTgFy2eekhTM8sWqAHF1ZI8sHVha&#10;5gXIupL/N9S/UEsDBBQAAAAIAIdO4kDiP/Pk4wEAANcDAAAOAAAAZHJzL2Uyb0RvYy54bWytU01v&#10;2zAMvQ/YfxB0X5wETT+MOMW2oMOAfQHtdmdkKRZgiZokx86/HyXb2dZdetjFpkjqke+R2t4PpmUn&#10;6YNGW/HVYsmZtAJrbY8V//708OaWsxDB1tCilRU/y8Dvd69fbXtXyjU22NbSMwKxoexdxZsYXVkU&#10;QTTSQFigk5aCCr2BSEd/LGoPPaGbtlgvl9dFj752HoUMgbz7McgnRP8SQFRKC7lH0Rlp44jqZQuR&#10;KIVGu8B3uVulpIhflQoysrbixDTmLxUh+5C+xW4L5dGDa7SYWoCXtPCMkwFtqegFag8RWOf1P1BG&#10;C48BVVwINMVIJCtCLFbLZ9o8NuBk5kJSB3cRPfw/WPHl9M0zXVf87pozC4Ym/iSHyN7hwO5ukj69&#10;CyWlPTpKjAP5aWtmf0jOQ/8Za7oHXcQswqC8SWIQPUbZpPX5onXCFglic3uzoYig0NV6c0U21Sqg&#10;nC87H+IHiYYlo+KeRpnB4fQpxDF1Tkm1LD7ots3jbO1fDsJMniLxSP2OjOJwGCZyB6zPRMPjuB30&#10;NsiQ8IP+nPW0GxUPPzvwkrP2oyXx0yLNhp+Nw2yAFQ3SitHl0Xwfx4XrnNfHhrBXmYjFtySY0plM&#10;am7sY+qU5p3lmHYzLdSf55z1+z3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nCLc91wAAAAsB&#10;AAAPAAAAAAAAAAEAIAAAACIAAABkcnMvZG93bnJldi54bWxQSwECFAAUAAAACACHTuJA4j/z5OMB&#10;AADXAwAADgAAAAAAAAABACAAAAAmAQAAZHJzL2Uyb0RvYy54bWxQSwUGAAAAAAYABgBZAQAAewUA&#10;AAAA&#10;">
                <v:fill on="f" focussize="0,0"/>
                <v:stroke on="f"/>
                <v:imagedata o:title=""/>
                <o:lock v:ext="edit" aspectratio="f"/>
                <v:textbox inset="0mm,0mm,0mm,0mm" style="layout-flow:vertical-ideographic;">
                  <w:txbxContent>
                    <w:p>
                      <w:pPr>
                        <w:pStyle w:val="4"/>
                        <w:spacing w:line="156" w:lineRule="auto"/>
                        <w:ind w:left="20"/>
                        <w:rPr>
                          <w:rFonts w:ascii="Arial Unicode MS" w:eastAsia="Arial Unicode MS"/>
                        </w:rPr>
                      </w:pPr>
                      <w:r>
                        <w:rPr>
                          <w:rFonts w:hint="eastAsia" w:ascii="Arial Unicode MS" w:eastAsia="Arial Unicode MS"/>
                        </w:rPr>
                        <w:t>非常低</w:t>
                      </w:r>
                    </w:p>
                  </w:txbxContent>
                </v:textbox>
              </v:shape>
            </w:pict>
          </mc:Fallback>
        </mc:AlternateContent>
      </w:r>
      <w:r>
        <w:rPr>
          <w:rFonts w:hint="eastAsia" w:ascii="微软雅黑" w:hAnsi="微软雅黑" w:eastAsia="微软雅黑"/>
          <w:lang w:eastAsia="zh-CN"/>
        </w:rPr>
        <w:t>非常低</w:t>
      </w:r>
      <w:r>
        <w:rPr>
          <w:rFonts w:hint="eastAsia" w:ascii="微软雅黑" w:hAnsi="微软雅黑" w:eastAsia="微软雅黑"/>
          <w:lang w:eastAsia="zh-CN"/>
        </w:rPr>
        <w:tab/>
      </w:r>
      <w:r>
        <w:rPr>
          <w:rFonts w:hint="eastAsia" w:ascii="微软雅黑" w:hAnsi="微软雅黑" w:eastAsia="微软雅黑"/>
          <w:lang w:eastAsia="zh-CN"/>
        </w:rPr>
        <w:t>低</w:t>
      </w:r>
      <w:r>
        <w:rPr>
          <w:rFonts w:hint="eastAsia" w:ascii="微软雅黑" w:hAnsi="微软雅黑" w:eastAsia="微软雅黑"/>
          <w:lang w:eastAsia="zh-CN"/>
        </w:rPr>
        <w:tab/>
      </w:r>
      <w:r>
        <w:rPr>
          <w:rFonts w:hint="eastAsia" w:ascii="微软雅黑" w:hAnsi="微软雅黑" w:eastAsia="微软雅黑"/>
          <w:lang w:eastAsia="zh-CN"/>
        </w:rPr>
        <w:t>中</w:t>
      </w:r>
      <w:r>
        <w:rPr>
          <w:rFonts w:hint="eastAsia" w:ascii="微软雅黑" w:hAnsi="微软雅黑" w:eastAsia="微软雅黑"/>
          <w:lang w:eastAsia="zh-CN"/>
        </w:rPr>
        <w:tab/>
      </w:r>
      <w:r>
        <w:rPr>
          <w:rFonts w:hint="eastAsia" w:ascii="微软雅黑" w:hAnsi="微软雅黑" w:eastAsia="微软雅黑"/>
          <w:lang w:eastAsia="zh-CN"/>
        </w:rPr>
        <w:t>高</w:t>
      </w:r>
      <w:r>
        <w:rPr>
          <w:rFonts w:hint="eastAsia" w:ascii="微软雅黑" w:hAnsi="微软雅黑" w:eastAsia="微软雅黑"/>
          <w:lang w:eastAsia="zh-CN"/>
        </w:rPr>
        <w:tab/>
      </w:r>
      <w:r>
        <w:rPr>
          <w:rFonts w:hint="eastAsia" w:ascii="微软雅黑" w:hAnsi="微软雅黑" w:eastAsia="微软雅黑"/>
          <w:lang w:eastAsia="zh-CN"/>
        </w:rPr>
        <w:t>非常高</w:t>
      </w:r>
    </w:p>
    <w:p>
      <w:pPr>
        <w:rPr>
          <w:rFonts w:hint="eastAsia" w:ascii="微软雅黑" w:hAnsi="微软雅黑" w:eastAsia="微软雅黑"/>
          <w:sz w:val="18"/>
          <w:lang w:eastAsia="zh-CN"/>
        </w:rPr>
        <w:sectPr>
          <w:pgSz w:w="16840" w:h="11910" w:orient="landscape"/>
          <w:pgMar w:top="1100" w:right="340" w:bottom="280" w:left="340" w:header="720" w:footer="720" w:gutter="0"/>
          <w:cols w:space="720" w:num="1"/>
        </w:sectPr>
      </w:pPr>
      <w:bookmarkStart w:id="104" w:name="风险数据表"/>
      <w:bookmarkEnd w:id="104"/>
      <w:bookmarkStart w:id="105" w:name="_bookmark24"/>
      <w:bookmarkEnd w:id="105"/>
    </w:p>
    <w:p>
      <w:pPr>
        <w:pStyle w:val="3"/>
        <w:spacing w:before="0"/>
        <w:ind w:left="3758" w:right="3731"/>
        <w:rPr>
          <w:rFonts w:ascii="微软雅黑" w:hAnsi="微软雅黑" w:eastAsia="微软雅黑"/>
          <w:lang w:eastAsia="zh-CN"/>
        </w:rPr>
      </w:pPr>
      <w:bookmarkStart w:id="106" w:name="采购管理计划"/>
      <w:bookmarkEnd w:id="106"/>
      <w:bookmarkStart w:id="107" w:name="_bookmark25"/>
      <w:bookmarkEnd w:id="107"/>
      <w:bookmarkStart w:id="108" w:name="_Toc128318949"/>
      <w:r>
        <w:rPr>
          <w:rFonts w:hint="eastAsia" w:ascii="微软雅黑" w:hAnsi="微软雅黑" w:eastAsia="微软雅黑"/>
          <w:lang w:eastAsia="zh-CN"/>
        </w:rPr>
        <w:t>采购管理计划</w:t>
      </w:r>
      <w:bookmarkEnd w:id="108"/>
    </w:p>
    <w:p>
      <w:pPr>
        <w:pStyle w:val="4"/>
        <w:spacing w:before="3"/>
        <w:rPr>
          <w:rFonts w:ascii="微软雅黑" w:hAnsi="微软雅黑" w:eastAsia="微软雅黑"/>
          <w:b/>
          <w:sz w:val="33"/>
          <w:lang w:eastAsia="zh-CN"/>
        </w:rPr>
      </w:pPr>
    </w:p>
    <w:p>
      <w:pPr>
        <w:tabs>
          <w:tab w:val="left" w:pos="4688"/>
          <w:tab w:val="left" w:pos="6844"/>
          <w:tab w:val="left" w:pos="10778"/>
        </w:tabs>
        <w:spacing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采购职权</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95" name="Text Box 96"/>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描述项目经理的决策权和所受到的限制，至少包括预算，签字的权限，合同变更，谈判和技术监督</w:t>
                            </w:r>
                          </w:p>
                        </w:txbxContent>
                      </wps:txbx>
                      <wps:bodyPr rot="0" vert="horz" wrap="square" lIns="0" tIns="0" rIns="0" bIns="0" anchor="t" anchorCtr="0" upright="1">
                        <a:noAutofit/>
                      </wps:bodyPr>
                    </wps:wsp>
                  </a:graphicData>
                </a:graphic>
              </wp:inline>
            </w:drawing>
          </mc:Choice>
          <mc:Fallback>
            <w:pict>
              <v:shape id="Text Box 96"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Pd5W5ATAgAAOAQAAA4AAABkcnMvZTJvRG9jLnhtbK1TTY/b&#10;IBC9V+p/QNwbJ5ESJVacVbvRVpX6Je32B2CMYyRg6EBip7++A47T7fayh/pgDczwmPfmsbsbrGFn&#10;hUGDq/hiNudMOQmNdseK/3h6eLfhLEThGmHAqYpfVOB3+7dvdr0v1RI6MI1CRiAulL2veBejL4si&#10;yE5ZEWbglaNkC2hFpCUeiwZFT+jWFMv5fF30gI1HkCoE2j2MSX5FxNcAQttqqQ4gT1a5OKKiMiIS&#10;pdBpH/g+d9u2SsZvbRtUZKbixDTmP11CcZ3+xX4nyiMK32l5bUG8poUXnKzQji69QR1EFOyE+h8o&#10;qyVCgDbOJNhiJJIVIRaL+QttHjvhVeZCUgd/Ez38P1j59fwdmW4qvl1x5oSliT+pIbIPMLDtOunT&#10;+1BS2aOnwjjQPrlm2g9ps+6/QEPnxClCFmFo0SYxiB6jatL6ctM6YUvaXG83i82S7pSUW863q1Ue&#10;RiHK6bTHED8qsCwFFUeaZUYX588hUl9UOpWkyxw8aGPyPI1jfSJE8CkTwOgmJfMCj/W9QXYWyRH5&#10;S2QI7K+yhHwQoRvrcmr0itWR7G+0rfjm+WnjCCRJlSQZRYtDPVz1q6G5kFIIowHp+VHQAf7irCfz&#10;VTz8PAlUnJlPjqabnDoFOAX1FAgn6WjFI2djeB9HR5886mNHyIvM28F7mkirs1iptbGLa59kqEz7&#10;av7k2OfrXPXnwe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Ydv8HWAAAABQEAAA8AAAAAAAAA&#10;AQAgAAAAIgAAAGRycy9kb3ducmV2LnhtbFBLAQIUABQAAAAIAIdO4kD3eVuQEwIAADgEAAAOAAAA&#10;AAAAAAEAIAAAACUBAABkcnMvZTJvRG9jLnhtbFBLBQYAAAAABgAGAFkBAACqBQ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描述项目经理的决策权和所受到的限制，至少包括预算，签字的权限，合同变更，谈判和技术监督</w:t>
                      </w:r>
                    </w:p>
                  </w:txbxContent>
                </v:textbox>
                <w10:wrap type="none"/>
                <w10:anchorlock/>
              </v:shape>
            </w:pict>
          </mc:Fallback>
        </mc:AlternateContent>
      </w:r>
    </w:p>
    <w:p>
      <w:pPr>
        <w:spacing w:after="53" w:line="227" w:lineRule="exact"/>
        <w:ind w:left="230"/>
        <w:rPr>
          <w:rFonts w:ascii="微软雅黑" w:hAnsi="微软雅黑" w:eastAsia="微软雅黑"/>
          <w:b/>
          <w:sz w:val="21"/>
        </w:rPr>
      </w:pPr>
      <w:r>
        <w:rPr>
          <w:rFonts w:hint="eastAsia" w:ascii="微软雅黑" w:hAnsi="微软雅黑" w:eastAsia="微软雅黑"/>
          <w:b/>
          <w:sz w:val="21"/>
        </w:rPr>
        <w:t>角色和职责</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490"/>
        <w:gridCol w:w="55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490" w:type="dxa"/>
          </w:tcPr>
          <w:p>
            <w:pPr>
              <w:pStyle w:val="14"/>
              <w:ind w:left="2320" w:right="2275"/>
              <w:jc w:val="center"/>
              <w:rPr>
                <w:rFonts w:ascii="微软雅黑" w:hAnsi="微软雅黑" w:eastAsia="微软雅黑"/>
                <w:b/>
                <w:sz w:val="21"/>
              </w:rPr>
            </w:pPr>
            <w:r>
              <w:rPr>
                <w:rFonts w:hint="eastAsia" w:ascii="微软雅黑" w:hAnsi="微软雅黑" w:eastAsia="微软雅黑"/>
                <w:b/>
                <w:sz w:val="21"/>
              </w:rPr>
              <w:t>项目经理</w:t>
            </w:r>
          </w:p>
        </w:tc>
        <w:tc>
          <w:tcPr>
            <w:tcW w:w="5505" w:type="dxa"/>
          </w:tcPr>
          <w:p>
            <w:pPr>
              <w:pStyle w:val="14"/>
              <w:ind w:left="2320" w:right="2290"/>
              <w:jc w:val="center"/>
              <w:rPr>
                <w:rFonts w:ascii="微软雅黑" w:hAnsi="微软雅黑" w:eastAsia="微软雅黑"/>
                <w:b/>
                <w:sz w:val="21"/>
              </w:rPr>
            </w:pPr>
            <w:r>
              <w:rPr>
                <w:rFonts w:hint="eastAsia" w:ascii="微软雅黑" w:hAnsi="微软雅黑" w:eastAsia="微软雅黑"/>
                <w:b/>
                <w:sz w:val="21"/>
              </w:rPr>
              <w:t>采购部门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490" w:type="dxa"/>
          </w:tcPr>
          <w:p>
            <w:pPr>
              <w:pStyle w:val="14"/>
              <w:rPr>
                <w:rFonts w:ascii="微软雅黑" w:hAnsi="微软雅黑" w:eastAsia="微软雅黑"/>
                <w:sz w:val="18"/>
              </w:rPr>
            </w:pPr>
          </w:p>
        </w:tc>
        <w:tc>
          <w:tcPr>
            <w:tcW w:w="550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49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定义项目经理和他的团队的责任</w:t>
            </w:r>
          </w:p>
        </w:tc>
        <w:tc>
          <w:tcPr>
            <w:tcW w:w="550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描述采购或合同代表的部门的责任</w:t>
            </w:r>
          </w:p>
        </w:tc>
      </w:tr>
    </w:tbl>
    <w:p>
      <w:pPr>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697152" behindDoc="0" locked="0" layoutInCell="1" allowOverlap="1">
                <wp:simplePos x="0" y="0"/>
                <wp:positionH relativeFrom="page">
                  <wp:posOffset>285750</wp:posOffset>
                </wp:positionH>
                <wp:positionV relativeFrom="paragraph">
                  <wp:posOffset>205105</wp:posOffset>
                </wp:positionV>
                <wp:extent cx="6981825" cy="209550"/>
                <wp:effectExtent l="0" t="0" r="3175" b="6350"/>
                <wp:wrapTopAndBottom/>
                <wp:docPr id="94" name="Text Box 95"/>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列出所有标准采购表格，文件，政策，或与采购相关的程序</w:t>
                            </w:r>
                          </w:p>
                        </w:txbxContent>
                      </wps:txbx>
                      <wps:bodyPr rot="0" vert="horz" wrap="square" lIns="0" tIns="0" rIns="0" bIns="0" anchor="t" anchorCtr="0" upright="1">
                        <a:noAutofit/>
                      </wps:bodyPr>
                    </wps:wsp>
                  </a:graphicData>
                </a:graphic>
              </wp:anchor>
            </w:drawing>
          </mc:Choice>
          <mc:Fallback>
            <w:pict>
              <v:shape id="Text Box 95" o:spid="_x0000_s1026" o:spt="202" type="#_x0000_t202" style="position:absolute;left:0pt;margin-left:22.5pt;margin-top:16.15pt;height:16.5pt;width:549.75pt;mso-position-horizontal-relative:page;mso-wrap-distance-bottom:0pt;mso-wrap-distance-top:0pt;z-index:251697152;mso-width-relative:page;mso-height-relative:page;" filled="f" stroked="t" coordsize="21600,21600" o:gfxdata="UEsDBAoAAAAAAIdO4kAAAAAAAAAAAAAAAAAEAAAAZHJzL1BLAwQUAAAACACHTuJAOsBBQNkAAAAJ&#10;AQAADwAAAGRycy9kb3ducmV2LnhtbE2PMU/DMBSEdyT+g/WQWFBrp0mqKuSlQwUbQrSA2tGNH3GU&#10;2I5it2n/Pe4E4+lOd9+V64vp2ZlG3zqLkMwFMLK1U61tEL4+X2crYD5Iq2TvLCFcycO6ur8rZaHc&#10;ZLd03oWGxRLrC4mgQxgKzn2tyUg/dwPZ6P240cgQ5dhwNcoplpueL4RYciNbGxe0HGijqe52J4PQ&#10;veuP7f5tc6ifOHXN9C32q+sL4uNDIp6BBbqEvzDc8CM6VJHp6E5WedYjZHm8EhDSRQrs5idZlgM7&#10;IizzFHhV8v8Pql9QSwMEFAAAAAgAh07iQONbewkVAgAAOAQAAA4AAABkcnMvZTJvRG9jLnhtbK1T&#10;TY/bIBC9V+p/QNwbJ1GzSqw4q3ajrSr1Y6Xd/gCMcYwEDB1I7PTXd8Bxut1e9lAfrIEZHvPePLa3&#10;gzXspDBocBVfzOacKSeh0e5Q8R9P9+/WnIUoXCMMOFXxswr8dvf2zbb3pVpCB6ZRyAjEhbL3Fe9i&#10;9GVRBNkpK8IMvHKUbAGtiLTEQ9Gg6AndmmI5n98UPWDjEaQKgXb3Y5JfEPE1gNC2Wqo9yKNVLo6o&#10;qIyIRCl02ge+y922rZLxe9sGFZmpODGN+U+XUFynf7HbivKAwndaXloQr2nhBScrtKNLr1B7EQU7&#10;ov4HymqJEKCNMwm2GIlkRYjFYv5Cm8dOeJW5kNTBX0UP/w9Wfjs9INNNxTfvOXPC0sSf1BDZRxjY&#10;ZpX06X0oqezRU2EcaJ9cM+2HtFn3X6Ghc+IYIYswtGiTGESPUTVpfb5qnbAlbd5s1ov1csWZpNxy&#10;vlmt8jAKUU6nPYb4SYFlKag40iwzujh9CZH6otKpJF3m4F4bk+dpHOuJ0IrgUyaA0U1K5gUe6juD&#10;7CSSI/KXyBDYX2UJeS9CN9bl1OgVqyPZ32hb8fXz08YRSJIqSTKKFod6uOhXQ3MmpRBGA9Lzo6AD&#10;/MVZT+arePh5FKg4M58dTTc5dQpwCuopEE7S0YpHzsbwLo6OPnrUh46QF5m3gw80kVZnsVJrYxeX&#10;PslQmfbF/Mmxz9e56s+D3/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sBBQNkAAAAJAQAADwAA&#10;AAAAAAABACAAAAAiAAAAZHJzL2Rvd25yZXYueG1sUEsBAhQAFAAAAAgAh07iQONbewkVAgAAOAQA&#10;AA4AAAAAAAAAAQAgAAAAKAEAAGRycy9lMm9Eb2MueG1sUEsFBgAAAAAGAAYAWQEAAK8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列出所有标准采购表格，文件，政策，或与采购相关的程序</w:t>
                      </w:r>
                    </w:p>
                  </w:txbxContent>
                </v:textbox>
                <w10:wrap type="topAndBottom"/>
              </v:shape>
            </w:pict>
          </mc:Fallback>
        </mc:AlternateContent>
      </w:r>
      <w:r>
        <w:rPr>
          <w:rFonts w:hint="eastAsia" w:ascii="微软雅黑" w:hAnsi="微软雅黑" w:eastAsia="微软雅黑"/>
          <w:b/>
          <w:sz w:val="21"/>
        </w:rPr>
        <w:t>标准采购文件</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合同类型</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93" name="Text Box 94"/>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识别合同类型，奖励或奖金以及这些费用的标准</w:t>
                            </w:r>
                          </w:p>
                        </w:txbxContent>
                      </wps:txbx>
                      <wps:bodyPr rot="0" vert="horz" wrap="square" lIns="0" tIns="0" rIns="0" bIns="0" anchor="t" anchorCtr="0" upright="1">
                        <a:noAutofit/>
                      </wps:bodyPr>
                    </wps:wsp>
                  </a:graphicData>
                </a:graphic>
              </wp:inline>
            </w:drawing>
          </mc:Choice>
          <mc:Fallback>
            <w:pict>
              <v:shape id="Text Box 94"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Oy9DmEVAgAAOAQAAA4AAABkcnMvZTJvRG9jLnhtbK1TTY/b&#10;IBC9V+p/QNwbJ2mzSqw4q3ajrSr1S9rtD8AYx0jA0IHETn99Bxyn2+1lD/XBGpjhMe/NY3s7WMNO&#10;CoMGV/HFbM6ZchIa7Q4V//F4/2bNWYjCNcKAUxU/q8Bvd69fbXtfqiV0YBqFjEBcKHtf8S5GXxZF&#10;kJ2yIszAK0fJFtCKSEs8FA2KntCtKZbz+U3RAzYeQaoQaHc/JvkFEV8CCG2rpdqDPFrl4oiKyohI&#10;lEKnfeC73G3bKhm/tW1QkZmKE9OY/3QJxXX6F7utKA8ofKflpQXxkhaecbJCO7r0CrUXUbAj6n+g&#10;rJYIAdo4k2CLkUhWhFgs5s+0eeiEV5kLSR38VfTw/2Dl19N3ZLqp+OYtZ05YmvijGiL7AAPbvEv6&#10;9D6UVPbgqTAOtE+umfZD2qz7L9DQOXGMkEUYWrRJDKLHqJq0Pl+1TtiSNm8268V6ueJMUm4536xW&#10;eRiFKKfTHkP8qMCyFFQcaZYZXZw+h0h9UelUki5zcK+NyfM0jvVEaEXwKRPA6CYl8wIP9Z1BdhLJ&#10;EflLZAjsr7KEvBehG+tyavSK1ZHsb7St+PrpaeMIJEmVJBlFi0M9XPSroTmTUgijAen5UdAB/uKs&#10;J/NVPPw8ClScmU+OppucOgU4BfUUCCfpaMUjZ2N4F0dHHz3qQ0fIi8zbwXuaSKuzWKm1sYtLn2So&#10;TPti/uTYp+tc9efB73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h2/wdYAAAAFAQAADwAAAAAA&#10;AAABACAAAAAiAAAAZHJzL2Rvd25yZXYueG1sUEsBAhQAFAAAAAgAh07iQOy9DmEVAgAAOAQAAA4A&#10;AAAAAAAAAQAgAAAAJQ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识别合同类型，奖励或奖金以及这些费用的标准</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698176" behindDoc="0" locked="0" layoutInCell="1" allowOverlap="1">
                <wp:simplePos x="0" y="0"/>
                <wp:positionH relativeFrom="page">
                  <wp:posOffset>285750</wp:posOffset>
                </wp:positionH>
                <wp:positionV relativeFrom="paragraph">
                  <wp:posOffset>182880</wp:posOffset>
                </wp:positionV>
                <wp:extent cx="6981825" cy="209550"/>
                <wp:effectExtent l="0" t="0" r="3175" b="6350"/>
                <wp:wrapTopAndBottom/>
                <wp:docPr id="92" name="Text Box 93"/>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定义投标方必须满足的担保和保险需求</w:t>
                            </w:r>
                          </w:p>
                        </w:txbxContent>
                      </wps:txbx>
                      <wps:bodyPr rot="0" vert="horz" wrap="square" lIns="0" tIns="0" rIns="0" bIns="0" anchor="t" anchorCtr="0" upright="1">
                        <a:noAutofit/>
                      </wps:bodyPr>
                    </wps:wsp>
                  </a:graphicData>
                </a:graphic>
              </wp:anchor>
            </w:drawing>
          </mc:Choice>
          <mc:Fallback>
            <w:pict>
              <v:shape id="Text Box 93" o:spid="_x0000_s1026" o:spt="202" type="#_x0000_t202" style="position:absolute;left:0pt;margin-left:22.5pt;margin-top:14.4pt;height:16.5pt;width:549.75pt;mso-position-horizontal-relative:page;mso-wrap-distance-bottom:0pt;mso-wrap-distance-top:0pt;z-index:251698176;mso-width-relative:page;mso-height-relative:page;" filled="f" stroked="t" coordsize="21600,21600" o:gfxdata="UEsDBAoAAAAAAIdO4kAAAAAAAAAAAAAAAAAEAAAAZHJzL1BLAwQUAAAACACHTuJA6y4UG9kAAAAJ&#10;AQAADwAAAGRycy9kb3ducmV2LnhtbE2PwU7DMBBE70j8g7VIXBB1UqVVlGbTQwU3hGgBtUc3XuIo&#10;8TqK3ab9e9wTHFezmnmvXF9sL840+tYxQjpLQBDXTrfcIHx9vj7nIHxQrFXvmBCu5GFd3d+VqtBu&#10;4i2dd6ERsYR9oRBMCEMhpa8NWeVnbiCO2Y8brQrxHBupRzXFctvLeZIspVUtxwWjBtoYqrvdySJ0&#10;7+Zju3/bHOonSV0zfSf7/PqC+PiQJisQgS7h7xlu+BEdqsh0dCfWXvQI2SKqBIR5Hg1ueZplCxBH&#10;hGWag6xK+d+g+gVQSwMEFAAAAAgAh07iQKieLR0VAgAAOAQAAA4AAABkcnMvZTJvRG9jLnhtbK1T&#10;TY/bIBC9V+p/QNwbJ6mySqw4q3ajrSr1Y6Xd/gCMcYwEDB1I7PTXd8Bxut1e9lAfrIEZHvPePLa3&#10;gzXspDBocBVfzOacKSeh0e5Q8R9P9+/WnIUoXCMMOFXxswr8dvf2zbb3pVpCB6ZRyAjEhbL3Fe9i&#10;9GVRBNkpK8IMvHKUbAGtiLTEQ9Gg6AndmmI5n98UPWDjEaQKgXb3Y5JfEPE1gNC2Wqo9yKNVLo6o&#10;qIyIRCl02ge+y922rZLxe9sGFZmpODGN+U+XUFynf7HbivKAwndaXloQr2nhBScrtKNLr1B7EQU7&#10;ov4HymqJEKCNMwm2GIlkRYjFYv5Cm8dOeJW5kNTBX0UP/w9Wfjs9INNNxTdLzpywNPEnNUT2EQa2&#10;eZ/06X0oqezRU2EcaJ9cM+2HtFn3X6Ghc+IYIYswtGiTGESPUTVpfb5qnbAlbd5s1ov1csWZpNxy&#10;vlmt8jAKUU6nPYb4SYFlKag40iwzujh9CZH6otKpJF3m4F4bk+dpHOuJ0IrgUyaA0U1K5gUe6juD&#10;7CSSI/KXyBDYX2UJeS9CN9bl1OgVqyPZ32hb8fXz08YRSJIqSTKKFod6uOhXQ3MmpRBGA9Lzo6AD&#10;/MVZT+arePh5FKg4M58dTTc5dQpwCuopEE7S0YpHzsbwLo6OPnrUh46QF5m3gw80kVZnsVJrYxeX&#10;PslQmfbF/Mmxz9e56s+D3/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y4UG9kAAAAJAQAADwAA&#10;AAAAAAABACAAAAAiAAAAZHJzL2Rvd25yZXYueG1sUEsBAhQAFAAAAAgAh07iQKieLR0VAgAAOAQA&#10;AA4AAAAAAAAAAQAgAAAAKAEAAGRycy9lMm9Eb2MueG1sUEsFBgAAAAAGAAYAWQEAAK8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定义投标方必须满足的担保和保险需求</w:t>
                      </w:r>
                    </w:p>
                  </w:txbxContent>
                </v:textbox>
                <w10:wrap type="topAndBottom"/>
              </v:shape>
            </w:pict>
          </mc:Fallback>
        </mc:AlternateContent>
      </w:r>
      <w:r>
        <w:rPr>
          <w:rFonts w:hint="eastAsia" w:ascii="微软雅黑" w:hAnsi="微软雅黑" w:eastAsia="微软雅黑"/>
          <w:b/>
          <w:sz w:val="21"/>
          <w:lang w:eastAsia="zh-CN"/>
        </w:rPr>
        <w:t>担保和保险需求</w:t>
      </w:r>
    </w:p>
    <w:p>
      <w:pPr>
        <w:spacing w:after="38" w:line="232" w:lineRule="exact"/>
        <w:ind w:left="230"/>
        <w:rPr>
          <w:rFonts w:ascii="微软雅黑" w:hAnsi="微软雅黑" w:eastAsia="微软雅黑"/>
          <w:b/>
          <w:sz w:val="21"/>
          <w:lang w:eastAsia="zh-CN"/>
        </w:rPr>
      </w:pPr>
      <w:r>
        <w:rPr>
          <w:rFonts w:hint="eastAsia" w:ascii="微软雅黑" w:hAnsi="微软雅黑" w:eastAsia="微软雅黑"/>
          <w:b/>
          <w:sz w:val="21"/>
          <w:lang w:eastAsia="zh-CN"/>
        </w:rPr>
        <w:t>选择标准</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35"/>
        <w:gridCol w:w="84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35" w:type="dxa"/>
          </w:tcPr>
          <w:p>
            <w:pPr>
              <w:pStyle w:val="14"/>
              <w:spacing w:before="15"/>
              <w:ind w:left="1045" w:right="1015"/>
              <w:jc w:val="center"/>
              <w:rPr>
                <w:rFonts w:ascii="微软雅黑" w:hAnsi="微软雅黑" w:eastAsia="微软雅黑"/>
                <w:b/>
                <w:sz w:val="21"/>
              </w:rPr>
            </w:pPr>
            <w:r>
              <w:rPr>
                <w:rFonts w:hint="eastAsia" w:ascii="微软雅黑" w:hAnsi="微软雅黑" w:eastAsia="微软雅黑"/>
                <w:b/>
                <w:sz w:val="21"/>
              </w:rPr>
              <w:t>权重</w:t>
            </w:r>
          </w:p>
        </w:tc>
        <w:tc>
          <w:tcPr>
            <w:tcW w:w="8460" w:type="dxa"/>
          </w:tcPr>
          <w:p>
            <w:pPr>
              <w:pStyle w:val="14"/>
              <w:spacing w:before="15"/>
              <w:ind w:left="3790" w:right="3775"/>
              <w:jc w:val="center"/>
              <w:rPr>
                <w:rFonts w:ascii="微软雅黑" w:hAnsi="微软雅黑" w:eastAsia="微软雅黑"/>
                <w:b/>
                <w:sz w:val="21"/>
              </w:rPr>
            </w:pPr>
            <w:r>
              <w:rPr>
                <w:rFonts w:hint="eastAsia" w:ascii="微软雅黑" w:hAnsi="微软雅黑" w:eastAsia="微软雅黑"/>
                <w:b/>
                <w:sz w:val="21"/>
              </w:rPr>
              <w:t>标准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35" w:type="dxa"/>
          </w:tcPr>
          <w:p>
            <w:pPr>
              <w:pStyle w:val="14"/>
              <w:rPr>
                <w:rFonts w:ascii="微软雅黑" w:hAnsi="微软雅黑" w:eastAsia="微软雅黑"/>
                <w:sz w:val="18"/>
              </w:rPr>
            </w:pPr>
          </w:p>
        </w:tc>
        <w:tc>
          <w:tcPr>
            <w:tcW w:w="846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995" w:type="dxa"/>
            <w:gridSpan w:val="2"/>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识别选择标准和相应的权重</w:t>
            </w:r>
          </w:p>
        </w:tc>
      </w:tr>
    </w:tbl>
    <w:p>
      <w:pPr>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699200" behindDoc="0" locked="0" layoutInCell="1" allowOverlap="1">
                <wp:simplePos x="0" y="0"/>
                <wp:positionH relativeFrom="page">
                  <wp:posOffset>285750</wp:posOffset>
                </wp:positionH>
                <wp:positionV relativeFrom="paragraph">
                  <wp:posOffset>205105</wp:posOffset>
                </wp:positionV>
                <wp:extent cx="6981825" cy="209550"/>
                <wp:effectExtent l="0" t="0" r="3175" b="6350"/>
                <wp:wrapTopAndBottom/>
                <wp:docPr id="91" name="Text Box 92"/>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识别和记录与采购过程有关的假设条件和制约因素</w:t>
                            </w:r>
                          </w:p>
                        </w:txbxContent>
                      </wps:txbx>
                      <wps:bodyPr rot="0" vert="horz" wrap="square" lIns="0" tIns="0" rIns="0" bIns="0" anchor="t" anchorCtr="0" upright="1">
                        <a:noAutofit/>
                      </wps:bodyPr>
                    </wps:wsp>
                  </a:graphicData>
                </a:graphic>
              </wp:anchor>
            </w:drawing>
          </mc:Choice>
          <mc:Fallback>
            <w:pict>
              <v:shape id="Text Box 92" o:spid="_x0000_s1026" o:spt="202" type="#_x0000_t202" style="position:absolute;left:0pt;margin-left:22.5pt;margin-top:16.15pt;height:16.5pt;width:549.75pt;mso-position-horizontal-relative:page;mso-wrap-distance-bottom:0pt;mso-wrap-distance-top:0pt;z-index:251699200;mso-width-relative:page;mso-height-relative:page;" filled="f" stroked="t" coordsize="21600,21600" o:gfxdata="UEsDBAoAAAAAAIdO4kAAAAAAAAAAAAAAAAAEAAAAZHJzL1BLAwQUAAAACACHTuJAOsBBQNkAAAAJ&#10;AQAADwAAAGRycy9kb3ducmV2LnhtbE2PMU/DMBSEdyT+g/WQWFBrp0mqKuSlQwUbQrSA2tGNH3GU&#10;2I5it2n/Pe4E4+lOd9+V64vp2ZlG3zqLkMwFMLK1U61tEL4+X2crYD5Iq2TvLCFcycO6ur8rZaHc&#10;ZLd03oWGxRLrC4mgQxgKzn2tyUg/dwPZ6P240cgQ5dhwNcoplpueL4RYciNbGxe0HGijqe52J4PQ&#10;veuP7f5tc6ifOHXN9C32q+sL4uNDIp6BBbqEvzDc8CM6VJHp6E5WedYjZHm8EhDSRQrs5idZlgM7&#10;IizzFHhV8v8Pql9QSwMEFAAAAAgAh07iQIX/P4gUAgAAOAQAAA4AAABkcnMvZTJvRG9jLnhtbK1T&#10;y27bMBC8F+g/ELzXsg04sAXLQRojRYG+gKQfQFGURYDkskvakvv1XVKWm6aXHKKDsOQuhzuzw+3t&#10;YA07KQwaXMUXszlnyklotDtU/OfTw4c1ZyEK1wgDTlX8rAK/3b1/t+19qZbQgWkUMgJxoex9xbsY&#10;fVkUQXbKijADrxwlW0ArIi3xUDQoekK3pljO5zdFD9h4BKlCoN39mOQXRHwNILStlmoP8miViyMq&#10;KiMiUQqd9oHvcrdtq2T83rZBRWYqTkxj/tMlFNfpX+y2ojyg8J2WlxbEa1p4wckK7ejSK9ReRMGO&#10;qP+DsloiBGjjTIItRiJZEWKxmL/Q5rETXmUuJHXwV9HD28HKb6cfyHRT8c2CMycsTfxJDZF9hIFt&#10;lkmf3oeSyh49FcaB9sk1035Im3X/FRo6J44RsghDizaJQfQYVZPW56vWCVvS5s1mvVgvV5xJyi3n&#10;m9UqD6MQ5XTaY4ifFFiWgoojzTKji9OXEKkvKp1K0mUOHrQxeZ7GsZ4IrQg+ZQIY3aRkXuChvjfI&#10;TiI5In+JDIH9U5aQ9yJ0Y11OjV6xOpL9jbYVXz8/bRyBJKmSJKNocaiHi341NGdSCmE0ID0/CjrA&#10;35z1ZL6Kh19HgYoz89nRdJNTpwCnoJ4C4SQdrXjkbAzv4+joo0d96Ah5kXk7uKOJtDqLlVobu7j0&#10;SYbKtC/mT459vs5Vfx/87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6wEFA2QAAAAkBAAAPAAAA&#10;AAAAAAEAIAAAACIAAABkcnMvZG93bnJldi54bWxQSwECFAAUAAAACACHTuJAhf8/iBQCAAA4BAAA&#10;DgAAAAAAAAABACAAAAAoAQAAZHJzL2Uyb0RvYy54bWxQSwUGAAAAAAYABgBZAQAArg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识别和记录与采购过程有关的假设条件和制约因素</w:t>
                      </w:r>
                    </w:p>
                  </w:txbxContent>
                </v:textbox>
                <w10:wrap type="topAndBottom"/>
              </v:shape>
            </w:pict>
          </mc:Fallback>
        </mc:AlternateContent>
      </w:r>
      <w:r>
        <w:rPr>
          <w:rFonts w:hint="eastAsia" w:ascii="微软雅黑" w:hAnsi="微软雅黑" w:eastAsia="微软雅黑"/>
          <w:b/>
          <w:sz w:val="21"/>
          <w:lang w:eastAsia="zh-CN"/>
        </w:rPr>
        <w:t>采购假设条件和制约因素</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整合需求</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65"/>
        <w:gridCol w:w="96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spacing w:before="36"/>
              <w:ind w:left="250" w:right="196"/>
              <w:jc w:val="center"/>
              <w:rPr>
                <w:rFonts w:ascii="微软雅黑" w:hAnsi="微软雅黑" w:eastAsia="微软雅黑"/>
                <w:b/>
                <w:sz w:val="21"/>
              </w:rPr>
            </w:pPr>
            <w:r>
              <w:rPr>
                <w:rFonts w:ascii="微软雅黑" w:hAnsi="微软雅黑" w:eastAsia="微软雅黑"/>
                <w:b/>
                <w:sz w:val="21"/>
              </w:rPr>
              <w:t>WBS</w:t>
            </w:r>
          </w:p>
        </w:tc>
        <w:tc>
          <w:tcPr>
            <w:tcW w:w="963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定义合同方的 WBS 如何与项目 WBS 整合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ind w:left="250" w:right="220"/>
              <w:jc w:val="center"/>
              <w:rPr>
                <w:rFonts w:ascii="微软雅黑" w:hAnsi="微软雅黑" w:eastAsia="微软雅黑"/>
                <w:b/>
                <w:sz w:val="21"/>
              </w:rPr>
            </w:pPr>
            <w:r>
              <w:rPr>
                <w:rFonts w:hint="eastAsia" w:ascii="微软雅黑" w:hAnsi="微软雅黑" w:eastAsia="微软雅黑"/>
                <w:b/>
                <w:sz w:val="21"/>
              </w:rPr>
              <w:t>进度</w:t>
            </w:r>
          </w:p>
        </w:tc>
        <w:tc>
          <w:tcPr>
            <w:tcW w:w="963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定义同方的进度计划如何与项目进度计划整合，包括里程碑和时间提前量等内容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ind w:left="250" w:right="220"/>
              <w:jc w:val="center"/>
              <w:rPr>
                <w:rFonts w:ascii="微软雅黑" w:hAnsi="微软雅黑" w:eastAsia="微软雅黑"/>
                <w:b/>
                <w:sz w:val="21"/>
              </w:rPr>
            </w:pPr>
            <w:r>
              <w:rPr>
                <w:rFonts w:hint="eastAsia" w:ascii="微软雅黑" w:hAnsi="微软雅黑" w:eastAsia="微软雅黑"/>
                <w:b/>
                <w:sz w:val="21"/>
              </w:rPr>
              <w:t>文档</w:t>
            </w:r>
          </w:p>
        </w:tc>
        <w:tc>
          <w:tcPr>
            <w:tcW w:w="963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明确来自合同方所有的文件，以及这些文件如何与项目文档整合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ind w:left="250" w:right="220"/>
              <w:jc w:val="center"/>
              <w:rPr>
                <w:rFonts w:ascii="微软雅黑" w:hAnsi="微软雅黑" w:eastAsia="微软雅黑"/>
                <w:b/>
                <w:sz w:val="21"/>
              </w:rPr>
            </w:pPr>
            <w:r>
              <w:rPr>
                <w:rFonts w:hint="eastAsia" w:ascii="微软雅黑" w:hAnsi="微软雅黑" w:eastAsia="微软雅黑"/>
                <w:b/>
                <w:sz w:val="21"/>
              </w:rPr>
              <w:t>风险</w:t>
            </w:r>
          </w:p>
        </w:tc>
        <w:tc>
          <w:tcPr>
            <w:tcW w:w="963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定义风险的识别，分析和跟踪如何与项目风险管理整合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ind w:left="250" w:right="220"/>
              <w:jc w:val="center"/>
              <w:rPr>
                <w:rFonts w:ascii="微软雅黑" w:hAnsi="微软雅黑" w:eastAsia="微软雅黑"/>
                <w:b/>
                <w:sz w:val="21"/>
              </w:rPr>
            </w:pPr>
            <w:r>
              <w:rPr>
                <w:rFonts w:hint="eastAsia" w:ascii="微软雅黑" w:hAnsi="微软雅黑" w:eastAsia="微软雅黑"/>
                <w:b/>
                <w:sz w:val="21"/>
              </w:rPr>
              <w:t>绩效报告</w:t>
            </w:r>
          </w:p>
        </w:tc>
        <w:tc>
          <w:tcPr>
            <w:tcW w:w="963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定义合同方的绩效报告如何与项目状态报告整合，包括范围，进度和成本状态报告</w:t>
            </w:r>
          </w:p>
        </w:tc>
      </w:tr>
    </w:tbl>
    <w:p>
      <w:pPr>
        <w:spacing w:after="53"/>
        <w:ind w:left="230"/>
        <w:rPr>
          <w:rFonts w:ascii="微软雅黑" w:hAnsi="微软雅黑" w:eastAsia="微软雅黑"/>
          <w:b/>
          <w:sz w:val="21"/>
        </w:rPr>
      </w:pPr>
      <w:r>
        <w:rPr>
          <w:rFonts w:hint="eastAsia" w:ascii="微软雅黑" w:hAnsi="微软雅黑" w:eastAsia="微软雅黑"/>
          <w:b/>
          <w:sz w:val="21"/>
        </w:rPr>
        <w:t>绩效测量指标</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35"/>
        <w:gridCol w:w="84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35" w:type="dxa"/>
          </w:tcPr>
          <w:p>
            <w:pPr>
              <w:pStyle w:val="14"/>
              <w:ind w:left="1045" w:right="1015"/>
              <w:jc w:val="center"/>
              <w:rPr>
                <w:rFonts w:ascii="微软雅黑" w:hAnsi="微软雅黑" w:eastAsia="微软雅黑"/>
                <w:b/>
                <w:sz w:val="21"/>
              </w:rPr>
            </w:pPr>
            <w:r>
              <w:rPr>
                <w:rFonts w:hint="eastAsia" w:ascii="微软雅黑" w:hAnsi="微软雅黑" w:eastAsia="微软雅黑"/>
                <w:b/>
                <w:sz w:val="21"/>
              </w:rPr>
              <w:t>内容</w:t>
            </w:r>
          </w:p>
        </w:tc>
        <w:tc>
          <w:tcPr>
            <w:tcW w:w="8460" w:type="dxa"/>
          </w:tcPr>
          <w:p>
            <w:pPr>
              <w:pStyle w:val="14"/>
              <w:ind w:left="3790" w:right="3775"/>
              <w:jc w:val="center"/>
              <w:rPr>
                <w:rFonts w:ascii="微软雅黑" w:hAnsi="微软雅黑" w:eastAsia="微软雅黑"/>
                <w:b/>
                <w:sz w:val="21"/>
              </w:rPr>
            </w:pPr>
            <w:r>
              <w:rPr>
                <w:rFonts w:hint="eastAsia" w:ascii="微软雅黑" w:hAnsi="微软雅黑" w:eastAsia="微软雅黑"/>
                <w:b/>
                <w:sz w:val="21"/>
              </w:rPr>
              <w:t>测量方法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535" w:type="dxa"/>
          </w:tcPr>
          <w:p>
            <w:pPr>
              <w:pStyle w:val="14"/>
              <w:rPr>
                <w:rFonts w:ascii="微软雅黑" w:hAnsi="微软雅黑" w:eastAsia="微软雅黑"/>
                <w:sz w:val="18"/>
              </w:rPr>
            </w:pPr>
          </w:p>
        </w:tc>
        <w:tc>
          <w:tcPr>
            <w:tcW w:w="846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2"/>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记录所有用于评估供货后在合同上的绩效的测量指标，包括下述内容：成本、进度和质量指标</w:t>
            </w:r>
          </w:p>
        </w:tc>
      </w:tr>
    </w:tbl>
    <w:p>
      <w:pPr>
        <w:rPr>
          <w:rFonts w:ascii="微软雅黑" w:hAnsi="微软雅黑" w:eastAsia="微软雅黑"/>
          <w:sz w:val="18"/>
          <w:lang w:eastAsia="zh-CN"/>
        </w:rPr>
        <w:sectPr>
          <w:pgSz w:w="11910" w:h="16840"/>
          <w:pgMar w:top="138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09" w:name="供方选择标准"/>
      <w:bookmarkEnd w:id="109"/>
      <w:bookmarkStart w:id="110" w:name="_bookmark26"/>
      <w:bookmarkEnd w:id="110"/>
      <w:bookmarkStart w:id="111" w:name="_Toc128318950"/>
      <w:r>
        <w:rPr>
          <w:rFonts w:hint="eastAsia" w:ascii="微软雅黑" w:hAnsi="微软雅黑" w:eastAsia="微软雅黑"/>
          <w:lang w:eastAsia="zh-CN"/>
        </w:rPr>
        <w:t>供方选择标准</w:t>
      </w:r>
      <w:bookmarkEnd w:id="111"/>
    </w:p>
    <w:p>
      <w:pPr>
        <w:pStyle w:val="4"/>
        <w:spacing w:before="5"/>
        <w:rPr>
          <w:rFonts w:ascii="微软雅黑" w:hAnsi="微软雅黑" w:eastAsia="微软雅黑"/>
          <w:b/>
          <w:sz w:val="34"/>
          <w:lang w:eastAsia="zh-CN"/>
        </w:rPr>
      </w:pPr>
    </w:p>
    <w:p>
      <w:pPr>
        <w:tabs>
          <w:tab w:val="left" w:pos="4688"/>
          <w:tab w:val="left" w:pos="6844"/>
          <w:tab w:val="left" w:pos="10778"/>
        </w:tabs>
        <w:spacing w:after="54"/>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30"/>
        <w:gridCol w:w="1830"/>
        <w:gridCol w:w="1830"/>
        <w:gridCol w:w="1830"/>
        <w:gridCol w:w="1845"/>
        <w:gridCol w:w="18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830" w:type="dxa"/>
          </w:tcPr>
          <w:p>
            <w:pPr>
              <w:pStyle w:val="14"/>
              <w:rPr>
                <w:rFonts w:ascii="微软雅黑" w:hAnsi="微软雅黑" w:eastAsia="微软雅黑"/>
                <w:sz w:val="18"/>
                <w:lang w:eastAsia="zh-CN"/>
              </w:rPr>
            </w:pPr>
          </w:p>
        </w:tc>
        <w:tc>
          <w:tcPr>
            <w:tcW w:w="1830" w:type="dxa"/>
          </w:tcPr>
          <w:p>
            <w:pPr>
              <w:pStyle w:val="14"/>
              <w:spacing w:before="49"/>
              <w:ind w:left="45"/>
              <w:jc w:val="center"/>
              <w:rPr>
                <w:rFonts w:ascii="微软雅黑" w:hAnsi="微软雅黑" w:eastAsia="微软雅黑"/>
                <w:sz w:val="18"/>
              </w:rPr>
            </w:pPr>
            <w:r>
              <w:rPr>
                <w:rFonts w:ascii="微软雅黑" w:hAnsi="微软雅黑" w:eastAsia="微软雅黑"/>
                <w:sz w:val="18"/>
              </w:rPr>
              <w:t>1</w:t>
            </w:r>
          </w:p>
        </w:tc>
        <w:tc>
          <w:tcPr>
            <w:tcW w:w="1830" w:type="dxa"/>
          </w:tcPr>
          <w:p>
            <w:pPr>
              <w:pStyle w:val="14"/>
              <w:spacing w:before="49"/>
              <w:ind w:left="45"/>
              <w:jc w:val="center"/>
              <w:rPr>
                <w:rFonts w:ascii="微软雅黑" w:hAnsi="微软雅黑" w:eastAsia="微软雅黑"/>
                <w:sz w:val="18"/>
              </w:rPr>
            </w:pPr>
            <w:r>
              <w:rPr>
                <w:rFonts w:ascii="微软雅黑" w:hAnsi="微软雅黑" w:eastAsia="微软雅黑"/>
                <w:sz w:val="18"/>
              </w:rPr>
              <w:t>2</w:t>
            </w:r>
          </w:p>
        </w:tc>
        <w:tc>
          <w:tcPr>
            <w:tcW w:w="1830" w:type="dxa"/>
          </w:tcPr>
          <w:p>
            <w:pPr>
              <w:pStyle w:val="14"/>
              <w:spacing w:before="49"/>
              <w:ind w:left="45"/>
              <w:jc w:val="center"/>
              <w:rPr>
                <w:rFonts w:ascii="微软雅黑" w:hAnsi="微软雅黑" w:eastAsia="微软雅黑"/>
                <w:sz w:val="18"/>
              </w:rPr>
            </w:pPr>
            <w:r>
              <w:rPr>
                <w:rFonts w:ascii="微软雅黑" w:hAnsi="微软雅黑" w:eastAsia="微软雅黑"/>
                <w:sz w:val="18"/>
              </w:rPr>
              <w:t>3</w:t>
            </w:r>
          </w:p>
        </w:tc>
        <w:tc>
          <w:tcPr>
            <w:tcW w:w="1845" w:type="dxa"/>
          </w:tcPr>
          <w:p>
            <w:pPr>
              <w:pStyle w:val="14"/>
              <w:spacing w:before="49"/>
              <w:ind w:left="30"/>
              <w:jc w:val="center"/>
              <w:rPr>
                <w:rFonts w:ascii="微软雅黑" w:hAnsi="微软雅黑" w:eastAsia="微软雅黑"/>
                <w:sz w:val="18"/>
              </w:rPr>
            </w:pPr>
            <w:r>
              <w:rPr>
                <w:rFonts w:ascii="微软雅黑" w:hAnsi="微软雅黑" w:eastAsia="微软雅黑"/>
                <w:sz w:val="18"/>
              </w:rPr>
              <w:t>4</w:t>
            </w:r>
          </w:p>
        </w:tc>
        <w:tc>
          <w:tcPr>
            <w:tcW w:w="1830" w:type="dxa"/>
          </w:tcPr>
          <w:p>
            <w:pPr>
              <w:pStyle w:val="14"/>
              <w:spacing w:before="49"/>
              <w:ind w:left="15"/>
              <w:jc w:val="center"/>
              <w:rPr>
                <w:rFonts w:ascii="微软雅黑" w:hAnsi="微软雅黑" w:eastAsia="微软雅黑"/>
                <w:sz w:val="18"/>
              </w:rPr>
            </w:pPr>
            <w:r>
              <w:rPr>
                <w:rFonts w:ascii="微软雅黑" w:hAnsi="微软雅黑" w:eastAsia="微软雅黑"/>
                <w:sz w:val="18"/>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830" w:type="dxa"/>
          </w:tcPr>
          <w:p>
            <w:pPr>
              <w:pStyle w:val="14"/>
              <w:spacing w:before="25"/>
              <w:ind w:left="675"/>
              <w:rPr>
                <w:rFonts w:ascii="微软雅黑" w:hAnsi="微软雅黑" w:eastAsia="微软雅黑"/>
                <w:sz w:val="18"/>
              </w:rPr>
            </w:pPr>
            <w:r>
              <w:rPr>
                <w:rFonts w:ascii="微软雅黑" w:hAnsi="微软雅黑" w:eastAsia="微软雅黑"/>
                <w:sz w:val="18"/>
              </w:rPr>
              <w:t>标准 1</w:t>
            </w:r>
          </w:p>
        </w:tc>
        <w:tc>
          <w:tcPr>
            <w:tcW w:w="1830" w:type="dxa"/>
          </w:tcPr>
          <w:p>
            <w:pPr>
              <w:pStyle w:val="14"/>
              <w:rPr>
                <w:rFonts w:ascii="微软雅黑" w:hAnsi="微软雅黑" w:eastAsia="微软雅黑"/>
                <w:sz w:val="18"/>
              </w:rPr>
            </w:pPr>
          </w:p>
        </w:tc>
        <w:tc>
          <w:tcPr>
            <w:tcW w:w="1830" w:type="dxa"/>
          </w:tcPr>
          <w:p>
            <w:pPr>
              <w:pStyle w:val="14"/>
              <w:rPr>
                <w:rFonts w:ascii="微软雅黑" w:hAnsi="微软雅黑" w:eastAsia="微软雅黑"/>
                <w:sz w:val="18"/>
              </w:rPr>
            </w:pPr>
          </w:p>
        </w:tc>
        <w:tc>
          <w:tcPr>
            <w:tcW w:w="1830" w:type="dxa"/>
          </w:tcPr>
          <w:p>
            <w:pPr>
              <w:pStyle w:val="14"/>
              <w:rPr>
                <w:rFonts w:ascii="微软雅黑" w:hAnsi="微软雅黑" w:eastAsia="微软雅黑"/>
                <w:sz w:val="18"/>
              </w:rPr>
            </w:pPr>
          </w:p>
        </w:tc>
        <w:tc>
          <w:tcPr>
            <w:tcW w:w="1845" w:type="dxa"/>
          </w:tcPr>
          <w:p>
            <w:pPr>
              <w:pStyle w:val="14"/>
              <w:rPr>
                <w:rFonts w:ascii="微软雅黑" w:hAnsi="微软雅黑" w:eastAsia="微软雅黑"/>
                <w:sz w:val="18"/>
              </w:rPr>
            </w:pPr>
          </w:p>
        </w:tc>
        <w:tc>
          <w:tcPr>
            <w:tcW w:w="183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830" w:type="dxa"/>
          </w:tcPr>
          <w:p>
            <w:pPr>
              <w:pStyle w:val="14"/>
              <w:spacing w:before="25"/>
              <w:ind w:left="675"/>
              <w:rPr>
                <w:rFonts w:ascii="微软雅黑" w:hAnsi="微软雅黑" w:eastAsia="微软雅黑"/>
                <w:sz w:val="18"/>
              </w:rPr>
            </w:pPr>
            <w:r>
              <w:rPr>
                <w:rFonts w:ascii="微软雅黑" w:hAnsi="微软雅黑" w:eastAsia="微软雅黑"/>
                <w:sz w:val="18"/>
              </w:rPr>
              <w:t>标准 2</w:t>
            </w:r>
          </w:p>
        </w:tc>
        <w:tc>
          <w:tcPr>
            <w:tcW w:w="9165" w:type="dxa"/>
            <w:gridSpan w:val="5"/>
          </w:tcPr>
          <w:p>
            <w:pPr>
              <w:pStyle w:val="14"/>
              <w:spacing w:before="25"/>
              <w:ind w:left="915"/>
              <w:rPr>
                <w:rFonts w:ascii="微软雅黑" w:hAnsi="微软雅黑" w:eastAsia="微软雅黑"/>
                <w:sz w:val="18"/>
                <w:lang w:eastAsia="zh-CN"/>
              </w:rPr>
            </w:pPr>
            <w:r>
              <w:rPr>
                <w:rFonts w:ascii="微软雅黑" w:hAnsi="微软雅黑" w:eastAsia="微软雅黑"/>
                <w:sz w:val="18"/>
                <w:lang w:eastAsia="zh-CN"/>
              </w:rPr>
              <w:t>描述对于标准而言，1.2.3.4.5 意味着什么，以经验为例，他可以意味着投标方以前有没有经验</w:t>
            </w:r>
          </w:p>
        </w:tc>
      </w:tr>
    </w:tbl>
    <w:p>
      <w:pPr>
        <w:pStyle w:val="4"/>
        <w:spacing w:before="4"/>
        <w:rPr>
          <w:rFonts w:ascii="微软雅黑" w:hAnsi="微软雅黑" w:eastAsia="微软雅黑"/>
          <w:b/>
          <w:sz w:val="27"/>
          <w:lang w:eastAsia="zh-CN"/>
        </w:rPr>
      </w:pP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80"/>
        <w:gridCol w:w="1365"/>
        <w:gridCol w:w="1380"/>
        <w:gridCol w:w="1365"/>
        <w:gridCol w:w="1380"/>
        <w:gridCol w:w="1365"/>
        <w:gridCol w:w="1380"/>
        <w:gridCol w:w="13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80" w:type="dxa"/>
          </w:tcPr>
          <w:p>
            <w:pPr>
              <w:pStyle w:val="14"/>
              <w:rPr>
                <w:rFonts w:ascii="微软雅黑" w:hAnsi="微软雅黑" w:eastAsia="微软雅黑"/>
                <w:sz w:val="18"/>
                <w:lang w:eastAsia="zh-CN"/>
              </w:rPr>
            </w:pPr>
          </w:p>
        </w:tc>
        <w:tc>
          <w:tcPr>
            <w:tcW w:w="1365" w:type="dxa"/>
          </w:tcPr>
          <w:p>
            <w:pPr>
              <w:pStyle w:val="14"/>
              <w:spacing w:before="40"/>
              <w:ind w:left="105"/>
              <w:rPr>
                <w:rFonts w:ascii="微软雅黑" w:hAnsi="微软雅黑" w:eastAsia="微软雅黑"/>
                <w:sz w:val="18"/>
              </w:rPr>
            </w:pPr>
            <w:r>
              <w:rPr>
                <w:rFonts w:ascii="微软雅黑" w:hAnsi="微软雅黑" w:eastAsia="微软雅黑"/>
                <w:sz w:val="18"/>
              </w:rPr>
              <w:t>权重</w:t>
            </w:r>
          </w:p>
        </w:tc>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候选人 1 等级</w:t>
            </w:r>
          </w:p>
        </w:tc>
        <w:tc>
          <w:tcPr>
            <w:tcW w:w="1365" w:type="dxa"/>
          </w:tcPr>
          <w:p>
            <w:pPr>
              <w:pStyle w:val="14"/>
              <w:spacing w:before="40"/>
              <w:ind w:left="105"/>
              <w:rPr>
                <w:rFonts w:ascii="微软雅黑" w:hAnsi="微软雅黑" w:eastAsia="微软雅黑"/>
                <w:sz w:val="18"/>
              </w:rPr>
            </w:pPr>
            <w:r>
              <w:rPr>
                <w:rFonts w:ascii="微软雅黑" w:hAnsi="微软雅黑" w:eastAsia="微软雅黑"/>
                <w:sz w:val="18"/>
              </w:rPr>
              <w:t>候选人 1 得分</w:t>
            </w:r>
          </w:p>
        </w:tc>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候选人 2 等级</w:t>
            </w:r>
          </w:p>
        </w:tc>
        <w:tc>
          <w:tcPr>
            <w:tcW w:w="1365" w:type="dxa"/>
          </w:tcPr>
          <w:p>
            <w:pPr>
              <w:pStyle w:val="14"/>
              <w:spacing w:before="40"/>
              <w:ind w:left="120"/>
              <w:rPr>
                <w:rFonts w:ascii="微软雅黑" w:hAnsi="微软雅黑" w:eastAsia="微软雅黑"/>
                <w:sz w:val="18"/>
              </w:rPr>
            </w:pPr>
            <w:r>
              <w:rPr>
                <w:rFonts w:ascii="微软雅黑" w:hAnsi="微软雅黑" w:eastAsia="微软雅黑"/>
                <w:sz w:val="18"/>
              </w:rPr>
              <w:t>候选人 2 得分</w:t>
            </w:r>
          </w:p>
        </w:tc>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候选人 3 等级</w:t>
            </w:r>
          </w:p>
        </w:tc>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候选人 3 得分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标准 1</w:t>
            </w:r>
          </w:p>
        </w:tc>
        <w:tc>
          <w:tcPr>
            <w:tcW w:w="9615" w:type="dxa"/>
            <w:gridSpan w:val="7"/>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描述对于标准而言，1.2.3.4.5 意味着什么，以经验为例，它可以意味着这种工作是投标方的核心还是普通能力等。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标准 2</w:t>
            </w:r>
          </w:p>
        </w:tc>
        <w:tc>
          <w:tcPr>
            <w:tcW w:w="9615" w:type="dxa"/>
            <w:gridSpan w:val="7"/>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权重：对每个标准输入权重，所有标准权重和必须等于 100%</w:t>
            </w:r>
          </w:p>
          <w:p>
            <w:pPr>
              <w:pStyle w:val="14"/>
              <w:spacing w:before="74"/>
              <w:ind w:left="105"/>
              <w:rPr>
                <w:rFonts w:ascii="微软雅黑" w:hAnsi="微软雅黑" w:eastAsia="微软雅黑"/>
                <w:sz w:val="18"/>
                <w:lang w:eastAsia="zh-CN"/>
              </w:rPr>
            </w:pPr>
            <w:r>
              <w:rPr>
                <w:rFonts w:ascii="微软雅黑" w:hAnsi="微软雅黑" w:eastAsia="微软雅黑"/>
                <w:sz w:val="18"/>
                <w:lang w:eastAsia="zh-CN"/>
              </w:rPr>
              <w:t>候选人等级：输入每个标准的等级。候选人得分：权重乘以等级。 总分：每个候选人的得分和</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80" w:type="dxa"/>
          </w:tcPr>
          <w:p>
            <w:pPr>
              <w:pStyle w:val="14"/>
              <w:spacing w:before="40"/>
              <w:ind w:left="120"/>
              <w:rPr>
                <w:rFonts w:ascii="微软雅黑" w:hAnsi="微软雅黑" w:eastAsia="微软雅黑"/>
                <w:sz w:val="18"/>
              </w:rPr>
            </w:pPr>
            <w:r>
              <w:rPr>
                <w:rFonts w:ascii="微软雅黑" w:hAnsi="微软雅黑" w:eastAsia="微软雅黑"/>
                <w:sz w:val="18"/>
              </w:rPr>
              <w:t>总分</w:t>
            </w:r>
          </w:p>
        </w:tc>
        <w:tc>
          <w:tcPr>
            <w:tcW w:w="9615" w:type="dxa"/>
            <w:gridSpan w:val="7"/>
          </w:tcPr>
          <w:p>
            <w:pPr>
              <w:pStyle w:val="14"/>
              <w:rPr>
                <w:rFonts w:ascii="微软雅黑" w:hAnsi="微软雅黑" w:eastAsia="微软雅黑"/>
                <w:sz w:val="18"/>
              </w:rPr>
            </w:pPr>
          </w:p>
        </w:tc>
      </w:tr>
    </w:tbl>
    <w:p>
      <w:pPr>
        <w:rPr>
          <w:rFonts w:ascii="微软雅黑" w:hAnsi="微软雅黑" w:eastAsia="微软雅黑"/>
          <w:sz w:val="18"/>
        </w:rPr>
        <w:sectPr>
          <w:pgSz w:w="11910" w:h="16840"/>
          <w:pgMar w:top="1100" w:right="340" w:bottom="280" w:left="340" w:header="720" w:footer="720" w:gutter="0"/>
          <w:cols w:space="720" w:num="1"/>
        </w:sectPr>
      </w:pPr>
    </w:p>
    <w:p>
      <w:pPr>
        <w:pStyle w:val="4"/>
        <w:spacing w:before="2"/>
        <w:rPr>
          <w:rFonts w:ascii="微软雅黑" w:hAnsi="微软雅黑" w:eastAsia="微软雅黑"/>
          <w:b/>
          <w:sz w:val="24"/>
        </w:rPr>
      </w:pPr>
    </w:p>
    <w:p>
      <w:pPr>
        <w:pStyle w:val="3"/>
        <w:spacing w:before="0"/>
        <w:ind w:left="3758" w:right="3731"/>
        <w:rPr>
          <w:rFonts w:ascii="微软雅黑" w:hAnsi="微软雅黑" w:eastAsia="微软雅黑"/>
        </w:rPr>
      </w:pPr>
      <w:bookmarkStart w:id="112" w:name="干系人管理计划"/>
      <w:bookmarkEnd w:id="112"/>
      <w:bookmarkStart w:id="113" w:name="_bookmark27"/>
      <w:bookmarkEnd w:id="113"/>
      <w:bookmarkStart w:id="114" w:name="_Toc128318951"/>
      <w:r>
        <w:rPr>
          <w:rFonts w:hint="eastAsia" w:ascii="微软雅黑" w:hAnsi="微软雅黑" w:eastAsia="微软雅黑"/>
        </w:rPr>
        <w:t>干系人管理计划</w:t>
      </w:r>
      <w:bookmarkEnd w:id="114"/>
    </w:p>
    <w:p>
      <w:pPr>
        <w:pStyle w:val="4"/>
        <w:spacing w:before="3"/>
        <w:rPr>
          <w:rFonts w:ascii="微软雅黑" w:hAnsi="微软雅黑" w:eastAsia="微软雅黑"/>
          <w:b/>
          <w:sz w:val="33"/>
        </w:rPr>
      </w:pPr>
    </w:p>
    <w:p>
      <w:pPr>
        <w:tabs>
          <w:tab w:val="left" w:pos="5948"/>
          <w:tab w:val="left" w:pos="11674"/>
          <w:tab w:val="left" w:pos="15188"/>
        </w:tabs>
        <w:spacing w:after="53"/>
        <w:ind w:left="149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655"/>
        <w:gridCol w:w="2655"/>
        <w:gridCol w:w="2655"/>
        <w:gridCol w:w="2655"/>
        <w:gridCol w:w="2655"/>
        <w:gridCol w:w="264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655" w:type="dxa"/>
          </w:tcPr>
          <w:p>
            <w:pPr>
              <w:pStyle w:val="14"/>
              <w:ind w:left="1000" w:right="970"/>
              <w:jc w:val="center"/>
              <w:rPr>
                <w:rFonts w:ascii="微软雅黑" w:hAnsi="微软雅黑" w:eastAsia="微软雅黑"/>
                <w:b/>
                <w:sz w:val="21"/>
              </w:rPr>
            </w:pPr>
            <w:r>
              <w:rPr>
                <w:rFonts w:hint="eastAsia" w:ascii="微软雅黑" w:hAnsi="微软雅黑" w:eastAsia="微软雅黑"/>
                <w:b/>
                <w:sz w:val="21"/>
              </w:rPr>
              <w:t>干系人</w:t>
            </w:r>
          </w:p>
        </w:tc>
        <w:tc>
          <w:tcPr>
            <w:tcW w:w="2655" w:type="dxa"/>
          </w:tcPr>
          <w:p>
            <w:pPr>
              <w:pStyle w:val="14"/>
              <w:ind w:left="1000" w:right="970"/>
              <w:jc w:val="center"/>
              <w:rPr>
                <w:rFonts w:ascii="微软雅黑" w:hAnsi="微软雅黑" w:eastAsia="微软雅黑"/>
                <w:b/>
                <w:sz w:val="21"/>
              </w:rPr>
            </w:pPr>
            <w:r>
              <w:rPr>
                <w:rFonts w:hint="eastAsia" w:ascii="微软雅黑" w:hAnsi="微软雅黑" w:eastAsia="微软雅黑"/>
                <w:b/>
                <w:sz w:val="21"/>
              </w:rPr>
              <w:t>不知晓</w:t>
            </w:r>
          </w:p>
        </w:tc>
        <w:tc>
          <w:tcPr>
            <w:tcW w:w="2655" w:type="dxa"/>
          </w:tcPr>
          <w:p>
            <w:pPr>
              <w:pStyle w:val="14"/>
              <w:ind w:left="1000" w:right="970"/>
              <w:jc w:val="center"/>
              <w:rPr>
                <w:rFonts w:ascii="微软雅黑" w:hAnsi="微软雅黑" w:eastAsia="微软雅黑"/>
                <w:b/>
                <w:sz w:val="21"/>
              </w:rPr>
            </w:pPr>
            <w:r>
              <w:rPr>
                <w:rFonts w:hint="eastAsia" w:ascii="微软雅黑" w:hAnsi="微软雅黑" w:eastAsia="微软雅黑"/>
                <w:b/>
                <w:sz w:val="21"/>
              </w:rPr>
              <w:t>抵制</w:t>
            </w:r>
          </w:p>
        </w:tc>
        <w:tc>
          <w:tcPr>
            <w:tcW w:w="2655" w:type="dxa"/>
          </w:tcPr>
          <w:p>
            <w:pPr>
              <w:pStyle w:val="14"/>
              <w:ind w:left="1000" w:right="970"/>
              <w:jc w:val="center"/>
              <w:rPr>
                <w:rFonts w:ascii="微软雅黑" w:hAnsi="微软雅黑" w:eastAsia="微软雅黑"/>
                <w:b/>
                <w:sz w:val="21"/>
              </w:rPr>
            </w:pPr>
            <w:r>
              <w:rPr>
                <w:rFonts w:hint="eastAsia" w:ascii="微软雅黑" w:hAnsi="微软雅黑" w:eastAsia="微软雅黑"/>
                <w:b/>
                <w:sz w:val="21"/>
              </w:rPr>
              <w:t>中立</w:t>
            </w:r>
          </w:p>
        </w:tc>
        <w:tc>
          <w:tcPr>
            <w:tcW w:w="2655" w:type="dxa"/>
          </w:tcPr>
          <w:p>
            <w:pPr>
              <w:pStyle w:val="14"/>
              <w:ind w:left="1000" w:right="970"/>
              <w:jc w:val="center"/>
              <w:rPr>
                <w:rFonts w:ascii="微软雅黑" w:hAnsi="微软雅黑" w:eastAsia="微软雅黑"/>
                <w:b/>
                <w:sz w:val="21"/>
              </w:rPr>
            </w:pPr>
            <w:r>
              <w:rPr>
                <w:rFonts w:hint="eastAsia" w:ascii="微软雅黑" w:hAnsi="微软雅黑" w:eastAsia="微软雅黑"/>
                <w:b/>
                <w:sz w:val="21"/>
              </w:rPr>
              <w:t>支持</w:t>
            </w:r>
          </w:p>
        </w:tc>
        <w:tc>
          <w:tcPr>
            <w:tcW w:w="2640" w:type="dxa"/>
          </w:tcPr>
          <w:p>
            <w:pPr>
              <w:pStyle w:val="14"/>
              <w:ind w:left="1090" w:right="1075"/>
              <w:jc w:val="center"/>
              <w:rPr>
                <w:rFonts w:ascii="微软雅黑" w:hAnsi="微软雅黑" w:eastAsia="微软雅黑"/>
                <w:b/>
                <w:sz w:val="21"/>
              </w:rPr>
            </w:pPr>
            <w:r>
              <w:rPr>
                <w:rFonts w:hint="eastAsia" w:ascii="微软雅黑" w:hAnsi="微软雅黑" w:eastAsia="微软雅黑"/>
                <w:b/>
                <w:sz w:val="21"/>
              </w:rPr>
              <w:t>领导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655" w:type="dxa"/>
          </w:tcPr>
          <w:p>
            <w:pPr>
              <w:pStyle w:val="14"/>
              <w:rPr>
                <w:rFonts w:ascii="微软雅黑" w:hAnsi="微软雅黑" w:eastAsia="微软雅黑"/>
                <w:sz w:val="18"/>
              </w:rPr>
            </w:pPr>
          </w:p>
        </w:tc>
        <w:tc>
          <w:tcPr>
            <w:tcW w:w="2655" w:type="dxa"/>
          </w:tcPr>
          <w:p>
            <w:pPr>
              <w:pStyle w:val="14"/>
              <w:rPr>
                <w:rFonts w:ascii="微软雅黑" w:hAnsi="微软雅黑" w:eastAsia="微软雅黑"/>
                <w:sz w:val="18"/>
              </w:rPr>
            </w:pPr>
          </w:p>
        </w:tc>
        <w:tc>
          <w:tcPr>
            <w:tcW w:w="2655" w:type="dxa"/>
          </w:tcPr>
          <w:p>
            <w:pPr>
              <w:pStyle w:val="14"/>
              <w:rPr>
                <w:rFonts w:ascii="微软雅黑" w:hAnsi="微软雅黑" w:eastAsia="微软雅黑"/>
                <w:sz w:val="18"/>
              </w:rPr>
            </w:pPr>
          </w:p>
        </w:tc>
        <w:tc>
          <w:tcPr>
            <w:tcW w:w="2655" w:type="dxa"/>
          </w:tcPr>
          <w:p>
            <w:pPr>
              <w:pStyle w:val="14"/>
              <w:rPr>
                <w:rFonts w:ascii="微软雅黑" w:hAnsi="微软雅黑" w:eastAsia="微软雅黑"/>
                <w:sz w:val="18"/>
              </w:rPr>
            </w:pPr>
          </w:p>
        </w:tc>
        <w:tc>
          <w:tcPr>
            <w:tcW w:w="2655" w:type="dxa"/>
          </w:tcPr>
          <w:p>
            <w:pPr>
              <w:pStyle w:val="14"/>
              <w:rPr>
                <w:rFonts w:ascii="微软雅黑" w:hAnsi="微软雅黑" w:eastAsia="微软雅黑"/>
                <w:sz w:val="18"/>
              </w:rPr>
            </w:pPr>
          </w:p>
        </w:tc>
        <w:tc>
          <w:tcPr>
            <w:tcW w:w="264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30" w:hRule="atLeast"/>
        </w:trPr>
        <w:tc>
          <w:tcPr>
            <w:tcW w:w="15915" w:type="dxa"/>
            <w:gridSpan w:val="6"/>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使用干系人登记表中的信息记录干系人，记录当前的干系人参与级别为 C，期望参与的干系人为 D，常用的干系人参与描述如下：不知晓型 U-不了解项目及潜在影响，抵制型（R）了解项目和潜在影</w:t>
            </w:r>
          </w:p>
          <w:p>
            <w:pPr>
              <w:pStyle w:val="14"/>
              <w:spacing w:before="89"/>
              <w:ind w:left="120"/>
              <w:rPr>
                <w:rFonts w:ascii="微软雅黑" w:hAnsi="微软雅黑" w:eastAsia="微软雅黑"/>
                <w:sz w:val="18"/>
                <w:lang w:eastAsia="zh-CN"/>
              </w:rPr>
            </w:pPr>
            <w:r>
              <w:rPr>
                <w:rFonts w:ascii="微软雅黑" w:hAnsi="微软雅黑" w:eastAsia="微软雅黑"/>
                <w:sz w:val="18"/>
                <w:lang w:eastAsia="zh-CN"/>
              </w:rPr>
              <w:t>响，但拒绝改变。中立型（N）了解项目，但既不支持也不反对，支持型（S）了解项目及潜在影响，支持改变，领导型(L)了解项目及潜在影响，主动参与促成项目</w:t>
            </w:r>
          </w:p>
        </w:tc>
      </w:tr>
    </w:tbl>
    <w:p>
      <w:pPr>
        <w:spacing w:after="37"/>
        <w:ind w:left="236"/>
        <w:rPr>
          <w:rFonts w:ascii="微软雅黑" w:hAnsi="微软雅黑" w:eastAsia="微软雅黑"/>
          <w:b/>
          <w:sz w:val="21"/>
          <w:lang w:eastAsia="zh-CN"/>
        </w:rPr>
      </w:pPr>
      <w:r>
        <w:rPr>
          <w:rFonts w:ascii="微软雅黑" w:hAnsi="微软雅黑" w:eastAsia="微软雅黑"/>
          <w:b/>
          <w:sz w:val="21"/>
          <w:lang w:eastAsia="zh-CN"/>
        </w:rPr>
        <w:t xml:space="preserve">C </w:t>
      </w:r>
      <w:r>
        <w:rPr>
          <w:rFonts w:hint="eastAsia" w:ascii="微软雅黑" w:hAnsi="微软雅黑" w:eastAsia="微软雅黑"/>
          <w:b/>
          <w:sz w:val="21"/>
          <w:lang w:eastAsia="zh-CN"/>
        </w:rPr>
        <w:t xml:space="preserve">为当前参与水平， </w:t>
      </w:r>
      <w:r>
        <w:rPr>
          <w:rFonts w:ascii="微软雅黑" w:hAnsi="微软雅黑" w:eastAsia="微软雅黑"/>
          <w:b/>
          <w:sz w:val="21"/>
          <w:lang w:eastAsia="zh-CN"/>
        </w:rPr>
        <w:t xml:space="preserve">D </w:t>
      </w:r>
      <w:r>
        <w:rPr>
          <w:rFonts w:hint="eastAsia" w:ascii="微软雅黑" w:hAnsi="微软雅黑" w:eastAsia="微软雅黑"/>
          <w:b/>
          <w:sz w:val="21"/>
          <w:lang w:eastAsia="zh-CN"/>
        </w:rPr>
        <w:t>为期望参与水平</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975"/>
        <w:gridCol w:w="3990"/>
        <w:gridCol w:w="3975"/>
        <w:gridCol w:w="39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干系人</w:t>
            </w:r>
          </w:p>
        </w:tc>
        <w:tc>
          <w:tcPr>
            <w:tcW w:w="3990" w:type="dxa"/>
          </w:tcPr>
          <w:p>
            <w:pPr>
              <w:pStyle w:val="14"/>
              <w:ind w:left="1570" w:right="1525"/>
              <w:jc w:val="center"/>
              <w:rPr>
                <w:rFonts w:ascii="微软雅黑" w:hAnsi="微软雅黑" w:eastAsia="微软雅黑"/>
                <w:b/>
                <w:sz w:val="21"/>
              </w:rPr>
            </w:pPr>
            <w:r>
              <w:rPr>
                <w:rFonts w:hint="eastAsia" w:ascii="微软雅黑" w:hAnsi="微软雅黑" w:eastAsia="微软雅黑"/>
                <w:b/>
                <w:sz w:val="21"/>
              </w:rPr>
              <w:t>沟通需求</w:t>
            </w:r>
          </w:p>
        </w:tc>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方法或媒介</w:t>
            </w:r>
          </w:p>
        </w:tc>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时间或频率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975" w:type="dxa"/>
          </w:tcPr>
          <w:p>
            <w:pPr>
              <w:pStyle w:val="14"/>
              <w:rPr>
                <w:rFonts w:ascii="微软雅黑" w:hAnsi="微软雅黑" w:eastAsia="微软雅黑"/>
                <w:sz w:val="18"/>
              </w:rPr>
            </w:pPr>
          </w:p>
        </w:tc>
        <w:tc>
          <w:tcPr>
            <w:tcW w:w="3990" w:type="dxa"/>
          </w:tcPr>
          <w:p>
            <w:pPr>
              <w:pStyle w:val="14"/>
              <w:rPr>
                <w:rFonts w:ascii="微软雅黑" w:hAnsi="微软雅黑" w:eastAsia="微软雅黑"/>
                <w:sz w:val="18"/>
              </w:rPr>
            </w:pPr>
          </w:p>
        </w:tc>
        <w:tc>
          <w:tcPr>
            <w:tcW w:w="3975" w:type="dxa"/>
          </w:tcPr>
          <w:p>
            <w:pPr>
              <w:pStyle w:val="14"/>
              <w:rPr>
                <w:rFonts w:ascii="微软雅黑" w:hAnsi="微软雅黑" w:eastAsia="微软雅黑"/>
                <w:sz w:val="18"/>
              </w:rPr>
            </w:pPr>
          </w:p>
        </w:tc>
        <w:tc>
          <w:tcPr>
            <w:tcW w:w="39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3975" w:type="dxa"/>
          </w:tcPr>
          <w:p>
            <w:pPr>
              <w:pStyle w:val="14"/>
              <w:rPr>
                <w:rFonts w:ascii="微软雅黑" w:hAnsi="微软雅黑" w:eastAsia="微软雅黑"/>
                <w:sz w:val="18"/>
              </w:rPr>
            </w:pPr>
          </w:p>
        </w:tc>
        <w:tc>
          <w:tcPr>
            <w:tcW w:w="3990" w:type="dxa"/>
            <w:vMerge w:val="restart"/>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描述每个干系人需要沟通的信息，包括内容，详</w:t>
            </w:r>
          </w:p>
          <w:p>
            <w:pPr>
              <w:pStyle w:val="14"/>
              <w:spacing w:before="20" w:line="310" w:lineRule="atLeast"/>
              <w:ind w:left="120" w:right="41"/>
              <w:rPr>
                <w:rFonts w:ascii="微软雅黑" w:hAnsi="微软雅黑" w:eastAsia="微软雅黑"/>
                <w:sz w:val="18"/>
                <w:lang w:eastAsia="zh-CN"/>
              </w:rPr>
            </w:pPr>
            <w:r>
              <w:rPr>
                <w:rFonts w:ascii="微软雅黑" w:hAnsi="微软雅黑" w:eastAsia="微软雅黑"/>
                <w:sz w:val="18"/>
                <w:lang w:eastAsia="zh-CN"/>
              </w:rPr>
              <w:t>细级别，发布方法，发布原因，（如果不明显的话）</w:t>
            </w:r>
          </w:p>
        </w:tc>
        <w:tc>
          <w:tcPr>
            <w:tcW w:w="3975" w:type="dxa"/>
            <w:vMerge w:val="restart"/>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识别沟通信息所用的方法或媒介</w:t>
            </w:r>
          </w:p>
        </w:tc>
        <w:tc>
          <w:tcPr>
            <w:tcW w:w="3975" w:type="dxa"/>
            <w:vMerge w:val="restart"/>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列举信息以何种频率发布或在何种情况下发布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615" w:hRule="atLeast"/>
        </w:trPr>
        <w:tc>
          <w:tcPr>
            <w:tcW w:w="3975" w:type="dxa"/>
          </w:tcPr>
          <w:p>
            <w:pPr>
              <w:pStyle w:val="14"/>
              <w:rPr>
                <w:rFonts w:ascii="微软雅黑" w:hAnsi="微软雅黑" w:eastAsia="微软雅黑"/>
                <w:sz w:val="18"/>
                <w:lang w:eastAsia="zh-CN"/>
              </w:rPr>
            </w:pPr>
          </w:p>
        </w:tc>
        <w:tc>
          <w:tcPr>
            <w:tcW w:w="3990" w:type="dxa"/>
            <w:vMerge w:val="continue"/>
            <w:tcBorders>
              <w:top w:val="nil"/>
            </w:tcBorders>
          </w:tcPr>
          <w:p>
            <w:pPr>
              <w:rPr>
                <w:rFonts w:ascii="微软雅黑" w:hAnsi="微软雅黑" w:eastAsia="微软雅黑"/>
                <w:sz w:val="2"/>
                <w:szCs w:val="2"/>
                <w:lang w:eastAsia="zh-CN"/>
              </w:rPr>
            </w:pPr>
          </w:p>
        </w:tc>
        <w:tc>
          <w:tcPr>
            <w:tcW w:w="3975" w:type="dxa"/>
            <w:vMerge w:val="continue"/>
            <w:tcBorders>
              <w:top w:val="nil"/>
            </w:tcBorders>
          </w:tcPr>
          <w:p>
            <w:pPr>
              <w:rPr>
                <w:rFonts w:ascii="微软雅黑" w:hAnsi="微软雅黑" w:eastAsia="微软雅黑"/>
                <w:sz w:val="2"/>
                <w:szCs w:val="2"/>
                <w:lang w:eastAsia="zh-CN"/>
              </w:rPr>
            </w:pPr>
          </w:p>
        </w:tc>
        <w:tc>
          <w:tcPr>
            <w:tcW w:w="3975" w:type="dxa"/>
            <w:vMerge w:val="continue"/>
            <w:tcBorders>
              <w:top w:val="nil"/>
            </w:tcBorders>
          </w:tcPr>
          <w:p>
            <w:pPr>
              <w:rPr>
                <w:rFonts w:ascii="微软雅黑" w:hAnsi="微软雅黑" w:eastAsia="微软雅黑"/>
                <w:sz w:val="2"/>
                <w:szCs w:val="2"/>
                <w:lang w:eastAsia="zh-CN"/>
              </w:rPr>
            </w:pPr>
          </w:p>
        </w:tc>
      </w:tr>
    </w:tbl>
    <w:p>
      <w:pPr>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0224" behindDoc="0" locked="0" layoutInCell="1" allowOverlap="1">
                <wp:simplePos x="0" y="0"/>
                <wp:positionH relativeFrom="page">
                  <wp:posOffset>285750</wp:posOffset>
                </wp:positionH>
                <wp:positionV relativeFrom="paragraph">
                  <wp:posOffset>205105</wp:posOffset>
                </wp:positionV>
                <wp:extent cx="10106025" cy="209550"/>
                <wp:effectExtent l="0" t="0" r="3175" b="6350"/>
                <wp:wrapTopAndBottom/>
                <wp:docPr id="90" name="Text Box 91"/>
                <wp:cNvGraphicFramePr/>
                <a:graphic xmlns:a="http://schemas.openxmlformats.org/drawingml/2006/main">
                  <a:graphicData uri="http://schemas.microsoft.com/office/word/2010/wordprocessingShape">
                    <wps:wsp>
                      <wps:cNvSpPr txBox="1"/>
                      <wps:spPr bwMode="auto">
                        <a:xfrm>
                          <a:off x="0" y="0"/>
                          <a:ext cx="101060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描述所有即将发生的干系人新增，减少和变动，以及对项目潜在的影响</w:t>
                            </w:r>
                          </w:p>
                        </w:txbxContent>
                      </wps:txbx>
                      <wps:bodyPr rot="0" vert="horz" wrap="square" lIns="0" tIns="0" rIns="0" bIns="0" anchor="t" anchorCtr="0" upright="1">
                        <a:noAutofit/>
                      </wps:bodyPr>
                    </wps:wsp>
                  </a:graphicData>
                </a:graphic>
              </wp:anchor>
            </w:drawing>
          </mc:Choice>
          <mc:Fallback>
            <w:pict>
              <v:shape id="Text Box 91" o:spid="_x0000_s1026" o:spt="202" type="#_x0000_t202" style="position:absolute;left:0pt;margin-left:22.5pt;margin-top:16.15pt;height:16.5pt;width:795.75pt;mso-position-horizontal-relative:page;mso-wrap-distance-bottom:0pt;mso-wrap-distance-top:0pt;z-index:251700224;mso-width-relative:page;mso-height-relative:page;" filled="f" stroked="t" coordsize="21600,21600" o:gfxdata="UEsDBAoAAAAAAIdO4kAAAAAAAAAAAAAAAAAEAAAAZHJzL1BLAwQUAAAACACHTuJAhZpuBNkAAAAJ&#10;AQAADwAAAGRycy9kb3ducmV2LnhtbE2PwU7DMBBE70j8g7VIXBC125CoCtn0UMENIVpA5egmSxwl&#10;Xkex27R/j3uix9GMZt4Uq5PtxZFG3zpGmM8UCOLK1S03CF+fr49LED5ornXvmBDO5GFV3t4UOq/d&#10;xBs6bkMjYgn7XCOYEIZcSl8ZstrP3EAcvV83Wh2iHBtZj3qK5baXC6UyaXXLccHogdaGqm57sAjd&#10;u/nY7N7WP9WDpK6ZvtVueX5BvL+bq2cQgU7hPwwX/IgOZWTauwPXXvQIT2m8EhCSRQLi4mdJloLY&#10;I2RpArIs5PWD8g9QSwMEFAAAAAgAh07iQLEYqosSAgAAOQQAAA4AAABkcnMvZTJvRG9jLnhtbK1T&#10;TY/bIBC9V+p/QNwbO5Gy2lhxVu1GW1Xql7TbH4AxjpGAoQOJnf76DjhOt9vLHuqDNTDDY96bx/Zu&#10;tIadFAYNrubLRcmZchJa7Q41//H08O6WsxCFa4UBp2p+VoHf7d6+2Q6+UivowbQKGYG4UA2+5n2M&#10;viqKIHtlRViAV46SHaAVkZZ4KFoUA6FbU6zK8qYYAFuPIFUItLufkvyCiK8BhK7TUu1BHq1ycUJF&#10;ZUQkSqHXPvBd7rbrlIzfui6oyEzNiWnMf7qE4ib9i91WVAcUvtfy0oJ4TQsvOFmhHV16hdqLKNgR&#10;9T9QVkuEAF1cSLDFRCQrQiyW5QttHnvhVeZCUgd/FT38P1j59fQdmW5rviFJnLA08Sc1RvYBRrZZ&#10;Jn0GHyoqe/RUGEfaJ9fM+yFtNsMXaOmcOEbIIowd2iQG0WNUTcDnq9YJWyYIontTrtacSUquys16&#10;nadRiGo+7jHEjwosS0HNkYaZ4cXpc4jUGJXOJek2Bw/amDxQ49hAjNYEnzIBjG5TMi/w0NwbZCeR&#10;LJG/xIbA/ipLyHsR+qkupyazWB3J/0bbmt8+P20cgSStkiaTanFsxouADbRnkgphciC9Pwp6wF+c&#10;DeS+moefR4GKM/PJ0XiTVecA56CZA+EkHa155GwK7+Nk6aNHfegJeZl5O3hPI+l0Fiu1NnVx6ZMc&#10;lWlf3J8s+3ydq/68+N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ZpuBNkAAAAJAQAADwAAAAAA&#10;AAABACAAAAAiAAAAZHJzL2Rvd25yZXYueG1sUEsBAhQAFAAAAAgAh07iQLEYqosSAgAAOQQAAA4A&#10;AAAAAAAAAQAgAAAAKA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描述所有即将发生的干系人新增，减少和变动，以及对项目潜在的影响</w:t>
                      </w:r>
                    </w:p>
                  </w:txbxContent>
                </v:textbox>
                <w10:wrap type="topAndBottom"/>
              </v:shape>
            </w:pict>
          </mc:Fallback>
        </mc:AlternateContent>
      </w:r>
      <w:r>
        <w:rPr>
          <w:rFonts w:hint="eastAsia" w:ascii="微软雅黑" w:hAnsi="微软雅黑" w:eastAsia="微软雅黑"/>
          <w:b/>
          <w:sz w:val="21"/>
          <w:lang w:eastAsia="zh-CN"/>
        </w:rPr>
        <w:t>即将发生的干系人变更</w:t>
      </w:r>
    </w:p>
    <w:p>
      <w:pPr>
        <w:spacing w:after="53" w:line="232" w:lineRule="exact"/>
        <w:ind w:left="230"/>
        <w:rPr>
          <w:rFonts w:ascii="微软雅黑" w:hAnsi="微软雅黑" w:eastAsia="微软雅黑"/>
          <w:b/>
          <w:sz w:val="21"/>
          <w:lang w:eastAsia="zh-CN"/>
        </w:rPr>
      </w:pPr>
      <w:r>
        <w:rPr>
          <w:rFonts w:hint="eastAsia" w:ascii="微软雅黑" w:hAnsi="微软雅黑" w:eastAsia="微软雅黑"/>
          <w:b/>
          <w:sz w:val="21"/>
          <w:lang w:eastAsia="zh-CN"/>
        </w:rPr>
        <w:t>内部关系</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10106025" cy="209550"/>
                <wp:effectExtent l="0" t="0" r="3175" b="6350"/>
                <wp:docPr id="89" name="Text Box 90"/>
                <wp:cNvGraphicFramePr/>
                <a:graphic xmlns:a="http://schemas.openxmlformats.org/drawingml/2006/main">
                  <a:graphicData uri="http://schemas.microsoft.com/office/word/2010/wordprocessingShape">
                    <wps:wsp>
                      <wps:cNvSpPr txBox="1"/>
                      <wps:spPr bwMode="auto">
                        <a:xfrm>
                          <a:off x="0" y="0"/>
                          <a:ext cx="101060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列举所有干系人之间的关系</w:t>
                            </w:r>
                          </w:p>
                        </w:txbxContent>
                      </wps:txbx>
                      <wps:bodyPr rot="0" vert="horz" wrap="square" lIns="0" tIns="0" rIns="0" bIns="0" anchor="t" anchorCtr="0" upright="1">
                        <a:noAutofit/>
                      </wps:bodyPr>
                    </wps:wsp>
                  </a:graphicData>
                </a:graphic>
              </wp:inline>
            </w:drawing>
          </mc:Choice>
          <mc:Fallback>
            <w:pict>
              <v:shape id="Text Box 90" o:spid="_x0000_s1026" o:spt="202" type="#_x0000_t202" style="height:16.5pt;width:795.75pt;" filled="f" stroked="t" coordsize="21600,21600" o:gfxdata="UEsDBAoAAAAAAIdO4kAAAAAAAAAAAAAAAAAEAAAAZHJzL1BLAwQUAAAACACHTuJA9przAdYAAAAF&#10;AQAADwAAAGRycy9kb3ducmV2LnhtbE2PwU7DMBBE70j8g7VIXFBrh6qohGx6qOCGEC1U5ejGSxwl&#10;Xkex27R/j8sFLiuNZjTztlieXCeONITGM0I2VSCIK28arhE+P14mCxAhaja680wIZwqwLK+vCp0b&#10;P/KajptYi1TCIdcINsY+lzJUlpwOU98TJ+/bD07HJIdamkGPqdx18l6pB+l0w2nB6p5Wlqp2c3AI&#10;7Zt9X+9eV1/VnaS2Hrdqtzg/I97eZOoJRKRT/AvDBT+hQ5mY9v7AJogOIT0Sf+/Fmz9mcxB7hNlM&#10;gSwL+Z++/AFQSwMEFAAAAAgAh07iQEKnxgwSAgAAOQQAAA4AAABkcnMvZTJvRG9jLnhtbK1TTY/b&#10;IBC9V+p/QNwbO5Gy2lhxVu1GW1Xql7TbH4AxjpGAoQOJnf76DjhOt9vLHuqDNTDDY96bx/ZutIad&#10;FAYNrubLRcmZchJa7Q41//H08O6WsxCFa4UBp2p+VoHf7d6+2Q6+UivowbQKGYG4UA2+5n2MviqK&#10;IHtlRViAV46SHaAVkZZ4KFoUA6FbU6zK8qYYAFuPIFUItLufkvyCiK8BhK7TUu1BHq1ycUJFZUQk&#10;SqHXPvBd7rbrlIzfui6oyEzNiWnMf7qE4ib9i91WVAcUvtfy0oJ4TQsvOFmhHV16hdqLKNgR9T9Q&#10;VkuEAF1cSLDFRCQrQiyW5QttHnvhVeZCUgd/FT38P1j59fQdmW5rfrvhzAlLE39SY2QfYGSbrM/g&#10;Q0Vlj54K40j75JqkW9oPabMZvkBL58QxQhZh7NAmMYgeo2rS+nzVOmHLBEF0b8rVmjNJyVW5Wa/z&#10;bYWo5uMeQ/yowLIU1BxpmBlenD6HSA1Q6VySbnPwoI3JAzWODTXfrAk+ZQIY3aZkXuChuTfITiJZ&#10;In+JDYH9VZaQ9yL0U11OTWaxOpL/jbYk2fPTxhHIrMmkThyb8SJUA+2ZpEKYHEjvj4Ie8BdnA7mv&#10;5uHnUaDizHxyNN5k1TnAOWjmQDhJR2seOZvC+zhZ+uhRH3pCXmbeDt7TSDqdxUqtTV1c+iRHZdoX&#10;9yfLPl/nqj8vfvc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przAdYAAAAFAQAADwAAAAAAAAAB&#10;ACAAAAAiAAAAZHJzL2Rvd25yZXYueG1sUEsBAhQAFAAAAAgAh07iQEKnxgwSAgAAOQQAAA4AAAAA&#10;AAAAAQAgAAAAJQEAAGRycy9lMm9Eb2MueG1sUEsFBgAAAAAGAAYAWQEAAKk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列举所有干系人之间的关系</w:t>
                      </w:r>
                    </w:p>
                  </w:txbxContent>
                </v:textbox>
                <w10:wrap type="none"/>
                <w10:anchorlock/>
              </v:shape>
            </w:pict>
          </mc:Fallback>
        </mc:AlternateContent>
      </w:r>
    </w:p>
    <w:p>
      <w:pPr>
        <w:spacing w:after="53" w:line="227" w:lineRule="exact"/>
        <w:ind w:left="230"/>
        <w:rPr>
          <w:rFonts w:ascii="微软雅黑" w:hAnsi="微软雅黑" w:eastAsia="微软雅黑"/>
          <w:b/>
          <w:sz w:val="21"/>
        </w:rPr>
      </w:pPr>
      <w:r>
        <w:rPr>
          <w:rFonts w:hint="eastAsia" w:ascii="微软雅黑" w:hAnsi="微软雅黑" w:eastAsia="微软雅黑"/>
          <w:b/>
          <w:sz w:val="21"/>
        </w:rPr>
        <w:t>干系人参与途径</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80"/>
        <w:gridCol w:w="136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ind w:left="805" w:right="790"/>
              <w:jc w:val="center"/>
              <w:rPr>
                <w:rFonts w:ascii="微软雅黑" w:hAnsi="微软雅黑" w:eastAsia="微软雅黑"/>
                <w:b/>
                <w:sz w:val="21"/>
              </w:rPr>
            </w:pPr>
            <w:r>
              <w:rPr>
                <w:rFonts w:hint="eastAsia" w:ascii="微软雅黑" w:hAnsi="微软雅黑" w:eastAsia="微软雅黑"/>
                <w:b/>
                <w:sz w:val="21"/>
              </w:rPr>
              <w:t>干系人</w:t>
            </w:r>
          </w:p>
        </w:tc>
        <w:tc>
          <w:tcPr>
            <w:tcW w:w="13635" w:type="dxa"/>
          </w:tcPr>
          <w:p>
            <w:pPr>
              <w:pStyle w:val="14"/>
              <w:ind w:left="6595" w:right="6565"/>
              <w:jc w:val="center"/>
              <w:rPr>
                <w:rFonts w:ascii="微软雅黑" w:hAnsi="微软雅黑" w:eastAsia="微软雅黑"/>
                <w:b/>
                <w:sz w:val="21"/>
              </w:rPr>
            </w:pPr>
            <w:r>
              <w:rPr>
                <w:rFonts w:hint="eastAsia" w:ascii="微软雅黑" w:hAnsi="微软雅黑" w:eastAsia="微软雅黑"/>
                <w:b/>
                <w:sz w:val="21"/>
              </w:rPr>
              <w:t>途径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18"/>
              </w:rPr>
            </w:pPr>
          </w:p>
        </w:tc>
        <w:tc>
          <w:tcPr>
            <w:tcW w:w="136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18"/>
              </w:rPr>
            </w:pPr>
          </w:p>
        </w:tc>
        <w:tc>
          <w:tcPr>
            <w:tcW w:w="1363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18"/>
              </w:rPr>
            </w:pPr>
          </w:p>
        </w:tc>
        <w:tc>
          <w:tcPr>
            <w:tcW w:w="1363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描述将来让每个干系人调整到期望的参与级别的途径</w:t>
            </w:r>
          </w:p>
        </w:tc>
      </w:tr>
    </w:tbl>
    <w:p>
      <w:pPr>
        <w:rPr>
          <w:rFonts w:ascii="微软雅黑" w:hAnsi="微软雅黑" w:eastAsia="微软雅黑"/>
          <w:sz w:val="18"/>
          <w:lang w:eastAsia="zh-CN"/>
        </w:rPr>
        <w:sectPr>
          <w:pgSz w:w="16840" w:h="11910" w:orient="landscape"/>
          <w:pgMar w:top="110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15" w:name="变更管理计划"/>
      <w:bookmarkEnd w:id="115"/>
      <w:bookmarkStart w:id="116" w:name="_bookmark28"/>
      <w:bookmarkEnd w:id="116"/>
      <w:bookmarkStart w:id="117" w:name="_Toc128318952"/>
      <w:r>
        <w:rPr>
          <w:rFonts w:hint="eastAsia" w:ascii="微软雅黑" w:hAnsi="微软雅黑" w:eastAsia="微软雅黑"/>
          <w:lang w:eastAsia="zh-CN"/>
        </w:rPr>
        <w:t>变更管理计划</w:t>
      </w:r>
      <w:bookmarkEnd w:id="117"/>
    </w:p>
    <w:p>
      <w:pPr>
        <w:pStyle w:val="4"/>
        <w:spacing w:before="3"/>
        <w:rPr>
          <w:rFonts w:ascii="微软雅黑" w:hAnsi="微软雅黑" w:eastAsia="微软雅黑"/>
          <w:b/>
          <w:sz w:val="33"/>
          <w:lang w:eastAsia="zh-CN"/>
        </w:rPr>
      </w:pPr>
    </w:p>
    <w:p>
      <w:pPr>
        <w:tabs>
          <w:tab w:val="left" w:pos="4688"/>
          <w:tab w:val="left" w:pos="6844"/>
          <w:tab w:val="left" w:pos="10778"/>
        </w:tabs>
        <w:spacing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变更管理方法</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88" name="Text Box 89"/>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描述变更控制的程度，以及如何把变更控制与项目管理的其他方面整合在一起</w:t>
                            </w:r>
                          </w:p>
                        </w:txbxContent>
                      </wps:txbx>
                      <wps:bodyPr rot="0" vert="horz" wrap="square" lIns="0" tIns="0" rIns="0" bIns="0" anchor="t" anchorCtr="0" upright="1">
                        <a:noAutofit/>
                      </wps:bodyPr>
                    </wps:wsp>
                  </a:graphicData>
                </a:graphic>
              </wp:inline>
            </w:drawing>
          </mc:Choice>
          <mc:Fallback>
            <w:pict>
              <v:shape id="Text Box 89"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HCP6uMUAgAAOAQAAA4AAABkcnMvZTJvRG9jLnhtbK1Ty27b&#10;MBC8F+g/ELzXsg04sAXLQRojRYG+gKQfQFGURYDkskvakvv1XVKWm6aXHKKDsOQuhzuzw+3tYA07&#10;KQwaXMUXszlnyklotDtU/OfTw4c1ZyEK1wgDTlX8rAK/3b1/t+19qZbQgWkUMgJxoex9xbsYfVkU&#10;QXbKijADrxwlW0ArIi3xUDQoekK3pljO5zdFD9h4BKlCoN39mOQXRHwNILStlmoP8miViyMqKiMi&#10;UQqd9oHvcrdtq2T83rZBRWYqTkxj/tMlFNfpX+y2ojyg8J2WlxbEa1p4wckK7ejSK9ReRMGOqP+D&#10;sloiBGjjTIItRiJZEWKxmL/Q5rETXmUuJHXwV9HD28HKb6cfyHRT8TXN3QlLE39SQ2QfYWDrTdKn&#10;96GkskdPhXGgfXLNtB/SZt1/hYbOiWOELMLQok1iED1G1aT1+ap1wpa0ebNZL9bLFWeScsv5ZrXK&#10;wyhEOZ32GOInBZaloOJIs8zo4vQlROqLSqeSdJmDB21MnqdxrK/4ZkXwKRPA6CYl8wIP9b1BdhLJ&#10;EflLZAjsn7KEvBehG+tyavSK1ZHsb7QlxZ6fNo5AklRJklG0ONTDRb8amjMphTAakJ4fBR3gb856&#10;Ml/Fw6+jQMWZ+exousmpU4BTUE+BcJKOVjxyNob3cXT00aM+dIS8yLwd3NFEWp3FSq2NXVz6JENl&#10;2hfzJ8c+X+eqvw9+9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2Hb/B1gAAAAUBAAAPAAAAAAAA&#10;AAEAIAAAACIAAABkcnMvZG93bnJldi54bWxQSwECFAAUAAAACACHTuJAcI/q4xQCAAA4BAAADgAA&#10;AAAAAAABACAAAAAlAQAAZHJzL2Uyb0RvYy54bWxQSwUGAAAAAAYABgBZAQAAqw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描述变更控制的程度，以及如何把变更控制与项目管理的其他方面整合在一起</w:t>
                      </w:r>
                    </w:p>
                  </w:txbxContent>
                </v:textbox>
                <w10:wrap type="none"/>
                <w10:anchorlock/>
              </v:shape>
            </w:pict>
          </mc:Fallback>
        </mc:AlternateContent>
      </w:r>
    </w:p>
    <w:p>
      <w:pPr>
        <w:spacing w:after="53" w:line="227" w:lineRule="exact"/>
        <w:ind w:left="230"/>
        <w:rPr>
          <w:rFonts w:ascii="微软雅黑" w:hAnsi="微软雅黑" w:eastAsia="微软雅黑"/>
          <w:b/>
          <w:sz w:val="21"/>
        </w:rPr>
      </w:pPr>
      <w:r>
        <w:rPr>
          <w:rFonts w:hint="eastAsia" w:ascii="微软雅黑" w:hAnsi="微软雅黑" w:eastAsia="微软雅黑"/>
          <w:b/>
          <w:sz w:val="21"/>
        </w:rPr>
        <w:t>变更的定义</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9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进度变更</w:t>
            </w:r>
            <w:r>
              <w:rPr>
                <w:rFonts w:ascii="微软雅黑" w:hAnsi="微软雅黑" w:eastAsia="微软雅黑"/>
                <w:sz w:val="21"/>
                <w:lang w:eastAsia="zh-CN"/>
              </w:rPr>
              <w:t>：</w:t>
            </w:r>
            <w:r>
              <w:rPr>
                <w:rFonts w:ascii="微软雅黑" w:hAnsi="微软雅黑" w:eastAsia="微软雅黑"/>
                <w:sz w:val="18"/>
                <w:lang w:eastAsia="zh-CN"/>
              </w:rPr>
              <w:t>定义进度变更与进度修正，识别进度偏差什么时候需要通过变更控制过程重新确定基准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预算变更</w:t>
            </w:r>
            <w:r>
              <w:rPr>
                <w:rFonts w:ascii="微软雅黑" w:hAnsi="微软雅黑" w:eastAsia="微软雅黑"/>
                <w:sz w:val="21"/>
                <w:lang w:eastAsia="zh-CN"/>
              </w:rPr>
              <w:t>：</w:t>
            </w:r>
            <w:r>
              <w:rPr>
                <w:rFonts w:ascii="微软雅黑" w:hAnsi="微软雅黑" w:eastAsia="微软雅黑"/>
                <w:sz w:val="18"/>
                <w:lang w:eastAsia="zh-CN"/>
              </w:rPr>
              <w:t>定义预算变更与预算修改，识别预算偏差什么时候需要通过变更控制过程重新确定基准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范围变更</w:t>
            </w:r>
            <w:r>
              <w:rPr>
                <w:rFonts w:ascii="微软雅黑" w:hAnsi="微软雅黑" w:eastAsia="微软雅黑"/>
                <w:sz w:val="21"/>
                <w:lang w:eastAsia="zh-CN"/>
              </w:rPr>
              <w:t>：</w:t>
            </w:r>
            <w:r>
              <w:rPr>
                <w:rFonts w:ascii="微软雅黑" w:hAnsi="微软雅黑" w:eastAsia="微软雅黑"/>
                <w:sz w:val="18"/>
                <w:lang w:eastAsia="zh-CN"/>
              </w:rPr>
              <w:t>定义范围变更与范围修改，识别范围偏差什么时候需要通过变更控制过程重新确定基准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项目文件管理</w:t>
            </w:r>
            <w:r>
              <w:rPr>
                <w:rFonts w:ascii="微软雅黑" w:hAnsi="微软雅黑" w:eastAsia="微软雅黑"/>
                <w:sz w:val="21"/>
                <w:lang w:eastAsia="zh-CN"/>
              </w:rPr>
              <w:t>：</w:t>
            </w:r>
            <w:r>
              <w:rPr>
                <w:rFonts w:ascii="微软雅黑" w:hAnsi="微软雅黑" w:eastAsia="微软雅黑"/>
                <w:sz w:val="18"/>
                <w:lang w:eastAsia="zh-CN"/>
              </w:rPr>
              <w:t>确定什么时候更新项目管理文档，或其他项目文档什么时候需求通过变更控制过程重新确定基准</w:t>
            </w:r>
          </w:p>
        </w:tc>
      </w:tr>
    </w:tbl>
    <w:p>
      <w:pPr>
        <w:spacing w:after="53"/>
        <w:ind w:left="230"/>
        <w:rPr>
          <w:rFonts w:ascii="微软雅黑" w:hAnsi="微软雅黑" w:eastAsia="微软雅黑"/>
          <w:b/>
          <w:sz w:val="21"/>
        </w:rPr>
      </w:pPr>
      <w:r>
        <w:rPr>
          <w:rFonts w:hint="eastAsia" w:ascii="微软雅黑" w:hAnsi="微软雅黑" w:eastAsia="微软雅黑"/>
          <w:b/>
          <w:sz w:val="21"/>
        </w:rPr>
        <w:t>变更控制委员会</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姓名</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角色</w:t>
            </w:r>
          </w:p>
        </w:tc>
        <w:tc>
          <w:tcPr>
            <w:tcW w:w="2760" w:type="dxa"/>
          </w:tcPr>
          <w:p>
            <w:pPr>
              <w:pStyle w:val="14"/>
              <w:ind w:left="940" w:right="925"/>
              <w:jc w:val="center"/>
              <w:rPr>
                <w:rFonts w:ascii="微软雅黑" w:hAnsi="微软雅黑" w:eastAsia="微软雅黑"/>
                <w:b/>
                <w:sz w:val="21"/>
              </w:rPr>
            </w:pPr>
            <w:r>
              <w:rPr>
                <w:rFonts w:hint="eastAsia" w:ascii="微软雅黑" w:hAnsi="微软雅黑" w:eastAsia="微软雅黑"/>
                <w:b/>
                <w:sz w:val="21"/>
              </w:rPr>
              <w:t>职责</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职权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c>
          <w:tcPr>
            <w:tcW w:w="2760"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个人姓名</w:t>
            </w:r>
          </w:p>
        </w:tc>
        <w:tc>
          <w:tcPr>
            <w:tcW w:w="274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在变更控制委员会中的地位</w:t>
            </w:r>
          </w:p>
        </w:tc>
        <w:tc>
          <w:tcPr>
            <w:tcW w:w="27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职责和角色需要进行的活动</w:t>
            </w:r>
          </w:p>
        </w:tc>
        <w:tc>
          <w:tcPr>
            <w:tcW w:w="274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批准或拒绝变更的职权层级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c>
          <w:tcPr>
            <w:tcW w:w="2760"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r>
    </w:tbl>
    <w:p>
      <w:pPr>
        <w:spacing w:after="38"/>
        <w:ind w:left="230"/>
        <w:rPr>
          <w:rFonts w:ascii="微软雅黑" w:hAnsi="微软雅黑" w:eastAsia="微软雅黑"/>
          <w:b/>
          <w:sz w:val="21"/>
        </w:rPr>
      </w:pPr>
      <w:r>
        <w:rPr>
          <w:rFonts w:hint="eastAsia" w:ascii="微软雅黑" w:hAnsi="微软雅黑" w:eastAsia="微软雅黑"/>
          <w:b/>
          <w:sz w:val="21"/>
        </w:rPr>
        <w:t>变更控制过程</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60"/>
        <w:gridCol w:w="82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变更请求提交</w:t>
            </w:r>
          </w:p>
        </w:tc>
        <w:tc>
          <w:tcPr>
            <w:tcW w:w="823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变更请求提交的过程，包括准备接受请求和需要使用的所有专门的表格，政策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变更请求跟踪</w:t>
            </w:r>
          </w:p>
        </w:tc>
        <w:tc>
          <w:tcPr>
            <w:tcW w:w="823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描述从提交到最终处理的跟踪变更请求的过程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变更请求审核</w:t>
            </w:r>
          </w:p>
        </w:tc>
        <w:tc>
          <w:tcPr>
            <w:tcW w:w="823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描述审核变更请求的过程，包括对项目目标影响的分析，如进度，范围，成本等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对变更请求的处理</w:t>
            </w:r>
          </w:p>
        </w:tc>
        <w:tc>
          <w:tcPr>
            <w:tcW w:w="823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描述可能的结果，如同意，搁置，拒绝</w:t>
            </w:r>
          </w:p>
        </w:tc>
      </w:tr>
    </w:tbl>
    <w:p>
      <w:pPr>
        <w:ind w:left="230"/>
        <w:rPr>
          <w:rFonts w:ascii="微软雅黑" w:hAnsi="微软雅黑" w:eastAsia="微软雅黑"/>
          <w:b/>
          <w:sz w:val="21"/>
          <w:lang w:eastAsia="zh-CN"/>
        </w:rPr>
      </w:pPr>
      <w:r>
        <w:rPr>
          <w:rFonts w:hint="eastAsia" w:ascii="微软雅黑" w:hAnsi="微软雅黑" w:eastAsia="微软雅黑"/>
          <w:b/>
          <w:sz w:val="21"/>
          <w:lang w:eastAsia="zh-CN"/>
        </w:rPr>
        <w:t>附上用于变更控制过程的相关表格</w:t>
      </w:r>
    </w:p>
    <w:p>
      <w:pPr>
        <w:rPr>
          <w:rFonts w:ascii="微软雅黑" w:hAnsi="微软雅黑" w:eastAsia="微软雅黑"/>
          <w:sz w:val="21"/>
          <w:lang w:eastAsia="zh-CN"/>
        </w:rPr>
        <w:sectPr>
          <w:pgSz w:w="11910" w:h="16840"/>
          <w:pgMar w:top="1380" w:right="340" w:bottom="280" w:left="340" w:header="720" w:footer="720" w:gutter="0"/>
          <w:cols w:space="720" w:num="1"/>
        </w:sectPr>
      </w:pPr>
    </w:p>
    <w:p>
      <w:pPr>
        <w:pStyle w:val="2"/>
        <w:tabs>
          <w:tab w:val="left" w:pos="1784"/>
        </w:tabs>
        <w:spacing w:line="507" w:lineRule="exact"/>
        <w:ind w:left="240"/>
        <w:rPr>
          <w:rFonts w:ascii="微软雅黑" w:hAnsi="微软雅黑" w:eastAsia="微软雅黑"/>
          <w:lang w:eastAsia="zh-CN"/>
        </w:rPr>
      </w:pPr>
      <w:bookmarkStart w:id="118" w:name="第三章执行过程组表格"/>
      <w:bookmarkEnd w:id="118"/>
      <w:bookmarkStart w:id="119" w:name="_bookmark29"/>
      <w:bookmarkEnd w:id="119"/>
      <w:bookmarkStart w:id="120" w:name="团队成员状态报告"/>
      <w:bookmarkEnd w:id="120"/>
      <w:bookmarkStart w:id="121" w:name="_Toc128318953"/>
      <w:r>
        <w:rPr>
          <w:rFonts w:hint="eastAsia" w:ascii="微软雅黑" w:hAnsi="微软雅黑" w:eastAsia="微软雅黑"/>
          <w:lang w:eastAsia="zh-CN"/>
        </w:rPr>
        <w:t>第三章</w:t>
      </w:r>
      <w:r>
        <w:rPr>
          <w:rFonts w:hint="eastAsia" w:ascii="微软雅黑" w:hAnsi="微软雅黑" w:eastAsia="微软雅黑"/>
          <w:lang w:eastAsia="zh-CN"/>
        </w:rPr>
        <w:tab/>
      </w:r>
      <w:r>
        <w:rPr>
          <w:rFonts w:hint="eastAsia" w:ascii="微软雅黑" w:hAnsi="微软雅黑" w:eastAsia="微软雅黑"/>
          <w:lang w:eastAsia="zh-CN"/>
        </w:rPr>
        <w:t>执行过程组表格</w:t>
      </w:r>
      <w:bookmarkEnd w:id="121"/>
    </w:p>
    <w:p>
      <w:pPr>
        <w:pStyle w:val="4"/>
        <w:rPr>
          <w:rFonts w:ascii="微软雅黑" w:hAnsi="微软雅黑" w:eastAsia="微软雅黑"/>
          <w:b/>
          <w:sz w:val="47"/>
          <w:lang w:eastAsia="zh-CN"/>
        </w:rPr>
      </w:pPr>
    </w:p>
    <w:p>
      <w:pPr>
        <w:pStyle w:val="3"/>
        <w:spacing w:before="0"/>
        <w:ind w:left="3758" w:right="3731"/>
        <w:rPr>
          <w:rFonts w:ascii="微软雅黑" w:hAnsi="微软雅黑" w:eastAsia="微软雅黑"/>
          <w:lang w:eastAsia="zh-CN"/>
        </w:rPr>
      </w:pPr>
      <w:bookmarkStart w:id="122" w:name="变更请求"/>
      <w:bookmarkEnd w:id="122"/>
      <w:bookmarkStart w:id="123" w:name="_bookmark30"/>
      <w:bookmarkEnd w:id="123"/>
      <w:bookmarkStart w:id="124" w:name="_Toc128318954"/>
      <w:r>
        <w:rPr>
          <w:rFonts w:hint="eastAsia" w:ascii="微软雅黑" w:hAnsi="微软雅黑" w:eastAsia="微软雅黑"/>
          <w:lang w:eastAsia="zh-CN"/>
        </w:rPr>
        <w:t>变更请求</w:t>
      </w:r>
      <w:bookmarkEnd w:id="124"/>
    </w:p>
    <w:p>
      <w:pPr>
        <w:pStyle w:val="4"/>
        <w:spacing w:before="5"/>
        <w:rPr>
          <w:rFonts w:ascii="微软雅黑" w:hAnsi="微软雅黑" w:eastAsia="微软雅黑"/>
          <w:b/>
          <w:sz w:val="34"/>
          <w:lang w:eastAsia="zh-CN"/>
        </w:rPr>
      </w:pPr>
    </w:p>
    <w:p>
      <w:pPr>
        <w:tabs>
          <w:tab w:val="left" w:pos="4688"/>
          <w:tab w:val="left" w:pos="5318"/>
          <w:tab w:val="left" w:pos="6844"/>
          <w:tab w:val="left" w:pos="10778"/>
        </w:tabs>
        <w:spacing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个人请求的变更：</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变更编号：</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8"/>
        <w:rPr>
          <w:rFonts w:ascii="微软雅黑" w:hAnsi="微软雅黑" w:eastAsia="微软雅黑"/>
          <w:b/>
          <w:sz w:val="24"/>
          <w:lang w:eastAsia="zh-CN"/>
        </w:rPr>
      </w:pPr>
    </w:p>
    <w:p>
      <w:pPr>
        <w:spacing w:before="48"/>
        <w:ind w:left="230"/>
        <w:rPr>
          <w:rFonts w:ascii="微软雅黑" w:hAnsi="微软雅黑" w:eastAsia="微软雅黑"/>
          <w:sz w:val="18"/>
          <w:lang w:eastAsia="zh-CN"/>
        </w:rPr>
      </w:pPr>
      <w:r>
        <w:rPr>
          <w:rFonts w:hint="eastAsia" w:ascii="微软雅黑" w:hAnsi="微软雅黑" w:eastAsia="微软雅黑"/>
          <w:b/>
          <w:sz w:val="21"/>
          <w:lang w:eastAsia="zh-CN"/>
        </w:rPr>
        <w:t>变更分类：</w:t>
      </w:r>
      <w:r>
        <w:rPr>
          <w:rFonts w:ascii="微软雅黑" w:hAnsi="微软雅黑" w:eastAsia="微软雅黑"/>
          <w:sz w:val="18"/>
          <w:lang w:eastAsia="zh-CN"/>
        </w:rPr>
        <w:t>在变更分类的方框前打勾</w:t>
      </w:r>
    </w:p>
    <w:p>
      <w:pPr>
        <w:tabs>
          <w:tab w:val="left" w:pos="1489"/>
          <w:tab w:val="left" w:pos="2539"/>
          <w:tab w:val="left" w:pos="3589"/>
          <w:tab w:val="left" w:pos="4639"/>
          <w:tab w:val="left" w:pos="5704"/>
        </w:tabs>
        <w:spacing w:before="34" w:line="288" w:lineRule="auto"/>
        <w:ind w:left="230" w:right="4785" w:firstLine="210"/>
        <w:rPr>
          <w:rFonts w:ascii="微软雅黑" w:hAnsi="微软雅黑" w:eastAsia="微软雅黑"/>
          <w:b/>
          <w:sz w:val="21"/>
          <w:lang w:eastAsia="zh-CN"/>
        </w:rPr>
      </w:pPr>
      <w:r>
        <w:rPr>
          <w:rFonts w:hint="eastAsia" w:ascii="微软雅黑" w:hAnsi="微软雅黑" w:eastAsia="微软雅黑"/>
          <w:b/>
          <w:sz w:val="21"/>
          <w:lang w:eastAsia="zh-CN"/>
        </w:rPr>
        <w:t>□  范围</w:t>
      </w:r>
      <w:r>
        <w:rPr>
          <w:rFonts w:hint="eastAsia" w:ascii="微软雅黑" w:hAnsi="微软雅黑" w:eastAsia="微软雅黑"/>
          <w:b/>
          <w:sz w:val="21"/>
          <w:lang w:eastAsia="zh-CN"/>
        </w:rPr>
        <w:tab/>
      </w:r>
      <w:r>
        <w:rPr>
          <w:rFonts w:hint="eastAsia" w:ascii="微软雅黑" w:hAnsi="微软雅黑" w:eastAsia="微软雅黑"/>
          <w:b/>
          <w:sz w:val="21"/>
          <w:lang w:eastAsia="zh-CN"/>
        </w:rPr>
        <w:t>□  质量</w:t>
      </w:r>
      <w:r>
        <w:rPr>
          <w:rFonts w:hint="eastAsia" w:ascii="微软雅黑" w:hAnsi="微软雅黑" w:eastAsia="微软雅黑"/>
          <w:b/>
          <w:sz w:val="21"/>
          <w:lang w:eastAsia="zh-CN"/>
        </w:rPr>
        <w:tab/>
      </w:r>
      <w:r>
        <w:rPr>
          <w:rFonts w:hint="eastAsia" w:ascii="微软雅黑" w:hAnsi="微软雅黑" w:eastAsia="微软雅黑"/>
          <w:b/>
          <w:sz w:val="21"/>
          <w:lang w:eastAsia="zh-CN"/>
        </w:rPr>
        <w:t>□</w:t>
      </w:r>
      <w:r>
        <w:rPr>
          <w:rFonts w:hint="eastAsia" w:ascii="微软雅黑" w:hAnsi="微软雅黑" w:eastAsia="微软雅黑"/>
          <w:b/>
          <w:spacing w:val="51"/>
          <w:sz w:val="21"/>
          <w:lang w:eastAsia="zh-CN"/>
        </w:rPr>
        <w:t xml:space="preserve"> </w:t>
      </w:r>
      <w:r>
        <w:rPr>
          <w:rFonts w:hint="eastAsia" w:ascii="微软雅黑" w:hAnsi="微软雅黑" w:eastAsia="微软雅黑"/>
          <w:b/>
          <w:sz w:val="21"/>
          <w:lang w:eastAsia="zh-CN"/>
        </w:rPr>
        <w:t>需求</w:t>
      </w:r>
      <w:r>
        <w:rPr>
          <w:rFonts w:hint="eastAsia" w:ascii="微软雅黑" w:hAnsi="微软雅黑" w:eastAsia="微软雅黑"/>
          <w:b/>
          <w:sz w:val="21"/>
          <w:lang w:eastAsia="zh-CN"/>
        </w:rPr>
        <w:tab/>
      </w:r>
      <w:r>
        <w:rPr>
          <w:rFonts w:hint="eastAsia" w:ascii="微软雅黑" w:hAnsi="微软雅黑" w:eastAsia="微软雅黑"/>
          <w:b/>
          <w:sz w:val="21"/>
          <w:lang w:eastAsia="zh-CN"/>
        </w:rPr>
        <w:t>□  成本</w:t>
      </w:r>
      <w:r>
        <w:rPr>
          <w:rFonts w:hint="eastAsia" w:ascii="微软雅黑" w:hAnsi="微软雅黑" w:eastAsia="微软雅黑"/>
          <w:b/>
          <w:sz w:val="21"/>
          <w:lang w:eastAsia="zh-CN"/>
        </w:rPr>
        <w:tab/>
      </w:r>
      <w:r>
        <w:rPr>
          <w:rFonts w:hint="eastAsia" w:ascii="微软雅黑" w:hAnsi="微软雅黑" w:eastAsia="微软雅黑"/>
          <w:b/>
          <w:sz w:val="21"/>
          <w:lang w:eastAsia="zh-CN"/>
        </w:rPr>
        <w:t>□  进度</w:t>
      </w:r>
      <w:r>
        <w:rPr>
          <w:rFonts w:hint="eastAsia" w:ascii="微软雅黑" w:hAnsi="微软雅黑" w:eastAsia="微软雅黑"/>
          <w:b/>
          <w:sz w:val="21"/>
          <w:lang w:eastAsia="zh-CN"/>
        </w:rPr>
        <w:tab/>
      </w:r>
      <w:r>
        <w:rPr>
          <w:rFonts w:hint="eastAsia" w:ascii="微软雅黑" w:hAnsi="微软雅黑" w:eastAsia="微软雅黑"/>
          <w:b/>
          <w:sz w:val="21"/>
          <w:lang w:eastAsia="zh-CN"/>
        </w:rPr>
        <w:t>□ 文 件所建议变更的详细描述</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73" name="Text Box 74"/>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足够详细的描述变更的建议，明确地沟通变更的各个方面</w:t>
                            </w:r>
                          </w:p>
                        </w:txbxContent>
                      </wps:txbx>
                      <wps:bodyPr rot="0" vert="horz" wrap="square" lIns="0" tIns="0" rIns="0" bIns="0" anchor="t" anchorCtr="0" upright="1">
                        <a:noAutofit/>
                      </wps:bodyPr>
                    </wps:wsp>
                  </a:graphicData>
                </a:graphic>
              </wp:inline>
            </w:drawing>
          </mc:Choice>
          <mc:Fallback>
            <w:pict>
              <v:shape id="Text Box 74"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FycQycWAgAAOAQAAA4AAABkcnMvZTJvRG9jLnhtbK1Ty27b&#10;MBC8F+g/ELzXst06sQXLQRsjRYG+gKQfQFGURYDkskvaUvr1XVKWm6aXHKqDsOQuhzuzw+3NYA07&#10;KQwaXMUXszlnyklotDtU/MfD3Zs1ZyEK1wgDTlX8UQV+s3v9atv7Ui2hA9MoZATiQtn7incx+rIo&#10;guyUFWEGXjlKtoBWRFrioWhQ9IRuTbGcz6+KHrDxCFKFQLv7McnPiPgSQGhbLdUe5NEqF0dUVEZE&#10;ohQ67QPf5W7bVsn4rW2DisxUnJjG/KdLKK7Tv9htRXlA4Tstzy2Il7TwjJMV2tGlF6i9iIIdUf8D&#10;ZbVECNDGmQRbjESyIsRiMX+mzX0nvMpcSOrgL6KH/wcrv56+I9NNxa/fcuaEpYk/qCGyDzCw63dJ&#10;n96HksruPRXGgfbJNdN+SJt1/wUaOieOEbIIQ4s2iUH0GFWT1o8XrRO2pM2rzXqxXq44k5Rbzjer&#10;VR5GIcrptMcQPyqwLAUVR5plRhenzyFSX1Q6laTLHNxpY/I8jWN9xTcrgk+ZAEY3KZkXeKhvDbKT&#10;SI7IXyJDYH+VJeS9CN1Yl1OjV6yOZH+jbcXXT08bRyBJqiTJKFoc6uGsXw3NIymFMBqQnh8FHeAv&#10;znoyX8XDz6NAxZn55Gi6yalTgFNQT4Fwko5WPHI2hrdxdPTRoz50hLzIvB28p4m0OouVWhu7OPdJ&#10;hsq0z+ZPjn26zlV/Hvzu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Ydv8HWAAAABQEAAA8AAAAA&#10;AAAAAQAgAAAAIgAAAGRycy9kb3ducmV2LnhtbFBLAQIUABQAAAAIAIdO4kBcnEMnFgIAADgEAAAO&#10;AAAAAAAAAAEAIAAAACUBAABkcnMvZTJvRG9jLnhtbFBLBQYAAAAABgAGAFkBAACtBQ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足够详细的描述变更的建议，明确地沟通变更的各个方面</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1248" behindDoc="0" locked="0" layoutInCell="1" allowOverlap="1">
                <wp:simplePos x="0" y="0"/>
                <wp:positionH relativeFrom="page">
                  <wp:posOffset>285750</wp:posOffset>
                </wp:positionH>
                <wp:positionV relativeFrom="paragraph">
                  <wp:posOffset>182880</wp:posOffset>
                </wp:positionV>
                <wp:extent cx="6981825" cy="209550"/>
                <wp:effectExtent l="0" t="0" r="3175" b="6350"/>
                <wp:wrapTopAndBottom/>
                <wp:docPr id="72" name="Text Box 73"/>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rPr>
                            </w:pPr>
                            <w:r>
                              <w:rPr>
                                <w:sz w:val="18"/>
                              </w:rPr>
                              <w:t>表明变更的原因</w:t>
                            </w:r>
                          </w:p>
                        </w:txbxContent>
                      </wps:txbx>
                      <wps:bodyPr rot="0" vert="horz" wrap="square" lIns="0" tIns="0" rIns="0" bIns="0" anchor="t" anchorCtr="0" upright="1">
                        <a:noAutofit/>
                      </wps:bodyPr>
                    </wps:wsp>
                  </a:graphicData>
                </a:graphic>
              </wp:anchor>
            </w:drawing>
          </mc:Choice>
          <mc:Fallback>
            <w:pict>
              <v:shape id="Text Box 73" o:spid="_x0000_s1026" o:spt="202" type="#_x0000_t202" style="position:absolute;left:0pt;margin-left:22.5pt;margin-top:14.4pt;height:16.5pt;width:549.75pt;mso-position-horizontal-relative:page;mso-wrap-distance-bottom:0pt;mso-wrap-distance-top:0pt;z-index:251701248;mso-width-relative:page;mso-height-relative:page;" filled="f" stroked="t" coordsize="21600,21600" o:gfxdata="UEsDBAoAAAAAAIdO4kAAAAAAAAAAAAAAAAAEAAAAZHJzL1BLAwQUAAAACACHTuJA6y4UG9kAAAAJ&#10;AQAADwAAAGRycy9kb3ducmV2LnhtbE2PwU7DMBBE70j8g7VIXBB1UqVVlGbTQwU3hGgBtUc3XuIo&#10;8TqK3ab9e9wTHFezmnmvXF9sL840+tYxQjpLQBDXTrfcIHx9vj7nIHxQrFXvmBCu5GFd3d+VqtBu&#10;4i2dd6ERsYR9oRBMCEMhpa8NWeVnbiCO2Y8brQrxHBupRzXFctvLeZIspVUtxwWjBtoYqrvdySJ0&#10;7+Zju3/bHOonSV0zfSf7/PqC+PiQJisQgS7h7xlu+BEdqsh0dCfWXvQI2SKqBIR5Hg1ueZplCxBH&#10;hGWag6xK+d+g+gVQSwMEFAAAAAgAh07iQBi/YFsWAgAAOAQAAA4AAABkcnMvZTJvRG9jLnhtbK1T&#10;wW7bMAy9D9g/CLovTjKkTYw4xdagw4BtHdDuA2RZjgVIokYpsbuvHyXHWdddepgPBiVST3yPT9ub&#10;wRp2Uhg0uIovZnPOlJPQaHeo+I/Hu3drzkIUrhEGnKr4kwr8Zvf2zbb3pVpCB6ZRyAjEhbL3Fe9i&#10;9GVRBNkpK8IMvHKUbAGtiLTEQ9Gg6AndmmI5n18VPWDjEaQKgXb3Y5KfEfE1gNC2Wqo9yKNVLo6o&#10;qIyIRCl02ge+y922rZLxvm2DisxUnJjG/KdLKK7Tv9htRXlA4Tstzy2I17TwgpMV2tGlF6i9iIId&#10;Uf8DZbVECNDGmQRbjESyIsRiMX+hzUMnvMpcSOrgL6KH/wcrv52+I9NNxa+XnDlhaeKPaojsIwzs&#10;+n3Sp/ehpLIHT4VxoH1yzbQf0mbdf4WGzoljhCzC0KJNYhA9RtWk9dNF64QtafNqs16slyvOJOWW&#10;881qlYdRiHI67THETwosS0HFkWaZ0cXpS4jUF5VOJekyB3famDxP41hf8c2K4FMmgNFNSuYFHupb&#10;g+wkkiPyl8gQ2F9lCXkvQjfW5dToFasj2d9oW/H189PGEUiSKkkyihaHejjrV0PzREohjAak50dB&#10;B/iLs57MV/Hw8yhQcWY+O5pucuoU4BTUUyCcpKMVj5yN4W0cHX30qA8dIS8ybwcfaCKtzmKl1sYu&#10;zn2SoTLts/mTY5+vc9WfB7/7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suFBvZAAAACQEAAA8A&#10;AAAAAAAAAQAgAAAAIgAAAGRycy9kb3ducmV2LnhtbFBLAQIUABQAAAAIAIdO4kAYv2BbFgIAADgE&#10;AAAOAAAAAAAAAAEAIAAAACgBAABkcnMvZTJvRG9jLnhtbFBLBQYAAAAABgAGAFkBAACwBQAAAAA=&#10;">
                <v:fill on="f" focussize="0,0"/>
                <v:stroke color="#000000" miterlimit="8" joinstyle="miter"/>
                <v:imagedata o:title=""/>
                <o:lock v:ext="edit" aspectratio="f"/>
                <v:textbox inset="0mm,0mm,0mm,0mm">
                  <w:txbxContent>
                    <w:p>
                      <w:pPr>
                        <w:spacing w:before="25"/>
                        <w:ind w:left="112"/>
                        <w:rPr>
                          <w:sz w:val="18"/>
                        </w:rPr>
                      </w:pPr>
                      <w:r>
                        <w:rPr>
                          <w:sz w:val="18"/>
                        </w:rPr>
                        <w:t>表明变更的原因</w:t>
                      </w:r>
                    </w:p>
                  </w:txbxContent>
                </v:textbox>
                <w10:wrap type="topAndBottom"/>
              </v:shape>
            </w:pict>
          </mc:Fallback>
        </mc:AlternateContent>
      </w:r>
      <w:r>
        <w:rPr>
          <w:rFonts w:hint="eastAsia" w:ascii="微软雅黑" w:hAnsi="微软雅黑" w:eastAsia="微软雅黑"/>
          <w:b/>
          <w:sz w:val="21"/>
          <w:lang w:eastAsia="zh-CN"/>
        </w:rPr>
        <w:t>所建议变更的理由</w:t>
      </w:r>
    </w:p>
    <w:p>
      <w:pPr>
        <w:spacing w:after="53" w:line="232" w:lineRule="exact"/>
        <w:ind w:left="230"/>
        <w:rPr>
          <w:rFonts w:ascii="微软雅黑" w:hAnsi="微软雅黑" w:eastAsia="微软雅黑"/>
          <w:b/>
          <w:sz w:val="21"/>
          <w:lang w:eastAsia="zh-CN"/>
        </w:rPr>
      </w:pPr>
      <w:r>
        <w:rPr>
          <w:rFonts w:hint="eastAsia" w:ascii="微软雅黑" w:hAnsi="微软雅黑" w:eastAsia="微软雅黑"/>
          <w:b/>
          <w:sz w:val="21"/>
          <w:lang w:eastAsia="zh-CN"/>
        </w:rPr>
        <w:t>所建议变更的影响</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范围</w:t>
            </w:r>
          </w:p>
        </w:tc>
        <w:tc>
          <w:tcPr>
            <w:tcW w:w="2745"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增加</w:t>
            </w:r>
          </w:p>
        </w:tc>
        <w:tc>
          <w:tcPr>
            <w:tcW w:w="2760"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减少</w:t>
            </w:r>
          </w:p>
        </w:tc>
        <w:tc>
          <w:tcPr>
            <w:tcW w:w="2745" w:type="dxa"/>
          </w:tcPr>
          <w:p>
            <w:pPr>
              <w:pStyle w:val="14"/>
              <w:tabs>
                <w:tab w:val="left" w:pos="629"/>
              </w:tabs>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描述：</w:t>
            </w:r>
            <w:r>
              <w:rPr>
                <w:rFonts w:ascii="微软雅黑" w:hAnsi="微软雅黑" w:eastAsia="微软雅黑"/>
                <w:sz w:val="18"/>
                <w:lang w:eastAsia="zh-CN"/>
              </w:rPr>
              <w:t>描述所建议变更对项目或产品范围的影响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质量</w:t>
            </w:r>
          </w:p>
        </w:tc>
        <w:tc>
          <w:tcPr>
            <w:tcW w:w="2745"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增加</w:t>
            </w:r>
          </w:p>
        </w:tc>
        <w:tc>
          <w:tcPr>
            <w:tcW w:w="2760"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减少</w:t>
            </w:r>
          </w:p>
        </w:tc>
        <w:tc>
          <w:tcPr>
            <w:tcW w:w="2745" w:type="dxa"/>
          </w:tcPr>
          <w:p>
            <w:pPr>
              <w:pStyle w:val="14"/>
              <w:tabs>
                <w:tab w:val="left" w:pos="629"/>
              </w:tabs>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4"/>
          </w:tcPr>
          <w:p>
            <w:pPr>
              <w:pStyle w:val="14"/>
              <w:spacing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描述：</w:t>
            </w:r>
            <w:r>
              <w:rPr>
                <w:rFonts w:ascii="微软雅黑" w:hAnsi="微软雅黑" w:eastAsia="微软雅黑"/>
                <w:sz w:val="18"/>
                <w:lang w:eastAsia="zh-CN"/>
              </w:rPr>
              <w:t>描述所建议变更对项目或产品质量的影响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需求</w:t>
            </w:r>
          </w:p>
        </w:tc>
        <w:tc>
          <w:tcPr>
            <w:tcW w:w="2745" w:type="dxa"/>
          </w:tcPr>
          <w:p>
            <w:pPr>
              <w:pStyle w:val="14"/>
              <w:tabs>
                <w:tab w:val="left" w:pos="644"/>
              </w:tabs>
              <w:spacing w:before="15"/>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增加</w:t>
            </w:r>
          </w:p>
        </w:tc>
        <w:tc>
          <w:tcPr>
            <w:tcW w:w="2760" w:type="dxa"/>
          </w:tcPr>
          <w:p>
            <w:pPr>
              <w:pStyle w:val="14"/>
              <w:tabs>
                <w:tab w:val="left" w:pos="644"/>
              </w:tabs>
              <w:spacing w:before="15"/>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减少</w:t>
            </w:r>
          </w:p>
        </w:tc>
        <w:tc>
          <w:tcPr>
            <w:tcW w:w="2745" w:type="dxa"/>
          </w:tcPr>
          <w:p>
            <w:pPr>
              <w:pStyle w:val="14"/>
              <w:tabs>
                <w:tab w:val="left" w:pos="629"/>
              </w:tabs>
              <w:spacing w:before="15"/>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15"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描述：</w:t>
            </w:r>
            <w:r>
              <w:rPr>
                <w:rFonts w:ascii="微软雅黑" w:hAnsi="微软雅黑" w:eastAsia="微软雅黑"/>
                <w:sz w:val="18"/>
                <w:lang w:eastAsia="zh-CN"/>
              </w:rPr>
              <w:t>描述所建议变更对项目或产品需求的影响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成本</w:t>
            </w:r>
          </w:p>
        </w:tc>
        <w:tc>
          <w:tcPr>
            <w:tcW w:w="2745"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增加</w:t>
            </w:r>
          </w:p>
        </w:tc>
        <w:tc>
          <w:tcPr>
            <w:tcW w:w="2760"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减少</w:t>
            </w:r>
          </w:p>
        </w:tc>
        <w:tc>
          <w:tcPr>
            <w:tcW w:w="2745" w:type="dxa"/>
          </w:tcPr>
          <w:p>
            <w:pPr>
              <w:pStyle w:val="14"/>
              <w:tabs>
                <w:tab w:val="left" w:pos="629"/>
              </w:tabs>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描述：</w:t>
            </w:r>
            <w:r>
              <w:rPr>
                <w:rFonts w:ascii="微软雅黑" w:hAnsi="微软雅黑" w:eastAsia="微软雅黑"/>
                <w:sz w:val="18"/>
                <w:lang w:eastAsia="zh-CN"/>
              </w:rPr>
              <w:t>描述所建议变更对项目预算、成本估算或薪金需求的影响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进度</w:t>
            </w:r>
          </w:p>
        </w:tc>
        <w:tc>
          <w:tcPr>
            <w:tcW w:w="2745"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增加</w:t>
            </w:r>
          </w:p>
        </w:tc>
        <w:tc>
          <w:tcPr>
            <w:tcW w:w="2760"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减少</w:t>
            </w:r>
          </w:p>
        </w:tc>
        <w:tc>
          <w:tcPr>
            <w:tcW w:w="2745" w:type="dxa"/>
          </w:tcPr>
          <w:p>
            <w:pPr>
              <w:pStyle w:val="14"/>
              <w:tabs>
                <w:tab w:val="left" w:pos="629"/>
              </w:tabs>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描述：</w:t>
            </w:r>
            <w:r>
              <w:rPr>
                <w:rFonts w:ascii="微软雅黑" w:hAnsi="微软雅黑" w:eastAsia="微软雅黑"/>
                <w:sz w:val="18"/>
                <w:lang w:eastAsia="zh-CN"/>
              </w:rPr>
              <w:t>描述所建议变更对进度的影响，以及它是否会导致关键路径的延迟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干系人影响</w:t>
            </w:r>
          </w:p>
        </w:tc>
        <w:tc>
          <w:tcPr>
            <w:tcW w:w="2745"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高度风险</w:t>
            </w:r>
          </w:p>
        </w:tc>
        <w:tc>
          <w:tcPr>
            <w:tcW w:w="2760" w:type="dxa"/>
          </w:tcPr>
          <w:p>
            <w:pPr>
              <w:pStyle w:val="14"/>
              <w:tabs>
                <w:tab w:val="left" w:pos="644"/>
              </w:tabs>
              <w:ind w:left="120"/>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中度风险</w:t>
            </w:r>
          </w:p>
        </w:tc>
        <w:tc>
          <w:tcPr>
            <w:tcW w:w="2745" w:type="dxa"/>
          </w:tcPr>
          <w:p>
            <w:pPr>
              <w:pStyle w:val="14"/>
              <w:tabs>
                <w:tab w:val="left" w:pos="629"/>
              </w:tabs>
              <w:ind w:left="105"/>
              <w:rPr>
                <w:rFonts w:ascii="微软雅黑" w:hAnsi="微软雅黑" w:eastAsia="微软雅黑"/>
                <w:b/>
                <w:sz w:val="21"/>
              </w:rPr>
            </w:pPr>
            <w:r>
              <w:rPr>
                <w:rFonts w:hint="eastAsia" w:ascii="微软雅黑" w:hAnsi="微软雅黑" w:eastAsia="微软雅黑"/>
                <w:b/>
                <w:sz w:val="21"/>
              </w:rPr>
              <w:t>□</w:t>
            </w:r>
            <w:r>
              <w:rPr>
                <w:rFonts w:hint="eastAsia" w:ascii="微软雅黑" w:hAnsi="微软雅黑" w:eastAsia="微软雅黑"/>
                <w:b/>
                <w:sz w:val="21"/>
              </w:rPr>
              <w:tab/>
            </w:r>
            <w:r>
              <w:rPr>
                <w:rFonts w:hint="eastAsia" w:ascii="微软雅黑" w:hAnsi="微软雅黑" w:eastAsia="微软雅黑"/>
                <w:b/>
                <w:sz w:val="21"/>
              </w:rPr>
              <w:t>低度风险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0995" w:type="dxa"/>
            <w:gridSpan w:val="4"/>
          </w:tcPr>
          <w:p>
            <w:pPr>
              <w:pStyle w:val="14"/>
              <w:ind w:left="120"/>
              <w:rPr>
                <w:rFonts w:ascii="微软雅黑" w:hAnsi="微软雅黑" w:eastAsia="微软雅黑"/>
                <w:b/>
                <w:sz w:val="21"/>
                <w:lang w:eastAsia="zh-CN"/>
              </w:rPr>
            </w:pPr>
            <w:r>
              <w:rPr>
                <w:rFonts w:hint="eastAsia" w:ascii="微软雅黑" w:hAnsi="微软雅黑" w:eastAsia="微软雅黑"/>
                <w:b/>
                <w:sz w:val="21"/>
                <w:lang w:eastAsia="zh-CN"/>
              </w:rPr>
              <w:t>描述：</w:t>
            </w:r>
          </w:p>
          <w:p>
            <w:pPr>
              <w:pStyle w:val="14"/>
              <w:tabs>
                <w:tab w:val="left" w:pos="1379"/>
              </w:tabs>
              <w:spacing w:before="53"/>
              <w:ind w:left="120"/>
              <w:rPr>
                <w:rFonts w:ascii="微软雅黑" w:hAnsi="微软雅黑" w:eastAsia="微软雅黑"/>
                <w:sz w:val="18"/>
                <w:lang w:eastAsia="zh-CN"/>
              </w:rPr>
            </w:pPr>
            <w:r>
              <w:rPr>
                <w:rFonts w:hint="eastAsia" w:ascii="微软雅黑" w:hAnsi="微软雅黑" w:eastAsia="微软雅黑"/>
                <w:b/>
                <w:sz w:val="21"/>
                <w:lang w:eastAsia="zh-CN"/>
              </w:rPr>
              <w:t>项目文件：</w:t>
            </w:r>
            <w:r>
              <w:rPr>
                <w:rFonts w:hint="eastAsia" w:ascii="微软雅黑" w:hAnsi="微软雅黑" w:eastAsia="微软雅黑"/>
                <w:b/>
                <w:sz w:val="21"/>
                <w:lang w:eastAsia="zh-CN"/>
              </w:rPr>
              <w:tab/>
            </w:r>
            <w:r>
              <w:rPr>
                <w:rFonts w:ascii="微软雅黑" w:hAnsi="微软雅黑" w:eastAsia="微软雅黑"/>
                <w:sz w:val="18"/>
                <w:lang w:eastAsia="zh-CN"/>
              </w:rPr>
              <w:t>描述所建议变更对每个项目文件的影响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提供任何能阐明有关请求的变更信息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0995" w:type="dxa"/>
            <w:gridSpan w:val="4"/>
          </w:tcPr>
          <w:p>
            <w:pPr>
              <w:pStyle w:val="14"/>
              <w:tabs>
                <w:tab w:val="left" w:pos="749"/>
                <w:tab w:val="left" w:pos="2009"/>
                <w:tab w:val="left" w:pos="3164"/>
              </w:tabs>
              <w:ind w:left="120"/>
              <w:rPr>
                <w:rFonts w:ascii="微软雅黑" w:hAnsi="微软雅黑" w:eastAsia="微软雅黑"/>
                <w:b/>
                <w:sz w:val="21"/>
                <w:lang w:eastAsia="zh-CN"/>
              </w:rPr>
            </w:pPr>
            <w:r>
              <w:rPr>
                <w:rFonts w:hint="eastAsia" w:ascii="微软雅黑" w:hAnsi="微软雅黑" w:eastAsia="微软雅黑"/>
                <w:b/>
                <w:sz w:val="21"/>
                <w:lang w:eastAsia="zh-CN"/>
              </w:rPr>
              <w:t>处理</w:t>
            </w:r>
            <w:r>
              <w:rPr>
                <w:rFonts w:hint="eastAsia" w:ascii="微软雅黑" w:hAnsi="微软雅黑" w:eastAsia="微软雅黑"/>
                <w:b/>
                <w:sz w:val="21"/>
                <w:lang w:eastAsia="zh-CN"/>
              </w:rPr>
              <w:tab/>
            </w:r>
            <w:r>
              <w:rPr>
                <w:rFonts w:hint="eastAsia" w:ascii="微软雅黑" w:hAnsi="微软雅黑" w:eastAsia="微软雅黑"/>
                <w:b/>
                <w:sz w:val="21"/>
                <w:lang w:eastAsia="zh-CN"/>
              </w:rPr>
              <w:t>□  批准</w:t>
            </w:r>
            <w:r>
              <w:rPr>
                <w:rFonts w:hint="eastAsia" w:ascii="微软雅黑" w:hAnsi="微软雅黑" w:eastAsia="微软雅黑"/>
                <w:b/>
                <w:sz w:val="21"/>
                <w:lang w:eastAsia="zh-CN"/>
              </w:rPr>
              <w:tab/>
            </w:r>
            <w:r>
              <w:rPr>
                <w:rFonts w:hint="eastAsia" w:ascii="微软雅黑" w:hAnsi="微软雅黑" w:eastAsia="微软雅黑"/>
                <w:b/>
                <w:sz w:val="21"/>
                <w:lang w:eastAsia="zh-CN"/>
              </w:rPr>
              <w:t>□  搁置</w:t>
            </w:r>
            <w:r>
              <w:rPr>
                <w:rFonts w:hint="eastAsia" w:ascii="微软雅黑" w:hAnsi="微软雅黑" w:eastAsia="微软雅黑"/>
                <w:b/>
                <w:sz w:val="21"/>
                <w:lang w:eastAsia="zh-CN"/>
              </w:rPr>
              <w:tab/>
            </w:r>
            <w:r>
              <w:rPr>
                <w:rFonts w:hint="eastAsia" w:ascii="微软雅黑" w:hAnsi="微软雅黑" w:eastAsia="微软雅黑"/>
                <w:b/>
                <w:sz w:val="21"/>
                <w:lang w:eastAsia="zh-CN"/>
              </w:rPr>
              <w:t>□ 拒 绝</w:t>
            </w:r>
          </w:p>
          <w:p>
            <w:pPr>
              <w:pStyle w:val="14"/>
              <w:spacing w:before="68"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理由：</w:t>
            </w:r>
            <w:r>
              <w:rPr>
                <w:rFonts w:ascii="微软雅黑" w:hAnsi="微软雅黑" w:eastAsia="微软雅黑"/>
                <w:sz w:val="18"/>
                <w:lang w:eastAsia="zh-CN"/>
              </w:rPr>
              <w:t>变更控制委员会或其他机构决定变更是否被批准，搁置或拒绝，变更控制委员会提供变更请求的处理理由</w:t>
            </w:r>
          </w:p>
        </w:tc>
      </w:tr>
    </w:tbl>
    <w:p>
      <w:pPr>
        <w:spacing w:after="53"/>
        <w:ind w:left="230"/>
        <w:rPr>
          <w:rFonts w:ascii="微软雅黑" w:hAnsi="微软雅黑" w:eastAsia="微软雅黑"/>
          <w:b/>
          <w:sz w:val="21"/>
        </w:rPr>
      </w:pPr>
      <w:r>
        <w:rPr>
          <w:rFonts w:hint="eastAsia" w:ascii="微软雅黑" w:hAnsi="微软雅黑" w:eastAsia="微软雅黑"/>
          <w:b/>
          <w:sz w:val="21"/>
        </w:rPr>
        <w:t>变更控制委员会的签署</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姓名</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角色</w:t>
            </w:r>
          </w:p>
        </w:tc>
        <w:tc>
          <w:tcPr>
            <w:tcW w:w="3675" w:type="dxa"/>
          </w:tcPr>
          <w:p>
            <w:pPr>
              <w:pStyle w:val="14"/>
              <w:ind w:left="1615" w:right="1585"/>
              <w:jc w:val="center"/>
              <w:rPr>
                <w:rFonts w:ascii="微软雅黑" w:hAnsi="微软雅黑" w:eastAsia="微软雅黑"/>
                <w:b/>
                <w:sz w:val="21"/>
              </w:rPr>
            </w:pPr>
            <w:r>
              <w:rPr>
                <w:rFonts w:hint="eastAsia" w:ascii="微软雅黑" w:hAnsi="微软雅黑" w:eastAsia="微软雅黑"/>
                <w:b/>
                <w:sz w:val="21"/>
              </w:rPr>
              <w:t>签名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bl>
    <w:p>
      <w:pPr>
        <w:pStyle w:val="4"/>
        <w:spacing w:before="3"/>
        <w:rPr>
          <w:rFonts w:ascii="微软雅黑" w:hAnsi="微软雅黑" w:eastAsia="微软雅黑"/>
          <w:b/>
          <w:sz w:val="25"/>
        </w:rPr>
      </w:pPr>
    </w:p>
    <w:p>
      <w:pPr>
        <w:tabs>
          <w:tab w:val="left" w:pos="5198"/>
        </w:tabs>
        <w:ind w:left="230"/>
        <w:rPr>
          <w:rFonts w:ascii="微软雅黑" w:hAnsi="微软雅黑" w:eastAsia="微软雅黑"/>
          <w:b/>
          <w:sz w:val="21"/>
        </w:rPr>
      </w:pPr>
      <w:r>
        <w:rPr>
          <w:rFonts w:hint="eastAsia" w:ascii="微软雅黑" w:hAnsi="微软雅黑" w:eastAsia="微软雅黑"/>
          <w:b/>
          <w:sz w:val="21"/>
        </w:rPr>
        <w:t>日期</w:t>
      </w:r>
      <w:r>
        <w:rPr>
          <w:rFonts w:hint="eastAsia" w:ascii="微软雅黑" w:hAnsi="微软雅黑" w:eastAsia="微软雅黑"/>
          <w:b/>
          <w:spacing w:val="-15"/>
          <w:sz w:val="21"/>
        </w:rPr>
        <w:t>：</w:t>
      </w:r>
      <w:r>
        <w:rPr>
          <w:rFonts w:ascii="微软雅黑" w:hAnsi="微软雅黑" w:eastAsia="微软雅黑"/>
          <w:b/>
          <w:sz w:val="21"/>
          <w:u w:val="single"/>
        </w:rPr>
        <w:t xml:space="preserve"> </w:t>
      </w:r>
      <w:r>
        <w:rPr>
          <w:rFonts w:ascii="微软雅黑" w:hAnsi="微软雅黑" w:eastAsia="微软雅黑"/>
          <w:b/>
          <w:sz w:val="21"/>
          <w:u w:val="single"/>
        </w:rPr>
        <w:tab/>
      </w:r>
    </w:p>
    <w:p>
      <w:pPr>
        <w:rPr>
          <w:rFonts w:ascii="微软雅黑" w:hAnsi="微软雅黑" w:eastAsia="微软雅黑"/>
          <w:sz w:val="21"/>
        </w:rPr>
        <w:sectPr>
          <w:pgSz w:w="11910" w:h="16840"/>
          <w:pgMar w:top="1100" w:right="340" w:bottom="280" w:left="340" w:header="720" w:footer="720" w:gutter="0"/>
          <w:cols w:space="720" w:num="1"/>
        </w:sectPr>
      </w:pPr>
    </w:p>
    <w:p>
      <w:pPr>
        <w:pStyle w:val="4"/>
        <w:spacing w:before="2"/>
        <w:rPr>
          <w:rFonts w:ascii="微软雅黑" w:hAnsi="微软雅黑" w:eastAsia="微软雅黑"/>
          <w:b/>
          <w:sz w:val="24"/>
        </w:rPr>
      </w:pPr>
    </w:p>
    <w:p>
      <w:pPr>
        <w:pStyle w:val="3"/>
        <w:spacing w:before="0"/>
        <w:ind w:left="3758" w:right="3731"/>
        <w:rPr>
          <w:rFonts w:ascii="微软雅黑" w:hAnsi="微软雅黑" w:eastAsia="微软雅黑"/>
        </w:rPr>
      </w:pPr>
      <w:bookmarkStart w:id="125" w:name="变更日志"/>
      <w:bookmarkEnd w:id="125"/>
      <w:bookmarkStart w:id="126" w:name="_bookmark31"/>
      <w:bookmarkEnd w:id="126"/>
      <w:bookmarkStart w:id="127" w:name="_Toc128318955"/>
      <w:r>
        <w:rPr>
          <w:rFonts w:hint="eastAsia" w:ascii="微软雅黑" w:hAnsi="微软雅黑" w:eastAsia="微软雅黑"/>
        </w:rPr>
        <w:t>变更日志</w:t>
      </w:r>
      <w:bookmarkEnd w:id="127"/>
    </w:p>
    <w:p>
      <w:pPr>
        <w:pStyle w:val="4"/>
        <w:spacing w:before="3"/>
        <w:rPr>
          <w:rFonts w:ascii="微软雅黑" w:hAnsi="微软雅黑" w:eastAsia="微软雅黑"/>
          <w:b/>
          <w:sz w:val="33"/>
        </w:rPr>
      </w:pPr>
    </w:p>
    <w:p>
      <w:pPr>
        <w:tabs>
          <w:tab w:val="left" w:pos="5948"/>
          <w:tab w:val="left" w:pos="11674"/>
          <w:tab w:val="left" w:pos="15188"/>
        </w:tabs>
        <w:spacing w:after="53"/>
        <w:ind w:left="149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65"/>
        <w:gridCol w:w="1725"/>
        <w:gridCol w:w="7050"/>
        <w:gridCol w:w="1245"/>
        <w:gridCol w:w="1470"/>
        <w:gridCol w:w="1590"/>
        <w:gridCol w:w="14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ind w:left="270"/>
              <w:rPr>
                <w:rFonts w:ascii="微软雅黑" w:hAnsi="微软雅黑" w:eastAsia="微软雅黑"/>
                <w:b/>
                <w:sz w:val="21"/>
              </w:rPr>
            </w:pPr>
            <w:r>
              <w:rPr>
                <w:rFonts w:hint="eastAsia" w:ascii="微软雅黑" w:hAnsi="微软雅黑" w:eastAsia="微软雅黑"/>
                <w:b/>
                <w:sz w:val="21"/>
              </w:rPr>
              <w:t>变更编号</w:t>
            </w:r>
          </w:p>
        </w:tc>
        <w:tc>
          <w:tcPr>
            <w:tcW w:w="1725" w:type="dxa"/>
          </w:tcPr>
          <w:p>
            <w:pPr>
              <w:pStyle w:val="14"/>
              <w:ind w:left="640" w:right="610"/>
              <w:jc w:val="center"/>
              <w:rPr>
                <w:rFonts w:ascii="微软雅黑" w:hAnsi="微软雅黑" w:eastAsia="微软雅黑"/>
                <w:b/>
                <w:sz w:val="21"/>
              </w:rPr>
            </w:pPr>
            <w:r>
              <w:rPr>
                <w:rFonts w:hint="eastAsia" w:ascii="微软雅黑" w:hAnsi="微软雅黑" w:eastAsia="微软雅黑"/>
                <w:b/>
                <w:sz w:val="21"/>
              </w:rPr>
              <w:t>分类</w:t>
            </w:r>
          </w:p>
        </w:tc>
        <w:tc>
          <w:tcPr>
            <w:tcW w:w="7050" w:type="dxa"/>
          </w:tcPr>
          <w:p>
            <w:pPr>
              <w:pStyle w:val="14"/>
              <w:ind w:left="3085" w:right="3070"/>
              <w:jc w:val="center"/>
              <w:rPr>
                <w:rFonts w:ascii="微软雅黑" w:hAnsi="微软雅黑" w:eastAsia="微软雅黑"/>
                <w:b/>
                <w:sz w:val="21"/>
              </w:rPr>
            </w:pPr>
            <w:r>
              <w:rPr>
                <w:rFonts w:hint="eastAsia" w:ascii="微软雅黑" w:hAnsi="微软雅黑" w:eastAsia="微软雅黑"/>
                <w:b/>
                <w:sz w:val="21"/>
              </w:rPr>
              <w:t>变更描述</w:t>
            </w:r>
          </w:p>
        </w:tc>
        <w:tc>
          <w:tcPr>
            <w:tcW w:w="1245" w:type="dxa"/>
          </w:tcPr>
          <w:p>
            <w:pPr>
              <w:pStyle w:val="14"/>
              <w:ind w:left="315"/>
              <w:rPr>
                <w:rFonts w:ascii="微软雅黑" w:hAnsi="微软雅黑" w:eastAsia="微软雅黑"/>
                <w:b/>
                <w:sz w:val="21"/>
              </w:rPr>
            </w:pPr>
            <w:r>
              <w:rPr>
                <w:rFonts w:hint="eastAsia" w:ascii="微软雅黑" w:hAnsi="微软雅黑" w:eastAsia="微软雅黑"/>
                <w:b/>
                <w:sz w:val="21"/>
              </w:rPr>
              <w:t>提交者</w:t>
            </w:r>
          </w:p>
        </w:tc>
        <w:tc>
          <w:tcPr>
            <w:tcW w:w="1470" w:type="dxa"/>
          </w:tcPr>
          <w:p>
            <w:pPr>
              <w:pStyle w:val="14"/>
              <w:ind w:left="315"/>
              <w:rPr>
                <w:rFonts w:ascii="微软雅黑" w:hAnsi="微软雅黑" w:eastAsia="微软雅黑"/>
                <w:b/>
                <w:sz w:val="21"/>
              </w:rPr>
            </w:pPr>
            <w:r>
              <w:rPr>
                <w:rFonts w:hint="eastAsia" w:ascii="微软雅黑" w:hAnsi="微软雅黑" w:eastAsia="微软雅黑"/>
                <w:b/>
                <w:sz w:val="21"/>
              </w:rPr>
              <w:t>提交日期</w:t>
            </w:r>
          </w:p>
        </w:tc>
        <w:tc>
          <w:tcPr>
            <w:tcW w:w="1590" w:type="dxa"/>
          </w:tcPr>
          <w:p>
            <w:pPr>
              <w:pStyle w:val="14"/>
              <w:ind w:left="565" w:right="550"/>
              <w:jc w:val="center"/>
              <w:rPr>
                <w:rFonts w:ascii="微软雅黑" w:hAnsi="微软雅黑" w:eastAsia="微软雅黑"/>
                <w:b/>
                <w:sz w:val="21"/>
              </w:rPr>
            </w:pPr>
            <w:r>
              <w:rPr>
                <w:rFonts w:hint="eastAsia" w:ascii="微软雅黑" w:hAnsi="微软雅黑" w:eastAsia="微软雅黑"/>
                <w:b/>
                <w:sz w:val="21"/>
              </w:rPr>
              <w:t>状态</w:t>
            </w:r>
          </w:p>
        </w:tc>
        <w:tc>
          <w:tcPr>
            <w:tcW w:w="1470" w:type="dxa"/>
          </w:tcPr>
          <w:p>
            <w:pPr>
              <w:pStyle w:val="14"/>
              <w:ind w:left="520" w:right="475"/>
              <w:jc w:val="center"/>
              <w:rPr>
                <w:rFonts w:ascii="微软雅黑" w:hAnsi="微软雅黑" w:eastAsia="微软雅黑"/>
                <w:b/>
                <w:sz w:val="21"/>
              </w:rPr>
            </w:pPr>
            <w:r>
              <w:rPr>
                <w:rFonts w:hint="eastAsia" w:ascii="微软雅黑" w:hAnsi="微软雅黑" w:eastAsia="微软雅黑"/>
                <w:b/>
                <w:sz w:val="21"/>
              </w:rPr>
              <w:t>处理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365" w:type="dxa"/>
          </w:tcPr>
          <w:p>
            <w:pPr>
              <w:pStyle w:val="14"/>
              <w:rPr>
                <w:rFonts w:ascii="微软雅黑" w:hAnsi="微软雅黑" w:eastAsia="微软雅黑"/>
                <w:sz w:val="20"/>
              </w:rPr>
            </w:pPr>
          </w:p>
        </w:tc>
        <w:tc>
          <w:tcPr>
            <w:tcW w:w="1725" w:type="dxa"/>
          </w:tcPr>
          <w:p>
            <w:pPr>
              <w:pStyle w:val="14"/>
              <w:rPr>
                <w:rFonts w:ascii="微软雅黑" w:hAnsi="微软雅黑" w:eastAsia="微软雅黑"/>
                <w:sz w:val="20"/>
              </w:rPr>
            </w:pPr>
          </w:p>
        </w:tc>
        <w:tc>
          <w:tcPr>
            <w:tcW w:w="7050" w:type="dxa"/>
          </w:tcPr>
          <w:p>
            <w:pPr>
              <w:pStyle w:val="14"/>
              <w:rPr>
                <w:rFonts w:ascii="微软雅黑" w:hAnsi="微软雅黑" w:eastAsia="微软雅黑"/>
                <w:sz w:val="20"/>
              </w:rPr>
            </w:pPr>
          </w:p>
        </w:tc>
        <w:tc>
          <w:tcPr>
            <w:tcW w:w="1245"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c>
          <w:tcPr>
            <w:tcW w:w="1590" w:type="dxa"/>
          </w:tcPr>
          <w:p>
            <w:pPr>
              <w:pStyle w:val="14"/>
              <w:rPr>
                <w:rFonts w:ascii="微软雅黑" w:hAnsi="微软雅黑" w:eastAsia="微软雅黑"/>
                <w:sz w:val="20"/>
              </w:rPr>
            </w:pPr>
          </w:p>
        </w:tc>
        <w:tc>
          <w:tcPr>
            <w:tcW w:w="1470"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1365" w:type="dxa"/>
          </w:tcPr>
          <w:p>
            <w:pPr>
              <w:pStyle w:val="14"/>
              <w:spacing w:before="25" w:line="328" w:lineRule="auto"/>
              <w:ind w:left="120" w:right="88"/>
              <w:rPr>
                <w:rFonts w:ascii="微软雅黑" w:hAnsi="微软雅黑" w:eastAsia="微软雅黑"/>
                <w:sz w:val="18"/>
                <w:lang w:eastAsia="zh-CN"/>
              </w:rPr>
            </w:pPr>
            <w:r>
              <w:rPr>
                <w:rFonts w:ascii="微软雅黑" w:hAnsi="微软雅黑" w:eastAsia="微软雅黑"/>
                <w:sz w:val="18"/>
                <w:lang w:eastAsia="zh-CN"/>
              </w:rPr>
              <w:t>输入一个唯一的变更标识符</w:t>
            </w:r>
          </w:p>
        </w:tc>
        <w:tc>
          <w:tcPr>
            <w:tcW w:w="1725" w:type="dxa"/>
          </w:tcPr>
          <w:p>
            <w:pPr>
              <w:pStyle w:val="14"/>
              <w:spacing w:before="25" w:line="328" w:lineRule="auto"/>
              <w:ind w:left="105" w:right="103"/>
              <w:rPr>
                <w:rFonts w:ascii="微软雅黑" w:hAnsi="微软雅黑" w:eastAsia="微软雅黑"/>
                <w:sz w:val="18"/>
                <w:lang w:eastAsia="zh-CN"/>
              </w:rPr>
            </w:pPr>
            <w:r>
              <w:rPr>
                <w:rFonts w:ascii="微软雅黑" w:hAnsi="微软雅黑" w:eastAsia="微软雅黑"/>
                <w:sz w:val="18"/>
                <w:lang w:eastAsia="zh-CN"/>
              </w:rPr>
              <w:t>输入变更请求表格中的分类</w:t>
            </w:r>
          </w:p>
        </w:tc>
        <w:tc>
          <w:tcPr>
            <w:tcW w:w="7050" w:type="dxa"/>
          </w:tcPr>
          <w:p>
            <w:pPr>
              <w:pStyle w:val="14"/>
              <w:spacing w:before="25"/>
              <w:ind w:left="105"/>
              <w:rPr>
                <w:rFonts w:ascii="微软雅黑" w:hAnsi="微软雅黑" w:eastAsia="微软雅黑"/>
                <w:sz w:val="18"/>
              </w:rPr>
            </w:pPr>
            <w:r>
              <w:rPr>
                <w:rFonts w:ascii="微软雅黑" w:hAnsi="微软雅黑" w:eastAsia="微软雅黑"/>
                <w:sz w:val="18"/>
              </w:rPr>
              <w:t>描述建议的变更</w:t>
            </w:r>
          </w:p>
        </w:tc>
        <w:tc>
          <w:tcPr>
            <w:tcW w:w="1245" w:type="dxa"/>
          </w:tcPr>
          <w:p>
            <w:pPr>
              <w:pStyle w:val="14"/>
              <w:spacing w:before="25" w:line="328" w:lineRule="auto"/>
              <w:ind w:left="105" w:right="87"/>
              <w:rPr>
                <w:rFonts w:ascii="微软雅黑" w:hAnsi="微软雅黑" w:eastAsia="微软雅黑"/>
                <w:sz w:val="18"/>
                <w:lang w:eastAsia="zh-CN"/>
              </w:rPr>
            </w:pPr>
            <w:r>
              <w:rPr>
                <w:rFonts w:ascii="微软雅黑" w:hAnsi="微软雅黑" w:eastAsia="微软雅黑"/>
                <w:sz w:val="18"/>
                <w:lang w:eastAsia="zh-CN"/>
              </w:rPr>
              <w:t>输入请求 变更者的名字</w:t>
            </w:r>
          </w:p>
        </w:tc>
        <w:tc>
          <w:tcPr>
            <w:tcW w:w="1470" w:type="dxa"/>
          </w:tcPr>
          <w:p>
            <w:pPr>
              <w:pStyle w:val="14"/>
              <w:spacing w:before="25" w:line="328" w:lineRule="auto"/>
              <w:ind w:left="105" w:right="102"/>
              <w:rPr>
                <w:rFonts w:ascii="微软雅黑" w:hAnsi="微软雅黑" w:eastAsia="微软雅黑"/>
                <w:sz w:val="18"/>
              </w:rPr>
            </w:pPr>
            <w:r>
              <w:rPr>
                <w:rFonts w:ascii="微软雅黑" w:hAnsi="微软雅黑" w:eastAsia="微软雅黑"/>
                <w:sz w:val="18"/>
              </w:rPr>
              <w:t>输入 变更提交的日期</w:t>
            </w:r>
          </w:p>
        </w:tc>
        <w:tc>
          <w:tcPr>
            <w:tcW w:w="1590" w:type="dxa"/>
          </w:tcPr>
          <w:p>
            <w:pPr>
              <w:pStyle w:val="14"/>
              <w:spacing w:before="25" w:line="328" w:lineRule="auto"/>
              <w:ind w:left="105" w:right="88"/>
              <w:rPr>
                <w:rFonts w:ascii="微软雅黑" w:hAnsi="微软雅黑" w:eastAsia="微软雅黑"/>
                <w:sz w:val="18"/>
                <w:lang w:eastAsia="zh-CN"/>
              </w:rPr>
            </w:pPr>
            <w:r>
              <w:rPr>
                <w:rFonts w:ascii="微软雅黑" w:hAnsi="微软雅黑" w:eastAsia="微软雅黑"/>
                <w:sz w:val="18"/>
                <w:lang w:eastAsia="zh-CN"/>
              </w:rPr>
              <w:t>输入状态，如开放，待定，关闭</w:t>
            </w:r>
          </w:p>
        </w:tc>
        <w:tc>
          <w:tcPr>
            <w:tcW w:w="1470"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输入处理结果，</w:t>
            </w:r>
          </w:p>
          <w:p>
            <w:pPr>
              <w:pStyle w:val="14"/>
              <w:spacing w:before="20" w:line="310" w:lineRule="atLeast"/>
              <w:ind w:left="105" w:right="4"/>
              <w:rPr>
                <w:rFonts w:ascii="微软雅黑" w:hAnsi="微软雅黑" w:eastAsia="微软雅黑"/>
                <w:sz w:val="18"/>
                <w:lang w:eastAsia="zh-CN"/>
              </w:rPr>
            </w:pPr>
            <w:r>
              <w:rPr>
                <w:rFonts w:ascii="微软雅黑" w:hAnsi="微软雅黑" w:eastAsia="微软雅黑"/>
                <w:w w:val="95"/>
                <w:sz w:val="18"/>
                <w:lang w:eastAsia="zh-CN"/>
              </w:rPr>
              <w:t>比如批准，搁置</w:t>
            </w:r>
            <w:r>
              <w:rPr>
                <w:rFonts w:ascii="微软雅黑" w:hAnsi="微软雅黑" w:eastAsia="微软雅黑"/>
                <w:w w:val="80"/>
                <w:sz w:val="18"/>
                <w:lang w:eastAsia="zh-CN"/>
              </w:rPr>
              <w:t xml:space="preserve">， </w:t>
            </w:r>
            <w:r>
              <w:rPr>
                <w:rFonts w:ascii="微软雅黑" w:hAnsi="微软雅黑" w:eastAsia="微软雅黑"/>
                <w:sz w:val="18"/>
                <w:lang w:eastAsia="zh-CN"/>
              </w:rPr>
              <w:t>拒绝</w:t>
            </w:r>
          </w:p>
        </w:tc>
      </w:tr>
    </w:tbl>
    <w:p>
      <w:pPr>
        <w:spacing w:line="310" w:lineRule="atLeast"/>
        <w:rPr>
          <w:rFonts w:ascii="微软雅黑" w:hAnsi="微软雅黑" w:eastAsia="微软雅黑"/>
          <w:sz w:val="18"/>
          <w:lang w:eastAsia="zh-CN"/>
        </w:rPr>
        <w:sectPr>
          <w:pgSz w:w="16840" w:h="11910" w:orient="landscape"/>
          <w:pgMar w:top="110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28" w:name="_bookmark33"/>
      <w:bookmarkEnd w:id="128"/>
      <w:bookmarkStart w:id="129" w:name="质量审计"/>
      <w:bookmarkEnd w:id="129"/>
      <w:bookmarkStart w:id="130" w:name="决策日志"/>
      <w:bookmarkEnd w:id="130"/>
      <w:bookmarkStart w:id="131" w:name="_bookmark32"/>
      <w:bookmarkEnd w:id="131"/>
      <w:bookmarkStart w:id="132" w:name="团队名录"/>
      <w:bookmarkEnd w:id="132"/>
      <w:bookmarkStart w:id="133" w:name="_Toc128318956"/>
      <w:r>
        <w:rPr>
          <w:rFonts w:hint="eastAsia" w:ascii="微软雅黑" w:hAnsi="微软雅黑" w:eastAsia="微软雅黑"/>
          <w:lang w:eastAsia="zh-CN"/>
        </w:rPr>
        <w:t>质量审计</w:t>
      </w:r>
      <w:bookmarkEnd w:id="133"/>
    </w:p>
    <w:p>
      <w:pPr>
        <w:pStyle w:val="4"/>
        <w:spacing w:before="3"/>
        <w:rPr>
          <w:rFonts w:ascii="微软雅黑" w:hAnsi="微软雅黑" w:eastAsia="微软雅黑"/>
          <w:b/>
          <w:sz w:val="33"/>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688"/>
          <w:tab w:val="left" w:pos="6844"/>
          <w:tab w:val="left" w:pos="10778"/>
        </w:tabs>
        <w:spacing w:before="53" w:line="302" w:lineRule="auto"/>
        <w:ind w:left="230" w:right="445"/>
        <w:rPr>
          <w:rFonts w:ascii="微软雅黑" w:hAnsi="微软雅黑" w:eastAsia="微软雅黑"/>
          <w:sz w:val="18"/>
          <w:lang w:eastAsia="zh-CN"/>
        </w:rPr>
      </w:pPr>
      <w:r>
        <w:rPr>
          <w:rFonts w:hint="eastAsia" w:ascii="微软雅黑" w:hAnsi="微软雅黑" w:eastAsia="微软雅黑"/>
          <w:b/>
          <w:sz w:val="21"/>
          <w:lang w:eastAsia="zh-CN"/>
        </w:rPr>
        <w:t>项目审计者：</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审计日期：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审计领域：</w:t>
      </w:r>
      <w:r>
        <w:rPr>
          <w:rFonts w:ascii="微软雅黑" w:hAnsi="微软雅黑" w:eastAsia="微软雅黑"/>
          <w:sz w:val="18"/>
          <w:lang w:eastAsia="zh-CN"/>
        </w:rPr>
        <w:t>在涉及领域的方框中打勾</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□项目</w:t>
            </w:r>
          </w:p>
        </w:tc>
        <w:tc>
          <w:tcPr>
            <w:tcW w:w="3660"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□项目过程</w:t>
            </w:r>
          </w:p>
        </w:tc>
        <w:tc>
          <w:tcPr>
            <w:tcW w:w="3675"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□项目文件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line="243" w:lineRule="exact"/>
              <w:ind w:left="120"/>
              <w:rPr>
                <w:rFonts w:ascii="微软雅黑" w:hAnsi="微软雅黑" w:eastAsia="微软雅黑"/>
                <w:b/>
                <w:sz w:val="21"/>
              </w:rPr>
            </w:pPr>
            <w:r>
              <w:rPr>
                <w:rFonts w:hint="eastAsia" w:ascii="微软雅黑" w:hAnsi="微软雅黑" w:eastAsia="微软雅黑"/>
                <w:b/>
                <w:sz w:val="21"/>
              </w:rPr>
              <w:t>□产品</w:t>
            </w:r>
          </w:p>
        </w:tc>
        <w:tc>
          <w:tcPr>
            <w:tcW w:w="3660" w:type="dxa"/>
          </w:tcPr>
          <w:p>
            <w:pPr>
              <w:pStyle w:val="14"/>
              <w:spacing w:line="243" w:lineRule="exact"/>
              <w:ind w:left="120"/>
              <w:rPr>
                <w:rFonts w:ascii="微软雅黑" w:hAnsi="微软雅黑" w:eastAsia="微软雅黑"/>
                <w:b/>
                <w:sz w:val="21"/>
              </w:rPr>
            </w:pPr>
            <w:r>
              <w:rPr>
                <w:rFonts w:hint="eastAsia" w:ascii="微软雅黑" w:hAnsi="微软雅黑" w:eastAsia="微软雅黑"/>
                <w:b/>
                <w:sz w:val="21"/>
              </w:rPr>
              <w:t>□产品需求</w:t>
            </w:r>
          </w:p>
        </w:tc>
        <w:tc>
          <w:tcPr>
            <w:tcW w:w="3675" w:type="dxa"/>
          </w:tcPr>
          <w:p>
            <w:pPr>
              <w:pStyle w:val="14"/>
              <w:spacing w:line="243" w:lineRule="exact"/>
              <w:ind w:left="120"/>
              <w:rPr>
                <w:rFonts w:ascii="微软雅黑" w:hAnsi="微软雅黑" w:eastAsia="微软雅黑"/>
                <w:b/>
                <w:sz w:val="21"/>
              </w:rPr>
            </w:pPr>
            <w:r>
              <w:rPr>
                <w:rFonts w:hint="eastAsia" w:ascii="微软雅黑" w:hAnsi="微软雅黑" w:eastAsia="微软雅黑"/>
                <w:b/>
                <w:sz w:val="21"/>
              </w:rPr>
              <w:t>□产品文档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line="243" w:lineRule="exact"/>
              <w:ind w:left="120"/>
              <w:rPr>
                <w:rFonts w:ascii="微软雅黑" w:hAnsi="微软雅黑" w:eastAsia="微软雅黑"/>
                <w:b/>
                <w:sz w:val="21"/>
              </w:rPr>
            </w:pPr>
            <w:r>
              <w:rPr>
                <w:rFonts w:hint="eastAsia" w:ascii="微软雅黑" w:hAnsi="微软雅黑" w:eastAsia="微软雅黑"/>
                <w:b/>
                <w:sz w:val="21"/>
              </w:rPr>
              <w:t>□被批准的变更执行</w:t>
            </w:r>
          </w:p>
        </w:tc>
        <w:tc>
          <w:tcPr>
            <w:tcW w:w="3660" w:type="dxa"/>
          </w:tcPr>
          <w:p>
            <w:pPr>
              <w:pStyle w:val="14"/>
              <w:spacing w:line="243" w:lineRule="exact"/>
              <w:ind w:left="120"/>
              <w:rPr>
                <w:rFonts w:ascii="微软雅黑" w:hAnsi="微软雅黑" w:eastAsia="微软雅黑"/>
                <w:b/>
                <w:sz w:val="21"/>
                <w:lang w:eastAsia="zh-CN"/>
              </w:rPr>
            </w:pPr>
            <w:r>
              <w:rPr>
                <w:rFonts w:hint="eastAsia" w:ascii="微软雅黑" w:hAnsi="微软雅黑" w:eastAsia="微软雅黑"/>
                <w:b/>
                <w:sz w:val="21"/>
                <w:lang w:eastAsia="zh-CN"/>
              </w:rPr>
              <w:t>□纠正或预防措施的执行</w:t>
            </w:r>
          </w:p>
        </w:tc>
        <w:tc>
          <w:tcPr>
            <w:tcW w:w="3675" w:type="dxa"/>
          </w:tcPr>
          <w:p>
            <w:pPr>
              <w:pStyle w:val="14"/>
              <w:spacing w:line="243" w:lineRule="exact"/>
              <w:ind w:left="120"/>
              <w:rPr>
                <w:rFonts w:ascii="微软雅黑" w:hAnsi="微软雅黑" w:eastAsia="微软雅黑"/>
                <w:b/>
                <w:sz w:val="21"/>
              </w:rPr>
            </w:pPr>
            <w:r>
              <w:rPr>
                <w:rFonts w:hint="eastAsia" w:ascii="微软雅黑" w:hAnsi="微软雅黑" w:eastAsia="微软雅黑"/>
                <w:b/>
                <w:sz w:val="21"/>
              </w:rPr>
              <w:t>□缺陷补救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□质量管理计划</w:t>
            </w:r>
          </w:p>
        </w:tc>
        <w:tc>
          <w:tcPr>
            <w:tcW w:w="3660"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□组织政策</w:t>
            </w:r>
          </w:p>
        </w:tc>
        <w:tc>
          <w:tcPr>
            <w:tcW w:w="3675" w:type="dxa"/>
          </w:tcPr>
          <w:p>
            <w:pPr>
              <w:pStyle w:val="14"/>
              <w:spacing w:line="228" w:lineRule="exact"/>
              <w:ind w:left="120"/>
              <w:rPr>
                <w:rFonts w:ascii="微软雅黑" w:hAnsi="微软雅黑" w:eastAsia="微软雅黑"/>
                <w:b/>
                <w:sz w:val="21"/>
              </w:rPr>
            </w:pPr>
            <w:r>
              <w:rPr>
                <w:rFonts w:hint="eastAsia" w:ascii="微软雅黑" w:hAnsi="微软雅黑" w:eastAsia="微软雅黑"/>
                <w:b/>
                <w:sz w:val="21"/>
              </w:rPr>
              <w:t>□组织程序</w:t>
            </w:r>
          </w:p>
        </w:tc>
      </w:tr>
    </w:tbl>
    <w:p>
      <w:pPr>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702272" behindDoc="0" locked="0" layoutInCell="1" allowOverlap="1">
                <wp:simplePos x="0" y="0"/>
                <wp:positionH relativeFrom="page">
                  <wp:posOffset>285750</wp:posOffset>
                </wp:positionH>
                <wp:positionV relativeFrom="paragraph">
                  <wp:posOffset>205105</wp:posOffset>
                </wp:positionV>
                <wp:extent cx="6981825" cy="209550"/>
                <wp:effectExtent l="0" t="0" r="3175" b="6350"/>
                <wp:wrapTopAndBottom/>
                <wp:docPr id="71" name="Text Box 72"/>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描述可以与其他项目分享的任何良好或者最近实践</w:t>
                            </w:r>
                          </w:p>
                        </w:txbxContent>
                      </wps:txbx>
                      <wps:bodyPr rot="0" vert="horz" wrap="square" lIns="0" tIns="0" rIns="0" bIns="0" anchor="t" anchorCtr="0" upright="1">
                        <a:noAutofit/>
                      </wps:bodyPr>
                    </wps:wsp>
                  </a:graphicData>
                </a:graphic>
              </wp:anchor>
            </w:drawing>
          </mc:Choice>
          <mc:Fallback>
            <w:pict>
              <v:shape id="Text Box 72" o:spid="_x0000_s1026" o:spt="202" type="#_x0000_t202" style="position:absolute;left:0pt;margin-left:22.5pt;margin-top:16.15pt;height:16.5pt;width:549.75pt;mso-position-horizontal-relative:page;mso-wrap-distance-bottom:0pt;mso-wrap-distance-top:0pt;z-index:251702272;mso-width-relative:page;mso-height-relative:page;" filled="f" stroked="t" coordsize="21600,21600" o:gfxdata="UEsDBAoAAAAAAIdO4kAAAAAAAAAAAAAAAAAEAAAAZHJzL1BLAwQUAAAACACHTuJAOsBBQNkAAAAJ&#10;AQAADwAAAGRycy9kb3ducmV2LnhtbE2PMU/DMBSEdyT+g/WQWFBrp0mqKuSlQwUbQrSA2tGNH3GU&#10;2I5it2n/Pe4E4+lOd9+V64vp2ZlG3zqLkMwFMLK1U61tEL4+X2crYD5Iq2TvLCFcycO6ur8rZaHc&#10;ZLd03oWGxRLrC4mgQxgKzn2tyUg/dwPZ6P240cgQ5dhwNcoplpueL4RYciNbGxe0HGijqe52J4PQ&#10;veuP7f5tc6ifOHXN9C32q+sL4uNDIp6BBbqEvzDc8CM6VJHp6E5WedYjZHm8EhDSRQrs5idZlgM7&#10;IizzFHhV8v8Pql9QSwMEFAAAAAgAh07iQDXecs4VAgAAOAQAAA4AAABkcnMvZTJvRG9jLnhtbK1T&#10;TY/bIBC9V+p/QNwbJ5Gym1hxVu1GW1Xql7TbH4AxjpGAoQOJnf76DjhOt9vLHuqDNTDDY96bx/Zu&#10;sIadFAYNruKL2Zwz5SQ02h0q/uPp4d2asxCFa4QBpyp+VoHf7d6+2fa+VEvowDQKGYG4UPa+4l2M&#10;viyKIDtlRZiBV46SLaAVkZZ4KBoUPaFbUyzn85uiB2w8glQh0O5+TPILIr4GENpWS7UHebTKxREV&#10;lRGRKIVO+8B3udu2VTJ+a9ugIjMVJ6Yx/+kSiuv0L3ZbUR5Q+E7LSwviNS284GSFdnTpFWovomBH&#10;1P9AWS0RArRxJsEWI5GsCLFYzF9o89gJrzIXkjr4q+jh/8HKr6fvyHRT8dsFZ05YmviTGiL7AAO7&#10;XSZ9eh9KKnv0VBgH2ifXTPshbdb9F2jonDhGyCIMLdokBtFjVE1an69aJ2xJmzeb9WK9XHEmKbec&#10;b1arPIxClNNpjyF+VGBZCiqONMuMLk6fQ6S+qHQqSZc5eNDG5Hkax/qKb1YEnzIBjG5SMi/wUN8b&#10;ZCeRHJG/RIbA/ipLyHsRurEup0avWB3J/kbbiq+fnzaOQJJUSZJRtDjUw0W/GpozKYUwGpCeHwUd&#10;4C/OejJfxcPPo0DFmfnkaLrJqVOAU1BPgXCSjlY8cjaG93F09NGjPnSEvMi8HbynibQ6i5VaG7u4&#10;9EmGyrQv5k+Ofb7OVX8e/O4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sBBQNkAAAAJAQAADwAA&#10;AAAAAAABACAAAAAiAAAAZHJzL2Rvd25yZXYueG1sUEsBAhQAFAAAAAgAh07iQDXecs4VAgAAOAQA&#10;AA4AAAAAAAAAAQAgAAAAKAEAAGRycy9lMm9Eb2MueG1sUEsFBgAAAAAGAAYAWQEAAK8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描述可以与其他项目分享的任何良好或者最近实践</w:t>
                      </w:r>
                    </w:p>
                  </w:txbxContent>
                </v:textbox>
                <w10:wrap type="topAndBottom"/>
              </v:shape>
            </w:pict>
          </mc:Fallback>
        </mc:AlternateContent>
      </w:r>
      <w:r>
        <w:rPr>
          <w:rFonts w:hint="eastAsia" w:ascii="微软雅黑" w:hAnsi="微软雅黑" w:eastAsia="微软雅黑"/>
          <w:b/>
          <w:sz w:val="21"/>
        </w:rPr>
        <w:t>可以分享的良好实践</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可以改进的领域</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70" name="Text Box 71"/>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描述任何需要改进的领域以及需要达到的特定的改进或测量指标</w:t>
                            </w:r>
                          </w:p>
                        </w:txbxContent>
                      </wps:txbx>
                      <wps:bodyPr rot="0" vert="horz" wrap="square" lIns="0" tIns="0" rIns="0" bIns="0" anchor="t" anchorCtr="0" upright="1">
                        <a:noAutofit/>
                      </wps:bodyPr>
                    </wps:wsp>
                  </a:graphicData>
                </a:graphic>
              </wp:inline>
            </w:drawing>
          </mc:Choice>
          <mc:Fallback>
            <w:pict>
              <v:shape id="Text Box 71"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CH8UlcVAgAAOAQAAA4AAABkcnMvZTJvRG9jLnhtbK1TTY/b&#10;IBC9V+p/QNwbJ5Gym1hxVu1GW1Xql7TbH4AxjpGAoQOJnf76DjhOt9vLHuqDNTDDY96bx/ZusIad&#10;FAYNruKL2Zwz5SQ02h0q/uPp4d2asxCFa4QBpyp+VoHf7d6+2fa+VEvowDQKGYG4UPa+4l2MviyK&#10;IDtlRZiBV46SLaAVkZZ4KBoUPaFbUyzn85uiB2w8glQh0O5+TPILIr4GENpWS7UHebTKxREVlRGR&#10;KIVO+8B3udu2VTJ+a9ugIjMVJ6Yx/+kSiuv0L3ZbUR5Q+E7LSwviNS284GSFdnTpFWovomBH1P9A&#10;WS0RArRxJsEWI5GsCLFYzF9o89gJrzIXkjr4q+jh/8HKr6fvyHRT8VuSxAlLE39SQ2QfYGC3i6RP&#10;70NJZY+eCuNA++SaaT+kzbr/Ag2dE8cIWYShRZvEIHqMqgn4fNU6YUvavNmsF+vlijNJueV8s1rl&#10;YRSinE57DPGjAstSUHGkWWZ0cfocIvVFpVNJuszBgzYmz9M41ld8syL4lAlgdJOSeYGH+t4gO4nk&#10;iPwlMgT2V1lC3ovQjXU5NXrF6kj2N9pWfP38tHEEkqRKkoyixaEeLvrV0JxJKYTRgPT8KOgAf3HW&#10;k/kqHn4eBSrOzCdH001OnQKcgnoKhJN0tOKRszG8j6Ojjx71oSPkRebt4D1NpNVZrNTa2MWlTzJU&#10;pn0xf3Ls83Wu+vPgd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h2/wdYAAAAFAQAADwAAAAAA&#10;AAABACAAAAAiAAAAZHJzL2Rvd25yZXYueG1sUEsBAhQAFAAAAAgAh07iQCH8UlcVAgAAOAQAAA4A&#10;AAAAAAAAAQAgAAAAJQ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描述任何需要改进的领域以及需要达到的特定的改进或测量指标</w:t>
                      </w:r>
                    </w:p>
                  </w:txbxContent>
                </v:textbox>
                <w10:wrap type="none"/>
                <w10:anchorlock/>
              </v:shape>
            </w:pict>
          </mc:Fallback>
        </mc:AlternateContent>
      </w:r>
    </w:p>
    <w:p>
      <w:pPr>
        <w:spacing w:after="53" w:line="227" w:lineRule="exact"/>
        <w:ind w:left="230"/>
        <w:rPr>
          <w:rFonts w:ascii="微软雅黑" w:hAnsi="微软雅黑" w:eastAsia="微软雅黑"/>
          <w:b/>
          <w:sz w:val="21"/>
        </w:rPr>
      </w:pPr>
      <w:r>
        <w:rPr>
          <w:rFonts w:hint="eastAsia" w:ascii="微软雅黑" w:hAnsi="微软雅黑" w:eastAsia="微软雅黑"/>
          <w:b/>
          <w:sz w:val="21"/>
        </w:rPr>
        <w:t>缺陷或不足</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05"/>
        <w:gridCol w:w="2190"/>
        <w:gridCol w:w="2205"/>
        <w:gridCol w:w="2190"/>
        <w:gridCol w:w="22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05" w:type="dxa"/>
          </w:tcPr>
          <w:p>
            <w:pPr>
              <w:pStyle w:val="14"/>
              <w:ind w:left="775" w:right="745"/>
              <w:jc w:val="center"/>
              <w:rPr>
                <w:rFonts w:ascii="微软雅黑" w:hAnsi="微软雅黑" w:eastAsia="微软雅黑"/>
                <w:b/>
                <w:sz w:val="21"/>
              </w:rPr>
            </w:pPr>
            <w:r>
              <w:rPr>
                <w:rFonts w:hint="eastAsia" w:ascii="微软雅黑" w:hAnsi="微软雅黑" w:eastAsia="微软雅黑"/>
                <w:b/>
                <w:sz w:val="21"/>
              </w:rPr>
              <w:t>编号</w:t>
            </w:r>
          </w:p>
        </w:tc>
        <w:tc>
          <w:tcPr>
            <w:tcW w:w="2190" w:type="dxa"/>
          </w:tcPr>
          <w:p>
            <w:pPr>
              <w:pStyle w:val="14"/>
              <w:ind w:left="760" w:right="745"/>
              <w:jc w:val="center"/>
              <w:rPr>
                <w:rFonts w:ascii="微软雅黑" w:hAnsi="微软雅黑" w:eastAsia="微软雅黑"/>
                <w:b/>
                <w:sz w:val="21"/>
              </w:rPr>
            </w:pPr>
            <w:r>
              <w:rPr>
                <w:rFonts w:hint="eastAsia" w:ascii="微软雅黑" w:hAnsi="微软雅黑" w:eastAsia="微软雅黑"/>
                <w:b/>
                <w:sz w:val="21"/>
              </w:rPr>
              <w:t>缺陷</w:t>
            </w:r>
          </w:p>
        </w:tc>
        <w:tc>
          <w:tcPr>
            <w:tcW w:w="2205" w:type="dxa"/>
          </w:tcPr>
          <w:p>
            <w:pPr>
              <w:pStyle w:val="14"/>
              <w:ind w:left="775" w:right="745"/>
              <w:jc w:val="center"/>
              <w:rPr>
                <w:rFonts w:ascii="微软雅黑" w:hAnsi="微软雅黑" w:eastAsia="微软雅黑"/>
                <w:b/>
                <w:sz w:val="21"/>
              </w:rPr>
            </w:pPr>
            <w:r>
              <w:rPr>
                <w:rFonts w:hint="eastAsia" w:ascii="微软雅黑" w:hAnsi="微软雅黑" w:eastAsia="微软雅黑"/>
                <w:b/>
                <w:sz w:val="21"/>
              </w:rPr>
              <w:t>措施</w:t>
            </w:r>
          </w:p>
        </w:tc>
        <w:tc>
          <w:tcPr>
            <w:tcW w:w="2190" w:type="dxa"/>
          </w:tcPr>
          <w:p>
            <w:pPr>
              <w:pStyle w:val="14"/>
              <w:ind w:left="760" w:right="745"/>
              <w:jc w:val="center"/>
              <w:rPr>
                <w:rFonts w:ascii="微软雅黑" w:hAnsi="微软雅黑" w:eastAsia="微软雅黑"/>
                <w:b/>
                <w:sz w:val="21"/>
              </w:rPr>
            </w:pPr>
            <w:r>
              <w:rPr>
                <w:rFonts w:hint="eastAsia" w:ascii="微软雅黑" w:hAnsi="微软雅黑" w:eastAsia="微软雅黑"/>
                <w:b/>
                <w:sz w:val="21"/>
              </w:rPr>
              <w:t>责任方</w:t>
            </w:r>
          </w:p>
        </w:tc>
        <w:tc>
          <w:tcPr>
            <w:tcW w:w="2205" w:type="dxa"/>
          </w:tcPr>
          <w:p>
            <w:pPr>
              <w:pStyle w:val="14"/>
              <w:ind w:left="775" w:right="745"/>
              <w:jc w:val="center"/>
              <w:rPr>
                <w:rFonts w:ascii="微软雅黑" w:hAnsi="微软雅黑" w:eastAsia="微软雅黑"/>
                <w:b/>
                <w:sz w:val="21"/>
              </w:rPr>
            </w:pPr>
            <w:r>
              <w:rPr>
                <w:rFonts w:hint="eastAsia" w:ascii="微软雅黑" w:hAnsi="微软雅黑" w:eastAsia="微软雅黑"/>
                <w:b/>
                <w:sz w:val="21"/>
              </w:rPr>
              <w:t>到期日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2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输入唯一的缺陷标识符</w:t>
            </w:r>
          </w:p>
        </w:tc>
        <w:tc>
          <w:tcPr>
            <w:tcW w:w="2190" w:type="dxa"/>
          </w:tcPr>
          <w:p>
            <w:pPr>
              <w:pStyle w:val="14"/>
              <w:spacing w:before="25"/>
              <w:ind w:left="105"/>
              <w:rPr>
                <w:rFonts w:ascii="微软雅黑" w:hAnsi="微软雅黑" w:eastAsia="微软雅黑"/>
                <w:sz w:val="18"/>
              </w:rPr>
            </w:pPr>
            <w:r>
              <w:rPr>
                <w:rFonts w:ascii="微软雅黑" w:hAnsi="微软雅黑" w:eastAsia="微软雅黑"/>
                <w:sz w:val="18"/>
              </w:rPr>
              <w:t>描述缺陷</w:t>
            </w:r>
          </w:p>
        </w:tc>
        <w:tc>
          <w:tcPr>
            <w:tcW w:w="22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描述补救缺陷所需采取的</w:t>
            </w:r>
          </w:p>
          <w:p>
            <w:pPr>
              <w:pStyle w:val="14"/>
              <w:spacing w:before="89"/>
              <w:ind w:left="120"/>
              <w:rPr>
                <w:rFonts w:ascii="微软雅黑" w:hAnsi="微软雅黑" w:eastAsia="微软雅黑"/>
                <w:sz w:val="18"/>
              </w:rPr>
            </w:pPr>
            <w:r>
              <w:rPr>
                <w:rFonts w:ascii="微软雅黑" w:hAnsi="微软雅黑" w:eastAsia="微软雅黑"/>
                <w:sz w:val="18"/>
              </w:rPr>
              <w:t>纠正措施</w:t>
            </w:r>
          </w:p>
        </w:tc>
        <w:tc>
          <w:tcPr>
            <w:tcW w:w="2190"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识别被指派纠正缺陷的人</w:t>
            </w:r>
          </w:p>
          <w:p>
            <w:pPr>
              <w:pStyle w:val="14"/>
              <w:spacing w:before="89"/>
              <w:ind w:left="105"/>
              <w:rPr>
                <w:rFonts w:ascii="微软雅黑" w:hAnsi="微软雅黑" w:eastAsia="微软雅黑"/>
                <w:sz w:val="18"/>
              </w:rPr>
            </w:pPr>
            <w:r>
              <w:rPr>
                <w:rFonts w:ascii="微软雅黑" w:hAnsi="微软雅黑" w:eastAsia="微软雅黑"/>
                <w:sz w:val="18"/>
              </w:rPr>
              <w:t>员</w:t>
            </w:r>
          </w:p>
        </w:tc>
        <w:tc>
          <w:tcPr>
            <w:tcW w:w="2205" w:type="dxa"/>
          </w:tcPr>
          <w:p>
            <w:pPr>
              <w:pStyle w:val="14"/>
              <w:spacing w:before="25"/>
              <w:ind w:left="120"/>
              <w:rPr>
                <w:rFonts w:ascii="微软雅黑" w:hAnsi="微软雅黑" w:eastAsia="微软雅黑"/>
                <w:sz w:val="18"/>
              </w:rPr>
            </w:pPr>
            <w:r>
              <w:rPr>
                <w:rFonts w:ascii="微软雅黑" w:hAnsi="微软雅黑" w:eastAsia="微软雅黑"/>
                <w:sz w:val="18"/>
              </w:rPr>
              <w:t>记录到期日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c>
          <w:tcPr>
            <w:tcW w:w="2190" w:type="dxa"/>
          </w:tcPr>
          <w:p>
            <w:pPr>
              <w:pStyle w:val="14"/>
              <w:rPr>
                <w:rFonts w:ascii="微软雅黑" w:hAnsi="微软雅黑" w:eastAsia="微软雅黑"/>
                <w:sz w:val="20"/>
              </w:rPr>
            </w:pPr>
          </w:p>
        </w:tc>
        <w:tc>
          <w:tcPr>
            <w:tcW w:w="2205" w:type="dxa"/>
          </w:tcPr>
          <w:p>
            <w:pPr>
              <w:pStyle w:val="14"/>
              <w:rPr>
                <w:rFonts w:ascii="微软雅黑" w:hAnsi="微软雅黑" w:eastAsia="微软雅黑"/>
                <w:sz w:val="20"/>
              </w:rPr>
            </w:pPr>
          </w:p>
        </w:tc>
      </w:tr>
    </w:tbl>
    <w:p>
      <w:pPr>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703296" behindDoc="0" locked="0" layoutInCell="1" allowOverlap="1">
                <wp:simplePos x="0" y="0"/>
                <wp:positionH relativeFrom="page">
                  <wp:posOffset>285750</wp:posOffset>
                </wp:positionH>
                <wp:positionV relativeFrom="paragraph">
                  <wp:posOffset>205105</wp:posOffset>
                </wp:positionV>
                <wp:extent cx="6981825" cy="209550"/>
                <wp:effectExtent l="0" t="0" r="3175" b="6350"/>
                <wp:wrapTopAndBottom/>
                <wp:docPr id="69" name="Text Box 70"/>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输入任何与审计相关的附加有用信息</w:t>
                            </w:r>
                          </w:p>
                        </w:txbxContent>
                      </wps:txbx>
                      <wps:bodyPr rot="0" vert="horz" wrap="square" lIns="0" tIns="0" rIns="0" bIns="0" anchor="t" anchorCtr="0" upright="1">
                        <a:noAutofit/>
                      </wps:bodyPr>
                    </wps:wsp>
                  </a:graphicData>
                </a:graphic>
              </wp:anchor>
            </w:drawing>
          </mc:Choice>
          <mc:Fallback>
            <w:pict>
              <v:shape id="Text Box 70" o:spid="_x0000_s1026" o:spt="202" type="#_x0000_t202" style="position:absolute;left:0pt;margin-left:22.5pt;margin-top:16.15pt;height:16.5pt;width:549.75pt;mso-position-horizontal-relative:page;mso-wrap-distance-bottom:0pt;mso-wrap-distance-top:0pt;z-index:251703296;mso-width-relative:page;mso-height-relative:page;" filled="f" stroked="t" coordsize="21600,21600" o:gfxdata="UEsDBAoAAAAAAIdO4kAAAAAAAAAAAAAAAAAEAAAAZHJzL1BLAwQUAAAACACHTuJAOsBBQNkAAAAJ&#10;AQAADwAAAGRycy9kb3ducmV2LnhtbE2PMU/DMBSEdyT+g/WQWFBrp0mqKuSlQwUbQrSA2tGNH3GU&#10;2I5it2n/Pe4E4+lOd9+V64vp2ZlG3zqLkMwFMLK1U61tEL4+X2crYD5Iq2TvLCFcycO6ur8rZaHc&#10;ZLd03oWGxRLrC4mgQxgKzn2tyUg/dwPZ6P240cgQ5dhwNcoplpueL4RYciNbGxe0HGijqe52J4PQ&#10;veuP7f5tc6ifOHXN9C32q+sL4uNDIp6BBbqEvzDc8CM6VJHp6E5WedYjZHm8EhDSRQrs5idZlgM7&#10;IizzFHhV8v8Pql9QSwMEFAAAAAgAh07iQLDdTjMUAgAAOAQAAA4AAABkcnMvZTJvRG9jLnhtbK1T&#10;TW/bMAy9D9h/EHRfnARIlhhxiq1BhwH7KNDuB8iyHAuQRI1SYne/fpQcZ1136WE+GBRJPZKPT7ub&#10;wRp2Vhg0uIovZnPOlJPQaHes+I/Hu3cbzkIUrhEGnKr4kwr8Zv/2za73pVpCB6ZRyAjEhbL3Fe9i&#10;9GVRBNkpK8IMvHIUbAGtiHTEY9Gg6AndmmI5n6+LHrDxCFKFQN7DGOQXRHwNILStluoA8mSViyMq&#10;KiMijRQ67QPf527bVsn4vW2DisxUnCaN+U9FyK7Tv9jvRHlE4TstLy2I17TwYiYrtKOiV6iDiIKd&#10;UP8DZbVECNDGmQRbjINkRmiKxfwFNw+d8CrPQlQHfyU9/D9Y+e18j0w3FV9vOXPC0sYf1RDZRxjY&#10;+8xP70NJaQ+eEuNAflJN4i35Q3LW/Vdo6J44RcgkDC3aRAaNxyibuH66cp2wJTnX281is1xxJim2&#10;nG9Xq1ysEOV022OInxRYloyKI+0yo4vzlxCpPqVOKamYgzttTN6ncayv+HZF8CkSwOgmBfMBj/Wt&#10;QXYWSRH5S8MQ2F9pCfkgQjfm5dCoFasjyd9oW/HN89vGEchEyUhOHOrhwlMNzRMxhTAKkJ4fGR3g&#10;L856El/Fw8+TQMWZ+exou0mpk4GTUU+GcJKuVjxyNpq3cVT0yaM+doS8yHM7+EAbaXUmK7U2dnHp&#10;kwSVx76IPyn2+Tln/Xnw+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6wEFA2QAAAAkBAAAPAAAA&#10;AAAAAAEAIAAAACIAAABkcnMvZG93bnJldi54bWxQSwECFAAUAAAACACHTuJAsN1OMxQCAAA4BAAA&#10;DgAAAAAAAAABACAAAAAoAQAAZHJzL2Uyb0RvYy54bWxQSwUGAAAAAAYABgBZAQAArgU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输入任何与审计相关的附加有用信息</w:t>
                      </w:r>
                    </w:p>
                  </w:txbxContent>
                </v:textbox>
                <w10:wrap type="topAndBottom"/>
              </v:shape>
            </w:pict>
          </mc:Fallback>
        </mc:AlternateContent>
      </w:r>
      <w:r>
        <w:rPr>
          <w:rFonts w:hint="eastAsia" w:ascii="微软雅黑" w:hAnsi="微软雅黑" w:eastAsia="微软雅黑"/>
          <w:b/>
          <w:sz w:val="21"/>
        </w:rPr>
        <w:t>其他（说明）</w:t>
      </w:r>
    </w:p>
    <w:p>
      <w:pPr>
        <w:pStyle w:val="4"/>
        <w:rPr>
          <w:rFonts w:ascii="微软雅黑" w:hAnsi="微软雅黑" w:eastAsia="微软雅黑"/>
          <w:b/>
          <w:sz w:val="20"/>
        </w:rPr>
      </w:pPr>
    </w:p>
    <w:p>
      <w:pPr>
        <w:pStyle w:val="4"/>
        <w:rPr>
          <w:rFonts w:ascii="微软雅黑" w:hAnsi="微软雅黑" w:eastAsia="微软雅黑"/>
          <w:b/>
          <w:sz w:val="20"/>
        </w:rPr>
      </w:pPr>
    </w:p>
    <w:p>
      <w:pPr>
        <w:pStyle w:val="4"/>
        <w:rPr>
          <w:rFonts w:ascii="微软雅黑" w:hAnsi="微软雅黑" w:eastAsia="微软雅黑"/>
          <w:b/>
          <w:sz w:val="20"/>
        </w:rPr>
      </w:pPr>
    </w:p>
    <w:p>
      <w:pPr>
        <w:pStyle w:val="3"/>
        <w:spacing w:before="0"/>
        <w:ind w:left="3758" w:right="3731"/>
        <w:rPr>
          <w:rFonts w:ascii="微软雅黑" w:hAnsi="微软雅黑" w:eastAsia="微软雅黑"/>
        </w:rPr>
      </w:pPr>
      <w:bookmarkStart w:id="134" w:name="_Toc128318957"/>
      <w:r>
        <w:rPr>
          <w:rFonts w:hint="eastAsia" w:ascii="微软雅黑" w:hAnsi="微软雅黑" w:eastAsia="微软雅黑"/>
        </w:rPr>
        <w:t>团队名录</w:t>
      </w:r>
      <w:bookmarkEnd w:id="134"/>
    </w:p>
    <w:p>
      <w:pPr>
        <w:pStyle w:val="4"/>
        <w:spacing w:before="5"/>
        <w:rPr>
          <w:rFonts w:ascii="微软雅黑" w:hAnsi="微软雅黑" w:eastAsia="微软雅黑"/>
          <w:b/>
          <w:sz w:val="34"/>
        </w:rPr>
      </w:pPr>
    </w:p>
    <w:p>
      <w:pPr>
        <w:tabs>
          <w:tab w:val="left" w:pos="4688"/>
          <w:tab w:val="left" w:pos="6844"/>
          <w:tab w:val="left" w:pos="10778"/>
        </w:tabs>
        <w:spacing w:after="38"/>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75"/>
        <w:gridCol w:w="1560"/>
        <w:gridCol w:w="1575"/>
        <w:gridCol w:w="1575"/>
        <w:gridCol w:w="1560"/>
        <w:gridCol w:w="1575"/>
        <w:gridCol w:w="15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spacing w:before="23" w:line="272" w:lineRule="exact"/>
              <w:ind w:left="120"/>
              <w:rPr>
                <w:rFonts w:ascii="微软雅黑" w:hAnsi="微软雅黑" w:eastAsia="微软雅黑"/>
                <w:sz w:val="21"/>
              </w:rPr>
            </w:pPr>
            <w:r>
              <w:rPr>
                <w:rFonts w:ascii="微软雅黑" w:hAnsi="微软雅黑" w:eastAsia="微软雅黑"/>
                <w:sz w:val="21"/>
              </w:rPr>
              <w:t>姓名</w:t>
            </w:r>
          </w:p>
        </w:tc>
        <w:tc>
          <w:tcPr>
            <w:tcW w:w="1560" w:type="dxa"/>
          </w:tcPr>
          <w:p>
            <w:pPr>
              <w:pStyle w:val="14"/>
              <w:spacing w:before="23" w:line="272" w:lineRule="exact"/>
              <w:ind w:left="105"/>
              <w:rPr>
                <w:rFonts w:ascii="微软雅黑" w:hAnsi="微软雅黑" w:eastAsia="微软雅黑"/>
                <w:sz w:val="21"/>
              </w:rPr>
            </w:pPr>
            <w:r>
              <w:rPr>
                <w:rFonts w:ascii="微软雅黑" w:hAnsi="微软雅黑" w:eastAsia="微软雅黑"/>
                <w:sz w:val="21"/>
              </w:rPr>
              <w:t>角色</w:t>
            </w:r>
          </w:p>
        </w:tc>
        <w:tc>
          <w:tcPr>
            <w:tcW w:w="1575" w:type="dxa"/>
          </w:tcPr>
          <w:p>
            <w:pPr>
              <w:pStyle w:val="14"/>
              <w:spacing w:before="23" w:line="272" w:lineRule="exact"/>
              <w:ind w:left="120"/>
              <w:rPr>
                <w:rFonts w:ascii="微软雅黑" w:hAnsi="微软雅黑" w:eastAsia="微软雅黑"/>
                <w:sz w:val="21"/>
              </w:rPr>
            </w:pPr>
            <w:r>
              <w:rPr>
                <w:rFonts w:ascii="微软雅黑" w:hAnsi="微软雅黑" w:eastAsia="微软雅黑"/>
                <w:sz w:val="21"/>
              </w:rPr>
              <w:t>部门</w:t>
            </w:r>
          </w:p>
        </w:tc>
        <w:tc>
          <w:tcPr>
            <w:tcW w:w="1575" w:type="dxa"/>
          </w:tcPr>
          <w:p>
            <w:pPr>
              <w:pStyle w:val="14"/>
              <w:spacing w:before="51"/>
              <w:ind w:left="120"/>
              <w:rPr>
                <w:rFonts w:ascii="微软雅黑" w:hAnsi="微软雅黑" w:eastAsia="微软雅黑"/>
                <w:sz w:val="21"/>
              </w:rPr>
            </w:pPr>
            <w:r>
              <w:rPr>
                <w:rFonts w:ascii="微软雅黑" w:hAnsi="微软雅黑" w:eastAsia="微软雅黑"/>
                <w:sz w:val="21"/>
              </w:rPr>
              <w:t>EMAIL</w:t>
            </w:r>
          </w:p>
        </w:tc>
        <w:tc>
          <w:tcPr>
            <w:tcW w:w="1560" w:type="dxa"/>
          </w:tcPr>
          <w:p>
            <w:pPr>
              <w:pStyle w:val="14"/>
              <w:spacing w:before="51"/>
              <w:ind w:left="105"/>
              <w:rPr>
                <w:rFonts w:ascii="微软雅黑" w:hAnsi="微软雅黑" w:eastAsia="微软雅黑"/>
                <w:sz w:val="21"/>
              </w:rPr>
            </w:pPr>
            <w:r>
              <w:rPr>
                <w:rFonts w:ascii="微软雅黑" w:hAnsi="微软雅黑" w:eastAsia="微软雅黑"/>
                <w:sz w:val="21"/>
              </w:rPr>
              <w:t>TEL</w:t>
            </w:r>
          </w:p>
        </w:tc>
        <w:tc>
          <w:tcPr>
            <w:tcW w:w="1575" w:type="dxa"/>
          </w:tcPr>
          <w:p>
            <w:pPr>
              <w:pStyle w:val="14"/>
              <w:spacing w:before="23" w:line="272" w:lineRule="exact"/>
              <w:ind w:left="120"/>
              <w:rPr>
                <w:rFonts w:ascii="微软雅黑" w:hAnsi="微软雅黑" w:eastAsia="微软雅黑"/>
                <w:sz w:val="21"/>
              </w:rPr>
            </w:pPr>
            <w:r>
              <w:rPr>
                <w:rFonts w:ascii="微软雅黑" w:hAnsi="微软雅黑" w:eastAsia="微软雅黑"/>
                <w:sz w:val="21"/>
              </w:rPr>
              <w:t>位置</w:t>
            </w:r>
          </w:p>
        </w:tc>
        <w:tc>
          <w:tcPr>
            <w:tcW w:w="1575" w:type="dxa"/>
          </w:tcPr>
          <w:p>
            <w:pPr>
              <w:pStyle w:val="14"/>
              <w:spacing w:before="23" w:line="272" w:lineRule="exact"/>
              <w:ind w:left="120"/>
              <w:rPr>
                <w:rFonts w:ascii="微软雅黑" w:hAnsi="微软雅黑" w:eastAsia="微软雅黑"/>
                <w:sz w:val="21"/>
              </w:rPr>
            </w:pPr>
            <w:r>
              <w:rPr>
                <w:rFonts w:ascii="微软雅黑" w:hAnsi="微软雅黑" w:eastAsia="微软雅黑"/>
                <w:sz w:val="21"/>
              </w:rPr>
              <w:t>工作时间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c>
          <w:tcPr>
            <w:tcW w:w="157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575" w:type="dxa"/>
          </w:tcPr>
          <w:p>
            <w:pPr>
              <w:pStyle w:val="14"/>
              <w:rPr>
                <w:rFonts w:ascii="微软雅黑" w:hAnsi="微软雅黑" w:eastAsia="微软雅黑"/>
                <w:sz w:val="20"/>
              </w:rPr>
            </w:pPr>
          </w:p>
        </w:tc>
        <w:tc>
          <w:tcPr>
            <w:tcW w:w="1560" w:type="dxa"/>
          </w:tcPr>
          <w:p>
            <w:pPr>
              <w:pStyle w:val="14"/>
              <w:spacing w:before="40"/>
              <w:ind w:left="105"/>
              <w:rPr>
                <w:rFonts w:ascii="微软雅黑" w:hAnsi="微软雅黑" w:eastAsia="微软雅黑"/>
                <w:sz w:val="18"/>
              </w:rPr>
            </w:pPr>
            <w:r>
              <w:rPr>
                <w:rFonts w:ascii="微软雅黑" w:hAnsi="微软雅黑" w:eastAsia="微软雅黑"/>
                <w:sz w:val="18"/>
              </w:rPr>
              <w:t>在项目团队中的</w:t>
            </w:r>
          </w:p>
          <w:p>
            <w:pPr>
              <w:pStyle w:val="14"/>
              <w:spacing w:before="74"/>
              <w:ind w:left="105"/>
              <w:rPr>
                <w:rFonts w:ascii="微软雅黑" w:hAnsi="微软雅黑" w:eastAsia="微软雅黑"/>
                <w:sz w:val="18"/>
              </w:rPr>
            </w:pPr>
            <w:r>
              <w:rPr>
                <w:rFonts w:ascii="微软雅黑" w:hAnsi="微软雅黑" w:eastAsia="微软雅黑"/>
                <w:sz w:val="18"/>
              </w:rPr>
              <w:t>角色</w:t>
            </w:r>
          </w:p>
        </w:tc>
        <w:tc>
          <w:tcPr>
            <w:tcW w:w="1575" w:type="dxa"/>
          </w:tcPr>
          <w:p>
            <w:pPr>
              <w:pStyle w:val="14"/>
              <w:spacing w:before="40"/>
              <w:ind w:left="120"/>
              <w:rPr>
                <w:rFonts w:ascii="微软雅黑" w:hAnsi="微软雅黑" w:eastAsia="微软雅黑"/>
                <w:sz w:val="18"/>
              </w:rPr>
            </w:pPr>
            <w:r>
              <w:rPr>
                <w:rFonts w:ascii="微软雅黑" w:hAnsi="微软雅黑" w:eastAsia="微软雅黑"/>
                <w:sz w:val="18"/>
              </w:rPr>
              <w:t>个人报告的职能</w:t>
            </w:r>
          </w:p>
          <w:p>
            <w:pPr>
              <w:pStyle w:val="14"/>
              <w:spacing w:before="74"/>
              <w:ind w:left="120"/>
              <w:rPr>
                <w:rFonts w:ascii="微软雅黑" w:hAnsi="微软雅黑" w:eastAsia="微软雅黑"/>
                <w:sz w:val="18"/>
              </w:rPr>
            </w:pPr>
            <w:r>
              <w:rPr>
                <w:rFonts w:ascii="微软雅黑" w:hAnsi="微软雅黑" w:eastAsia="微软雅黑"/>
                <w:sz w:val="18"/>
              </w:rPr>
              <w:t>部门</w:t>
            </w:r>
          </w:p>
        </w:tc>
        <w:tc>
          <w:tcPr>
            <w:tcW w:w="1575" w:type="dxa"/>
          </w:tcPr>
          <w:p>
            <w:pPr>
              <w:pStyle w:val="14"/>
              <w:rPr>
                <w:rFonts w:ascii="微软雅黑" w:hAnsi="微软雅黑" w:eastAsia="微软雅黑"/>
                <w:sz w:val="20"/>
              </w:rPr>
            </w:pPr>
          </w:p>
        </w:tc>
        <w:tc>
          <w:tcPr>
            <w:tcW w:w="1560" w:type="dxa"/>
          </w:tcPr>
          <w:p>
            <w:pPr>
              <w:pStyle w:val="14"/>
              <w:rPr>
                <w:rFonts w:ascii="微软雅黑" w:hAnsi="微软雅黑" w:eastAsia="微软雅黑"/>
                <w:sz w:val="20"/>
              </w:rPr>
            </w:pPr>
          </w:p>
        </w:tc>
        <w:tc>
          <w:tcPr>
            <w:tcW w:w="1575" w:type="dxa"/>
          </w:tcPr>
          <w:p>
            <w:pPr>
              <w:pStyle w:val="14"/>
              <w:spacing w:before="40"/>
              <w:ind w:left="120"/>
              <w:rPr>
                <w:rFonts w:ascii="微软雅黑" w:hAnsi="微软雅黑" w:eastAsia="微软雅黑"/>
                <w:sz w:val="18"/>
              </w:rPr>
            </w:pPr>
            <w:r>
              <w:rPr>
                <w:rFonts w:ascii="微软雅黑" w:hAnsi="微软雅黑" w:eastAsia="微软雅黑"/>
                <w:sz w:val="18"/>
              </w:rPr>
              <w:t>工作位置</w:t>
            </w:r>
          </w:p>
        </w:tc>
        <w:tc>
          <w:tcPr>
            <w:tcW w:w="1575" w:type="dxa"/>
          </w:tcPr>
          <w:p>
            <w:pPr>
              <w:pStyle w:val="14"/>
              <w:rPr>
                <w:rFonts w:ascii="微软雅黑" w:hAnsi="微软雅黑" w:eastAsia="微软雅黑"/>
                <w:sz w:val="20"/>
              </w:rPr>
            </w:pPr>
          </w:p>
        </w:tc>
      </w:tr>
    </w:tbl>
    <w:p>
      <w:pPr>
        <w:rPr>
          <w:rFonts w:ascii="微软雅黑" w:hAnsi="微软雅黑" w:eastAsia="微软雅黑"/>
          <w:sz w:val="20"/>
        </w:rPr>
        <w:sectPr>
          <w:pgSz w:w="11910" w:h="16840"/>
          <w:pgMar w:top="1380" w:right="340" w:bottom="280" w:left="340" w:header="720" w:footer="720" w:gutter="0"/>
          <w:cols w:space="720" w:num="1"/>
        </w:sectPr>
      </w:pPr>
    </w:p>
    <w:p>
      <w:pPr>
        <w:spacing w:line="232" w:lineRule="exact"/>
        <w:rPr>
          <w:rFonts w:ascii="微软雅黑" w:hAnsi="微软雅黑" w:eastAsia="微软雅黑"/>
          <w:sz w:val="21"/>
          <w:lang w:eastAsia="zh-CN"/>
        </w:rPr>
        <w:sectPr>
          <w:pgSz w:w="11910" w:h="16840"/>
          <w:pgMar w:top="110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35" w:name="_bookmark35"/>
      <w:bookmarkEnd w:id="135"/>
      <w:bookmarkStart w:id="136" w:name="团队绩效评价"/>
      <w:bookmarkEnd w:id="136"/>
      <w:bookmarkStart w:id="137" w:name="_Toc128318958"/>
      <w:r>
        <w:rPr>
          <w:rFonts w:hint="eastAsia" w:ascii="微软雅黑" w:hAnsi="微软雅黑" w:eastAsia="微软雅黑"/>
          <w:lang w:eastAsia="zh-CN"/>
        </w:rPr>
        <w:t>团队绩效评价</w:t>
      </w:r>
      <w:bookmarkEnd w:id="137"/>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10"/>
        <w:rPr>
          <w:rFonts w:ascii="微软雅黑" w:hAnsi="微软雅黑" w:eastAsia="微软雅黑"/>
          <w:b/>
          <w:sz w:val="27"/>
          <w:lang w:eastAsia="zh-CN"/>
        </w:rPr>
      </w:pPr>
    </w:p>
    <w:p>
      <w:pPr>
        <w:spacing w:before="48" w:after="53"/>
        <w:ind w:left="230"/>
        <w:rPr>
          <w:rFonts w:ascii="微软雅黑" w:hAnsi="微软雅黑" w:eastAsia="微软雅黑"/>
          <w:b/>
          <w:sz w:val="21"/>
        </w:rPr>
      </w:pPr>
      <w:r>
        <w:rPr>
          <w:rFonts w:hint="eastAsia" w:ascii="微软雅黑" w:hAnsi="微软雅黑" w:eastAsia="微软雅黑"/>
          <w:b/>
          <w:sz w:val="21"/>
        </w:rPr>
        <w:t>技术绩效</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范围</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评价团队完成项目和产品范围的能力，提供描述确认范围绩效等级的实例或佐证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质量</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评价团队完成项目和质量要求的能力，提供描述确认质量绩效等级的实例或佐证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进度</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评价团队完成项目和进度计划的能力，提供描述确认进度绩效等级的实例或佐证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成本</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评价团预算范围内达成目标的能力，提供描述确认成本绩效等级的实例或佐证</w:t>
            </w:r>
          </w:p>
        </w:tc>
      </w:tr>
    </w:tbl>
    <w:p>
      <w:pPr>
        <w:spacing w:after="53"/>
        <w:ind w:left="230"/>
        <w:rPr>
          <w:rFonts w:ascii="微软雅黑" w:hAnsi="微软雅黑" w:eastAsia="微软雅黑"/>
          <w:b/>
          <w:sz w:val="21"/>
        </w:rPr>
      </w:pPr>
      <w:r>
        <w:rPr>
          <w:rFonts w:hint="eastAsia" w:ascii="微软雅黑" w:hAnsi="微软雅黑" w:eastAsia="微软雅黑"/>
          <w:b/>
          <w:sz w:val="21"/>
        </w:rPr>
        <w:t>人际能力</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沟通</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4"/>
          </w:tcPr>
          <w:p>
            <w:pPr>
              <w:pStyle w:val="14"/>
              <w:spacing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评价团队进行有效沟通的能力，提供能描述确定沟通绩效等级的实例或佐证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合作</w:t>
            </w:r>
          </w:p>
        </w:tc>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spacing w:before="15"/>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15"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评价团队进行有效合作的能力，提供能描述确定合作绩效等级的实例或佐证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冲突管理</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评价团队进行有效冲突管理的能力，提供能描述确定冲突管理绩效等级的实例或佐证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决策制定</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评价团队进行有效制定决策的能力，提供能描述确定制定决策绩效等级的实例或佐证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团队士气</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描述团队全体成员的士气</w:t>
            </w:r>
          </w:p>
        </w:tc>
      </w:tr>
    </w:tbl>
    <w:p>
      <w:pPr>
        <w:pStyle w:val="4"/>
        <w:spacing w:before="3"/>
        <w:rPr>
          <w:rFonts w:ascii="微软雅黑" w:hAnsi="微软雅黑" w:eastAsia="微软雅黑"/>
          <w:b/>
          <w:sz w:val="25"/>
          <w:lang w:eastAsia="zh-CN"/>
        </w:rPr>
      </w:pPr>
    </w:p>
    <w:p>
      <w:pPr>
        <w:spacing w:after="53"/>
        <w:ind w:left="230"/>
        <w:rPr>
          <w:rFonts w:ascii="微软雅黑" w:hAnsi="微软雅黑" w:eastAsia="微软雅黑"/>
          <w:b/>
          <w:sz w:val="21"/>
        </w:rPr>
      </w:pPr>
      <w:r>
        <w:rPr>
          <w:rFonts w:hint="eastAsia" w:ascii="微软雅黑" w:hAnsi="微软雅黑" w:eastAsia="微软雅黑"/>
          <w:b/>
          <w:sz w:val="21"/>
        </w:rPr>
        <w:t>建设领域</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领域</w:t>
            </w:r>
          </w:p>
        </w:tc>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方法</w:t>
            </w:r>
          </w:p>
        </w:tc>
        <w:tc>
          <w:tcPr>
            <w:tcW w:w="3675" w:type="dxa"/>
          </w:tcPr>
          <w:p>
            <w:pPr>
              <w:pStyle w:val="14"/>
              <w:ind w:left="120"/>
              <w:rPr>
                <w:rFonts w:ascii="微软雅黑" w:hAnsi="微软雅黑" w:eastAsia="微软雅黑"/>
                <w:b/>
                <w:sz w:val="21"/>
              </w:rPr>
            </w:pPr>
            <w:r>
              <w:rPr>
                <w:rFonts w:hint="eastAsia" w:ascii="微软雅黑" w:hAnsi="微软雅黑" w:eastAsia="微软雅黑"/>
                <w:b/>
                <w:sz w:val="21"/>
              </w:rPr>
              <w:t>措施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列出需要建设的技术或人际能力领域</w:t>
            </w:r>
          </w:p>
        </w:tc>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描述建设方法，如培训，指导，教练</w:t>
            </w:r>
          </w:p>
        </w:tc>
        <w:tc>
          <w:tcPr>
            <w:tcW w:w="367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列出执行建设方法所必须的措施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bl>
    <w:p>
      <w:pPr>
        <w:rPr>
          <w:rFonts w:ascii="微软雅黑" w:hAnsi="微软雅黑" w:eastAsia="微软雅黑"/>
          <w:sz w:val="18"/>
          <w:lang w:eastAsia="zh-CN"/>
        </w:rPr>
        <w:sectPr>
          <w:pgSz w:w="11910" w:h="16840"/>
          <w:pgMar w:top="110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38" w:name="团队成员绩效评估"/>
      <w:bookmarkEnd w:id="138"/>
      <w:bookmarkStart w:id="139" w:name="_bookmark36"/>
      <w:bookmarkEnd w:id="139"/>
      <w:bookmarkStart w:id="140" w:name="_Toc128318959"/>
      <w:r>
        <w:rPr>
          <w:rFonts w:hint="eastAsia" w:ascii="微软雅黑" w:hAnsi="微软雅黑" w:eastAsia="微软雅黑"/>
          <w:lang w:eastAsia="zh-CN"/>
        </w:rPr>
        <w:t>团队成员绩效评估</w:t>
      </w:r>
      <w:bookmarkEnd w:id="140"/>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10"/>
        <w:rPr>
          <w:rFonts w:ascii="微软雅黑" w:hAnsi="微软雅黑" w:eastAsia="微软雅黑"/>
          <w:b/>
          <w:sz w:val="27"/>
          <w:lang w:eastAsia="zh-CN"/>
        </w:rPr>
      </w:pPr>
    </w:p>
    <w:p>
      <w:pPr>
        <w:spacing w:before="48" w:after="53"/>
        <w:ind w:left="230"/>
        <w:rPr>
          <w:rFonts w:ascii="微软雅黑" w:hAnsi="微软雅黑" w:eastAsia="微软雅黑"/>
          <w:b/>
          <w:sz w:val="21"/>
        </w:rPr>
      </w:pPr>
      <w:r>
        <w:rPr>
          <w:rFonts w:hint="eastAsia" w:ascii="微软雅黑" w:hAnsi="微软雅黑" w:eastAsia="微软雅黑"/>
          <w:b/>
          <w:sz w:val="21"/>
        </w:rPr>
        <w:t>技术绩效</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范围</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评价团队完成项目和产品范围的能力，提供描述确认范围绩效等级的实例或佐证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质量</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评价团队完成项目和质量要求的能力，提供描述确认质量绩效等级的实例或佐证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进度</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评价团队完成项目和进度计划的能力，提供描述确认进度绩效等级的实例或佐证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成本</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评价团预算范围内达成目标的能力，提供描述确认成本绩效等级的实例或佐证</w:t>
            </w:r>
          </w:p>
        </w:tc>
      </w:tr>
    </w:tbl>
    <w:p>
      <w:pPr>
        <w:spacing w:after="53"/>
        <w:ind w:left="230"/>
        <w:rPr>
          <w:rFonts w:ascii="微软雅黑" w:hAnsi="微软雅黑" w:eastAsia="微软雅黑"/>
          <w:b/>
          <w:sz w:val="21"/>
        </w:rPr>
      </w:pPr>
      <w:r>
        <w:rPr>
          <w:rFonts w:hint="eastAsia" w:ascii="微软雅黑" w:hAnsi="微软雅黑" w:eastAsia="微软雅黑"/>
          <w:b/>
          <w:sz w:val="21"/>
        </w:rPr>
        <w:t>人际能力</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沟通</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4"/>
          </w:tcPr>
          <w:p>
            <w:pPr>
              <w:pStyle w:val="14"/>
              <w:spacing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评价团队进行有效沟通的能力，提供能描述确定沟通绩效等级的实例或佐证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合作</w:t>
            </w:r>
          </w:p>
        </w:tc>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spacing w:before="15"/>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15"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评价团队进行有效合作的能力，提供能描述确定合作绩效等级的实例或佐证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冲突管理</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评价团队进行有效冲突管理的能力，提供能描述确定冲突管理绩效等级的实例或佐证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决策制定</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评价团队进行有效制定决策的能力，提供能描述确定制定决策绩效等级的实例或佐证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领导力</w:t>
            </w:r>
          </w:p>
        </w:tc>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□超出期望</w:t>
            </w:r>
          </w:p>
        </w:tc>
        <w:tc>
          <w:tcPr>
            <w:tcW w:w="2760" w:type="dxa"/>
          </w:tcPr>
          <w:p>
            <w:pPr>
              <w:pStyle w:val="14"/>
              <w:ind w:left="120"/>
              <w:rPr>
                <w:rFonts w:ascii="微软雅黑" w:hAnsi="微软雅黑" w:eastAsia="微软雅黑"/>
                <w:b/>
                <w:sz w:val="21"/>
              </w:rPr>
            </w:pPr>
            <w:r>
              <w:rPr>
                <w:rFonts w:hint="eastAsia" w:ascii="微软雅黑" w:hAnsi="微软雅黑" w:eastAsia="微软雅黑"/>
                <w:b/>
                <w:sz w:val="21"/>
              </w:rPr>
              <w:t>□满足期望</w:t>
            </w:r>
          </w:p>
        </w:tc>
        <w:tc>
          <w:tcPr>
            <w:tcW w:w="2745" w:type="dxa"/>
          </w:tcPr>
          <w:p>
            <w:pPr>
              <w:pStyle w:val="14"/>
              <w:ind w:left="105"/>
              <w:rPr>
                <w:rFonts w:ascii="微软雅黑" w:hAnsi="微软雅黑" w:eastAsia="微软雅黑"/>
                <w:b/>
                <w:sz w:val="21"/>
              </w:rPr>
            </w:pPr>
            <w:r>
              <w:rPr>
                <w:rFonts w:hint="eastAsia" w:ascii="微软雅黑" w:hAnsi="微软雅黑" w:eastAsia="微软雅黑"/>
                <w:b/>
                <w:sz w:val="21"/>
              </w:rPr>
              <w:t>□需要改进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995" w:type="dxa"/>
            <w:gridSpan w:val="4"/>
          </w:tcPr>
          <w:p>
            <w:pPr>
              <w:pStyle w:val="14"/>
              <w:ind w:left="120"/>
              <w:rPr>
                <w:rFonts w:ascii="微软雅黑" w:hAnsi="微软雅黑" w:eastAsia="微软雅黑"/>
                <w:sz w:val="18"/>
                <w:lang w:eastAsia="zh-CN"/>
              </w:rPr>
            </w:pPr>
            <w:r>
              <w:rPr>
                <w:rFonts w:hint="eastAsia" w:ascii="微软雅黑" w:hAnsi="微软雅黑" w:eastAsia="微软雅黑"/>
                <w:b/>
                <w:sz w:val="21"/>
                <w:lang w:eastAsia="zh-CN"/>
              </w:rPr>
              <w:t>说明：</w:t>
            </w:r>
            <w:r>
              <w:rPr>
                <w:rFonts w:ascii="微软雅黑" w:hAnsi="微软雅黑" w:eastAsia="微软雅黑"/>
                <w:sz w:val="18"/>
                <w:lang w:eastAsia="zh-CN"/>
              </w:rPr>
              <w:t>描述团队的领导能力</w:t>
            </w:r>
          </w:p>
        </w:tc>
      </w:tr>
    </w:tbl>
    <w:p>
      <w:pPr>
        <w:ind w:left="230"/>
        <w:rPr>
          <w:rFonts w:ascii="微软雅黑" w:hAnsi="微软雅黑" w:eastAsia="微软雅黑"/>
          <w:b/>
          <w:sz w:val="21"/>
        </w:rPr>
      </w:pPr>
      <w:r>
        <w:rPr>
          <w:rFonts w:ascii="微软雅黑" w:hAnsi="微软雅黑" w:eastAsia="微软雅黑"/>
          <w:lang w:eastAsia="zh-CN"/>
        </w:rPr>
        <mc:AlternateContent>
          <mc:Choice Requires="wpg">
            <w:drawing>
              <wp:anchor distT="0" distB="0" distL="0" distR="0" simplePos="0" relativeHeight="251704320" behindDoc="0" locked="0" layoutInCell="1" allowOverlap="1">
                <wp:simplePos x="0" y="0"/>
                <wp:positionH relativeFrom="page">
                  <wp:posOffset>281305</wp:posOffset>
                </wp:positionH>
                <wp:positionV relativeFrom="paragraph">
                  <wp:posOffset>195580</wp:posOffset>
                </wp:positionV>
                <wp:extent cx="6991350" cy="224155"/>
                <wp:effectExtent l="0" t="0" r="0" b="0"/>
                <wp:wrapTopAndBottom/>
                <wp:docPr id="42" name="Group 43"/>
                <wp:cNvGraphicFramePr/>
                <a:graphic xmlns:a="http://schemas.openxmlformats.org/drawingml/2006/main">
                  <a:graphicData uri="http://schemas.microsoft.com/office/word/2010/wordprocessingGroup">
                    <wpg:wgp>
                      <wpg:cNvGrpSpPr/>
                      <wpg:grpSpPr>
                        <a:xfrm>
                          <a:off x="0" y="0"/>
                          <a:ext cx="6991350" cy="224155"/>
                          <a:chOff x="443" y="308"/>
                          <a:chExt cx="11010" cy="353"/>
                        </a:xfrm>
                      </wpg:grpSpPr>
                      <wps:wsp>
                        <wps:cNvPr id="43" name="Line 47"/>
                        <wps:cNvCnPr/>
                        <wps:spPr bwMode="auto">
                          <a:xfrm>
                            <a:off x="450" y="323"/>
                            <a:ext cx="10995" cy="0"/>
                          </a:xfrm>
                          <a:prstGeom prst="line">
                            <a:avLst/>
                          </a:prstGeom>
                          <a:noFill/>
                          <a:ln w="9525">
                            <a:solidFill>
                              <a:srgbClr val="000000"/>
                            </a:solidFill>
                            <a:prstDash val="solid"/>
                            <a:round/>
                          </a:ln>
                        </wps:spPr>
                        <wps:bodyPr/>
                      </wps:wsp>
                      <wps:wsp>
                        <wps:cNvPr id="44" name="Line 46"/>
                        <wps:cNvCnPr/>
                        <wps:spPr bwMode="auto">
                          <a:xfrm>
                            <a:off x="450" y="653"/>
                            <a:ext cx="10995" cy="0"/>
                          </a:xfrm>
                          <a:prstGeom prst="line">
                            <a:avLst/>
                          </a:prstGeom>
                          <a:noFill/>
                          <a:ln w="9525">
                            <a:solidFill>
                              <a:srgbClr val="000000"/>
                            </a:solidFill>
                            <a:prstDash val="solid"/>
                            <a:round/>
                          </a:ln>
                        </wps:spPr>
                        <wps:bodyPr/>
                      </wps:wsp>
                      <wps:wsp>
                        <wps:cNvPr id="45" name="Line 45"/>
                        <wps:cNvCnPr/>
                        <wps:spPr bwMode="auto">
                          <a:xfrm>
                            <a:off x="450" y="308"/>
                            <a:ext cx="0" cy="330"/>
                          </a:xfrm>
                          <a:prstGeom prst="line">
                            <a:avLst/>
                          </a:prstGeom>
                          <a:noFill/>
                          <a:ln w="9525">
                            <a:solidFill>
                              <a:srgbClr val="000000"/>
                            </a:solidFill>
                            <a:prstDash val="solid"/>
                            <a:round/>
                          </a:ln>
                        </wps:spPr>
                        <wps:bodyPr/>
                      </wps:wsp>
                      <wps:wsp>
                        <wps:cNvPr id="46" name="Line 44"/>
                        <wps:cNvCnPr/>
                        <wps:spPr bwMode="auto">
                          <a:xfrm>
                            <a:off x="11445" y="308"/>
                            <a:ext cx="0" cy="330"/>
                          </a:xfrm>
                          <a:prstGeom prst="line">
                            <a:avLst/>
                          </a:prstGeom>
                          <a:noFill/>
                          <a:ln w="9525">
                            <a:solidFill>
                              <a:srgbClr val="000000"/>
                            </a:solidFill>
                            <a:prstDash val="solid"/>
                            <a:round/>
                          </a:ln>
                        </wps:spPr>
                        <wps:bodyPr/>
                      </wps:wsp>
                    </wpg:wgp>
                  </a:graphicData>
                </a:graphic>
              </wp:anchor>
            </w:drawing>
          </mc:Choice>
          <mc:Fallback>
            <w:pict>
              <v:group id="Group 43" o:spid="_x0000_s1026" o:spt="203" style="position:absolute;left:0pt;margin-left:22.15pt;margin-top:15.4pt;height:17.65pt;width:550.5pt;mso-position-horizontal-relative:page;mso-wrap-distance-bottom:0pt;mso-wrap-distance-top:0pt;z-index:251704320;mso-width-relative:page;mso-height-relative:page;" coordorigin="443,308" coordsize="11010,353" o:gfxdata="UEsDBAoAAAAAAIdO4kAAAAAAAAAAAAAAAAAEAAAAZHJzL1BLAwQUAAAACACHTuJAHFExG9gAAAAJ&#10;AQAADwAAAGRycy9kb3ducmV2LnhtbE2PQUvDQBCF74L/YRnBm92sSYPEbIoU9VQEW0G8TbPTJDS7&#10;G7LbpP33Tk96nPceb75Xrs62FxONofNOg1okIMjV3nSu0fC1e3t4AhEiOoO9d6ThQgFW1e1NiYXx&#10;s/ukaRsbwSUuFKihjXEopAx1SxbDwg/k2Dv40WLkc2ykGXHmctvLxyTJpcXO8YcWB1q3VB+3J6vh&#10;fcb5JVWv0+Z4WF9+dsuP740ire/vVPIMItI5/oXhis/oUDHT3p+cCaLXkGUpJzWkCS+4+ipbsrLX&#10;kOcKZFXK/wuqX1BLAwQUAAAACACHTuJA4cH8CYMCAAC7CQAADgAAAGRycy9lMm9Eb2MueG1s7VZN&#10;j9owEL1X6n+wfC8hIaFLRNjD0uWybVfa9gcYx/mQHNuyDYF/37FNWKBaie62py6HkHjG43nvzUwy&#10;v911HG2ZNq0UBY5HY4yYoLJsRV3gnz/uP91gZCwRJeFSsALvmcG3i48f5r3KWSIbyUumEQQRJu9V&#10;gRtrVR5FhjasI2YkFRNgrKTuiIVHXUelJj1E73iUjMfTqJe6VFpSZgysLoMRHyLqawLKqmopW0q6&#10;6ZiwIapmnFiAZJpWGbzw2VYVo/Z7VRlmES8wILX+CofA/dpdo8Wc5LUmqmnpIQVyTQoXmDrSCjj0&#10;GGpJLEEb3f4WqmuplkZWdkRlFwUgnhFAEY8vuFlpuVEeS533tTqSDkJdsP7qsPTb9lGjtixwmmAk&#10;SAeK+2NROnHk9KrOwWel1ZN61IeFOjw5vLtKd+4fkKCdp3V/pJXtLKKwOJ3N4kkGjFOwJUkaZ1ng&#10;nTYgjtuWwmEIjJPxzWD5ctgcx8BL2DrJfErRcGrkkjvm0iuoR/NMknkbSU8NUcxzbxwBA0mQZyDp&#10;oRUMpZ8DR97lThwIMrkBrtC6/ypLoJNsrPS1ccFV6ihxoBMPi+QDX/F4NssCZF+gR8AkV9rYFZMd&#10;cjcF5pCED022D8aCOuA6uDhVhLxvOfc1zgXqCzzLksxvMJK3pTM6N6Pr9R3XaEtcl/ifwwXBztxc&#10;5CUxTfDzpqAWlKkowwYuYJ+TwlHgysfka1nuPTN+HSQKy/9eq/Rcq+lf0GoaSvBdq9OR/0fD54W+&#10;gno/7Ss/IFzxQOu9uq+GYTL01TBGJu9ddc3b5wWlpudKpW/oqjhOUxD+dPD/L1r5dxe80/2UPXx/&#10;uI+G02c/SZ+/uR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xRMRvYAAAACQEAAA8AAAAAAAAA&#10;AQAgAAAAIgAAAGRycy9kb3ducmV2LnhtbFBLAQIUABQAAAAIAIdO4kDhwfwJgwIAALsJAAAOAAAA&#10;AAAAAAEAIAAAACcBAABkcnMvZTJvRG9jLnhtbFBLBQYAAAAABgAGAFkBAAAcBgAAAAA=&#10;">
                <o:lock v:ext="edit" aspectratio="f"/>
                <v:line id="Line 47" o:spid="_x0000_s1026" o:spt="20" style="position:absolute;left:450;top:323;height:0;width:10995;" filled="f" stroked="t" coordsize="21600,21600" o:gfxdata="UEsDBAoAAAAAAIdO4kAAAAAAAAAAAAAAAAAEAAAAZHJzL1BLAwQUAAAACACHTuJAxF1hwr4AAADb&#10;AAAADwAAAGRycy9kb3ducmV2LnhtbEWPQWvCQBSE74L/YXlCL2J2TaS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1hw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46" o:spid="_x0000_s1026" o:spt="20" style="position:absolute;left:450;top:653;height:0;width:10995;" filled="f" stroked="t" coordsize="21600,21600" o:gfxdata="UEsDBAoAAAAAAIdO4kAAAAAAAAAAAAAAAAAEAAAAZHJzL1BLAwQUAAAACACHTuJAS7T5tr4AAADb&#10;AAAADwAAAGRycy9kb3ducmV2LnhtbEWPQWvCQBSE74L/YXlCL2J2jaGU6OpBG+jBi7al10f2NQnN&#10;vo3ZbUz7691CweMwM98wm91oWzFQ7xvHGpaJAkFcOtNwpeHttVg8gfAB2WDrmDT8kIfddjrZYG7c&#10;lU80nEMlIoR9jhrqELpcSl/WZNEnriOO3qfrLYYo+0qaHq8RbluZKvUoLTYcF2rsaF9T+XX+thp8&#10;8U6X4ndeztXHqnKUXg7HZ9T6YbZUaxCBxnAP/7dfjIYsg7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T5t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45" o:spid="_x0000_s1026" o:spt="20" style="position:absolute;left:450;top:308;height:330;width:0;" filled="f" stroked="t" coordsize="21600,21600" o:gfxdata="UEsDBAoAAAAAAIdO4kAAAAAAAAAAAAAAAAAEAAAAZHJzL1BLAwQUAAAACACHTuJAJPhcLb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qe5/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4XC2/&#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44" o:spid="_x0000_s1026" o:spt="20" style="position:absolute;left:11445;top:308;height:330;width:0;" filled="f" stroked="t" coordsize="21600,21600" o:gfxdata="UEsDBAoAAAAAAIdO4kAAAAAAAAAAAAAAAAAEAAAAZHJzL1BLAwQUAAAACACHTuJA1CrCWrwAAADb&#10;AAAADwAAAGRycy9kb3ducmV2LnhtbEWPS4sCMRCE7wv+h9CCF9HEByKj0YO7Ax724guvzaSdGZx0&#10;xkl87a83grDHoqq+oubLh63EjRpfOtYw6CsQxJkzJeca9ru0NwXhA7LByjFpeJKH5aL1NcfEuDtv&#10;6LYNuYgQ9glqKEKoEyl9VpBF33c1cfROrrEYomxyaRq8R7it5FCpibRYclwosKZVQdl5e7UafHqg&#10;S/rXzbrqOModDS/fvz+odac9UDMQgR7hP/xpr42G8QT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qwl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w10:wrap type="topAndBottom"/>
              </v:group>
            </w:pict>
          </mc:Fallback>
        </mc:AlternateContent>
      </w:r>
      <w:r>
        <w:rPr>
          <w:rFonts w:hint="eastAsia" w:ascii="微软雅黑" w:hAnsi="微软雅黑" w:eastAsia="微软雅黑"/>
          <w:b/>
          <w:sz w:val="21"/>
        </w:rPr>
        <w:t>优势</w:t>
      </w:r>
    </w:p>
    <w:p>
      <w:pPr>
        <w:spacing w:after="38" w:line="232" w:lineRule="exact"/>
        <w:ind w:left="230"/>
        <w:rPr>
          <w:rFonts w:ascii="微软雅黑" w:hAnsi="微软雅黑" w:eastAsia="微软雅黑"/>
          <w:b/>
          <w:sz w:val="21"/>
        </w:rPr>
      </w:pPr>
      <w:r>
        <w:rPr>
          <w:rFonts w:hint="eastAsia" w:ascii="微软雅黑" w:hAnsi="微软雅黑" w:eastAsia="微软雅黑"/>
          <w:b/>
          <w:sz w:val="21"/>
        </w:rPr>
        <w:t>劣势</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g">
            <w:drawing>
              <wp:inline distT="0" distB="0" distL="0" distR="0">
                <wp:extent cx="6991350" cy="224155"/>
                <wp:effectExtent l="0" t="0" r="0" b="0"/>
                <wp:docPr id="37" name="Group 38"/>
                <wp:cNvGraphicFramePr/>
                <a:graphic xmlns:a="http://schemas.openxmlformats.org/drawingml/2006/main">
                  <a:graphicData uri="http://schemas.microsoft.com/office/word/2010/wordprocessingGroup">
                    <wpg:wgp>
                      <wpg:cNvGrpSpPr/>
                      <wpg:grpSpPr>
                        <a:xfrm>
                          <a:off x="0" y="0"/>
                          <a:ext cx="6991350" cy="224155"/>
                          <a:chOff x="0" y="0"/>
                          <a:chExt cx="11010" cy="353"/>
                        </a:xfrm>
                      </wpg:grpSpPr>
                      <wps:wsp>
                        <wps:cNvPr id="38" name="Line 42"/>
                        <wps:cNvCnPr/>
                        <wps:spPr bwMode="auto">
                          <a:xfrm>
                            <a:off x="8" y="15"/>
                            <a:ext cx="10995" cy="0"/>
                          </a:xfrm>
                          <a:prstGeom prst="line">
                            <a:avLst/>
                          </a:prstGeom>
                          <a:noFill/>
                          <a:ln w="9525">
                            <a:solidFill>
                              <a:srgbClr val="000000"/>
                            </a:solidFill>
                            <a:prstDash val="solid"/>
                            <a:round/>
                          </a:ln>
                        </wps:spPr>
                        <wps:bodyPr/>
                      </wps:wsp>
                      <wps:wsp>
                        <wps:cNvPr id="39" name="Line 41"/>
                        <wps:cNvCnPr/>
                        <wps:spPr bwMode="auto">
                          <a:xfrm>
                            <a:off x="8" y="345"/>
                            <a:ext cx="10995" cy="0"/>
                          </a:xfrm>
                          <a:prstGeom prst="line">
                            <a:avLst/>
                          </a:prstGeom>
                          <a:noFill/>
                          <a:ln w="9525">
                            <a:solidFill>
                              <a:srgbClr val="000000"/>
                            </a:solidFill>
                            <a:prstDash val="solid"/>
                            <a:round/>
                          </a:ln>
                        </wps:spPr>
                        <wps:bodyPr/>
                      </wps:wsp>
                      <wps:wsp>
                        <wps:cNvPr id="40" name="Line 40"/>
                        <wps:cNvCnPr/>
                        <wps:spPr bwMode="auto">
                          <a:xfrm>
                            <a:off x="8" y="0"/>
                            <a:ext cx="0" cy="330"/>
                          </a:xfrm>
                          <a:prstGeom prst="line">
                            <a:avLst/>
                          </a:prstGeom>
                          <a:noFill/>
                          <a:ln w="9525">
                            <a:solidFill>
                              <a:srgbClr val="000000"/>
                            </a:solidFill>
                            <a:prstDash val="solid"/>
                            <a:round/>
                          </a:ln>
                        </wps:spPr>
                        <wps:bodyPr/>
                      </wps:wsp>
                      <wps:wsp>
                        <wps:cNvPr id="41" name="Line 39"/>
                        <wps:cNvCnPr/>
                        <wps:spPr bwMode="auto">
                          <a:xfrm>
                            <a:off x="11003" y="0"/>
                            <a:ext cx="0" cy="330"/>
                          </a:xfrm>
                          <a:prstGeom prst="line">
                            <a:avLst/>
                          </a:prstGeom>
                          <a:noFill/>
                          <a:ln w="9525">
                            <a:solidFill>
                              <a:srgbClr val="000000"/>
                            </a:solidFill>
                            <a:prstDash val="solid"/>
                            <a:round/>
                          </a:ln>
                        </wps:spPr>
                        <wps:bodyPr/>
                      </wps:wsp>
                    </wpg:wgp>
                  </a:graphicData>
                </a:graphic>
              </wp:inline>
            </w:drawing>
          </mc:Choice>
          <mc:Fallback>
            <w:pict>
              <v:group id="Group 38" o:spid="_x0000_s1026" o:spt="203" style="height:17.65pt;width:550.5pt;" coordsize="11010,353" o:gfxdata="UEsDBAoAAAAAAIdO4kAAAAAAAAAAAAAAAAAEAAAAZHJzL1BLAwQUAAAACACHTuJAw9h4VdQAAAAF&#10;AQAADwAAAGRycy9kb3ducmV2LnhtbE2PQUvDQBCF74L/YZmCN7u7horEbEop6qkItoJ4m2anSWh2&#10;NmS3Sfvv3XrRy4PHG977plieXSdGGkLr2YCeKxDElbct1wY+d6/3TyBCRLbYeSYDFwqwLG9vCsyt&#10;n/iDxm2sRSrhkKOBJsY+lzJUDTkMc98Tp+zgB4cx2aGWdsAplbtOPij1KB22nBYa7GndUHXcnpyB&#10;twmnVaZfxs3xsL587xbvXxtNxtzNtHoGEekc/47hip/QoUxMe39iG0RnID0Sf/WaaaWT3xvIFhnI&#10;spD/6csfUEsDBBQAAAAIAIdO4kDiAONEcgIAAKwJAAAOAAAAZHJzL2Uyb0RvYy54bWztls1y2yAQ&#10;x++d6Tsw3GtJlpVGGss5xI0vaZuZpA+AEfqYQcAAtpy37wKyEzs9eOLJqfFBlvhY2N9/d2F+s+s5&#10;2jJtOilKnExijJigsupEU+I/T3ffrjEyloiKcClYiZ+ZwTeLr1/mgyrYVLaSV0wjMCJMMagSt9aq&#10;IooMbVlPzEQqJqCzlronFj51E1WaDGC959E0jq+iQepKaUmZMdC6DJ14tKjPMSjruqNsKemmZ8IG&#10;q5pxYsEl03bK4IXfbV0zan/XtWEW8RKDp9Y/YRF4X7tntJiTotFEtR0dt0DO2cKJTz3pBCx6MLUk&#10;lqCN7t6Y6juqpZG1nVDZR8ERTwS8SOITNistN8r70hRDow7QQagT6u82S39tHzTqqhKn3zESpAfF&#10;/bIovXZwBtUUMGal1aN60GNDE76cv7ta9+4fPEE7j/X5gJXtLKLQeJXnSZoBcQp90+ksybLAnbYg&#10;zptptP0xTkwSYBKmpVnq5kT7FSO3scM+BgWxaF4AmcsAPbZEMc/dOOf3gCAxAqD7TjA0mwY+fsit&#10;GOGYwgAntB5+ygpQko2VPi5OOIEpYJGMHPagkjjPs+Cvj8yDt6RQ2tgVkz1yLyXmsANvl2zvjQ1g&#10;9kOcHELedZxDOym4QEOJ82ya+QlG8q5yna7P6GZ9yzXaEpce/jdSPhrmLC+JacM43xUEhPgUVVid&#10;C1DH6eD8d3FjirWsnj0W3w76hOaPFyo/Fiq5WKh09qnUR6TUDLL7dUr5qHehA1n3vpQaK/o+o/bV&#10;I/3Mp3MOnH8XvllypFKaX5BPUNLj1Be//0wpf2DBIe7PsPHC4W4Jr799BX25Z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PYeFXUAAAABQEAAA8AAAAAAAAAAQAgAAAAIgAAAGRycy9kb3ducmV2&#10;LnhtbFBLAQIUABQAAAAIAIdO4kDiAONEcgIAAKwJAAAOAAAAAAAAAAEAIAAAACMBAABkcnMvZTJv&#10;RG9jLnhtbFBLBQYAAAAABgAGAFkBAAAHBgAAAAA=&#10;">
                <o:lock v:ext="edit" aspectratio="f"/>
                <v:line id="Line 42" o:spid="_x0000_s1026" o:spt="20" style="position:absolute;left:8;top:15;height:0;width:10995;"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41" o:spid="_x0000_s1026" o:spt="20" style="position:absolute;left:8;top:345;height:0;width:10995;" filled="f" stroked="t" coordsize="21600,21600" o:gfxdata="UEsDBAoAAAAAAIdO4kAAAAAAAAAAAAAAAAAEAAAAZHJzL1BLAwQUAAAACACHTuJA/bMlVb4AAADb&#10;AAAADwAAAGRycy9kb3ducmV2LnhtbEWPQWvCQBSE74L/YXlCL2J2TUDa6OpBG+jBS21Lr4/saxKa&#10;fRuz25j217sFweMwM98wm91oWzFQ7xvHGpaJAkFcOtNwpeH9rVg8gvAB2WDrmDT8kofddjrZYG7c&#10;hV9pOIVKRAj7HDXUIXS5lL6syaJPXEccvS/XWwxR9pU0PV4i3LYyVWolLTYcF2rsaF9T+X36sRp8&#10;8UHn4m9eztVnVjlKz4fjM2r9MFuqNYhAY7iHb+0XoyF7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lVb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40" o:spid="_x0000_s1026" o:spt="20" style="position:absolute;left:8;top:0;height:330;width: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39" o:spid="_x0000_s1026" o:spt="20" style="position:absolute;left:11003;top:0;height:330;width: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w10:wrap type="none"/>
                <w10:anchorlock/>
              </v:group>
            </w:pict>
          </mc:Fallback>
        </mc:AlternateContent>
      </w:r>
    </w:p>
    <w:p>
      <w:pPr>
        <w:spacing w:after="53" w:line="227" w:lineRule="exact"/>
        <w:ind w:left="230"/>
        <w:rPr>
          <w:rFonts w:ascii="微软雅黑" w:hAnsi="微软雅黑" w:eastAsia="微软雅黑"/>
          <w:b/>
          <w:sz w:val="21"/>
        </w:rPr>
      </w:pPr>
      <w:r>
        <w:rPr>
          <w:rFonts w:hint="eastAsia" w:ascii="微软雅黑" w:hAnsi="微软雅黑" w:eastAsia="微软雅黑"/>
          <w:b/>
          <w:sz w:val="21"/>
        </w:rPr>
        <w:t>建设领域</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领域</w:t>
            </w:r>
          </w:p>
        </w:tc>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方法</w:t>
            </w:r>
          </w:p>
        </w:tc>
        <w:tc>
          <w:tcPr>
            <w:tcW w:w="3675" w:type="dxa"/>
          </w:tcPr>
          <w:p>
            <w:pPr>
              <w:pStyle w:val="14"/>
              <w:ind w:left="120"/>
              <w:rPr>
                <w:rFonts w:ascii="微软雅黑" w:hAnsi="微软雅黑" w:eastAsia="微软雅黑"/>
                <w:b/>
                <w:sz w:val="21"/>
              </w:rPr>
            </w:pPr>
            <w:r>
              <w:rPr>
                <w:rFonts w:hint="eastAsia" w:ascii="微软雅黑" w:hAnsi="微软雅黑" w:eastAsia="微软雅黑"/>
                <w:b/>
                <w:sz w:val="21"/>
              </w:rPr>
              <w:t>措施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列出需要建设的技术或人际能力领域</w:t>
            </w:r>
          </w:p>
        </w:tc>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描述建设方法，如培训，指导，教练</w:t>
            </w:r>
          </w:p>
        </w:tc>
        <w:tc>
          <w:tcPr>
            <w:tcW w:w="367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列出执行建设方法所必须的措施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bl>
    <w:p>
      <w:pPr>
        <w:pStyle w:val="4"/>
        <w:spacing w:before="8"/>
        <w:ind w:left="230"/>
        <w:rPr>
          <w:rFonts w:ascii="微软雅黑" w:hAnsi="微软雅黑" w:eastAsia="微软雅黑"/>
          <w:lang w:eastAsia="zh-CN"/>
        </w:rPr>
      </w:pPr>
      <w:r>
        <w:rPr>
          <w:rFonts w:ascii="微软雅黑" w:hAnsi="微软雅黑" w:eastAsia="微软雅黑"/>
          <w:lang w:eastAsia="zh-CN"/>
        </w:rPr>
        <mc:AlternateContent>
          <mc:Choice Requires="wpg">
            <w:drawing>
              <wp:anchor distT="0" distB="0" distL="0" distR="0" simplePos="0" relativeHeight="251705344" behindDoc="0" locked="0" layoutInCell="1" allowOverlap="1">
                <wp:simplePos x="0" y="0"/>
                <wp:positionH relativeFrom="page">
                  <wp:posOffset>281305</wp:posOffset>
                </wp:positionH>
                <wp:positionV relativeFrom="paragraph">
                  <wp:posOffset>200025</wp:posOffset>
                </wp:positionV>
                <wp:extent cx="6991350" cy="219075"/>
                <wp:effectExtent l="0" t="0" r="0" b="0"/>
                <wp:wrapTopAndBottom/>
                <wp:docPr id="32" name="Group 33"/>
                <wp:cNvGraphicFramePr/>
                <a:graphic xmlns:a="http://schemas.openxmlformats.org/drawingml/2006/main">
                  <a:graphicData uri="http://schemas.microsoft.com/office/word/2010/wordprocessingGroup">
                    <wpg:wgp>
                      <wpg:cNvGrpSpPr/>
                      <wpg:grpSpPr>
                        <a:xfrm>
                          <a:off x="0" y="0"/>
                          <a:ext cx="6991350" cy="219075"/>
                          <a:chOff x="443" y="315"/>
                          <a:chExt cx="11010" cy="345"/>
                        </a:xfrm>
                      </wpg:grpSpPr>
                      <wps:wsp>
                        <wps:cNvPr id="33" name="Line 37"/>
                        <wps:cNvCnPr/>
                        <wps:spPr bwMode="auto">
                          <a:xfrm>
                            <a:off x="450" y="322"/>
                            <a:ext cx="10995" cy="0"/>
                          </a:xfrm>
                          <a:prstGeom prst="line">
                            <a:avLst/>
                          </a:prstGeom>
                          <a:noFill/>
                          <a:ln w="9525">
                            <a:solidFill>
                              <a:srgbClr val="000000"/>
                            </a:solidFill>
                            <a:prstDash val="solid"/>
                            <a:round/>
                          </a:ln>
                        </wps:spPr>
                        <wps:bodyPr/>
                      </wps:wsp>
                      <wps:wsp>
                        <wps:cNvPr id="34" name="Line 36"/>
                        <wps:cNvCnPr/>
                        <wps:spPr bwMode="auto">
                          <a:xfrm>
                            <a:off x="450" y="652"/>
                            <a:ext cx="10995" cy="0"/>
                          </a:xfrm>
                          <a:prstGeom prst="line">
                            <a:avLst/>
                          </a:prstGeom>
                          <a:noFill/>
                          <a:ln w="9525">
                            <a:solidFill>
                              <a:srgbClr val="000000"/>
                            </a:solidFill>
                            <a:prstDash val="solid"/>
                            <a:round/>
                          </a:ln>
                        </wps:spPr>
                        <wps:bodyPr/>
                      </wps:wsp>
                      <wps:wsp>
                        <wps:cNvPr id="35" name="Line 35"/>
                        <wps:cNvCnPr/>
                        <wps:spPr bwMode="auto">
                          <a:xfrm>
                            <a:off x="450" y="322"/>
                            <a:ext cx="0" cy="330"/>
                          </a:xfrm>
                          <a:prstGeom prst="line">
                            <a:avLst/>
                          </a:prstGeom>
                          <a:noFill/>
                          <a:ln w="9525">
                            <a:solidFill>
                              <a:srgbClr val="000000"/>
                            </a:solidFill>
                            <a:prstDash val="solid"/>
                            <a:round/>
                          </a:ln>
                        </wps:spPr>
                        <wps:bodyPr/>
                      </wps:wsp>
                      <wps:wsp>
                        <wps:cNvPr id="36" name="Line 34"/>
                        <wps:cNvCnPr/>
                        <wps:spPr bwMode="auto">
                          <a:xfrm>
                            <a:off x="11445" y="322"/>
                            <a:ext cx="0" cy="330"/>
                          </a:xfrm>
                          <a:prstGeom prst="line">
                            <a:avLst/>
                          </a:prstGeom>
                          <a:noFill/>
                          <a:ln w="9525">
                            <a:solidFill>
                              <a:srgbClr val="000000"/>
                            </a:solidFill>
                            <a:prstDash val="solid"/>
                            <a:round/>
                          </a:ln>
                        </wps:spPr>
                        <wps:bodyPr/>
                      </wps:wsp>
                    </wpg:wgp>
                  </a:graphicData>
                </a:graphic>
              </wp:anchor>
            </w:drawing>
          </mc:Choice>
          <mc:Fallback>
            <w:pict>
              <v:group id="Group 33" o:spid="_x0000_s1026" o:spt="203" style="position:absolute;left:0pt;margin-left:22.15pt;margin-top:15.75pt;height:17.25pt;width:550.5pt;mso-position-horizontal-relative:page;mso-wrap-distance-bottom:0pt;mso-wrap-distance-top:0pt;z-index:251705344;mso-width-relative:page;mso-height-relative:page;" coordorigin="443,315" coordsize="11010,345" o:gfxdata="UEsDBAoAAAAAAIdO4kAAAAAAAAAAAAAAAAAEAAAAZHJzL1BLAwQUAAAACACHTuJAeMBec9kAAAAJ&#10;AQAADwAAAGRycy9kb3ducmV2LnhtbE2PzWrDMBCE74W+g9hCb42k+ofieB1KaHsKhSaFkptibWwT&#10;SzKWYidvX+XUHmdnmPm2XF1MzyYafecsglwIYGRrpzvbIHzv3p9egPmgrFa9s4RwJQ+r6v6uVIV2&#10;s/2iaRsaFkusLxRCG8JQcO7rlozyCzeQjd7RjUaFKMeG61HNsdz0/FmInBvV2bjQqoHWLdWn7dkg&#10;fMxqfk3k27Q5HdfX/S77/NlIQnx8kGIJLNAl/IXhhh/RoYpMB3e22rMeIU2TmERIZAbs5ss0i5cD&#10;Qp4L4FXJ/39Q/QJQSwMEFAAAAAgAh07iQOrbbX52AgAAuwkAAA4AAABkcnMvZTJvRG9jLnhtbO2W&#10;zW7bMAyA7wP2DoLui+O/dDHi9NCsuXRbgW4PoMjyDyBLgqTE6duPkhK3yTYgWNvL0BwcW6Qo8iMp&#10;aXG97znaMW06KUocT6YYMUFl1YmmxD9/3H76jJGxRFSES8FK/MgMvl5+/LAYVMES2UpeMY3AiDDF&#10;oErcWquKKDK0ZT0xE6mYAGEtdU8sfOomqjQZwHrPo2Q6nUWD1JXSkjJjYHQVhPhgUV9iUNZ1R9lK&#10;0m3PhA1WNePEQkim7ZTBS+9tXTNqv9e1YRbxEkOk1j9hEXjfuGe0XJCi0US1HT24QC5x4SymnnQC&#10;Fh1NrYglaKu730z1HdXSyNpOqOyjEIgnAlHE0zM2ay23ysfSFEOjRuiQqDPq/2yWftvda9RVJU4T&#10;jATpIeN+WZSmDs6gmgJ01lo9qHt9GGjCl4t3X+ve/UMkaO+xPo5Y2d4iCoOz+TxOcyBOQZbE8+lV&#10;HrjTFpLjpmVZihEI03iUfDlMjmPgEqammZdGx1Uj59zoy6CgHs0TJPMySA8tUcyzNw7AERL4GSDd&#10;dYKh9Cow8io34gDIFAZYoc3wVVaAk2yt9LVxxipzSFzQSRJwHHnF0/k8DyH7Ah0DJoXSxq6Z7JF7&#10;KTEHJ7xpsrszFrIDqkcVlxUhbzvOfY1zgYYSz/Mk9xOM5F3lhE7N6GZzwzXaEdcl/uc8AmMnas7y&#10;ipg26HlRcBzKVFRhAhcwz6XCIXDlY4qNrB49GT8OKQrDb5+r7DRXs1fI1Sx/z9Wb9BXU+/O+8o3u&#10;igda79X66riNpO9ddcnp85cdcHaaqewFXRXHGWzpf9wD//dc+bMLznS/yx7uH+7S8Pzb76RPd67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jAXnPZAAAACQEAAA8AAAAAAAAAAQAgAAAAIgAAAGRy&#10;cy9kb3ducmV2LnhtbFBLAQIUABQAAAAIAIdO4kDq221+dgIAALsJAAAOAAAAAAAAAAEAIAAAACgB&#10;AABkcnMvZTJvRG9jLnhtbFBLBQYAAAAABgAGAFkBAAAQBgAAAAA=&#10;">
                <o:lock v:ext="edit" aspectratio="f"/>
                <v:line id="Line 37" o:spid="_x0000_s1026" o:spt="20" style="position:absolute;left:450;top:322;height:0;width:10995;"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36" o:spid="_x0000_s1026" o:spt="20" style="position:absolute;left:450;top:652;height:0;width:10995;" filled="f" stroked="t" coordsize="21600,21600" o:gfxdata="UEsDBAoAAAAAAIdO4kAAAAAAAAAAAAAAAAAEAAAAZHJzL1BLAwQUAAAACACHTuJAE7KKy74AAADb&#10;AAAADwAAAGRycy9kb3ducmV2LnhtbEWPQWvCQBSE74L/YXlCL2J2TaS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KKy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35" o:spid="_x0000_s1026" o:spt="20" style="position:absolute;left:450;top:322;height:330;width:0;" filled="f" stroked="t" coordsize="21600,21600" o:gfxdata="UEsDBAoAAAAAAIdO4kAAAAAAAAAAAAAAAAAEAAAAZHJzL1BLAwQUAAAACACHTuJAfP4vUL4AAADb&#10;AAAADwAAAGRycy9kb3ducmV2LnhtbEWPQWvCQBSE74L/YXlCL2J2TbC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4vU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34" o:spid="_x0000_s1026" o:spt="20" style="position:absolute;left:11445;top:322;height:330;width: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w10:wrap type="topAndBottom"/>
              </v:group>
            </w:pict>
          </mc:Fallback>
        </mc:AlternateContent>
      </w:r>
      <w:r>
        <w:rPr>
          <w:rFonts w:hint="eastAsia" w:ascii="微软雅黑" w:hAnsi="微软雅黑" w:eastAsia="微软雅黑"/>
          <w:lang w:eastAsia="zh-CN"/>
        </w:rPr>
        <w:t>其他说明</w:t>
      </w:r>
    </w:p>
    <w:p>
      <w:pPr>
        <w:rPr>
          <w:rFonts w:ascii="微软雅黑" w:hAnsi="微软雅黑" w:eastAsia="微软雅黑"/>
          <w:lang w:eastAsia="zh-CN"/>
        </w:rPr>
        <w:sectPr>
          <w:pgSz w:w="11910" w:h="16840"/>
          <w:pgMar w:top="1100" w:right="340" w:bottom="280" w:left="340" w:header="720" w:footer="720" w:gutter="0"/>
          <w:cols w:space="720" w:num="1"/>
        </w:sectPr>
      </w:pPr>
    </w:p>
    <w:p>
      <w:pPr>
        <w:spacing w:before="10"/>
        <w:rPr>
          <w:rFonts w:ascii="微软雅黑" w:hAnsi="微软雅黑" w:eastAsia="微软雅黑"/>
          <w:sz w:val="20"/>
          <w:lang w:eastAsia="zh-CN"/>
        </w:rPr>
      </w:pPr>
    </w:p>
    <w:p>
      <w:pPr>
        <w:pStyle w:val="3"/>
        <w:spacing w:before="0"/>
        <w:ind w:left="3758" w:right="3731"/>
        <w:rPr>
          <w:rFonts w:ascii="微软雅黑" w:hAnsi="微软雅黑" w:eastAsia="微软雅黑"/>
          <w:lang w:eastAsia="zh-CN"/>
        </w:rPr>
      </w:pPr>
      <w:bookmarkStart w:id="141" w:name="问题日志"/>
      <w:bookmarkEnd w:id="141"/>
      <w:bookmarkStart w:id="142" w:name="_bookmark37"/>
      <w:bookmarkEnd w:id="142"/>
      <w:bookmarkStart w:id="143" w:name="_Toc128318960"/>
      <w:r>
        <w:rPr>
          <w:rFonts w:ascii="微软雅黑" w:hAnsi="微软雅黑" w:eastAsia="微软雅黑"/>
          <w:lang w:eastAsia="zh-CN"/>
        </w:rPr>
        <w:t>问题日志</w:t>
      </w:r>
      <w:bookmarkEnd w:id="143"/>
    </w:p>
    <w:p>
      <w:pPr>
        <w:pStyle w:val="4"/>
        <w:spacing w:before="3"/>
        <w:rPr>
          <w:rFonts w:ascii="微软雅黑" w:hAnsi="微软雅黑" w:eastAsia="微软雅黑"/>
          <w:b/>
          <w:sz w:val="33"/>
          <w:lang w:eastAsia="zh-CN"/>
        </w:rPr>
      </w:pPr>
    </w:p>
    <w:p>
      <w:pPr>
        <w:tabs>
          <w:tab w:val="left" w:pos="5948"/>
          <w:tab w:val="left" w:pos="11674"/>
          <w:tab w:val="left" w:pos="15188"/>
        </w:tabs>
        <w:spacing w:after="53"/>
        <w:ind w:left="149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80"/>
        <w:gridCol w:w="3195"/>
        <w:gridCol w:w="3180"/>
        <w:gridCol w:w="3180"/>
        <w:gridCol w:w="31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ind w:left="1165" w:right="1120"/>
              <w:jc w:val="center"/>
              <w:rPr>
                <w:rFonts w:ascii="微软雅黑" w:hAnsi="微软雅黑" w:eastAsia="微软雅黑"/>
                <w:b/>
                <w:sz w:val="21"/>
              </w:rPr>
            </w:pPr>
            <w:r>
              <w:rPr>
                <w:rFonts w:hint="eastAsia" w:ascii="微软雅黑" w:hAnsi="微软雅黑" w:eastAsia="微软雅黑"/>
                <w:b/>
                <w:sz w:val="21"/>
              </w:rPr>
              <w:t>编号</w:t>
            </w:r>
          </w:p>
        </w:tc>
        <w:tc>
          <w:tcPr>
            <w:tcW w:w="3195" w:type="dxa"/>
          </w:tcPr>
          <w:p>
            <w:pPr>
              <w:pStyle w:val="14"/>
              <w:ind w:left="1375" w:right="1345"/>
              <w:jc w:val="center"/>
              <w:rPr>
                <w:rFonts w:ascii="微软雅黑" w:hAnsi="微软雅黑" w:eastAsia="微软雅黑"/>
                <w:b/>
                <w:sz w:val="21"/>
              </w:rPr>
            </w:pPr>
            <w:r>
              <w:rPr>
                <w:rFonts w:hint="eastAsia" w:ascii="微软雅黑" w:hAnsi="微软雅黑" w:eastAsia="微软雅黑"/>
                <w:b/>
                <w:sz w:val="21"/>
              </w:rPr>
              <w:t>分类</w:t>
            </w:r>
          </w:p>
        </w:tc>
        <w:tc>
          <w:tcPr>
            <w:tcW w:w="3180" w:type="dxa"/>
          </w:tcPr>
          <w:p>
            <w:pPr>
              <w:pStyle w:val="14"/>
              <w:ind w:left="1135" w:right="1120"/>
              <w:jc w:val="center"/>
              <w:rPr>
                <w:rFonts w:ascii="微软雅黑" w:hAnsi="微软雅黑" w:eastAsia="微软雅黑"/>
                <w:b/>
                <w:sz w:val="21"/>
              </w:rPr>
            </w:pPr>
            <w:r>
              <w:rPr>
                <w:rFonts w:hint="eastAsia" w:ascii="微软雅黑" w:hAnsi="微软雅黑" w:eastAsia="微软雅黑"/>
                <w:b/>
                <w:sz w:val="21"/>
              </w:rPr>
              <w:t>问题</w:t>
            </w:r>
          </w:p>
        </w:tc>
        <w:tc>
          <w:tcPr>
            <w:tcW w:w="3180" w:type="dxa"/>
          </w:tcPr>
          <w:p>
            <w:pPr>
              <w:pStyle w:val="14"/>
              <w:ind w:left="975"/>
              <w:rPr>
                <w:rFonts w:ascii="微软雅黑" w:hAnsi="微软雅黑" w:eastAsia="微软雅黑"/>
                <w:b/>
                <w:sz w:val="21"/>
              </w:rPr>
            </w:pPr>
            <w:r>
              <w:rPr>
                <w:rFonts w:hint="eastAsia" w:ascii="微软雅黑" w:hAnsi="微软雅黑" w:eastAsia="微软雅黑"/>
                <w:b/>
                <w:sz w:val="21"/>
              </w:rPr>
              <w:t>对目标的影响</w:t>
            </w:r>
          </w:p>
        </w:tc>
        <w:tc>
          <w:tcPr>
            <w:tcW w:w="3180" w:type="dxa"/>
          </w:tcPr>
          <w:p>
            <w:pPr>
              <w:pStyle w:val="14"/>
              <w:ind w:left="1165" w:right="1120"/>
              <w:jc w:val="center"/>
              <w:rPr>
                <w:rFonts w:ascii="微软雅黑" w:hAnsi="微软雅黑" w:eastAsia="微软雅黑"/>
                <w:b/>
                <w:sz w:val="21"/>
              </w:rPr>
            </w:pPr>
            <w:r>
              <w:rPr>
                <w:rFonts w:hint="eastAsia" w:ascii="微软雅黑" w:hAnsi="微软雅黑" w:eastAsia="微软雅黑"/>
                <w:b/>
                <w:sz w:val="21"/>
              </w:rPr>
              <w:t>紧急程度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输入一个唯一的问题编号</w:t>
            </w:r>
          </w:p>
        </w:tc>
        <w:tc>
          <w:tcPr>
            <w:tcW w:w="319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记录问题的分类如干系人问题，计划</w:t>
            </w:r>
          </w:p>
          <w:p>
            <w:pPr>
              <w:pStyle w:val="14"/>
              <w:spacing w:before="74"/>
              <w:ind w:left="120"/>
              <w:rPr>
                <w:rFonts w:ascii="微软雅黑" w:hAnsi="微软雅黑" w:eastAsia="微软雅黑"/>
                <w:sz w:val="18"/>
              </w:rPr>
            </w:pPr>
            <w:r>
              <w:rPr>
                <w:rFonts w:ascii="微软雅黑" w:hAnsi="微软雅黑" w:eastAsia="微软雅黑"/>
                <w:sz w:val="18"/>
              </w:rPr>
              <w:t>问题，决策等</w:t>
            </w:r>
          </w:p>
        </w:tc>
        <w:tc>
          <w:tcPr>
            <w:tcW w:w="3180" w:type="dxa"/>
          </w:tcPr>
          <w:p>
            <w:pPr>
              <w:pStyle w:val="14"/>
              <w:spacing w:before="40"/>
              <w:ind w:left="105"/>
              <w:rPr>
                <w:rFonts w:ascii="微软雅黑" w:hAnsi="微软雅黑" w:eastAsia="微软雅黑"/>
                <w:sz w:val="18"/>
              </w:rPr>
            </w:pPr>
            <w:r>
              <w:rPr>
                <w:rFonts w:ascii="微软雅黑" w:hAnsi="微软雅黑" w:eastAsia="微软雅黑"/>
                <w:sz w:val="18"/>
              </w:rPr>
              <w:t>提供问题的详细描述</w:t>
            </w:r>
          </w:p>
        </w:tc>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识别问题影响到的项目目标以及影响</w:t>
            </w:r>
          </w:p>
          <w:p>
            <w:pPr>
              <w:pStyle w:val="14"/>
              <w:spacing w:before="74"/>
              <w:ind w:left="120"/>
              <w:rPr>
                <w:rFonts w:ascii="微软雅黑" w:hAnsi="微软雅黑" w:eastAsia="微软雅黑"/>
                <w:sz w:val="18"/>
              </w:rPr>
            </w:pPr>
            <w:r>
              <w:rPr>
                <w:rFonts w:ascii="微软雅黑" w:hAnsi="微软雅黑" w:eastAsia="微软雅黑"/>
                <w:sz w:val="18"/>
              </w:rPr>
              <w:t>的程度</w:t>
            </w:r>
          </w:p>
        </w:tc>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确定项目的紧急程度，高，中，低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bl>
    <w:p>
      <w:pPr>
        <w:pStyle w:val="4"/>
        <w:spacing w:before="4"/>
        <w:rPr>
          <w:rFonts w:ascii="微软雅黑" w:hAnsi="微软雅黑" w:eastAsia="微软雅黑"/>
          <w:b/>
          <w:sz w:val="27"/>
          <w:lang w:eastAsia="zh-CN"/>
        </w:rPr>
      </w:pP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80"/>
        <w:gridCol w:w="3195"/>
        <w:gridCol w:w="3180"/>
        <w:gridCol w:w="3180"/>
        <w:gridCol w:w="31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180" w:type="dxa"/>
          </w:tcPr>
          <w:p>
            <w:pPr>
              <w:pStyle w:val="14"/>
              <w:ind w:left="1165" w:right="1120"/>
              <w:jc w:val="center"/>
              <w:rPr>
                <w:rFonts w:ascii="微软雅黑" w:hAnsi="微软雅黑" w:eastAsia="微软雅黑"/>
                <w:b/>
                <w:sz w:val="21"/>
              </w:rPr>
            </w:pPr>
            <w:r>
              <w:rPr>
                <w:rFonts w:hint="eastAsia" w:ascii="微软雅黑" w:hAnsi="微软雅黑" w:eastAsia="微软雅黑"/>
                <w:b/>
                <w:sz w:val="21"/>
              </w:rPr>
              <w:t>责任方</w:t>
            </w:r>
          </w:p>
        </w:tc>
        <w:tc>
          <w:tcPr>
            <w:tcW w:w="3195" w:type="dxa"/>
          </w:tcPr>
          <w:p>
            <w:pPr>
              <w:pStyle w:val="14"/>
              <w:ind w:left="1375" w:right="1345"/>
              <w:jc w:val="center"/>
              <w:rPr>
                <w:rFonts w:ascii="微软雅黑" w:hAnsi="微软雅黑" w:eastAsia="微软雅黑"/>
                <w:b/>
                <w:sz w:val="21"/>
              </w:rPr>
            </w:pPr>
            <w:r>
              <w:rPr>
                <w:rFonts w:hint="eastAsia" w:ascii="微软雅黑" w:hAnsi="微软雅黑" w:eastAsia="微软雅黑"/>
                <w:b/>
                <w:sz w:val="21"/>
              </w:rPr>
              <w:t>措施</w:t>
            </w:r>
          </w:p>
        </w:tc>
        <w:tc>
          <w:tcPr>
            <w:tcW w:w="3180" w:type="dxa"/>
          </w:tcPr>
          <w:p>
            <w:pPr>
              <w:pStyle w:val="14"/>
              <w:ind w:left="1135" w:right="1120"/>
              <w:jc w:val="center"/>
              <w:rPr>
                <w:rFonts w:ascii="微软雅黑" w:hAnsi="微软雅黑" w:eastAsia="微软雅黑"/>
                <w:b/>
                <w:sz w:val="21"/>
              </w:rPr>
            </w:pPr>
            <w:r>
              <w:rPr>
                <w:rFonts w:hint="eastAsia" w:ascii="微软雅黑" w:hAnsi="微软雅黑" w:eastAsia="微软雅黑"/>
                <w:b/>
                <w:sz w:val="21"/>
              </w:rPr>
              <w:t>状态</w:t>
            </w:r>
          </w:p>
        </w:tc>
        <w:tc>
          <w:tcPr>
            <w:tcW w:w="3180" w:type="dxa"/>
          </w:tcPr>
          <w:p>
            <w:pPr>
              <w:pStyle w:val="14"/>
              <w:ind w:left="1165" w:right="1120"/>
              <w:jc w:val="center"/>
              <w:rPr>
                <w:rFonts w:ascii="微软雅黑" w:hAnsi="微软雅黑" w:eastAsia="微软雅黑"/>
                <w:b/>
                <w:sz w:val="21"/>
              </w:rPr>
            </w:pPr>
            <w:r>
              <w:rPr>
                <w:rFonts w:hint="eastAsia" w:ascii="微软雅黑" w:hAnsi="微软雅黑" w:eastAsia="微软雅黑"/>
                <w:b/>
                <w:sz w:val="21"/>
              </w:rPr>
              <w:t>到期日</w:t>
            </w:r>
          </w:p>
        </w:tc>
        <w:tc>
          <w:tcPr>
            <w:tcW w:w="3180" w:type="dxa"/>
          </w:tcPr>
          <w:p>
            <w:pPr>
              <w:pStyle w:val="14"/>
              <w:ind w:left="1165" w:right="1120"/>
              <w:jc w:val="center"/>
              <w:rPr>
                <w:rFonts w:ascii="微软雅黑" w:hAnsi="微软雅黑" w:eastAsia="微软雅黑"/>
                <w:b/>
                <w:sz w:val="21"/>
              </w:rPr>
            </w:pPr>
            <w:r>
              <w:rPr>
                <w:rFonts w:hint="eastAsia" w:ascii="微软雅黑" w:hAnsi="微软雅黑" w:eastAsia="微软雅黑"/>
                <w:b/>
                <w:sz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rPr>
            </w:pPr>
          </w:p>
        </w:tc>
        <w:tc>
          <w:tcPr>
            <w:tcW w:w="3195"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c>
          <w:tcPr>
            <w:tcW w:w="3180"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识别被委任解决问题的人</w:t>
            </w:r>
          </w:p>
        </w:tc>
        <w:tc>
          <w:tcPr>
            <w:tcW w:w="319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记录解决问题需要的措施</w:t>
            </w:r>
          </w:p>
        </w:tc>
        <w:tc>
          <w:tcPr>
            <w:tcW w:w="3180"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以开环或闭环来表示问题的状态</w:t>
            </w:r>
          </w:p>
        </w:tc>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记录问题需要被解决的到期日</w:t>
            </w:r>
          </w:p>
        </w:tc>
        <w:tc>
          <w:tcPr>
            <w:tcW w:w="318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在表格中记录任何有关问题，解决方</w:t>
            </w:r>
          </w:p>
          <w:p>
            <w:pPr>
              <w:pStyle w:val="14"/>
              <w:spacing w:before="74"/>
              <w:ind w:left="120"/>
              <w:rPr>
                <w:rFonts w:ascii="微软雅黑" w:hAnsi="微软雅黑" w:eastAsia="微软雅黑"/>
                <w:sz w:val="18"/>
                <w:lang w:eastAsia="zh-CN"/>
              </w:rPr>
            </w:pPr>
            <w:r>
              <w:rPr>
                <w:rFonts w:ascii="微软雅黑" w:hAnsi="微软雅黑" w:eastAsia="微软雅黑"/>
                <w:sz w:val="18"/>
                <w:lang w:eastAsia="zh-CN"/>
              </w:rPr>
              <w:t>案或其他方面的明确说明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180" w:type="dxa"/>
          </w:tcPr>
          <w:p>
            <w:pPr>
              <w:pStyle w:val="14"/>
              <w:rPr>
                <w:rFonts w:ascii="微软雅黑" w:hAnsi="微软雅黑" w:eastAsia="微软雅黑"/>
                <w:sz w:val="18"/>
                <w:lang w:eastAsia="zh-CN"/>
              </w:rPr>
            </w:pPr>
          </w:p>
        </w:tc>
        <w:tc>
          <w:tcPr>
            <w:tcW w:w="3195"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c>
          <w:tcPr>
            <w:tcW w:w="3180" w:type="dxa"/>
          </w:tcPr>
          <w:p>
            <w:pPr>
              <w:pStyle w:val="14"/>
              <w:rPr>
                <w:rFonts w:ascii="微软雅黑" w:hAnsi="微软雅黑" w:eastAsia="微软雅黑"/>
                <w:sz w:val="18"/>
                <w:lang w:eastAsia="zh-CN"/>
              </w:rPr>
            </w:pPr>
          </w:p>
        </w:tc>
      </w:tr>
    </w:tbl>
    <w:p>
      <w:pPr>
        <w:rPr>
          <w:rFonts w:ascii="微软雅黑" w:hAnsi="微软雅黑" w:eastAsia="微软雅黑"/>
          <w:sz w:val="18"/>
          <w:lang w:eastAsia="zh-CN"/>
        </w:rPr>
        <w:sectPr>
          <w:pgSz w:w="16840" w:h="11910" w:orient="landscape"/>
          <w:pgMar w:top="1100" w:right="340" w:bottom="280" w:left="340" w:header="720" w:footer="720" w:gutter="0"/>
          <w:cols w:space="720" w:num="1"/>
        </w:sectPr>
      </w:pPr>
    </w:p>
    <w:p>
      <w:pPr>
        <w:pStyle w:val="2"/>
        <w:tabs>
          <w:tab w:val="left" w:pos="1784"/>
        </w:tabs>
        <w:spacing w:line="507" w:lineRule="exact"/>
        <w:ind w:left="240"/>
        <w:rPr>
          <w:rFonts w:ascii="微软雅黑" w:hAnsi="微软雅黑" w:eastAsia="微软雅黑"/>
          <w:lang w:eastAsia="zh-CN"/>
        </w:rPr>
      </w:pPr>
      <w:bookmarkStart w:id="144" w:name="第四章监控过程组表格"/>
      <w:bookmarkEnd w:id="144"/>
      <w:bookmarkStart w:id="145" w:name="项目绩效报告"/>
      <w:bookmarkEnd w:id="145"/>
      <w:bookmarkStart w:id="146" w:name="_bookmark38"/>
      <w:bookmarkEnd w:id="146"/>
      <w:bookmarkStart w:id="147" w:name="_Toc128318961"/>
      <w:r>
        <w:rPr>
          <w:rFonts w:hint="eastAsia" w:ascii="微软雅黑" w:hAnsi="微软雅黑" w:eastAsia="微软雅黑"/>
          <w:lang w:eastAsia="zh-CN"/>
        </w:rPr>
        <w:t>第四章</w:t>
      </w:r>
      <w:r>
        <w:rPr>
          <w:rFonts w:hint="eastAsia" w:ascii="微软雅黑" w:hAnsi="微软雅黑" w:eastAsia="微软雅黑"/>
          <w:lang w:eastAsia="zh-CN"/>
        </w:rPr>
        <w:tab/>
      </w:r>
      <w:r>
        <w:rPr>
          <w:rFonts w:hint="eastAsia" w:ascii="微软雅黑" w:hAnsi="微软雅黑" w:eastAsia="微软雅黑"/>
          <w:lang w:eastAsia="zh-CN"/>
        </w:rPr>
        <w:t>监控过程组表格</w:t>
      </w:r>
      <w:bookmarkEnd w:id="147"/>
    </w:p>
    <w:p>
      <w:pPr>
        <w:pStyle w:val="4"/>
        <w:rPr>
          <w:rFonts w:ascii="微软雅黑" w:hAnsi="微软雅黑" w:eastAsia="微软雅黑"/>
          <w:b/>
          <w:sz w:val="47"/>
          <w:lang w:eastAsia="zh-CN"/>
        </w:rPr>
      </w:pPr>
    </w:p>
    <w:p>
      <w:pPr>
        <w:pStyle w:val="3"/>
        <w:spacing w:before="0"/>
        <w:ind w:left="3758" w:right="3731"/>
        <w:rPr>
          <w:rFonts w:ascii="微软雅黑" w:hAnsi="微软雅黑" w:eastAsia="微软雅黑"/>
          <w:lang w:eastAsia="zh-CN"/>
        </w:rPr>
      </w:pPr>
      <w:bookmarkStart w:id="148" w:name="_Toc128318962"/>
      <w:r>
        <w:rPr>
          <w:rFonts w:hint="eastAsia" w:ascii="微软雅黑" w:hAnsi="微软雅黑" w:eastAsia="微软雅黑"/>
          <w:lang w:eastAsia="zh-CN"/>
        </w:rPr>
        <w:t>项目绩效报告</w:t>
      </w:r>
      <w:bookmarkEnd w:id="148"/>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688"/>
          <w:tab w:val="left" w:pos="6844"/>
          <w:tab w:val="left" w:pos="7684"/>
          <w:tab w:val="left" w:pos="10778"/>
        </w:tabs>
        <w:spacing w:before="53"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项目经理：</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发起人</w:t>
      </w:r>
      <w:r>
        <w:rPr>
          <w:rFonts w:hint="eastAsia" w:ascii="微软雅黑" w:hAnsi="微软雅黑" w:eastAsia="微软雅黑"/>
          <w:b/>
          <w:sz w:val="21"/>
          <w:lang w:eastAsia="zh-CN"/>
        </w:rPr>
        <w:tab/>
      </w:r>
      <w:r>
        <w:rPr>
          <w:rFonts w:hint="eastAsia" w:ascii="微软雅黑" w:hAnsi="微软雅黑" w:eastAsia="微软雅黑"/>
          <w:b/>
          <w:sz w:val="21"/>
          <w:lang w:eastAsia="zh-CN"/>
        </w:rPr>
        <w:t>：</w:t>
      </w:r>
      <w:r>
        <w:rPr>
          <w:rFonts w:hint="eastAsia" w:ascii="微软雅黑" w:hAnsi="微软雅黑" w:eastAsia="微软雅黑"/>
          <w:b/>
          <w:sz w:val="21"/>
          <w:u w:val="single"/>
          <w:lang w:eastAsia="zh-CN"/>
        </w:rPr>
        <w:tab/>
      </w:r>
      <w:r>
        <w:rPr>
          <w:rFonts w:hint="eastAsia" w:ascii="微软雅黑" w:hAnsi="微软雅黑" w:eastAsia="微软雅黑"/>
          <w:b/>
          <w:sz w:val="21"/>
          <w:u w:val="single"/>
          <w:lang w:eastAsia="zh-CN"/>
        </w:rPr>
        <w:t xml:space="preserve"> </w:t>
      </w:r>
      <w:r>
        <w:rPr>
          <w:rFonts w:hint="eastAsia" w:ascii="微软雅黑" w:hAnsi="微软雅黑" w:eastAsia="微软雅黑"/>
          <w:b/>
          <w:sz w:val="21"/>
          <w:lang w:eastAsia="zh-CN"/>
        </w:rPr>
        <w:t>当前报告阶段已完成的工作</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609600"/>
                <wp:effectExtent l="0" t="0" r="3175" b="0"/>
                <wp:docPr id="31" name="Text Box 32"/>
                <wp:cNvGraphicFramePr/>
                <a:graphic xmlns:a="http://schemas.openxmlformats.org/drawingml/2006/main">
                  <a:graphicData uri="http://schemas.microsoft.com/office/word/2010/wordprocessingShape">
                    <wps:wsp>
                      <wps:cNvSpPr txBox="1"/>
                      <wps:spPr bwMode="auto">
                        <a:xfrm>
                          <a:off x="0" y="0"/>
                          <a:ext cx="6981825" cy="609600"/>
                        </a:xfrm>
                        <a:prstGeom prst="rect">
                          <a:avLst/>
                        </a:prstGeom>
                        <a:noFill/>
                        <a:ln w="9525">
                          <a:solidFill>
                            <a:srgbClr val="000000"/>
                          </a:solidFill>
                          <a:prstDash val="solid"/>
                          <a:miter lim="800000"/>
                        </a:ln>
                      </wps:spPr>
                      <wps:txbx>
                        <w:txbxContent>
                          <w:p>
                            <w:pPr>
                              <w:spacing w:before="25"/>
                              <w:ind w:left="112"/>
                              <w:rPr>
                                <w:sz w:val="18"/>
                                <w:lang w:eastAsia="zh-CN"/>
                              </w:rPr>
                            </w:pPr>
                            <w:r>
                              <w:rPr>
                                <w:rFonts w:ascii="Times New Roman" w:eastAsia="Times New Roman"/>
                                <w:sz w:val="18"/>
                                <w:lang w:eastAsia="zh-CN"/>
                              </w:rPr>
                              <w:t>1.</w:t>
                            </w:r>
                            <w:r>
                              <w:rPr>
                                <w:sz w:val="18"/>
                                <w:lang w:eastAsia="zh-CN"/>
                              </w:rPr>
                              <w:t>列出此阶段中所有完成了的工作包或其他计划需要完成的工作</w:t>
                            </w:r>
                          </w:p>
                          <w:p>
                            <w:pPr>
                              <w:spacing w:before="113"/>
                              <w:ind w:left="112"/>
                              <w:rPr>
                                <w:rFonts w:ascii="Times New Roman"/>
                                <w:sz w:val="18"/>
                              </w:rPr>
                            </w:pPr>
                            <w:r>
                              <w:rPr>
                                <w:rFonts w:ascii="Times New Roman"/>
                                <w:sz w:val="18"/>
                              </w:rPr>
                              <w:t>2.</w:t>
                            </w:r>
                          </w:p>
                          <w:p>
                            <w:pPr>
                              <w:spacing w:before="108"/>
                              <w:ind w:left="112"/>
                              <w:rPr>
                                <w:rFonts w:ascii="Times New Roman"/>
                                <w:sz w:val="18"/>
                              </w:rPr>
                            </w:pPr>
                            <w:r>
                              <w:rPr>
                                <w:rFonts w:ascii="Times New Roman"/>
                                <w:sz w:val="18"/>
                              </w:rPr>
                              <w:t>3.</w:t>
                            </w:r>
                          </w:p>
                        </w:txbxContent>
                      </wps:txbx>
                      <wps:bodyPr rot="0" vert="horz" wrap="square" lIns="0" tIns="0" rIns="0" bIns="0" anchor="t" anchorCtr="0" upright="1">
                        <a:noAutofit/>
                      </wps:bodyPr>
                    </wps:wsp>
                  </a:graphicData>
                </a:graphic>
              </wp:inline>
            </w:drawing>
          </mc:Choice>
          <mc:Fallback>
            <w:pict>
              <v:shape id="Text Box 32" o:spid="_x0000_s1026" o:spt="202" type="#_x0000_t202" style="height:48pt;width:549.75pt;" filled="f" stroked="t" coordsize="21600,21600" o:gfxdata="UEsDBAoAAAAAAIdO4kAAAAAAAAAAAAAAAAAEAAAAZHJzL1BLAwQUAAAACACHTuJAIsUDK9YAAAAF&#10;AQAADwAAAGRycy9kb3ducmV2LnhtbE2PwU7DMBBE70j8g7VIXBC1i0TVpNn0UMENIdqCytGNt3GU&#10;eB3FbtP+PS4XuKw0mtHM22J5dp040RAazwjTiQJBXHnTcI3wuX19nIMIUbPRnWdCuFCAZXl7U+jc&#10;+JHXdNrEWqQSDrlGsDH2uZShsuR0mPieOHkHPzgdkxxqaQY9pnLXySelZtLphtOC1T2tLFXt5ugQ&#10;2nf7sd69rb6rB0ltPX6p3fzygnh/N1ULEJHO8S8MV/yEDmVi2vsjmyA6hPRI/L1XT2XZM4g9QjZT&#10;IMtC/qcvfwBQSwMEFAAAAAgAh07iQH6yUvwVAgAAOAQAAA4AAABkcnMvZTJvRG9jLnhtbK1TTY/b&#10;IBC9V+p/QNwbJ1ltlFhxVu1GW1Xql7TbH4AxjpGAoQOJnf76DjhOt9vLHuqDNTDDY96bx/ZusIad&#10;FAYNruKL2Zwz5SQ02h0q/uPp4d2asxCFa4QBpyp+VoHf7d6+2fa+VEvowDQKGYG4UPa+4l2MviyK&#10;IDtlRZiBV46SLaAVkZZ4KBoUPaFbUyzn81XRAzYeQaoQaHc/JvkFEV8DCG2rpdqDPFrl4oiKyohI&#10;lEKnfeC73G3bKhm/tW1QkZmKE9OY/3QJxXX6F7utKA8ofKflpQXxmhZecLJCO7r0CrUXUbAj6n+g&#10;rJYIAdo4k2CLkUhWhFgs5i+0eeyEV5kLSR38VfTw/2Dl19N3ZLqp+M2CMycsTfxJDZF9gIHdLJM+&#10;vQ8llT16KowD7ZNrpv2QNuv+CzR0ThwjZBGGFm0Sg+gxqiatz1etE7akzdVmvVgvbzmTlFvNN6t5&#10;HkYhyum0xxA/KrAsBRVHmmVGF6fPIVJfVDqVpMscPGhj8jyNY33FN7cEnzIBjG5SMi/wUN8bZCeR&#10;HJG/RIbA/ipLyHsRurEup0avWB3J/kbbiq+fnzaOQJJUSZJRtDjUw0W/GpozKYUwGpCeHwUd4C/O&#10;ejJfxcPPo0DFmfnkaLrJqVOAU1BPgXCSjlY8cjaG93F09NGjPnSEvMi8HbynibQ6i5VaG7u49EmG&#10;yrQv5k+Ofb7OVX8e/O4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sUDK9YAAAAFAQAADwAAAAAA&#10;AAABACAAAAAiAAAAZHJzL2Rvd25yZXYueG1sUEsBAhQAFAAAAAgAh07iQH6yUvwVAgAAOAQAAA4A&#10;AAAAAAAAAQAgAAAAJQ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rFonts w:ascii="Times New Roman" w:eastAsia="Times New Roman"/>
                          <w:sz w:val="18"/>
                          <w:lang w:eastAsia="zh-CN"/>
                        </w:rPr>
                        <w:t>1.</w:t>
                      </w:r>
                      <w:r>
                        <w:rPr>
                          <w:sz w:val="18"/>
                          <w:lang w:eastAsia="zh-CN"/>
                        </w:rPr>
                        <w:t>列出此阶段中所有完成了的工作包或其他计划需要完成的工作</w:t>
                      </w:r>
                    </w:p>
                    <w:p>
                      <w:pPr>
                        <w:spacing w:before="113"/>
                        <w:ind w:left="112"/>
                        <w:rPr>
                          <w:rFonts w:ascii="Times New Roman"/>
                          <w:sz w:val="18"/>
                        </w:rPr>
                      </w:pPr>
                      <w:r>
                        <w:rPr>
                          <w:rFonts w:ascii="Times New Roman"/>
                          <w:sz w:val="18"/>
                        </w:rPr>
                        <w:t>2.</w:t>
                      </w:r>
                    </w:p>
                    <w:p>
                      <w:pPr>
                        <w:spacing w:before="108"/>
                        <w:ind w:left="112"/>
                        <w:rPr>
                          <w:rFonts w:ascii="Times New Roman"/>
                          <w:sz w:val="18"/>
                        </w:rPr>
                      </w:pPr>
                      <w:r>
                        <w:rPr>
                          <w:rFonts w:ascii="Times New Roman"/>
                          <w:sz w:val="18"/>
                        </w:rPr>
                        <w:t>3.</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6368" behindDoc="0" locked="0" layoutInCell="1" allowOverlap="1">
                <wp:simplePos x="0" y="0"/>
                <wp:positionH relativeFrom="page">
                  <wp:posOffset>285750</wp:posOffset>
                </wp:positionH>
                <wp:positionV relativeFrom="paragraph">
                  <wp:posOffset>182880</wp:posOffset>
                </wp:positionV>
                <wp:extent cx="6981825" cy="619125"/>
                <wp:effectExtent l="0" t="0" r="3175" b="3175"/>
                <wp:wrapTopAndBottom/>
                <wp:docPr id="30" name="Text Box 31"/>
                <wp:cNvGraphicFramePr/>
                <a:graphic xmlns:a="http://schemas.openxmlformats.org/drawingml/2006/main">
                  <a:graphicData uri="http://schemas.microsoft.com/office/word/2010/wordprocessingShape">
                    <wps:wsp>
                      <wps:cNvSpPr txBox="1"/>
                      <wps:spPr bwMode="auto">
                        <a:xfrm>
                          <a:off x="0" y="0"/>
                          <a:ext cx="6981825" cy="619125"/>
                        </a:xfrm>
                        <a:prstGeom prst="rect">
                          <a:avLst/>
                        </a:prstGeom>
                        <a:noFill/>
                        <a:ln w="9525">
                          <a:solidFill>
                            <a:srgbClr val="000000"/>
                          </a:solidFill>
                          <a:prstDash val="solid"/>
                          <a:miter lim="800000"/>
                        </a:ln>
                      </wps:spPr>
                      <wps:txbx>
                        <w:txbxContent>
                          <w:p>
                            <w:pPr>
                              <w:spacing w:before="40"/>
                              <w:ind w:left="112"/>
                              <w:rPr>
                                <w:sz w:val="18"/>
                                <w:lang w:eastAsia="zh-CN"/>
                              </w:rPr>
                            </w:pPr>
                            <w:r>
                              <w:rPr>
                                <w:rFonts w:ascii="Times New Roman" w:eastAsia="Times New Roman"/>
                                <w:sz w:val="18"/>
                                <w:lang w:eastAsia="zh-CN"/>
                              </w:rPr>
                              <w:t>1.</w:t>
                            </w:r>
                            <w:r>
                              <w:rPr>
                                <w:sz w:val="18"/>
                                <w:lang w:eastAsia="zh-CN"/>
                              </w:rPr>
                              <w:t>列出当前报告阶段计划需要完成的但没有完成的工作包或其他计划需完成的工作</w:t>
                            </w:r>
                          </w:p>
                          <w:p>
                            <w:pPr>
                              <w:spacing w:before="98"/>
                              <w:ind w:left="112"/>
                              <w:rPr>
                                <w:rFonts w:ascii="Times New Roman"/>
                                <w:sz w:val="18"/>
                              </w:rPr>
                            </w:pPr>
                            <w:r>
                              <w:rPr>
                                <w:rFonts w:ascii="Times New Roman"/>
                                <w:sz w:val="18"/>
                              </w:rPr>
                              <w:t>2.</w:t>
                            </w:r>
                          </w:p>
                          <w:p>
                            <w:pPr>
                              <w:spacing w:before="108"/>
                              <w:ind w:left="112"/>
                              <w:rPr>
                                <w:rFonts w:ascii="Times New Roman"/>
                                <w:sz w:val="18"/>
                              </w:rPr>
                            </w:pPr>
                            <w:r>
                              <w:rPr>
                                <w:rFonts w:ascii="Times New Roman"/>
                                <w:sz w:val="18"/>
                              </w:rPr>
                              <w:t>3.</w:t>
                            </w:r>
                          </w:p>
                        </w:txbxContent>
                      </wps:txbx>
                      <wps:bodyPr rot="0" vert="horz" wrap="square" lIns="0" tIns="0" rIns="0" bIns="0" anchor="t" anchorCtr="0" upright="1">
                        <a:noAutofit/>
                      </wps:bodyPr>
                    </wps:wsp>
                  </a:graphicData>
                </a:graphic>
              </wp:anchor>
            </w:drawing>
          </mc:Choice>
          <mc:Fallback>
            <w:pict>
              <v:shape id="Text Box 31" o:spid="_x0000_s1026" o:spt="202" type="#_x0000_t202" style="position:absolute;left:0pt;margin-left:22.5pt;margin-top:14.4pt;height:48.75pt;width:549.75pt;mso-position-horizontal-relative:page;mso-wrap-distance-bottom:0pt;mso-wrap-distance-top:0pt;z-index:251706368;mso-width-relative:page;mso-height-relative:page;" filled="f" stroked="t" coordsize="21600,21600" o:gfxdata="UEsDBAoAAAAAAIdO4kAAAAAAAAAAAAAAAAAEAAAAZHJzL1BLAwQUAAAACACHTuJAMaz1i9oAAAAK&#10;AQAADwAAAGRycy9kb3ducmV2LnhtbE2PwU7DMAyG70i8Q2QkLoglLd1UdU13mOCGEBug7Zg1pqna&#10;JFWTrdvb453YzdZv/f6+cnW2PTvhGFrvJCQzAQxd7XXrGgnfX2/PObAQldOq9w4lXDDAqrq/K1Wh&#10;/eQ2eNrGhlGJC4WSYGIcCs5DbdCqMPMDOsp+/WhVpHVsuB7VROW256kQC25V6+iDUQOuDdbd9mgl&#10;dB/mc7N7X+/rJ45dM/2IXX55lfLxIRFLYBHP8f8YrviEDhUxHfzR6cB6CdmcVKKENCeDa55k2RzY&#10;gaZ08QK8KvmtQvUHUEsDBBQAAAAIAIdO4kB4rl8pEwIAADgEAAAOAAAAZHJzL2Uyb0RvYy54bWyt&#10;U8tu2zAQvBfoPxC817IcxHAEy0EbI0WBPgIk/QCKoiwCJJdd0pbcr++Ssp00veRQHYTlPmZ3h8P1&#10;7WgNOygMGlzNy9mcM+UktNrtav7z6f7DirMQhWuFAadqflSB327ev1sPvlIL6MG0ChmBuFANvuZ9&#10;jL4qiiB7ZUWYgVeOgh2gFZGOuCtaFAOhW1Ms5vNlMQC2HkGqEMi7nYL8hIhvAYSu01JtQe6tcnFC&#10;RWVEpJVCr33gmzxt1ykZf3RdUJGZmtOmMf+pCdlN+hebtah2KHyv5WkE8ZYRXu1khXbU9AK1FVGw&#10;Pep/oKyWCAG6OJNgi2mRzAhtUc5fcfPYC6/yLkR18BfSw/+Dld8PD8h0W/MrosQJSzf+pMbIPsHI&#10;rsrEz+BDRWmPnhLjSH5SzdkfkrMZvkFLdWIfIZMwdmgTGbQeo2wCPl64TtiSnMubVblaXHMmKbYs&#10;b0qyqVkhqnO1xxA/K7AsGTVHusuMLg5fQ5xSzympmYN7bUy+T+PYUPOba4JMkQBGtymYD7hr7gyy&#10;g0iKyN+p719pCXkrQj/l5VBKE5XVkeRvtK356mW1cTR8oipRMpEWx2akmuRsoD0SUwiTAOn5kdED&#10;/uZsIPHVPPzaC1ScmS+Objcp9Wzg2WjOhnCSSmseOZvMuzgpeu9R73pCLvPeDj7SjXQ6k/U8xWlO&#10;ElSm+yT+pNiX55z1/OA3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xrPWL2gAAAAoBAAAPAAAA&#10;AAAAAAEAIAAAACIAAABkcnMvZG93bnJldi54bWxQSwECFAAUAAAACACHTuJAeK5fKRMCAAA4BAAA&#10;DgAAAAAAAAABACAAAAApAQAAZHJzL2Uyb0RvYy54bWxQSwUGAAAAAAYABgBZAQAArgUAAAAA&#10;">
                <v:fill on="f" focussize="0,0"/>
                <v:stroke color="#000000" miterlimit="8" joinstyle="miter"/>
                <v:imagedata o:title=""/>
                <o:lock v:ext="edit" aspectratio="f"/>
                <v:textbox inset="0mm,0mm,0mm,0mm">
                  <w:txbxContent>
                    <w:p>
                      <w:pPr>
                        <w:spacing w:before="40"/>
                        <w:ind w:left="112"/>
                        <w:rPr>
                          <w:sz w:val="18"/>
                          <w:lang w:eastAsia="zh-CN"/>
                        </w:rPr>
                      </w:pPr>
                      <w:r>
                        <w:rPr>
                          <w:rFonts w:ascii="Times New Roman" w:eastAsia="Times New Roman"/>
                          <w:sz w:val="18"/>
                          <w:lang w:eastAsia="zh-CN"/>
                        </w:rPr>
                        <w:t>1.</w:t>
                      </w:r>
                      <w:r>
                        <w:rPr>
                          <w:sz w:val="18"/>
                          <w:lang w:eastAsia="zh-CN"/>
                        </w:rPr>
                        <w:t>列出当前报告阶段计划需要完成的但没有完成的工作包或其他计划需完成的工作</w:t>
                      </w:r>
                    </w:p>
                    <w:p>
                      <w:pPr>
                        <w:spacing w:before="98"/>
                        <w:ind w:left="112"/>
                        <w:rPr>
                          <w:rFonts w:ascii="Times New Roman"/>
                          <w:sz w:val="18"/>
                        </w:rPr>
                      </w:pPr>
                      <w:r>
                        <w:rPr>
                          <w:rFonts w:ascii="Times New Roman"/>
                          <w:sz w:val="18"/>
                        </w:rPr>
                        <w:t>2.</w:t>
                      </w:r>
                    </w:p>
                    <w:p>
                      <w:pPr>
                        <w:spacing w:before="108"/>
                        <w:ind w:left="112"/>
                        <w:rPr>
                          <w:rFonts w:ascii="Times New Roman"/>
                          <w:sz w:val="18"/>
                        </w:rPr>
                      </w:pPr>
                      <w:r>
                        <w:rPr>
                          <w:rFonts w:ascii="Times New Roman"/>
                          <w:sz w:val="18"/>
                        </w:rPr>
                        <w:t>3.</w:t>
                      </w:r>
                    </w:p>
                  </w:txbxContent>
                </v:textbox>
                <w10:wrap type="topAndBottom"/>
              </v:shape>
            </w:pict>
          </mc:Fallback>
        </mc:AlternateContent>
      </w:r>
      <w:r>
        <w:rPr>
          <w:rFonts w:hint="eastAsia" w:ascii="微软雅黑" w:hAnsi="微软雅黑" w:eastAsia="微软雅黑"/>
          <w:b/>
          <w:sz w:val="21"/>
          <w:lang w:eastAsia="zh-CN"/>
        </w:rPr>
        <w:t>当前报告阶段已计划但未完成的工作</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产生偏差的根本原因</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29" name="Text Box 30"/>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识别当前阶段导致每项工作不能按计划完成的原因</w:t>
                            </w:r>
                          </w:p>
                        </w:txbxContent>
                      </wps:txbx>
                      <wps:bodyPr rot="0" vert="horz" wrap="square" lIns="0" tIns="0" rIns="0" bIns="0" anchor="t" anchorCtr="0" upright="1">
                        <a:noAutofit/>
                      </wps:bodyPr>
                    </wps:wsp>
                  </a:graphicData>
                </a:graphic>
              </wp:inline>
            </w:drawing>
          </mc:Choice>
          <mc:Fallback>
            <w:pict>
              <v:shape id="Text Box 30"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CapXY0UAgAAOAQAAA4AAABkcnMvZTJvRG9jLnhtbK1TTW/b&#10;MAy9D9h/EHRfnGRIkRhxiq1BhwH7KNDuB8iyHAuQRI1SYme/fpQcZ1136WE+GBRJPZKPT9vbwRp2&#10;Uhg0uIovZnPOlJPQaHeo+I+n+3drzkIUrhEGnKr4WQV+u3v7Ztv7Ui2hA9MoZATiQtn7incx+rIo&#10;guyUFWEGXjkKtoBWRDrioWhQ9IRuTbGcz2+KHrDxCFKFQN79GOQXRHwNILStlmoP8miViyMqKiMi&#10;jRQ67QPf5W7bVsn4vW2DisxUnCaN+U9FyK7Tv9htRXlA4TstLy2I17TwYiYrtKOiV6i9iIIdUf8D&#10;ZbVECNDGmQRbjINkRmiKxfwFN4+d8CrPQlQHfyU9/D9Y+e30gEw3FV9uOHPC0saf1BDZRxjY+8xP&#10;70NJaY+eEuNAflJN4i35Q3LW/Vdo6J44RsgkDC3aRAaNxyibuD5fuU7Ykpw3m/VivVxxJim2nG9W&#10;q1ysEOV022OInxRYloyKI+0yo4vTlxCpPqVOKamYg3ttTN6ncayv+GZF8CkSwOgmBfMBD/WdQXYS&#10;SRH5S8MQ2F9pCXkvQjfm5dCoFasjyd9oW/H189vGEchEyUhOHOrhwlMNzZmYQhgFSM+PjA7wF2c9&#10;ia/i4edRoOLMfHa03aTUycDJqCdDOElXKx45G827OCr66FEfOkJe5LkdfKCNtDqTlVobu7j0SYLK&#10;Y1/EnxT7/Jyz/jz43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2Hb/B1gAAAAUBAAAPAAAAAAAA&#10;AAEAIAAAACIAAABkcnMvZG93bnJldi54bWxQSwECFAAUAAAACACHTuJAJqldjRQCAAA4BAAADgAA&#10;AAAAAAABACAAAAAlAQAAZHJzL2Uyb0RvYy54bWxQSwUGAAAAAAYABgBZAQAAqwU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识别当前阶段导致每项工作不能按计划完成的原因</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7392" behindDoc="0" locked="0" layoutInCell="1" allowOverlap="1">
                <wp:simplePos x="0" y="0"/>
                <wp:positionH relativeFrom="page">
                  <wp:posOffset>285750</wp:posOffset>
                </wp:positionH>
                <wp:positionV relativeFrom="paragraph">
                  <wp:posOffset>182880</wp:posOffset>
                </wp:positionV>
                <wp:extent cx="6981825" cy="409575"/>
                <wp:effectExtent l="0" t="0" r="3175" b="0"/>
                <wp:wrapTopAndBottom/>
                <wp:docPr id="28" name="Text Box 29"/>
                <wp:cNvGraphicFramePr/>
                <a:graphic xmlns:a="http://schemas.openxmlformats.org/drawingml/2006/main">
                  <a:graphicData uri="http://schemas.microsoft.com/office/word/2010/wordprocessingShape">
                    <wps:wsp>
                      <wps:cNvSpPr txBox="1"/>
                      <wps:spPr bwMode="auto">
                        <a:xfrm>
                          <a:off x="0" y="0"/>
                          <a:ext cx="6981825" cy="409575"/>
                        </a:xfrm>
                        <a:prstGeom prst="rect">
                          <a:avLst/>
                        </a:prstGeom>
                        <a:noFill/>
                        <a:ln w="9525">
                          <a:solidFill>
                            <a:srgbClr val="000000"/>
                          </a:solidFill>
                          <a:prstDash val="solid"/>
                          <a:miter lim="800000"/>
                        </a:ln>
                      </wps:spPr>
                      <wps:txbx>
                        <w:txbxContent>
                          <w:p>
                            <w:pPr>
                              <w:spacing w:before="25" w:line="314" w:lineRule="auto"/>
                              <w:ind w:left="112" w:right="53"/>
                              <w:rPr>
                                <w:sz w:val="18"/>
                                <w:lang w:eastAsia="zh-CN"/>
                              </w:rPr>
                            </w:pPr>
                            <w:r>
                              <w:rPr>
                                <w:sz w:val="18"/>
                                <w:lang w:eastAsia="zh-CN"/>
                              </w:rPr>
                              <w:t>对于任何没有按照计划完成的工作，要识别他们对即将要完成的里程碑或所有项目进度计划的影响，识别落后于当前关键路径或因偏差导致调整过的关键路径的所有工作</w:t>
                            </w:r>
                          </w:p>
                        </w:txbxContent>
                      </wps:txbx>
                      <wps:bodyPr rot="0" vert="horz" wrap="square" lIns="0" tIns="0" rIns="0" bIns="0" anchor="t" anchorCtr="0" upright="1">
                        <a:noAutofit/>
                      </wps:bodyPr>
                    </wps:wsp>
                  </a:graphicData>
                </a:graphic>
              </wp:anchor>
            </w:drawing>
          </mc:Choice>
          <mc:Fallback>
            <w:pict>
              <v:shape id="Text Box 29" o:spid="_x0000_s1026" o:spt="202" type="#_x0000_t202" style="position:absolute;left:0pt;margin-left:22.5pt;margin-top:14.4pt;height:32.25pt;width:549.75pt;mso-position-horizontal-relative:page;mso-wrap-distance-bottom:0pt;mso-wrap-distance-top:0pt;z-index:251707392;mso-width-relative:page;mso-height-relative:page;" filled="f" stroked="t" coordsize="21600,21600" o:gfxdata="UEsDBAoAAAAAAIdO4kAAAAAAAAAAAAAAAAAEAAAAZHJzL1BLAwQUAAAACACHTuJAZUw4N9kAAAAJ&#10;AQAADwAAAGRycy9kb3ducmV2LnhtbE2PwU7DMBBE70j8g7VIXBC106YohGx6qOCGEC2gcnTjJYkS&#10;r6PYbdq/xz3BcTWrmfeK1cn24kijbx0jJDMFgrhypuUa4fPj5T4D4YNmo3vHhHAmD6vy+qrQuXET&#10;b+i4DbWIJexzjdCEMORS+qohq/3MDcQx+3Gj1SGeYy3NqKdYbns5V+pBWt1yXGj0QOuGqm57sAjd&#10;W/O+2b2uv6s7SV09falddn5GvL1J1BOIQKfw9wwX/IgOZWTauwMbL3qEdBlVAsI8iwaXPEnTJYg9&#10;wuNiAbIs5H+D8hdQSwMEFAAAAAgAh07iQE07xywUAgAAOAQAAA4AAABkcnMvZTJvRG9jLnhtbK1T&#10;TW/bMAy9D9h/EHRfnARLlxh1iq1BhwHbOqDdD5BlORYgiRqlxM5+/Sg5Trvu0sN8MCh+PJGPT9c3&#10;gzXsqDBocBVfzOacKSeh0W5f8Z+Pd+/WnIUoXCMMOFXxkwr8Zvv2zXXvS7WEDkyjkBGIC2XvK97F&#10;6MuiCLJTVoQZeOUo2AJaEemI+6JB0RO6NcVyPr8qesDGI0gVAnl3Y5CfEfE1gNC2WqodyINVLo6o&#10;qIyINFLotA98m7ttWyXjfdsGFZmpOE0a858uIbtO/2J7Lco9Ct9peW5BvKaFFzNZoR1deoHaiSjY&#10;AfU/UFZLhABtnEmwxThIZoSmWMxfcPPQCa/yLER18BfSw/+Dld+PP5DppuJL2rsTljb+qIbIPsHA&#10;lpvET+9DSWkPnhLjQH5SzeQPyVn336ChOnGIkEkYWrSJDBqPUTZxfbpwnbAlOa8268V6ueJMUuz9&#10;fLP6sEqghSinao8hflZgWTIqjrTLjC6OX0McU6eUdJmDO21M3qdxrK/4ZkXwKRLA6CYF8wH39a1B&#10;dhRJEfk73/tXWkLeidCNeTmU0kRpdST5G20rvn5ebRw1n6hKlIykxaEeqCY5a2hOxBTCKEB6fmR0&#10;gL8560l8FQ+/DgIVZ+aLo+0mpU4GTkY9GcJJKq145Gw0b+Oo6INHve8IeZHndvCRNtLqTNZTF+c+&#10;SVCZ7rP4k2Kfn3PW04P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lTDg32QAAAAkBAAAPAAAA&#10;AAAAAAEAIAAAACIAAABkcnMvZG93bnJldi54bWxQSwECFAAUAAAACACHTuJATTvHLBQCAAA4BAAA&#10;DgAAAAAAAAABACAAAAAoAQAAZHJzL2Uyb0RvYy54bWxQSwUGAAAAAAYABgBZAQAArgUAAAAA&#10;">
                <v:fill on="f" focussize="0,0"/>
                <v:stroke color="#000000" miterlimit="8" joinstyle="miter"/>
                <v:imagedata o:title=""/>
                <o:lock v:ext="edit" aspectratio="f"/>
                <v:textbox inset="0mm,0mm,0mm,0mm">
                  <w:txbxContent>
                    <w:p>
                      <w:pPr>
                        <w:spacing w:before="25" w:line="314" w:lineRule="auto"/>
                        <w:ind w:left="112" w:right="53"/>
                        <w:rPr>
                          <w:sz w:val="18"/>
                          <w:lang w:eastAsia="zh-CN"/>
                        </w:rPr>
                      </w:pPr>
                      <w:r>
                        <w:rPr>
                          <w:sz w:val="18"/>
                          <w:lang w:eastAsia="zh-CN"/>
                        </w:rPr>
                        <w:t>对于任何没有按照计划完成的工作，要识别他们对即将要完成的里程碑或所有项目进度计划的影响，识别落后于当前关键路径或因偏差导致调整过的关键路径的所有工作</w:t>
                      </w:r>
                    </w:p>
                  </w:txbxContent>
                </v:textbox>
                <w10:wrap type="topAndBottom"/>
              </v:shape>
            </w:pict>
          </mc:Fallback>
        </mc:AlternateContent>
      </w:r>
      <w:r>
        <w:rPr>
          <w:rFonts w:hint="eastAsia" w:ascii="微软雅黑" w:hAnsi="微软雅黑" w:eastAsia="微软雅黑"/>
          <w:b/>
          <w:sz w:val="21"/>
          <w:lang w:eastAsia="zh-CN"/>
        </w:rPr>
        <w:t>对即将要完成的里程碑或项目到期日的影响</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计划的纠正和预防措施</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27" name="Text Box 28"/>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识别调整计划偏差或预防将来计划偏差所需要的所有措施</w:t>
                            </w:r>
                          </w:p>
                        </w:txbxContent>
                      </wps:txbx>
                      <wps:bodyPr rot="0" vert="horz" wrap="square" lIns="0" tIns="0" rIns="0" bIns="0" anchor="t" anchorCtr="0" upright="1">
                        <a:noAutofit/>
                      </wps:bodyPr>
                    </wps:wsp>
                  </a:graphicData>
                </a:graphic>
              </wp:inline>
            </w:drawing>
          </mc:Choice>
          <mc:Fallback>
            <w:pict>
              <v:shape id="Text Box 28"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Fw0f1IVAgAAOAQAAA4AAABkcnMvZTJvRG9jLnhtbK1TTY/b&#10;IBC9V+p/QNwbJ5GyTaw4q3ajrSr1Y6Xd/gCMcYwEDB1I7PTXd8Bxut1e9lAfrIEZHvPePLa3gzXs&#10;pDBocBVfzOacKSeh0e5Q8R9P9+/WnIUoXCMMOFXxswr8dvf2zbb3pVpCB6ZRyAjEhbL3Fe9i9GVR&#10;BNkpK8IMvHKUbAGtiLTEQ9Gg6AndmmI5n98UPWDjEaQKgXb3Y5JfEPE1gNC2Wqo9yKNVLo6oqIyI&#10;RCl02ge+y922rZLxe9sGFZmpODGN+U+XUFynf7HbivKAwndaXloQr2nhBScrtKNLr1B7EQU7ov4H&#10;ymqJEKCNMwm2GIlkRYjFYv5Cm8dOeJW5kNTBX0UP/w9Wfjs9INNNxZfvOXPC0sSf1BDZRxjYcp30&#10;6X0oqezRU2EcaJ9cM+2HtFn3X6Ghc+IYIYswtGiTGESPUTVpfb5qnbAlbd5s1ov1csWZpNxyvlmt&#10;8jAKUU6nPYb4SYFlKag40iwzujh9CZH6otKpJF3m4F4bk+dpHOsrvlkRfMoEMLpJybzAQ31nkJ1E&#10;ckT+EhkC+6ssIe9F6Ma6nBq9YnUk+xttK75+fto4AklSJUlG0eJQDxf9amjOpBTCaEB6fhR0gL84&#10;68l8FQ8/jwIVZ+azo+kmp04BTkE9BcJJOlrxyNkY3sXR0UeP+tAR8iLzdvCBJtLqLFZqbezi0icZ&#10;KtO+mD859vk6V/158L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h2/wdYAAAAFAQAADwAAAAAA&#10;AAABACAAAAAiAAAAZHJzL2Rvd25yZXYueG1sUEsBAhQAFAAAAAgAh07iQFw0f1IVAgAAOAQAAA4A&#10;AAAAAAAAAQAgAAAAJQ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识别调整计划偏差或预防将来计划偏差所需要的所有措施</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8416" behindDoc="0" locked="0" layoutInCell="1" allowOverlap="1">
                <wp:simplePos x="0" y="0"/>
                <wp:positionH relativeFrom="page">
                  <wp:posOffset>285750</wp:posOffset>
                </wp:positionH>
                <wp:positionV relativeFrom="paragraph">
                  <wp:posOffset>182880</wp:posOffset>
                </wp:positionV>
                <wp:extent cx="6981825" cy="200025"/>
                <wp:effectExtent l="0" t="0" r="3175" b="3175"/>
                <wp:wrapTopAndBottom/>
                <wp:docPr id="26" name="Text Box 27"/>
                <wp:cNvGraphicFramePr/>
                <a:graphic xmlns:a="http://schemas.openxmlformats.org/drawingml/2006/main">
                  <a:graphicData uri="http://schemas.microsoft.com/office/word/2010/wordprocessingShape">
                    <wps:wsp>
                      <wps:cNvSpPr txBox="1"/>
                      <wps:spPr bwMode="auto">
                        <a:xfrm>
                          <a:off x="0" y="0"/>
                          <a:ext cx="6981825" cy="200025"/>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报告当前阶段已经花费的费用</w:t>
                            </w:r>
                          </w:p>
                        </w:txbxContent>
                      </wps:txbx>
                      <wps:bodyPr rot="0" vert="horz" wrap="square" lIns="0" tIns="0" rIns="0" bIns="0" anchor="t" anchorCtr="0" upright="1">
                        <a:noAutofit/>
                      </wps:bodyPr>
                    </wps:wsp>
                  </a:graphicData>
                </a:graphic>
              </wp:anchor>
            </w:drawing>
          </mc:Choice>
          <mc:Fallback>
            <w:pict>
              <v:shape id="Text Box 27" o:spid="_x0000_s1026" o:spt="202" type="#_x0000_t202" style="position:absolute;left:0pt;margin-left:22.5pt;margin-top:14.4pt;height:15.75pt;width:549.75pt;mso-position-horizontal-relative:page;mso-wrap-distance-bottom:0pt;mso-wrap-distance-top:0pt;z-index:251708416;mso-width-relative:page;mso-height-relative:page;" filled="f" stroked="t" coordsize="21600,21600" o:gfxdata="UEsDBAoAAAAAAIdO4kAAAAAAAAAAAAAAAAAEAAAAZHJzL1BLAwQUAAAACACHTuJAgY6E1NkAAAAJ&#10;AQAADwAAAGRycy9kb3ducmV2LnhtbE2PwU7DMBBE70j8g7VIXBC1U9IqCtn0UMENIVpA5egmSxwl&#10;Xkex27R/j3uix9WsZt4rVifbiyONvnWMkMwUCOLK1S03CF+fr48ZCB8017p3TAhn8rAqb28Knddu&#10;4g0dt6ERsYR9rhFMCEMupa8MWe1nbiCO2a8brQ7xHBtZj3qK5baXc6WW0uqW44LRA60NVd32YBG6&#10;d/Ox2b2tf6oHSV0zfatddn5BvL9L1DOIQKfw/wwX/IgOZWTauwPXXvQI6SKqBIR5Fg0ueZKmCxB7&#10;hKV6AlkW8tqg/ANQSwMEFAAAAAgAh07iQNFj+LMSAgAAOAQAAA4AAABkcnMvZTJvRG9jLnhtbK1T&#10;y27bMBC8F+g/ELzXsg3EdQTLQRojRYG+gKQfQFGURYDkskvakvv1XVKWk6aXHKKDsNzH7O5wuLkZ&#10;rGFHhUGDq/hiNudMOQmNdvuK/3q8/7DmLEThGmHAqYqfVOA32/fvNr0v1RI6MI1CRiAulL2veBej&#10;L4siyE5ZEWbglaNgC2hFpCPuiwZFT+jWFMv5fFX0gI1HkCoE8u7GID8j4msAoW21VDuQB6tcHFFR&#10;GRFppdBpH/g2T9u2SsYfbRtUZKbitGnMf2pCdp3+xXYjyj0K32l5HkG8ZoQXO1mhHTW9QO1EFOyA&#10;+j8oqyVCgDbOJNhiXCQzQlss5i+4eeiEV3kXojr4C+nh7WDl9+NPZLqp+HLFmROWbvxRDZF9goEt&#10;PyZ+eh9KSnvwlBgH8pNqJn9Izrr/Bg3ViUOETMLQok1k0HqMsonr04XrhC3JubpeL9bLK84kxUgX&#10;c7KpWSHKqdpjiJ8VWJaMiiPdZUYXx68hjqlTSmrm4F4bk+/TONZX/PqKIFMkgNFNCuYD7us7g+wo&#10;kiLyd+77T1pC3onQjXk5lNJEaXUk+RttK75+Xm0cDZ+oSpSMpMWhHqgmOWtoTsQUwihAen5kdIB/&#10;OOtJfBUPvw8CFWfmi6PbTUqdDJyMejKEk1Ra8cjZaN7FUdEHj3rfEfIi7+3glm6k1ZmspynOc5Kg&#10;Mt1n8SfFPj/nrKcHv/0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Y6E1NkAAAAJAQAADwAAAAAA&#10;AAABACAAAAAiAAAAZHJzL2Rvd25yZXYueG1sUEsBAhQAFAAAAAgAh07iQNFj+LMSAgAAOAQAAA4A&#10;AAAAAAAAAQAgAAAAKA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报告当前阶段已经花费的费用</w:t>
                      </w:r>
                    </w:p>
                  </w:txbxContent>
                </v:textbox>
                <w10:wrap type="topAndBottom"/>
              </v:shape>
            </w:pict>
          </mc:Fallback>
        </mc:AlternateContent>
      </w:r>
      <w:r>
        <w:rPr>
          <w:rFonts w:hint="eastAsia" w:ascii="微软雅黑" w:hAnsi="微软雅黑" w:eastAsia="微软雅黑"/>
          <w:b/>
          <w:sz w:val="21"/>
          <w:lang w:eastAsia="zh-CN"/>
        </w:rPr>
        <w:t>当前报告阶段已花费的资金</w:t>
      </w:r>
    </w:p>
    <w:p>
      <w:pPr>
        <w:spacing w:after="38" w:line="247" w:lineRule="exact"/>
        <w:ind w:left="230"/>
        <w:rPr>
          <w:rFonts w:ascii="微软雅黑" w:hAnsi="微软雅黑" w:eastAsia="微软雅黑"/>
          <w:b/>
          <w:sz w:val="21"/>
        </w:rPr>
      </w:pPr>
      <w:r>
        <w:rPr>
          <w:rFonts w:hint="eastAsia" w:ascii="微软雅黑" w:hAnsi="微软雅黑" w:eastAsia="微软雅黑"/>
          <w:b/>
          <w:sz w:val="21"/>
        </w:rPr>
        <w:t>产生偏差的根本原因</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25" name="Text Box 26"/>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识别任何超过或低于计划的支出产生的原因，包括相对于材料差异产生的人工差异和这些差异是否归于估算基础或估算假设</w:t>
                            </w:r>
                          </w:p>
                        </w:txbxContent>
                      </wps:txbx>
                      <wps:bodyPr rot="0" vert="horz" wrap="square" lIns="0" tIns="0" rIns="0" bIns="0" anchor="t" anchorCtr="0" upright="1">
                        <a:noAutofit/>
                      </wps:bodyPr>
                    </wps:wsp>
                  </a:graphicData>
                </a:graphic>
              </wp:inline>
            </w:drawing>
          </mc:Choice>
          <mc:Fallback>
            <w:pict>
              <v:shape id="Text Box 26"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NRyOaoTAgAAOAQAAA4AAABkcnMvZTJvRG9jLnhtbK1TTY/b&#10;IBC9V+p/QNwbJ5ESJVacVbvRVpX6Je32B2CMYyRg6EBip7++A47T7fayh/pgDczwmPfmsbsbrGFn&#10;hUGDq/hiNudMOQmNdseK/3h6eLfhLEThGmHAqYpfVOB3+7dvdr0v1RI6MI1CRiAulL2veBejL4si&#10;yE5ZEWbglaNkC2hFpCUeiwZFT+jWFMv5fF30gI1HkCoE2j2MSX5FxNcAQttqqQ4gT1a5OKKiMiIS&#10;pdBpH/g+d9u2SsZvbRtUZKbixDTmP11CcZ3+xX4nyiMK32l5bUG8poUXnKzQji69QR1EFOyE+h8o&#10;qyVCgDbOJNhiJJIVIRaL+QttHjvhVeZCUgd/Ez38P1j59fwdmW4qvlxx5oSliT+pIbIPMLDlOunT&#10;+1BS2aOnwjjQPrlm2g9ps+6/QEPnxClCFmFo0SYxiB6jatL6ctM6YUvaXG83i026U1JuOd+uVnkY&#10;hSin0x5D/KjAshRUHGmWGV2cP4dIfVHpVJIuc/CgjcnzNI71Fd+uCD5lAhjdpGRe4LG+N8jOIjki&#10;f4kMgf1VlpAPInRjXU6NXrE6kv2NthXfPD9tHIEkqZIko2hxqIerfjU0F1IKYTQgPT8KOsBfnPVk&#10;voqHnyeBijPzydF0k1OnAKegngLhJB2teORsDO/j6OiTR33sCHmReTt4TxNpdRYrtTZ2ce2TDJVp&#10;X82fHPt8nav+PPj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Ydv8HWAAAABQEAAA8AAAAAAAAA&#10;AQAgAAAAIgAAAGRycy9kb3ducmV2LnhtbFBLAQIUABQAAAAIAIdO4kDUcjmqEwIAADgEAAAOAAAA&#10;AAAAAAEAIAAAACUBAABkcnMvZTJvRG9jLnhtbFBLBQYAAAAABgAGAFkBAACqBQ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识别任何超过或低于计划的支出产生的原因，包括相对于材料差异产生的人工差异和这些差异是否归于估算基础或估算假设</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09440" behindDoc="0" locked="0" layoutInCell="1" allowOverlap="1">
                <wp:simplePos x="0" y="0"/>
                <wp:positionH relativeFrom="page">
                  <wp:posOffset>285750</wp:posOffset>
                </wp:positionH>
                <wp:positionV relativeFrom="paragraph">
                  <wp:posOffset>182880</wp:posOffset>
                </wp:positionV>
                <wp:extent cx="6981825" cy="209550"/>
                <wp:effectExtent l="0" t="0" r="3175" b="6350"/>
                <wp:wrapTopAndBottom/>
                <wp:docPr id="24" name="Text Box 25"/>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说明对整个项目预算的影响或对项目应急资金是否超支的影响</w:t>
                            </w:r>
                          </w:p>
                        </w:txbxContent>
                      </wps:txbx>
                      <wps:bodyPr rot="0" vert="horz" wrap="square" lIns="0" tIns="0" rIns="0" bIns="0" anchor="t" anchorCtr="0" upright="1">
                        <a:noAutofit/>
                      </wps:bodyPr>
                    </wps:wsp>
                  </a:graphicData>
                </a:graphic>
              </wp:anchor>
            </w:drawing>
          </mc:Choice>
          <mc:Fallback>
            <w:pict>
              <v:shape id="Text Box 25" o:spid="_x0000_s1026" o:spt="202" type="#_x0000_t202" style="position:absolute;left:0pt;margin-left:22.5pt;margin-top:14.4pt;height:16.5pt;width:549.75pt;mso-position-horizontal-relative:page;mso-wrap-distance-bottom:0pt;mso-wrap-distance-top:0pt;z-index:251709440;mso-width-relative:page;mso-height-relative:page;" filled="f" stroked="t" coordsize="21600,21600" o:gfxdata="UEsDBAoAAAAAAIdO4kAAAAAAAAAAAAAAAAAEAAAAZHJzL1BLAwQUAAAACACHTuJA6y4UG9kAAAAJ&#10;AQAADwAAAGRycy9kb3ducmV2LnhtbE2PwU7DMBBE70j8g7VIXBB1UqVVlGbTQwU3hGgBtUc3XuIo&#10;8TqK3ab9e9wTHFezmnmvXF9sL840+tYxQjpLQBDXTrfcIHx9vj7nIHxQrFXvmBCu5GFd3d+VqtBu&#10;4i2dd6ERsYR9oRBMCEMhpa8NWeVnbiCO2Y8brQrxHBupRzXFctvLeZIspVUtxwWjBtoYqrvdySJ0&#10;7+Zju3/bHOonSV0zfSf7/PqC+PiQJisQgS7h7xlu+BEdqsh0dCfWXvQI2SKqBIR5Hg1ueZplCxBH&#10;hGWag6xK+d+g+gVQSwMEFAAAAAgAh07iQMBQGTMVAgAAOAQAAA4AAABkcnMvZTJvRG9jLnhtbK1T&#10;TY/bIBC9V+p/QNwbJ1GzSqw4q3ajrSr1Y6Xd/gCMcYwEDB1I7PTXd8Bxut1e9lAfrIEZHvPePLa3&#10;gzXspDBocBVfzOacKSeh0e5Q8R9P9+/WnIUoXCMMOFXxswr8dvf2zbb3pVpCB6ZRyAjEhbL3Fe9i&#10;9GVRBNkpK8IMvHKUbAGtiLTEQ9Gg6AndmmI5n98UPWDjEaQKgXb3Y5JfEPE1gNC2Wqo9yKNVLo6o&#10;qIyIRCl02ge+y922rZLxe9sGFZmpODGN+U+XUFynf7HbivKAwndaXloQr2nhBScrtKNLr1B7EQU7&#10;ov4HymqJEKCNMwm2GIlkRYjFYv5Cm8dOeJW5kNTBX0UP/w9Wfjs9INNNxZfvOXPC0sSf1BDZRxjY&#10;cpX06X0oqezRU2EcaJ9cM+2HtFn3X6Ghc+IYIYswtGiTGESPUTVpfb5qnbAlbd5s1os1XcAk5Zbz&#10;zWqVh1GIcjrtMcRPCixLQcWRZpnRxelLiNQXlU4l6TIH99qYPE/jWF/xzYrgUyaA0U1K5gUe6juD&#10;7CSSI/KXyBDYX2UJeS9CN9bl1OgVqyPZ32hb8fXz08YRSJIqSTKKFod6uOhXQ3MmpRBGA9Lzo6AD&#10;/MVZT+arePh5FKg4M58dTTc5dQpwCuopEE7S0YpHzsbwLo6OPnrUh46QF5m3gw80kVZnsVJrYxeX&#10;PslQmfbF/Mmxz9e56s+D3/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y4UG9kAAAAJAQAADwAA&#10;AAAAAAABACAAAAAiAAAAZHJzL2Rvd25yZXYueG1sUEsBAhQAFAAAAAgAh07iQMBQGTMVAgAAOAQA&#10;AA4AAAAAAAAAAQAgAAAAKAEAAGRycy9lMm9Eb2MueG1sUEsFBgAAAAAGAAYAWQEAAK8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说明对整个项目预算的影响或对项目应急资金是否超支的影响</w:t>
                      </w:r>
                    </w:p>
                  </w:txbxContent>
                </v:textbox>
                <w10:wrap type="topAndBottom"/>
              </v:shape>
            </w:pict>
          </mc:Fallback>
        </mc:AlternateContent>
      </w:r>
      <w:r>
        <w:rPr>
          <w:rFonts w:hint="eastAsia" w:ascii="微软雅黑" w:hAnsi="微软雅黑" w:eastAsia="微软雅黑"/>
          <w:b/>
          <w:sz w:val="21"/>
          <w:lang w:eastAsia="zh-CN"/>
        </w:rPr>
        <w:t>对整个预算或应急资金的影响</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计划的纠正或预防措施</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23" name="Text Box 24"/>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识别弥补成本偏差或预防将来成本偏差的所有措施</w:t>
                            </w:r>
                          </w:p>
                        </w:txbxContent>
                      </wps:txbx>
                      <wps:bodyPr rot="0" vert="horz" wrap="square" lIns="0" tIns="0" rIns="0" bIns="0" anchor="t" anchorCtr="0" upright="1">
                        <a:noAutofit/>
                      </wps:bodyPr>
                    </wps:wsp>
                  </a:graphicData>
                </a:graphic>
              </wp:inline>
            </w:drawing>
          </mc:Choice>
          <mc:Fallback>
            <w:pict>
              <v:shape id="Text Box 24"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M+2bFsVAgAAOAQAAA4AAABkcnMvZTJvRG9jLnhtbK1TTY/b&#10;IBC9V+p/QNwbJ26zSqI4q3ajrSr1S9rtD8AYx0jA0IHETn99Bxyn2+1lD/XBGpjhMe/NY3s7WMNO&#10;CoMGV/HFbM6ZchIa7Q4V//F4/2bFWYjCNcKAUxU/q8Bvd69fbXu/USV0YBqFjEBc2PS+4l2MflMU&#10;QXbKijADrxwlW0ArIi3xUDQoekK3pijn85uiB2w8glQh0O5+TPILIr4EENpWS7UHebTKxREVlRGR&#10;KIVO+8B3udu2VTJ+a9ugIjMVJ6Yx/+kSiuv0L3ZbsTmg8J2WlxbES1p4xskK7ejSK9ReRMGOqP+B&#10;sloiBGjjTIItRiJZEWKxmD/T5qETXmUuJHXwV9HD/4OVX0/fkemm4uVbzpywNPFHNUT2AQZWvkv6&#10;9D5sqOzBU2EcaJ9cM+2HtFn3X6Chc+IYIYswtGiTGESPUTVpfb5qnbAlbd6sV4tVueRMUq6cr5fL&#10;PIxCbKbTHkP8qMCyFFQcaZYZXZw+h0h9UelUki5zcK+NyfM0jvUVXy8JPmUCGN2kZF7gob4zyE4i&#10;OSJ/iQyB/VWWkPcidGNdTo1esTqS/Y22FV89PW0cgSSpkiSjaHGoh4t+NTRnUgphNCA9Pwo6wF+c&#10;9WS+ioefR4GKM/PJ0XSTU6cAp6CeAuEkHa145GwM7+Lo6KNHfegIeZF5O3hPE2l1Fiu1NnZx6ZMM&#10;lWlfzJ8c+3Sdq/48+N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h2/wdYAAAAFAQAADwAAAAAA&#10;AAABACAAAAAiAAAAZHJzL2Rvd25yZXYueG1sUEsBAhQAFAAAAAgAh07iQM+2bFsVAgAAOAQAAA4A&#10;AAAAAAAAAQAgAAAAJQ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识别弥补成本偏差或预防将来成本偏差的所有措施</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10464" behindDoc="0" locked="0" layoutInCell="1" allowOverlap="1">
                <wp:simplePos x="0" y="0"/>
                <wp:positionH relativeFrom="page">
                  <wp:posOffset>285750</wp:posOffset>
                </wp:positionH>
                <wp:positionV relativeFrom="paragraph">
                  <wp:posOffset>182880</wp:posOffset>
                </wp:positionV>
                <wp:extent cx="6981825" cy="209550"/>
                <wp:effectExtent l="0" t="0" r="3175" b="6350"/>
                <wp:wrapTopAndBottom/>
                <wp:docPr id="22" name="Text Box 23"/>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列出下一报告阶段需要完成的所有工作包或计划需要完成的所有工作</w:t>
                            </w:r>
                          </w:p>
                        </w:txbxContent>
                      </wps:txbx>
                      <wps:bodyPr rot="0" vert="horz" wrap="square" lIns="0" tIns="0" rIns="0" bIns="0" anchor="t" anchorCtr="0" upright="1">
                        <a:noAutofit/>
                      </wps:bodyPr>
                    </wps:wsp>
                  </a:graphicData>
                </a:graphic>
              </wp:anchor>
            </w:drawing>
          </mc:Choice>
          <mc:Fallback>
            <w:pict>
              <v:shape id="Text Box 23" o:spid="_x0000_s1026" o:spt="202" type="#_x0000_t202" style="position:absolute;left:0pt;margin-left:22.5pt;margin-top:14.4pt;height:16.5pt;width:549.75pt;mso-position-horizontal-relative:page;mso-wrap-distance-bottom:0pt;mso-wrap-distance-top:0pt;z-index:251710464;mso-width-relative:page;mso-height-relative:page;" filled="f" stroked="t" coordsize="21600,21600" o:gfxdata="UEsDBAoAAAAAAIdO4kAAAAAAAAAAAAAAAAAEAAAAZHJzL1BLAwQUAAAACACHTuJA6y4UG9kAAAAJ&#10;AQAADwAAAGRycy9kb3ducmV2LnhtbE2PwU7DMBBE70j8g7VIXBB1UqVVlGbTQwU3hGgBtUc3XuIo&#10;8TqK3ab9e9wTHFezmnmvXF9sL840+tYxQjpLQBDXTrfcIHx9vj7nIHxQrFXvmBCu5GFd3d+VqtBu&#10;4i2dd6ERsYR9oRBMCEMhpa8NWeVnbiCO2Y8brQrxHBupRzXFctvLeZIspVUtxwWjBtoYqrvdySJ0&#10;7+Zju3/bHOonSV0zfSf7/PqC+PiQJisQgS7h7xlu+BEdqsh0dCfWXvQI2SKqBIR5Hg1ueZplCxBH&#10;hGWag6xK+d+g+gVQSwMEFAAAAAgAh07iQIuVTycVAgAAOAQAAA4AAABkcnMvZTJvRG9jLnhtbK1T&#10;TY/bIBC9V+p/QNwbJ66ySqw4q3ajrSr1Y6Xd/gCCcYwEDB1I7PTXd8Bxut1e9lAfrIEZHvPePDa3&#10;gzXspDBocDVfzOacKSeh0e5Q8x9P9+9WnIUoXCMMOFXzswr8dvv2zab3lSqhA9MoZATiQtX7mncx&#10;+qooguyUFWEGXjlKtoBWRFrioWhQ9IRuTVHO5zdFD9h4BKlCoN3dmOQXRHwNILStlmoH8miViyMq&#10;KiMiUQqd9oFvc7dtq2T83rZBRWZqTkxj/tMlFO/Tv9huRHVA4TstLy2I17TwgpMV2tGlV6idiIId&#10;Uf8DZbVECNDGmQRbjESyIsRiMX+hzWMnvMpcSOrgr6KH/wcrv50ekOmm5mXJmROWJv6khsg+wsDK&#10;90mf3oeKyh49FcaB9sk1035Im/v+KzR0ThwjZBGGFm0Sg+gxqiatz1etE7akzZv1arEql5xJypXz&#10;9XKZh1GIajrtMcRPCixLQc2RZpnRxelLiNQXlU4l6TIH99qYPE/jWF/z9ZLgUyaA0U1K5gUe9ncG&#10;2UkkR+QvkSGwv8oS8k6EbqzLqdErVkeyv9G25qvnp40jkCRVkmQULQ774aLfHpozKYUwGpCeHwUd&#10;4C/OejJfzcPPo0DFmfnsaLrJqVOAU7CfAuEkHa155GwM7+Lo6KNHfegIeZF5O/hAE2l1Fiu1NnZx&#10;6ZMMlWlfzJ8c+3ydq/48+O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y4UG9kAAAAJAQAADwAA&#10;AAAAAAABACAAAAAiAAAAZHJzL2Rvd25yZXYueG1sUEsBAhQAFAAAAAgAh07iQIuVTycVAgAAOAQA&#10;AA4AAAAAAAAAAQAgAAAAKAEAAGRycy9lMm9Eb2MueG1sUEsFBgAAAAAGAAYAWQEAAK8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列出下一报告阶段需要完成的所有工作包或计划需要完成的所有工作</w:t>
                      </w:r>
                    </w:p>
                  </w:txbxContent>
                </v:textbox>
                <w10:wrap type="topAndBottom"/>
              </v:shape>
            </w:pict>
          </mc:Fallback>
        </mc:AlternateContent>
      </w:r>
      <w:r>
        <w:rPr>
          <w:rFonts w:hint="eastAsia" w:ascii="微软雅黑" w:hAnsi="微软雅黑" w:eastAsia="微软雅黑"/>
          <w:b/>
          <w:sz w:val="21"/>
          <w:lang w:eastAsia="zh-CN"/>
        </w:rPr>
        <w:t>下一报告阶段计划的工作</w:t>
      </w:r>
    </w:p>
    <w:p>
      <w:pPr>
        <w:spacing w:after="53" w:line="232" w:lineRule="exact"/>
        <w:ind w:left="230"/>
        <w:rPr>
          <w:rFonts w:ascii="微软雅黑" w:hAnsi="微软雅黑" w:eastAsia="微软雅黑"/>
          <w:b/>
          <w:sz w:val="21"/>
          <w:lang w:eastAsia="zh-CN"/>
        </w:rPr>
      </w:pPr>
      <w:r>
        <w:rPr>
          <w:rFonts w:hint="eastAsia" w:ascii="微软雅黑" w:hAnsi="微软雅黑" w:eastAsia="微软雅黑"/>
          <w:b/>
          <w:sz w:val="21"/>
          <w:lang w:eastAsia="zh-CN"/>
        </w:rPr>
        <w:t>下一报告阶段计划的成本</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21" name="Text Box 22"/>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识别下一报告阶段计划支出的经费</w:t>
                            </w:r>
                          </w:p>
                        </w:txbxContent>
                      </wps:txbx>
                      <wps:bodyPr rot="0" vert="horz" wrap="square" lIns="0" tIns="0" rIns="0" bIns="0" anchor="t" anchorCtr="0" upright="1">
                        <a:noAutofit/>
                      </wps:bodyPr>
                    </wps:wsp>
                  </a:graphicData>
                </a:graphic>
              </wp:inline>
            </w:drawing>
          </mc:Choice>
          <mc:Fallback>
            <w:pict>
              <v:shape id="Text Box 22"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Kb0XbIUAgAAOAQAAA4AAABkcnMvZTJvRG9jLnhtbK1TTY/b&#10;IBC9V+p/QNwbJ5ayylpxVu1GW1Xql7TbH4AxjpGAoQOJnf76DjhOt9vLHuqDNTDDY96bx/ZutIad&#10;FAYNruarxZIz5SS02h1q/uPp4d2GsxCFa4UBp2p+VoHf7d6+2Q6+UiX0YFqFjEBcqAZf8z5GXxVF&#10;kL2yIizAK0fJDtCKSEs8FC2KgdCtKcrl8qYYAFuPIFUItLufkvyCiK8BhK7TUu1BHq1ycUJFZUQk&#10;SqHXPvBd7rbrlIzfui6oyEzNiWnMf7qE4ib9i91WVAcUvtfy0oJ4TQsvOFmhHV16hdqLKNgR9T9Q&#10;VkuEAF1cSLDFRCQrQixWyxfaPPbCq8yFpA7+Knr4f7Dy6+k7Mt3WvFxx5oSliT+pMbIPMLKyTPoM&#10;PlRU9uipMI60T66Z90PabIYv0NI5cYyQRRg7tEkMoseomrQ+X7VO2JI2b243q0255kxSrlzertd5&#10;GIWo5tMeQ/yowLIU1BxplhldnD6HSH1R6VySLnPwoI3J8zSODTW/XRN8ygQwuk3JvMBDc2+QnURy&#10;RP4SGQL7qywh70Xop7qcmrxidST7G21rvnl+2jgCSVIlSSbR4tiMF/0aaM+kFMJkQHp+FPSAvzgb&#10;yHw1Dz+PAhVn5pOj6SanzgHOQTMHwkk6WvPI2RTex8nRR4/60BPyKvN28J4m0uksVmpt6uLSJxkq&#10;076YPzn2+TpX/Xnwu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2Hb/B1gAAAAUBAAAPAAAAAAAA&#10;AAEAIAAAACIAAABkcnMvZG93bnJldi54bWxQSwECFAAUAAAACACHTuJApvRdshQCAAA4BAAADgAA&#10;AAAAAAABACAAAAAlAQAAZHJzL2Uyb0RvYy54bWxQSwUGAAAAAAYABgBZAQAAqwU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识别下一报告阶段计划支出的经费</w:t>
                      </w:r>
                    </w:p>
                  </w:txbxContent>
                </v:textbox>
                <w10:wrap type="none"/>
                <w10:anchorlock/>
              </v:shape>
            </w:pict>
          </mc:Fallback>
        </mc:AlternateContent>
      </w:r>
    </w:p>
    <w:p>
      <w:pPr>
        <w:spacing w:line="227" w:lineRule="exact"/>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711488" behindDoc="0" locked="0" layoutInCell="1" allowOverlap="1">
                <wp:simplePos x="0" y="0"/>
                <wp:positionH relativeFrom="page">
                  <wp:posOffset>285750</wp:posOffset>
                </wp:positionH>
                <wp:positionV relativeFrom="paragraph">
                  <wp:posOffset>182880</wp:posOffset>
                </wp:positionV>
                <wp:extent cx="6981825" cy="209550"/>
                <wp:effectExtent l="0" t="0" r="3175" b="6350"/>
                <wp:wrapTopAndBottom/>
                <wp:docPr id="20" name="Text Box 21"/>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识别当前阶段已经确认的所有新风险，这些风险要记录在风险列表里</w:t>
                            </w:r>
                          </w:p>
                        </w:txbxContent>
                      </wps:txbx>
                      <wps:bodyPr rot="0" vert="horz" wrap="square" lIns="0" tIns="0" rIns="0" bIns="0" anchor="t" anchorCtr="0" upright="1">
                        <a:noAutofit/>
                      </wps:bodyPr>
                    </wps:wsp>
                  </a:graphicData>
                </a:graphic>
              </wp:anchor>
            </w:drawing>
          </mc:Choice>
          <mc:Fallback>
            <w:pict>
              <v:shape id="Text Box 21" o:spid="_x0000_s1026" o:spt="202" type="#_x0000_t202" style="position:absolute;left:0pt;margin-left:22.5pt;margin-top:14.4pt;height:16.5pt;width:549.75pt;mso-position-horizontal-relative:page;mso-wrap-distance-bottom:0pt;mso-wrap-distance-top:0pt;z-index:251711488;mso-width-relative:page;mso-height-relative:page;" filled="f" stroked="t" coordsize="21600,21600" o:gfxdata="UEsDBAoAAAAAAIdO4kAAAAAAAAAAAAAAAAAEAAAAZHJzL1BLAwQUAAAACACHTuJA6y4UG9kAAAAJ&#10;AQAADwAAAGRycy9kb3ducmV2LnhtbE2PwU7DMBBE70j8g7VIXBB1UqVVlGbTQwU3hGgBtUc3XuIo&#10;8TqK3ab9e9wTHFezmnmvXF9sL840+tYxQjpLQBDXTrfcIHx9vj7nIHxQrFXvmBCu5GFd3d+VqtBu&#10;4i2dd6ERsYR9oRBMCEMhpa8NWeVnbiCO2Y8brQrxHBupRzXFctvLeZIspVUtxwWjBtoYqrvdySJ0&#10;7+Zju3/bHOonSV0zfSf7/PqC+PiQJisQgS7h7xlu+BEdqsh0dCfWXvQI2SKqBIR5Hg1ueZplCxBH&#10;hGWag6xK+d+g+gVQSwMEFAAAAAgAh07iQLLWfSsUAgAAOAQAAA4AAABkcnMvZTJvRG9jLnhtbK1T&#10;TY/bIBC9V+p/QNwbJ5ayylpxVu1GW1Xql7TbH4AxjpGAoQOJnf76DjhOt9vLHuqDNTDDY96bx/Zu&#10;tIadFAYNruarxZIz5SS02h1q/uPp4d2GsxCFa4UBp2p+VoHf7d6+2Q6+UiX0YFqFjEBcqAZf8z5G&#10;XxVFkL2yIizAK0fJDtCKSEs8FC2KgdCtKcrl8qYYAFuPIFUItLufkvyCiK8BhK7TUu1BHq1ycUJF&#10;ZUQkSqHXPvBd7rbrlIzfui6oyEzNiWnMf7qE4ib9i91WVAcUvtfy0oJ4TQsvOFmhHV16hdqLKNgR&#10;9T9QVkuEAF1cSLDFRCQrQixWyxfaPPbCq8yFpA7+Knr4f7Dy6+k7Mt3WvCRJnLA08Sc1RvYBRlau&#10;kj6DDxWVPXoqjCPtk2vm/ZA2m+ELtHROHCNkEcYObRKD6DGqJuDzVeuELWnz5naz2pRrziTlyuXt&#10;ep2HUYhqPu0xxI8KLEtBzZFmmdHF6XOI1BeVziXpMgcP2pg8T+PYUPPbNcGnTACj25TMCzw09wbZ&#10;SSRH5C+RIbC/yhLyXoR+qsupyStWR7K/0bbmm+enjSOQJFWSZBItjs140a+B9kxKIUwGpOdHQQ/4&#10;i7OBzFfz8PMoUHFmPjmabnLqHOAcNHMgnKSjNY+cTeF9nBx99KgPPSGvMm8H72kinc5ipdamLi59&#10;kqEy7Yv5k2Ofr3PVnwe/+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rLhQb2QAAAAkBAAAPAAAA&#10;AAAAAAEAIAAAACIAAABkcnMvZG93bnJldi54bWxQSwECFAAUAAAACACHTuJAstZ9KxQCAAA4BAAA&#10;DgAAAAAAAAABACAAAAAoAQAAZHJzL2Uyb0RvYy54bWxQSwUGAAAAAAYABgBZAQAArgU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识别当前阶段已经确认的所有新风险，这些风险要记录在风险列表里</w:t>
                      </w:r>
                    </w:p>
                  </w:txbxContent>
                </v:textbox>
                <w10:wrap type="topAndBottom"/>
              </v:shape>
            </w:pict>
          </mc:Fallback>
        </mc:AlternateContent>
      </w:r>
      <w:r>
        <w:rPr>
          <w:rFonts w:hint="eastAsia" w:ascii="微软雅黑" w:hAnsi="微软雅黑" w:eastAsia="微软雅黑"/>
          <w:b/>
          <w:sz w:val="21"/>
        </w:rPr>
        <w:t>识别的新风险</w:t>
      </w:r>
    </w:p>
    <w:p>
      <w:pPr>
        <w:spacing w:after="53" w:line="232" w:lineRule="exact"/>
        <w:ind w:left="230"/>
        <w:rPr>
          <w:rFonts w:ascii="微软雅黑" w:hAnsi="微软雅黑" w:eastAsia="微软雅黑"/>
          <w:b/>
          <w:sz w:val="21"/>
        </w:rPr>
      </w:pPr>
      <w:r>
        <w:rPr>
          <w:rFonts w:hint="eastAsia" w:ascii="微软雅黑" w:hAnsi="微软雅黑" w:eastAsia="微软雅黑"/>
          <w:b/>
          <w:sz w:val="21"/>
        </w:rPr>
        <w:t>问题</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19" name="Text Box 20"/>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识别这个阶段已经发生的所有问题，这些问题需要记录在问题日志里</w:t>
                            </w:r>
                          </w:p>
                        </w:txbxContent>
                      </wps:txbx>
                      <wps:bodyPr rot="0" vert="horz" wrap="square" lIns="0" tIns="0" rIns="0" bIns="0" anchor="t" anchorCtr="0" upright="1">
                        <a:noAutofit/>
                      </wps:bodyPr>
                    </wps:wsp>
                  </a:graphicData>
                </a:graphic>
              </wp:inline>
            </w:drawing>
          </mc:Choice>
          <mc:Fallback>
            <w:pict>
              <v:shape id="Text Box 20"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DLnF8gTAgAAOAQAAA4AAABkcnMvZTJvRG9jLnhtbK1TTW/b&#10;MAy9D9h/EHRfnARIkRhxiq5BhwH7Atr9AFmWYwGSqFFK7OzXj5LjrOsuPdQHgyKpR/LxaXs7WMNO&#10;CoMGV/HFbM6ZchIa7Q4V//n08GHNWYjCNcKAUxU/q8Bvd+/fbXtfqiV0YBqFjEBcKHtf8S5GXxZF&#10;kJ2yIszAK0fBFtCKSEc8FA2KntCtKZbz+U3RAzYeQaoQyLsfg/yCiK8BhLbVUu1BHq1ycURFZUSk&#10;kUKnfeC73G3bKhm/t21QkZmK06Qx/6kI2XX6F7utKA8ofKflpQXxmhZezGSFdlT0CrUXUbAj6v+g&#10;rJYIAdo4k2CLcZDMCE2xmL/g5rETXuVZiOrgr6SHt4OV304/kOmGlLDhzAlLG39SQ2QfYWDLzE/v&#10;Q0lpj54S40B+yk28JX9Izrr/Cg3dE8cImYShRZvIoPEYZRPX5yvXCVuS82azXqyXK84kxZbzzWqV&#10;ixWinG57DPGTAsuSUXGkXWZ0cfoSItWn1CklFXPwoI3J+zSO9RXfrAg+RQIY3aRgPuChvjfITiIp&#10;In9pGAL7Jy0h70XoxrwcGrVidST5G20rvn5+2zgCmSgZyYlDPVx4qqE5E1MIowDp+ZHRAf7mrCfx&#10;VTz8OgpUnJnPjrablDoZOBn1ZAgn6WrFI2ejeR9HRR896kNHyIs8t4M72kirM1mptbGLS58kqDz2&#10;RfxJsc/POevvg9/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Ydv8HWAAAABQEAAA8AAAAAAAAA&#10;AQAgAAAAIgAAAGRycy9kb3ducmV2LnhtbFBLAQIUABQAAAAIAIdO4kAy5xfIEwIAADgEAAAOAAAA&#10;AAAAAAEAIAAAACUBAABkcnMvZTJvRG9jLnhtbFBLBQYAAAAABgAGAFkBAACqBQ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识别这个阶段已经发生的所有问题，这些问题需要记录在问题日志里</w:t>
                      </w:r>
                    </w:p>
                  </w:txbxContent>
                </v:textbox>
                <w10:wrap type="none"/>
                <w10:anchorlock/>
              </v:shape>
            </w:pict>
          </mc:Fallback>
        </mc:AlternateContent>
      </w:r>
    </w:p>
    <w:p>
      <w:pPr>
        <w:spacing w:line="227" w:lineRule="exact"/>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12512" behindDoc="0" locked="0" layoutInCell="1" allowOverlap="1">
                <wp:simplePos x="0" y="0"/>
                <wp:positionH relativeFrom="page">
                  <wp:posOffset>285750</wp:posOffset>
                </wp:positionH>
                <wp:positionV relativeFrom="paragraph">
                  <wp:posOffset>173355</wp:posOffset>
                </wp:positionV>
                <wp:extent cx="6981825" cy="209550"/>
                <wp:effectExtent l="0" t="0" r="3175" b="6350"/>
                <wp:wrapTopAndBottom/>
                <wp:docPr id="18" name="Text Box 19"/>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对整个报告进行客户说明和解释</w:t>
                            </w:r>
                          </w:p>
                        </w:txbxContent>
                      </wps:txbx>
                      <wps:bodyPr rot="0" vert="horz" wrap="square" lIns="0" tIns="0" rIns="0" bIns="0" anchor="t" anchorCtr="0" upright="1">
                        <a:noAutofit/>
                      </wps:bodyPr>
                    </wps:wsp>
                  </a:graphicData>
                </a:graphic>
              </wp:anchor>
            </w:drawing>
          </mc:Choice>
          <mc:Fallback>
            <w:pict>
              <v:shape id="Text Box 19" o:spid="_x0000_s1026" o:spt="202" type="#_x0000_t202" style="position:absolute;left:0pt;margin-left:22.5pt;margin-top:13.65pt;height:16.5pt;width:549.75pt;mso-position-horizontal-relative:page;mso-wrap-distance-bottom:0pt;mso-wrap-distance-top:0pt;z-index:251712512;mso-width-relative:page;mso-height-relative:page;" filled="f" stroked="t" coordsize="21600,21600" o:gfxdata="UEsDBAoAAAAAAIdO4kAAAAAAAAAAAAAAAAAEAAAAZHJzL1BLAwQUAAAACACHTuJAJRt689kAAAAJ&#10;AQAADwAAAGRycy9kb3ducmV2LnhtbE2PQU/CQBSE7yb+h80z8WJkt1CQ1L5yIHozRlCDx6X7bJt2&#10;3zbdhcK/dznhcTKTmW/y1cl24kiDbxwjJBMFgrh0puEK4evz9XEJwgfNRneOCeFMHlbF7U2uM+NG&#10;3tBxGyoRS9hnGqEOoc+k9GVNVvuJ64mj9+sGq0OUQyXNoMdYbjs5VWohrW44LtS6p3VNZbs9WIT2&#10;vf7Y7N7WP+WDpLYav9VueX5BvL9L1DOIQKdwDcMFP6JDEZn27sDGiw4hnccrAWH6NANx8ZM0nYPY&#10;IyzUDGSRy/8Pij9QSwMEFAAAAAgAh07iQBg+gYYUAgAAOAQAAA4AAABkcnMvZTJvRG9jLnhtbK1T&#10;y27bMBC8F+g/ELzXsg04sAXLQRojRYG+gKQfQFGURYDkskvakvv1XVKWm6aXHKKDsOQuhzuzw+3t&#10;YA07KQwaXMUXszlnyklotDtU/OfTw4c1ZyEK1wgDTlX8rAK/3b1/t+19qZbQgWkUMgJxoex9xbsY&#10;fVkUQXbKijADrxwlW0ArIi3xUDQoekK3pljO5zdFD9h4BKlCoN39mOQXRHwNILStlmoP8miViyMq&#10;KiMiUQqd9oHvcrdtq2T83rZBRWYqTkxj/tMlFNfpX+y2ojyg8J2WlxbEa1p4wckK7ejSK9ReRMGO&#10;qP+DsloiBGjjTIItRiJZEWKxmL/Q5rETXmUuJHXwV9HD28HKb6cfyHRDTqC5O2Fp4k9qiOwjDGyx&#10;Sfr0PpRU9uipMA60T7XTfkibdf8VGjonjhGyCEOLNolB9BhVk9bnq9YJW9LmzWa9WC9XnEnKLeeb&#10;1SoPoxDldNpjiJ8UWJaCiiPNMqOL05cQqS8qnUrSZQ4etDF5nsaxvuKbFcGnTACjm5TMCzzU9wbZ&#10;SSRH5C+RIbB/yhLyXoRurMup0StWR7K/0bbi6+enjSOQJFWSZBQtDvVw0a+G5kxKIYwGpOdHQQf4&#10;m7OezFfx8OsoUHFmPjuabnLqFOAU1FMgnKSjFY+cjeF9HB199KgPHSEvMm8HdzSRVmexUmtjF5c+&#10;yVCZ9sX8ybHP17nq74Pf/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lG3rz2QAAAAkBAAAPAAAA&#10;AAAAAAEAIAAAACIAAABkcnMvZG93bnJldi54bWxQSwECFAAUAAAACACHTuJAGD6BhhQCAAA4BAAA&#10;DgAAAAAAAAABACAAAAAoAQAAZHJzL2Uyb0RvYy54bWxQSwUGAAAAAAYABgBZAQAArg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对整个报告进行客户说明和解释</w:t>
                      </w:r>
                    </w:p>
                  </w:txbxContent>
                </v:textbox>
                <w10:wrap type="topAndBottom"/>
              </v:shape>
            </w:pict>
          </mc:Fallback>
        </mc:AlternateContent>
      </w:r>
      <w:r>
        <w:rPr>
          <w:rFonts w:hint="eastAsia" w:ascii="微软雅黑" w:hAnsi="微软雅黑" w:eastAsia="微软雅黑"/>
          <w:b/>
          <w:sz w:val="21"/>
          <w:lang w:eastAsia="zh-CN"/>
        </w:rPr>
        <w:t>说明</w:t>
      </w:r>
    </w:p>
    <w:p>
      <w:pPr>
        <w:spacing w:line="227" w:lineRule="exact"/>
        <w:rPr>
          <w:rFonts w:ascii="微软雅黑" w:hAnsi="微软雅黑" w:eastAsia="微软雅黑"/>
          <w:sz w:val="21"/>
          <w:lang w:eastAsia="zh-CN"/>
        </w:rPr>
        <w:sectPr>
          <w:pgSz w:w="11910" w:h="16840"/>
          <w:pgMar w:top="146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49" w:name="偏差分析"/>
      <w:bookmarkEnd w:id="149"/>
      <w:bookmarkStart w:id="150" w:name="_bookmark39"/>
      <w:bookmarkEnd w:id="150"/>
      <w:bookmarkStart w:id="151" w:name="_Toc128318963"/>
      <w:r>
        <w:rPr>
          <w:rFonts w:hint="eastAsia" w:ascii="微软雅黑" w:hAnsi="微软雅黑" w:eastAsia="微软雅黑"/>
          <w:lang w:eastAsia="zh-CN"/>
        </w:rPr>
        <w:t>偏差分析</w:t>
      </w:r>
      <w:bookmarkEnd w:id="151"/>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spacing w:before="10"/>
        <w:rPr>
          <w:rFonts w:ascii="微软雅黑" w:hAnsi="微软雅黑" w:eastAsia="微软雅黑"/>
          <w:b/>
          <w:sz w:val="27"/>
          <w:lang w:eastAsia="zh-CN"/>
        </w:rPr>
      </w:pPr>
    </w:p>
    <w:p>
      <w:pPr>
        <w:spacing w:before="48" w:after="53"/>
        <w:ind w:left="230"/>
        <w:rPr>
          <w:rFonts w:ascii="微软雅黑" w:hAnsi="微软雅黑" w:eastAsia="微软雅黑"/>
          <w:b/>
          <w:sz w:val="21"/>
        </w:rPr>
      </w:pPr>
      <w:r>
        <w:rPr>
          <w:rFonts w:hint="eastAsia" w:ascii="微软雅黑" w:hAnsi="微软雅黑" w:eastAsia="微软雅黑"/>
          <w:b/>
          <w:sz w:val="21"/>
        </w:rPr>
        <w:t>进度偏差</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计划结果</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实际结果</w:t>
            </w:r>
          </w:p>
        </w:tc>
        <w:tc>
          <w:tcPr>
            <w:tcW w:w="3675" w:type="dxa"/>
          </w:tcPr>
          <w:p>
            <w:pPr>
              <w:pStyle w:val="14"/>
              <w:ind w:left="1615" w:right="1585"/>
              <w:jc w:val="center"/>
              <w:rPr>
                <w:rFonts w:ascii="微软雅黑" w:hAnsi="微软雅黑" w:eastAsia="微软雅黑"/>
                <w:b/>
                <w:sz w:val="21"/>
              </w:rPr>
            </w:pPr>
            <w:r>
              <w:rPr>
                <w:rFonts w:hint="eastAsia" w:ascii="微软雅黑" w:hAnsi="微软雅黑" w:eastAsia="微软雅黑"/>
                <w:b/>
                <w:sz w:val="21"/>
              </w:rPr>
              <w:t>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描述当前报告阶段计划需要完成的工作</w:t>
            </w:r>
          </w:p>
        </w:tc>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描述当前报告阶段实际已经完成工作</w:t>
            </w:r>
          </w:p>
        </w:tc>
        <w:tc>
          <w:tcPr>
            <w:tcW w:w="3675" w:type="dxa"/>
          </w:tcPr>
          <w:p>
            <w:pPr>
              <w:pStyle w:val="14"/>
              <w:spacing w:before="40"/>
              <w:ind w:left="120"/>
              <w:rPr>
                <w:rFonts w:ascii="微软雅黑" w:hAnsi="微软雅黑" w:eastAsia="微软雅黑"/>
                <w:sz w:val="18"/>
              </w:rPr>
            </w:pPr>
            <w:r>
              <w:rPr>
                <w:rFonts w:ascii="微软雅黑" w:hAnsi="微软雅黑" w:eastAsia="微软雅黑"/>
                <w:sz w:val="18"/>
              </w:rPr>
              <w:t>描述偏差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3"/>
          </w:tcPr>
          <w:p>
            <w:pPr>
              <w:pStyle w:val="14"/>
              <w:tabs>
                <w:tab w:val="left" w:pos="1379"/>
              </w:tabs>
              <w:ind w:left="120"/>
              <w:rPr>
                <w:rFonts w:ascii="微软雅黑" w:hAnsi="微软雅黑" w:eastAsia="微软雅黑"/>
                <w:sz w:val="18"/>
                <w:lang w:eastAsia="zh-CN"/>
              </w:rPr>
            </w:pPr>
            <w:r>
              <w:rPr>
                <w:rFonts w:hint="eastAsia" w:ascii="微软雅黑" w:hAnsi="微软雅黑" w:eastAsia="微软雅黑"/>
                <w:b/>
                <w:sz w:val="21"/>
                <w:lang w:eastAsia="zh-CN"/>
              </w:rPr>
              <w:t>根本原因</w:t>
            </w:r>
            <w:r>
              <w:rPr>
                <w:rFonts w:hint="eastAsia" w:ascii="微软雅黑" w:hAnsi="微软雅黑" w:eastAsia="微软雅黑"/>
                <w:b/>
                <w:sz w:val="21"/>
                <w:lang w:eastAsia="zh-CN"/>
              </w:rPr>
              <w:tab/>
            </w:r>
            <w:r>
              <w:rPr>
                <w:rFonts w:ascii="微软雅黑" w:hAnsi="微软雅黑" w:eastAsia="微软雅黑"/>
                <w:sz w:val="18"/>
                <w:lang w:eastAsia="zh-CN"/>
              </w:rPr>
              <w:t>识别产品偏差的根本原因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3"/>
          </w:tcPr>
          <w:p>
            <w:pPr>
              <w:pStyle w:val="14"/>
              <w:tabs>
                <w:tab w:val="left" w:pos="2114"/>
              </w:tabs>
              <w:ind w:left="120"/>
              <w:rPr>
                <w:rFonts w:ascii="微软雅黑" w:hAnsi="微软雅黑" w:eastAsia="微软雅黑"/>
                <w:sz w:val="18"/>
                <w:lang w:eastAsia="zh-CN"/>
              </w:rPr>
            </w:pPr>
            <w:r>
              <w:rPr>
                <w:rFonts w:hint="eastAsia" w:ascii="微软雅黑" w:hAnsi="微软雅黑" w:eastAsia="微软雅黑"/>
                <w:b/>
                <w:sz w:val="21"/>
                <w:lang w:eastAsia="zh-CN"/>
              </w:rPr>
              <w:t>计划的应对措施</w:t>
            </w:r>
            <w:r>
              <w:rPr>
                <w:rFonts w:hint="eastAsia" w:ascii="微软雅黑" w:hAnsi="微软雅黑" w:eastAsia="微软雅黑"/>
                <w:b/>
                <w:sz w:val="21"/>
                <w:lang w:eastAsia="zh-CN"/>
              </w:rPr>
              <w:tab/>
            </w:r>
            <w:r>
              <w:rPr>
                <w:rFonts w:ascii="微软雅黑" w:hAnsi="微软雅黑" w:eastAsia="微软雅黑"/>
                <w:sz w:val="18"/>
                <w:lang w:eastAsia="zh-CN"/>
              </w:rPr>
              <w:t>记录几乎的纠正和预防措施</w:t>
            </w:r>
          </w:p>
        </w:tc>
      </w:tr>
    </w:tbl>
    <w:p>
      <w:pPr>
        <w:spacing w:after="53"/>
        <w:ind w:left="230"/>
        <w:rPr>
          <w:rFonts w:ascii="微软雅黑" w:hAnsi="微软雅黑" w:eastAsia="微软雅黑"/>
          <w:b/>
          <w:sz w:val="21"/>
        </w:rPr>
      </w:pPr>
      <w:r>
        <w:rPr>
          <w:rFonts w:hint="eastAsia" w:ascii="微软雅黑" w:hAnsi="微软雅黑" w:eastAsia="微软雅黑"/>
          <w:b/>
          <w:sz w:val="21"/>
        </w:rPr>
        <w:t>成本偏差</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计划结果</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实际结果</w:t>
            </w:r>
          </w:p>
        </w:tc>
        <w:tc>
          <w:tcPr>
            <w:tcW w:w="3675" w:type="dxa"/>
          </w:tcPr>
          <w:p>
            <w:pPr>
              <w:pStyle w:val="14"/>
              <w:ind w:left="1615" w:right="1585"/>
              <w:jc w:val="center"/>
              <w:rPr>
                <w:rFonts w:ascii="微软雅黑" w:hAnsi="微软雅黑" w:eastAsia="微软雅黑"/>
                <w:b/>
                <w:sz w:val="21"/>
              </w:rPr>
            </w:pPr>
            <w:r>
              <w:rPr>
                <w:rFonts w:hint="eastAsia" w:ascii="微软雅黑" w:hAnsi="微软雅黑" w:eastAsia="微软雅黑"/>
                <w:b/>
                <w:sz w:val="21"/>
              </w:rPr>
              <w:t>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36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记录当前报告极端计划需要完成的工作对应</w:t>
            </w:r>
          </w:p>
          <w:p>
            <w:pPr>
              <w:pStyle w:val="14"/>
              <w:spacing w:before="74"/>
              <w:ind w:left="120"/>
              <w:rPr>
                <w:rFonts w:ascii="微软雅黑" w:hAnsi="微软雅黑" w:eastAsia="微软雅黑"/>
                <w:sz w:val="18"/>
              </w:rPr>
            </w:pPr>
            <w:r>
              <w:rPr>
                <w:rFonts w:ascii="微软雅黑" w:hAnsi="微软雅黑" w:eastAsia="微软雅黑"/>
                <w:sz w:val="18"/>
              </w:rPr>
              <w:t>的成本预算</w:t>
            </w:r>
          </w:p>
        </w:tc>
        <w:tc>
          <w:tcPr>
            <w:tcW w:w="3660" w:type="dxa"/>
          </w:tcPr>
          <w:p>
            <w:pPr>
              <w:pStyle w:val="14"/>
              <w:spacing w:before="25"/>
              <w:ind w:left="100" w:right="85"/>
              <w:jc w:val="center"/>
              <w:rPr>
                <w:rFonts w:ascii="微软雅黑" w:hAnsi="微软雅黑" w:eastAsia="微软雅黑"/>
                <w:sz w:val="18"/>
                <w:lang w:eastAsia="zh-CN"/>
              </w:rPr>
            </w:pPr>
            <w:r>
              <w:rPr>
                <w:rFonts w:ascii="微软雅黑" w:hAnsi="微软雅黑" w:eastAsia="微软雅黑"/>
                <w:sz w:val="18"/>
                <w:lang w:eastAsia="zh-CN"/>
              </w:rPr>
              <w:t>记录当前报告阶段实际已经发生的成本支出</w:t>
            </w:r>
          </w:p>
        </w:tc>
        <w:tc>
          <w:tcPr>
            <w:tcW w:w="3675" w:type="dxa"/>
          </w:tcPr>
          <w:p>
            <w:pPr>
              <w:pStyle w:val="14"/>
              <w:spacing w:before="25"/>
              <w:ind w:left="120"/>
              <w:rPr>
                <w:rFonts w:ascii="微软雅黑" w:hAnsi="微软雅黑" w:eastAsia="微软雅黑"/>
                <w:sz w:val="18"/>
              </w:rPr>
            </w:pPr>
            <w:r>
              <w:rPr>
                <w:rFonts w:ascii="微软雅黑" w:hAnsi="微软雅黑" w:eastAsia="微软雅黑"/>
                <w:sz w:val="18"/>
              </w:rPr>
              <w:t>统计偏差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3"/>
          </w:tcPr>
          <w:p>
            <w:pPr>
              <w:pStyle w:val="14"/>
              <w:tabs>
                <w:tab w:val="left" w:pos="1484"/>
              </w:tabs>
              <w:ind w:left="120"/>
              <w:rPr>
                <w:rFonts w:ascii="微软雅黑" w:hAnsi="微软雅黑" w:eastAsia="微软雅黑"/>
                <w:sz w:val="18"/>
                <w:lang w:eastAsia="zh-CN"/>
              </w:rPr>
            </w:pPr>
            <w:r>
              <w:rPr>
                <w:rFonts w:hint="eastAsia" w:ascii="微软雅黑" w:hAnsi="微软雅黑" w:eastAsia="微软雅黑"/>
                <w:b/>
                <w:sz w:val="21"/>
                <w:lang w:eastAsia="zh-CN"/>
              </w:rPr>
              <w:t>根本原因</w:t>
            </w:r>
            <w:r>
              <w:rPr>
                <w:rFonts w:hint="eastAsia" w:ascii="微软雅黑" w:hAnsi="微软雅黑" w:eastAsia="微软雅黑"/>
                <w:b/>
                <w:sz w:val="21"/>
                <w:lang w:eastAsia="zh-CN"/>
              </w:rPr>
              <w:tab/>
            </w:r>
            <w:r>
              <w:rPr>
                <w:rFonts w:ascii="微软雅黑" w:hAnsi="微软雅黑" w:eastAsia="微软雅黑"/>
                <w:sz w:val="18"/>
                <w:lang w:eastAsia="zh-CN"/>
              </w:rPr>
              <w:t>识别产生偏差的根本原因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0995" w:type="dxa"/>
            <w:gridSpan w:val="3"/>
          </w:tcPr>
          <w:p>
            <w:pPr>
              <w:pStyle w:val="14"/>
              <w:tabs>
                <w:tab w:val="left" w:pos="2114"/>
              </w:tabs>
              <w:ind w:left="120"/>
              <w:rPr>
                <w:rFonts w:ascii="微软雅黑" w:hAnsi="微软雅黑" w:eastAsia="微软雅黑"/>
                <w:sz w:val="18"/>
                <w:lang w:eastAsia="zh-CN"/>
              </w:rPr>
            </w:pPr>
            <w:r>
              <w:rPr>
                <w:rFonts w:hint="eastAsia" w:ascii="微软雅黑" w:hAnsi="微软雅黑" w:eastAsia="微软雅黑"/>
                <w:b/>
                <w:sz w:val="21"/>
                <w:lang w:eastAsia="zh-CN"/>
              </w:rPr>
              <w:t>计划的应对措施</w:t>
            </w:r>
            <w:r>
              <w:rPr>
                <w:rFonts w:hint="eastAsia" w:ascii="微软雅黑" w:hAnsi="微软雅黑" w:eastAsia="微软雅黑"/>
                <w:b/>
                <w:sz w:val="21"/>
                <w:lang w:eastAsia="zh-CN"/>
              </w:rPr>
              <w:tab/>
            </w:r>
            <w:r>
              <w:rPr>
                <w:rFonts w:ascii="微软雅黑" w:hAnsi="微软雅黑" w:eastAsia="微软雅黑"/>
                <w:sz w:val="18"/>
                <w:lang w:eastAsia="zh-CN"/>
              </w:rPr>
              <w:t>记录几乎的纠正和预防措施</w:t>
            </w:r>
          </w:p>
        </w:tc>
      </w:tr>
    </w:tbl>
    <w:p>
      <w:pPr>
        <w:spacing w:after="53"/>
        <w:ind w:left="230"/>
        <w:rPr>
          <w:rFonts w:ascii="微软雅黑" w:hAnsi="微软雅黑" w:eastAsia="微软雅黑"/>
          <w:b/>
          <w:sz w:val="21"/>
        </w:rPr>
      </w:pPr>
      <w:r>
        <w:rPr>
          <w:rFonts w:hint="eastAsia" w:ascii="微软雅黑" w:hAnsi="微软雅黑" w:eastAsia="微软雅黑"/>
          <w:b/>
          <w:sz w:val="21"/>
        </w:rPr>
        <w:t>质量偏差</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计划结果</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实际结果</w:t>
            </w:r>
          </w:p>
        </w:tc>
        <w:tc>
          <w:tcPr>
            <w:tcW w:w="3675" w:type="dxa"/>
          </w:tcPr>
          <w:p>
            <w:pPr>
              <w:pStyle w:val="14"/>
              <w:ind w:left="1615" w:right="1585"/>
              <w:jc w:val="center"/>
              <w:rPr>
                <w:rFonts w:ascii="微软雅黑" w:hAnsi="微软雅黑" w:eastAsia="微软雅黑"/>
                <w:b/>
                <w:sz w:val="21"/>
              </w:rPr>
            </w:pPr>
            <w:r>
              <w:rPr>
                <w:rFonts w:hint="eastAsia" w:ascii="微软雅黑" w:hAnsi="微软雅黑" w:eastAsia="微软雅黑"/>
                <w:b/>
                <w:sz w:val="21"/>
              </w:rPr>
              <w:t>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描述当前报告阶段的计划绩效或计划开展的</w:t>
            </w:r>
          </w:p>
          <w:p>
            <w:pPr>
              <w:pStyle w:val="14"/>
              <w:spacing w:before="74"/>
              <w:ind w:left="120"/>
              <w:rPr>
                <w:rFonts w:ascii="微软雅黑" w:hAnsi="微软雅黑" w:eastAsia="微软雅黑"/>
                <w:sz w:val="18"/>
              </w:rPr>
            </w:pPr>
            <w:r>
              <w:rPr>
                <w:rFonts w:ascii="微软雅黑" w:hAnsi="微软雅黑" w:eastAsia="微软雅黑"/>
                <w:sz w:val="18"/>
              </w:rPr>
              <w:t>质量测量</w:t>
            </w:r>
          </w:p>
        </w:tc>
        <w:tc>
          <w:tcPr>
            <w:tcW w:w="366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描述当前报告阶段的实际绩效或质量测量</w:t>
            </w:r>
          </w:p>
        </w:tc>
        <w:tc>
          <w:tcPr>
            <w:tcW w:w="3675" w:type="dxa"/>
          </w:tcPr>
          <w:p>
            <w:pPr>
              <w:pStyle w:val="14"/>
              <w:spacing w:before="40"/>
              <w:ind w:left="120"/>
              <w:rPr>
                <w:rFonts w:ascii="微软雅黑" w:hAnsi="微软雅黑" w:eastAsia="微软雅黑"/>
                <w:sz w:val="18"/>
              </w:rPr>
            </w:pPr>
            <w:r>
              <w:rPr>
                <w:rFonts w:ascii="微软雅黑" w:hAnsi="微软雅黑" w:eastAsia="微软雅黑"/>
                <w:sz w:val="18"/>
              </w:rPr>
              <w:t>描述偏差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rPr>
            </w:pPr>
          </w:p>
        </w:tc>
        <w:tc>
          <w:tcPr>
            <w:tcW w:w="3660" w:type="dxa"/>
          </w:tcPr>
          <w:p>
            <w:pPr>
              <w:pStyle w:val="14"/>
              <w:rPr>
                <w:rFonts w:ascii="微软雅黑" w:hAnsi="微软雅黑" w:eastAsia="微软雅黑"/>
                <w:sz w:val="18"/>
              </w:rPr>
            </w:pPr>
          </w:p>
        </w:tc>
        <w:tc>
          <w:tcPr>
            <w:tcW w:w="367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3"/>
          </w:tcPr>
          <w:p>
            <w:pPr>
              <w:pStyle w:val="14"/>
              <w:tabs>
                <w:tab w:val="left" w:pos="1484"/>
              </w:tabs>
              <w:spacing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根本原因</w:t>
            </w:r>
            <w:r>
              <w:rPr>
                <w:rFonts w:hint="eastAsia" w:ascii="微软雅黑" w:hAnsi="微软雅黑" w:eastAsia="微软雅黑"/>
                <w:b/>
                <w:sz w:val="21"/>
                <w:lang w:eastAsia="zh-CN"/>
              </w:rPr>
              <w:tab/>
            </w:r>
            <w:r>
              <w:rPr>
                <w:rFonts w:ascii="微软雅黑" w:hAnsi="微软雅黑" w:eastAsia="微软雅黑"/>
                <w:sz w:val="18"/>
                <w:lang w:eastAsia="zh-CN"/>
              </w:rPr>
              <w:t>识别产生偏差的根本原因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3"/>
          </w:tcPr>
          <w:p>
            <w:pPr>
              <w:pStyle w:val="14"/>
              <w:tabs>
                <w:tab w:val="left" w:pos="2114"/>
              </w:tabs>
              <w:spacing w:before="15" w:line="280" w:lineRule="exact"/>
              <w:ind w:left="120"/>
              <w:rPr>
                <w:rFonts w:ascii="微软雅黑" w:hAnsi="微软雅黑" w:eastAsia="微软雅黑"/>
                <w:sz w:val="18"/>
                <w:lang w:eastAsia="zh-CN"/>
              </w:rPr>
            </w:pPr>
            <w:r>
              <w:rPr>
                <w:rFonts w:hint="eastAsia" w:ascii="微软雅黑" w:hAnsi="微软雅黑" w:eastAsia="微软雅黑"/>
                <w:b/>
                <w:sz w:val="21"/>
                <w:lang w:eastAsia="zh-CN"/>
              </w:rPr>
              <w:t>计划的应对措施</w:t>
            </w:r>
            <w:r>
              <w:rPr>
                <w:rFonts w:hint="eastAsia" w:ascii="微软雅黑" w:hAnsi="微软雅黑" w:eastAsia="微软雅黑"/>
                <w:b/>
                <w:sz w:val="21"/>
                <w:lang w:eastAsia="zh-CN"/>
              </w:rPr>
              <w:tab/>
            </w:r>
            <w:r>
              <w:rPr>
                <w:rFonts w:ascii="微软雅黑" w:hAnsi="微软雅黑" w:eastAsia="微软雅黑"/>
                <w:sz w:val="18"/>
                <w:lang w:eastAsia="zh-CN"/>
              </w:rPr>
              <w:t>记录几乎的纠正和预防措施</w:t>
            </w:r>
          </w:p>
        </w:tc>
      </w:tr>
    </w:tbl>
    <w:p>
      <w:pPr>
        <w:spacing w:line="280" w:lineRule="exact"/>
        <w:rPr>
          <w:rFonts w:ascii="微软雅黑" w:hAnsi="微软雅黑" w:eastAsia="微软雅黑"/>
          <w:sz w:val="18"/>
          <w:lang w:eastAsia="zh-CN"/>
        </w:rPr>
        <w:sectPr>
          <w:pgSz w:w="11910" w:h="16840"/>
          <w:pgMar w:top="110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52" w:name="_bookmark40"/>
      <w:bookmarkEnd w:id="152"/>
      <w:bookmarkStart w:id="153" w:name="挣值状态报告"/>
      <w:bookmarkEnd w:id="153"/>
      <w:bookmarkStart w:id="154" w:name="_Toc128318964"/>
      <w:r>
        <w:rPr>
          <w:rFonts w:hint="eastAsia" w:ascii="微软雅黑" w:hAnsi="微软雅黑" w:eastAsia="微软雅黑"/>
          <w:lang w:eastAsia="zh-CN"/>
        </w:rPr>
        <w:t>挣值状态报告</w:t>
      </w:r>
      <w:bookmarkEnd w:id="154"/>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703"/>
          <w:tab w:val="left" w:pos="6874"/>
          <w:tab w:val="left" w:pos="10793"/>
        </w:tabs>
        <w:spacing w:before="54" w:after="37"/>
        <w:ind w:left="230"/>
        <w:rPr>
          <w:rFonts w:ascii="微软雅黑" w:hAnsi="微软雅黑" w:eastAsia="微软雅黑"/>
          <w:b/>
          <w:sz w:val="21"/>
          <w:lang w:eastAsia="zh-CN"/>
        </w:rPr>
      </w:pPr>
      <w:r>
        <w:rPr>
          <w:rFonts w:hint="eastAsia" w:ascii="微软雅黑" w:hAnsi="微软雅黑" w:eastAsia="微软雅黑"/>
          <w:b/>
          <w:sz w:val="21"/>
          <w:lang w:eastAsia="zh-CN"/>
        </w:rPr>
        <w:t>完工预算</w:t>
      </w:r>
      <w:r>
        <w:rPr>
          <w:rFonts w:hint="eastAsia" w:ascii="微软雅黑" w:hAnsi="微软雅黑" w:eastAsia="微软雅黑"/>
          <w:b/>
          <w:spacing w:val="5"/>
          <w:sz w:val="21"/>
          <w:lang w:eastAsia="zh-CN"/>
        </w:rPr>
        <w:t>（</w:t>
      </w:r>
      <w:r>
        <w:rPr>
          <w:rFonts w:ascii="微软雅黑" w:hAnsi="微软雅黑" w:eastAsia="微软雅黑"/>
          <w:b/>
          <w:spacing w:val="-6"/>
          <w:sz w:val="21"/>
          <w:lang w:eastAsia="zh-CN"/>
        </w:rPr>
        <w:t>B</w:t>
      </w:r>
      <w:r>
        <w:rPr>
          <w:rFonts w:ascii="微软雅黑" w:hAnsi="微软雅黑" w:eastAsia="微软雅黑"/>
          <w:b/>
          <w:spacing w:val="-2"/>
          <w:sz w:val="21"/>
          <w:lang w:eastAsia="zh-CN"/>
        </w:rPr>
        <w:t>A</w:t>
      </w:r>
      <w:r>
        <w:rPr>
          <w:rFonts w:ascii="微软雅黑" w:hAnsi="微软雅黑" w:eastAsia="微软雅黑"/>
          <w:b/>
          <w:spacing w:val="6"/>
          <w:sz w:val="21"/>
          <w:lang w:eastAsia="zh-CN"/>
        </w:rPr>
        <w:t>C</w:t>
      </w:r>
      <w:r>
        <w:rPr>
          <w:rFonts w:hint="eastAsia" w:ascii="微软雅黑" w:hAnsi="微软雅黑" w:eastAsia="微软雅黑"/>
          <w:b/>
          <w:spacing w:val="-105"/>
          <w:sz w:val="21"/>
          <w:lang w:eastAsia="zh-CN"/>
        </w:rPr>
        <w:t>）</w:t>
      </w:r>
      <w:r>
        <w:rPr>
          <w:rFonts w:hint="eastAsia" w:ascii="微软雅黑" w:hAnsi="微软雅黑" w:eastAsia="微软雅黑"/>
          <w:b/>
          <w:spacing w:val="-15"/>
          <w:sz w:val="21"/>
          <w:lang w:eastAsia="zh-CN"/>
        </w:rPr>
        <w:t>：</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lang w:eastAsia="zh-CN"/>
        </w:rPr>
        <w:tab/>
      </w:r>
      <w:r>
        <w:rPr>
          <w:rFonts w:hint="eastAsia" w:ascii="微软雅黑" w:hAnsi="微软雅黑" w:eastAsia="微软雅黑"/>
          <w:b/>
          <w:sz w:val="21"/>
          <w:lang w:eastAsia="zh-CN"/>
        </w:rPr>
        <w:t>全部状态</w:t>
      </w:r>
      <w:r>
        <w:rPr>
          <w:rFonts w:hint="eastAsia" w:ascii="微软雅黑" w:hAnsi="微软雅黑" w:eastAsia="微软雅黑"/>
          <w:b/>
          <w:spacing w:val="-15"/>
          <w:sz w:val="21"/>
          <w:lang w:eastAsia="zh-CN"/>
        </w:rPr>
        <w:t>：</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20"/>
                <w:lang w:eastAsia="zh-CN"/>
              </w:rPr>
            </w:pPr>
          </w:p>
        </w:tc>
        <w:tc>
          <w:tcPr>
            <w:tcW w:w="2745" w:type="dxa"/>
          </w:tcPr>
          <w:p>
            <w:pPr>
              <w:pStyle w:val="14"/>
              <w:ind w:left="750"/>
              <w:rPr>
                <w:rFonts w:ascii="微软雅黑" w:hAnsi="微软雅黑" w:eastAsia="微软雅黑"/>
                <w:b/>
                <w:sz w:val="21"/>
              </w:rPr>
            </w:pPr>
            <w:r>
              <w:rPr>
                <w:rFonts w:hint="eastAsia" w:ascii="微软雅黑" w:hAnsi="微软雅黑" w:eastAsia="微软雅黑"/>
                <w:b/>
                <w:sz w:val="21"/>
              </w:rPr>
              <w:t>当前报告阶段</w:t>
            </w:r>
          </w:p>
        </w:tc>
        <w:tc>
          <w:tcPr>
            <w:tcW w:w="2760" w:type="dxa"/>
          </w:tcPr>
          <w:p>
            <w:pPr>
              <w:pStyle w:val="14"/>
              <w:ind w:left="750"/>
              <w:rPr>
                <w:rFonts w:ascii="微软雅黑" w:hAnsi="微软雅黑" w:eastAsia="微软雅黑"/>
                <w:b/>
                <w:sz w:val="21"/>
              </w:rPr>
            </w:pPr>
            <w:r>
              <w:rPr>
                <w:rFonts w:hint="eastAsia" w:ascii="微软雅黑" w:hAnsi="微软雅黑" w:eastAsia="微软雅黑"/>
                <w:b/>
                <w:sz w:val="21"/>
              </w:rPr>
              <w:t>当前阶段累计</w:t>
            </w:r>
          </w:p>
        </w:tc>
        <w:tc>
          <w:tcPr>
            <w:tcW w:w="2745" w:type="dxa"/>
          </w:tcPr>
          <w:p>
            <w:pPr>
              <w:pStyle w:val="14"/>
              <w:ind w:left="750"/>
              <w:rPr>
                <w:rFonts w:ascii="微软雅黑" w:hAnsi="微软雅黑" w:eastAsia="微软雅黑"/>
                <w:b/>
                <w:sz w:val="21"/>
              </w:rPr>
            </w:pPr>
            <w:r>
              <w:rPr>
                <w:rFonts w:hint="eastAsia" w:ascii="微软雅黑" w:hAnsi="微软雅黑" w:eastAsia="微软雅黑"/>
                <w:b/>
                <w:sz w:val="21"/>
              </w:rPr>
              <w:t>过去阶段累计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计划价值</w:t>
            </w:r>
            <w:r>
              <w:rPr>
                <w:rFonts w:ascii="微软雅黑" w:hAnsi="微软雅黑" w:eastAsia="微软雅黑"/>
                <w:b/>
                <w:sz w:val="21"/>
              </w:rPr>
              <w:t>(PV)</w:t>
            </w:r>
          </w:p>
        </w:tc>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计划要完成的工作制</w:t>
            </w:r>
          </w:p>
        </w:tc>
        <w:tc>
          <w:tcPr>
            <w:tcW w:w="2760" w:type="dxa"/>
          </w:tcPr>
          <w:p>
            <w:pPr>
              <w:pStyle w:val="14"/>
              <w:rPr>
                <w:rFonts w:ascii="微软雅黑" w:hAnsi="微软雅黑" w:eastAsia="微软雅黑"/>
                <w:sz w:val="20"/>
              </w:rPr>
            </w:pP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挣值</w:t>
            </w:r>
            <w:r>
              <w:rPr>
                <w:rFonts w:ascii="微软雅黑" w:hAnsi="微软雅黑" w:eastAsia="微软雅黑"/>
                <w:b/>
                <w:sz w:val="21"/>
              </w:rPr>
              <w:t>(EV)</w:t>
            </w:r>
          </w:p>
        </w:tc>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已经完成的工作价值</w:t>
            </w:r>
          </w:p>
        </w:tc>
        <w:tc>
          <w:tcPr>
            <w:tcW w:w="2760" w:type="dxa"/>
          </w:tcPr>
          <w:p>
            <w:pPr>
              <w:pStyle w:val="14"/>
              <w:rPr>
                <w:rFonts w:ascii="微软雅黑" w:hAnsi="微软雅黑" w:eastAsia="微软雅黑"/>
                <w:sz w:val="20"/>
              </w:rPr>
            </w:pP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实际成本（</w:t>
            </w:r>
            <w:r>
              <w:rPr>
                <w:rFonts w:ascii="微软雅黑" w:hAnsi="微软雅黑" w:eastAsia="微软雅黑"/>
                <w:b/>
                <w:sz w:val="21"/>
              </w:rPr>
              <w:t>AC</w:t>
            </w:r>
            <w:r>
              <w:rPr>
                <w:rFonts w:hint="eastAsia" w:ascii="微软雅黑" w:hAnsi="微软雅黑" w:eastAsia="微软雅黑"/>
                <w:b/>
                <w:sz w:val="21"/>
              </w:rPr>
              <w:t>）</w:t>
            </w:r>
          </w:p>
        </w:tc>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完成工作的成本</w:t>
            </w:r>
          </w:p>
        </w:tc>
        <w:tc>
          <w:tcPr>
            <w:tcW w:w="2760" w:type="dxa"/>
          </w:tcPr>
          <w:p>
            <w:pPr>
              <w:pStyle w:val="14"/>
              <w:rPr>
                <w:rFonts w:ascii="微软雅黑" w:hAnsi="微软雅黑" w:eastAsia="微软雅黑"/>
                <w:sz w:val="20"/>
              </w:rPr>
            </w:pP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进度偏差（</w:t>
            </w:r>
            <w:r>
              <w:rPr>
                <w:rFonts w:ascii="微软雅黑" w:hAnsi="微软雅黑" w:eastAsia="微软雅黑"/>
                <w:b/>
                <w:sz w:val="21"/>
              </w:rPr>
              <w:t>SV</w:t>
            </w:r>
            <w:r>
              <w:rPr>
                <w:rFonts w:hint="eastAsia" w:ascii="微软雅黑" w:hAnsi="微软雅黑" w:eastAsia="微软雅黑"/>
                <w:b/>
                <w:sz w:val="21"/>
              </w:rPr>
              <w:t>）</w:t>
            </w:r>
          </w:p>
        </w:tc>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挣值减去计划价值</w:t>
            </w:r>
          </w:p>
        </w:tc>
        <w:tc>
          <w:tcPr>
            <w:tcW w:w="2760" w:type="dxa"/>
          </w:tcPr>
          <w:p>
            <w:pPr>
              <w:pStyle w:val="14"/>
              <w:spacing w:before="49"/>
              <w:ind w:left="120"/>
              <w:rPr>
                <w:rFonts w:ascii="微软雅黑" w:hAnsi="微软雅黑" w:eastAsia="微软雅黑"/>
                <w:sz w:val="18"/>
              </w:rPr>
            </w:pPr>
            <w:r>
              <w:rPr>
                <w:rFonts w:ascii="微软雅黑" w:hAnsi="微软雅黑" w:eastAsia="微软雅黑"/>
                <w:sz w:val="18"/>
              </w:rPr>
              <w:t>SV=EV-PV</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成本偏差（</w:t>
            </w:r>
            <w:r>
              <w:rPr>
                <w:rFonts w:ascii="微软雅黑" w:hAnsi="微软雅黑" w:eastAsia="微软雅黑"/>
                <w:b/>
                <w:sz w:val="21"/>
              </w:rPr>
              <w:t>CV</w:t>
            </w:r>
            <w:r>
              <w:rPr>
                <w:rFonts w:hint="eastAsia" w:ascii="微软雅黑" w:hAnsi="微软雅黑" w:eastAsia="微软雅黑"/>
                <w:b/>
                <w:sz w:val="21"/>
              </w:rPr>
              <w:t>）</w:t>
            </w:r>
          </w:p>
        </w:tc>
        <w:tc>
          <w:tcPr>
            <w:tcW w:w="2745" w:type="dxa"/>
          </w:tcPr>
          <w:p>
            <w:pPr>
              <w:pStyle w:val="14"/>
              <w:spacing w:before="25"/>
              <w:ind w:left="120"/>
              <w:rPr>
                <w:rFonts w:ascii="微软雅黑" w:hAnsi="微软雅黑" w:eastAsia="微软雅黑"/>
                <w:sz w:val="18"/>
              </w:rPr>
            </w:pPr>
            <w:r>
              <w:rPr>
                <w:rFonts w:ascii="微软雅黑" w:hAnsi="微软雅黑" w:eastAsia="微软雅黑"/>
                <w:sz w:val="18"/>
              </w:rPr>
              <w:t>挣值减去实际成本</w:t>
            </w:r>
          </w:p>
        </w:tc>
        <w:tc>
          <w:tcPr>
            <w:tcW w:w="2760" w:type="dxa"/>
          </w:tcPr>
          <w:p>
            <w:pPr>
              <w:pStyle w:val="14"/>
              <w:spacing w:before="49"/>
              <w:ind w:left="120"/>
              <w:rPr>
                <w:rFonts w:ascii="微软雅黑" w:hAnsi="微软雅黑" w:eastAsia="微软雅黑"/>
                <w:sz w:val="18"/>
              </w:rPr>
            </w:pPr>
            <w:r>
              <w:rPr>
                <w:rFonts w:ascii="微软雅黑" w:hAnsi="微软雅黑" w:eastAsia="微软雅黑"/>
                <w:sz w:val="18"/>
              </w:rPr>
              <w:t>CV=EV-AC</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lang w:eastAsia="zh-CN"/>
              </w:rPr>
            </w:pPr>
            <w:r>
              <w:rPr>
                <w:rFonts w:hint="eastAsia" w:ascii="微软雅黑" w:hAnsi="微软雅黑" w:eastAsia="微软雅黑"/>
                <w:b/>
                <w:sz w:val="21"/>
                <w:lang w:eastAsia="zh-CN"/>
              </w:rPr>
              <w:t>进度绩效指数（</w:t>
            </w:r>
            <w:r>
              <w:rPr>
                <w:rFonts w:ascii="微软雅黑" w:hAnsi="微软雅黑" w:eastAsia="微软雅黑"/>
                <w:b/>
                <w:sz w:val="21"/>
                <w:lang w:eastAsia="zh-CN"/>
              </w:rPr>
              <w:t>SPI</w:t>
            </w:r>
            <w:r>
              <w:rPr>
                <w:rFonts w:hint="eastAsia" w:ascii="微软雅黑" w:hAnsi="微软雅黑" w:eastAsia="微软雅黑"/>
                <w:b/>
                <w:sz w:val="21"/>
                <w:lang w:eastAsia="zh-CN"/>
              </w:rPr>
              <w:t>）</w:t>
            </w:r>
          </w:p>
        </w:tc>
        <w:tc>
          <w:tcPr>
            <w:tcW w:w="2745" w:type="dxa"/>
          </w:tcPr>
          <w:p>
            <w:pPr>
              <w:pStyle w:val="14"/>
              <w:spacing w:before="40"/>
              <w:ind w:left="120"/>
              <w:rPr>
                <w:rFonts w:ascii="微软雅黑" w:hAnsi="微软雅黑" w:eastAsia="微软雅黑"/>
                <w:sz w:val="18"/>
              </w:rPr>
            </w:pPr>
            <w:r>
              <w:rPr>
                <w:rFonts w:ascii="微软雅黑" w:hAnsi="微软雅黑" w:eastAsia="微软雅黑"/>
                <w:sz w:val="18"/>
              </w:rPr>
              <w:t>挣值除以计划价值</w:t>
            </w:r>
          </w:p>
        </w:tc>
        <w:tc>
          <w:tcPr>
            <w:tcW w:w="2760" w:type="dxa"/>
          </w:tcPr>
          <w:p>
            <w:pPr>
              <w:pStyle w:val="14"/>
              <w:spacing w:before="64"/>
              <w:ind w:left="120"/>
              <w:rPr>
                <w:rFonts w:ascii="微软雅黑" w:hAnsi="微软雅黑" w:eastAsia="微软雅黑"/>
                <w:sz w:val="18"/>
              </w:rPr>
            </w:pPr>
            <w:r>
              <w:rPr>
                <w:rFonts w:ascii="微软雅黑" w:hAnsi="微软雅黑" w:eastAsia="微软雅黑"/>
                <w:sz w:val="18"/>
              </w:rPr>
              <w:t>SPI=EV/PV</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lang w:eastAsia="zh-CN"/>
              </w:rPr>
            </w:pPr>
            <w:r>
              <w:rPr>
                <w:rFonts w:hint="eastAsia" w:ascii="微软雅黑" w:hAnsi="微软雅黑" w:eastAsia="微软雅黑"/>
                <w:b/>
                <w:sz w:val="21"/>
                <w:lang w:eastAsia="zh-CN"/>
              </w:rPr>
              <w:t>成本绩效指数（</w:t>
            </w:r>
            <w:r>
              <w:rPr>
                <w:rFonts w:ascii="微软雅黑" w:hAnsi="微软雅黑" w:eastAsia="微软雅黑"/>
                <w:b/>
                <w:sz w:val="21"/>
                <w:lang w:eastAsia="zh-CN"/>
              </w:rPr>
              <w:t>CPI</w:t>
            </w:r>
            <w:r>
              <w:rPr>
                <w:rFonts w:hint="eastAsia" w:ascii="微软雅黑" w:hAnsi="微软雅黑" w:eastAsia="微软雅黑"/>
                <w:b/>
                <w:sz w:val="21"/>
                <w:lang w:eastAsia="zh-CN"/>
              </w:rPr>
              <w:t>）</w:t>
            </w:r>
          </w:p>
        </w:tc>
        <w:tc>
          <w:tcPr>
            <w:tcW w:w="2745" w:type="dxa"/>
          </w:tcPr>
          <w:p>
            <w:pPr>
              <w:pStyle w:val="14"/>
              <w:spacing w:before="40"/>
              <w:ind w:left="120"/>
              <w:rPr>
                <w:rFonts w:ascii="微软雅黑" w:hAnsi="微软雅黑" w:eastAsia="微软雅黑"/>
                <w:sz w:val="18"/>
              </w:rPr>
            </w:pPr>
            <w:r>
              <w:rPr>
                <w:rFonts w:ascii="微软雅黑" w:hAnsi="微软雅黑" w:eastAsia="微软雅黑"/>
                <w:sz w:val="18"/>
              </w:rPr>
              <w:t>挣值除以实际成本</w:t>
            </w:r>
          </w:p>
        </w:tc>
        <w:tc>
          <w:tcPr>
            <w:tcW w:w="2760" w:type="dxa"/>
          </w:tcPr>
          <w:p>
            <w:pPr>
              <w:pStyle w:val="14"/>
              <w:spacing w:before="64"/>
              <w:ind w:left="120"/>
              <w:rPr>
                <w:rFonts w:ascii="微软雅黑" w:hAnsi="微软雅黑" w:eastAsia="微软雅黑"/>
                <w:sz w:val="18"/>
              </w:rPr>
            </w:pPr>
            <w:r>
              <w:rPr>
                <w:rFonts w:ascii="微软雅黑" w:hAnsi="微软雅黑" w:eastAsia="微软雅黑"/>
                <w:sz w:val="18"/>
              </w:rPr>
              <w:t>CPI=EV/AC</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b/>
                <w:sz w:val="21"/>
                <w:lang w:eastAsia="zh-CN"/>
              </w:rPr>
            </w:pPr>
            <w:r>
              <w:rPr>
                <w:rFonts w:hint="eastAsia" w:ascii="微软雅黑" w:hAnsi="微软雅黑" w:eastAsia="微软雅黑"/>
                <w:b/>
                <w:sz w:val="21"/>
                <w:lang w:eastAsia="zh-CN"/>
              </w:rPr>
              <w:t>产生进度偏差的根本原因：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确认产生进度偏差的根本原因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b/>
                <w:sz w:val="21"/>
              </w:rPr>
            </w:pPr>
            <w:r>
              <w:rPr>
                <w:rFonts w:hint="eastAsia" w:ascii="微软雅黑" w:hAnsi="微软雅黑" w:eastAsia="微软雅黑"/>
                <w:b/>
                <w:sz w:val="21"/>
              </w:rPr>
              <w:t>进度影响：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确认对可交付成果，里程碑，或关键路径的影响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b/>
                <w:sz w:val="21"/>
                <w:lang w:eastAsia="zh-CN"/>
              </w:rPr>
            </w:pPr>
            <w:r>
              <w:rPr>
                <w:rFonts w:hint="eastAsia" w:ascii="微软雅黑" w:hAnsi="微软雅黑" w:eastAsia="微软雅黑"/>
                <w:b/>
                <w:sz w:val="21"/>
                <w:lang w:eastAsia="zh-CN"/>
              </w:rPr>
              <w:t>产生成本偏差的根本原因：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确认产生成本偏差的根本原因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ind w:left="120"/>
              <w:rPr>
                <w:rFonts w:ascii="微软雅黑" w:hAnsi="微软雅黑" w:eastAsia="微软雅黑"/>
                <w:b/>
                <w:sz w:val="21"/>
              </w:rPr>
            </w:pPr>
            <w:r>
              <w:rPr>
                <w:rFonts w:hint="eastAsia" w:ascii="微软雅黑" w:hAnsi="微软雅黑" w:eastAsia="微软雅黑"/>
                <w:b/>
                <w:sz w:val="21"/>
              </w:rPr>
              <w:t>预算影响：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4"/>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描述对项目预算、应急资金和储备、打算的解决偏差的影响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计划的百分比</w:t>
            </w:r>
          </w:p>
        </w:tc>
        <w:tc>
          <w:tcPr>
            <w:tcW w:w="2745" w:type="dxa"/>
            <w:shd w:val="clear" w:color="auto" w:fill="DFDFDF"/>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显示计划完成工作的百分比</w:t>
            </w:r>
          </w:p>
        </w:tc>
        <w:tc>
          <w:tcPr>
            <w:tcW w:w="2760" w:type="dxa"/>
          </w:tcPr>
          <w:p>
            <w:pPr>
              <w:pStyle w:val="14"/>
              <w:spacing w:before="36"/>
              <w:ind w:left="120"/>
              <w:rPr>
                <w:rFonts w:ascii="微软雅黑" w:hAnsi="微软雅黑" w:eastAsia="微软雅黑"/>
                <w:sz w:val="21"/>
              </w:rPr>
            </w:pPr>
            <w:r>
              <w:rPr>
                <w:rFonts w:ascii="微软雅黑" w:hAnsi="微软雅黑" w:eastAsia="微软雅黑"/>
                <w:sz w:val="21"/>
              </w:rPr>
              <w:t>PV/BAC</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已挣得的百分比</w:t>
            </w:r>
          </w:p>
        </w:tc>
        <w:tc>
          <w:tcPr>
            <w:tcW w:w="2745" w:type="dxa"/>
            <w:shd w:val="clear" w:color="auto" w:fill="DFDFDF"/>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显示已经完成工作的百分比</w:t>
            </w:r>
          </w:p>
        </w:tc>
        <w:tc>
          <w:tcPr>
            <w:tcW w:w="2760" w:type="dxa"/>
          </w:tcPr>
          <w:p>
            <w:pPr>
              <w:pStyle w:val="14"/>
              <w:spacing w:before="36"/>
              <w:ind w:left="120"/>
              <w:rPr>
                <w:rFonts w:ascii="微软雅黑" w:hAnsi="微软雅黑" w:eastAsia="微软雅黑"/>
                <w:sz w:val="21"/>
              </w:rPr>
            </w:pPr>
            <w:r>
              <w:rPr>
                <w:rFonts w:ascii="微软雅黑" w:hAnsi="微软雅黑" w:eastAsia="微软雅黑"/>
                <w:sz w:val="21"/>
              </w:rPr>
              <w:t>EV/BAC</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120"/>
              <w:rPr>
                <w:rFonts w:ascii="微软雅黑" w:hAnsi="微软雅黑" w:eastAsia="微软雅黑"/>
                <w:b/>
                <w:sz w:val="21"/>
              </w:rPr>
            </w:pPr>
            <w:r>
              <w:rPr>
                <w:rFonts w:hint="eastAsia" w:ascii="微软雅黑" w:hAnsi="微软雅黑" w:eastAsia="微软雅黑"/>
                <w:b/>
                <w:sz w:val="21"/>
              </w:rPr>
              <w:t>已花费的百分比</w:t>
            </w:r>
          </w:p>
        </w:tc>
        <w:tc>
          <w:tcPr>
            <w:tcW w:w="2745" w:type="dxa"/>
            <w:shd w:val="clear" w:color="auto" w:fill="DFDFDF"/>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显示已花费预算的百分比</w:t>
            </w:r>
          </w:p>
        </w:tc>
        <w:tc>
          <w:tcPr>
            <w:tcW w:w="2760" w:type="dxa"/>
          </w:tcPr>
          <w:p>
            <w:pPr>
              <w:pStyle w:val="14"/>
              <w:spacing w:before="36"/>
              <w:ind w:left="120"/>
              <w:rPr>
                <w:rFonts w:ascii="微软雅黑" w:hAnsi="微软雅黑" w:eastAsia="微软雅黑"/>
                <w:sz w:val="21"/>
              </w:rPr>
            </w:pPr>
            <w:r>
              <w:rPr>
                <w:rFonts w:ascii="微软雅黑" w:hAnsi="微软雅黑" w:eastAsia="微软雅黑"/>
                <w:sz w:val="21"/>
              </w:rPr>
              <w:t>AC/BAC</w:t>
            </w:r>
          </w:p>
        </w:tc>
        <w:tc>
          <w:tcPr>
            <w:tcW w:w="274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4"/>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完工估算</w:t>
            </w:r>
            <w:r>
              <w:rPr>
                <w:rFonts w:ascii="微软雅黑" w:hAnsi="微软雅黑" w:eastAsia="微软雅黑"/>
                <w:b/>
                <w:sz w:val="21"/>
              </w:rPr>
              <w:t>(EAC)</w:t>
            </w:r>
          </w:p>
        </w:tc>
        <w:tc>
          <w:tcPr>
            <w:tcW w:w="8250" w:type="dxa"/>
            <w:gridSpan w:val="3"/>
            <w:shd w:val="clear" w:color="auto" w:fill="DFDFDF"/>
          </w:tcPr>
          <w:p>
            <w:pPr>
              <w:pStyle w:val="14"/>
              <w:spacing w:before="40"/>
              <w:ind w:left="120"/>
              <w:rPr>
                <w:rFonts w:ascii="微软雅黑" w:hAnsi="微软雅黑" w:eastAsia="微软雅黑"/>
                <w:sz w:val="18"/>
              </w:rPr>
            </w:pPr>
            <w:r>
              <w:rPr>
                <w:rFonts w:ascii="微软雅黑" w:hAnsi="微软雅黑" w:eastAsia="微软雅黑"/>
                <w:sz w:val="18"/>
                <w:lang w:eastAsia="zh-CN"/>
              </w:rPr>
              <w:t>确认用合适的方法预测完成项目的总支出，计算预测和证明选择特定的 EAC 的原因。</w:t>
            </w:r>
            <w:r>
              <w:rPr>
                <w:rFonts w:ascii="微软雅黑" w:hAnsi="微软雅黑" w:eastAsia="微软雅黑"/>
                <w:sz w:val="18"/>
              </w:rPr>
              <w:t>例如：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51"/>
              <w:ind w:left="126"/>
              <w:rPr>
                <w:rFonts w:ascii="微软雅黑" w:hAnsi="微软雅黑" w:eastAsia="微软雅黑"/>
                <w:b/>
                <w:sz w:val="21"/>
              </w:rPr>
            </w:pPr>
            <w:r>
              <w:rPr>
                <w:rFonts w:ascii="微软雅黑" w:hAnsi="微软雅黑" w:eastAsia="微软雅黑"/>
                <w:b/>
                <w:sz w:val="21"/>
              </w:rPr>
              <w:t>EACw/CPI[BAC/CPI]</w:t>
            </w:r>
          </w:p>
        </w:tc>
        <w:tc>
          <w:tcPr>
            <w:tcW w:w="8250" w:type="dxa"/>
            <w:gridSpan w:val="3"/>
            <w:shd w:val="clear" w:color="auto" w:fill="DFDFDF"/>
          </w:tcPr>
          <w:p>
            <w:pPr>
              <w:pStyle w:val="14"/>
              <w:spacing w:before="40"/>
              <w:ind w:left="120"/>
              <w:rPr>
                <w:rFonts w:ascii="微软雅黑" w:hAnsi="微软雅黑" w:eastAsia="微软雅黑"/>
                <w:sz w:val="18"/>
              </w:rPr>
            </w:pPr>
            <w:r>
              <w:rPr>
                <w:rFonts w:ascii="微软雅黑" w:hAnsi="微软雅黑" w:eastAsia="微软雅黑"/>
                <w:sz w:val="18"/>
              </w:rPr>
              <w:t>如果期望 CPI 在余下的项目中保持不变：EAC=BAC/CPI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5" w:hRule="atLeast"/>
        </w:trPr>
        <w:tc>
          <w:tcPr>
            <w:tcW w:w="2745" w:type="dxa"/>
          </w:tcPr>
          <w:p>
            <w:pPr>
              <w:pStyle w:val="14"/>
              <w:spacing w:before="36"/>
              <w:ind w:left="126"/>
              <w:rPr>
                <w:rFonts w:ascii="微软雅黑" w:hAnsi="微软雅黑" w:eastAsia="微软雅黑"/>
                <w:b/>
                <w:sz w:val="21"/>
              </w:rPr>
            </w:pPr>
            <w:r>
              <w:rPr>
                <w:rFonts w:ascii="微软雅黑" w:hAnsi="微软雅黑" w:eastAsia="微软雅黑"/>
                <w:b/>
                <w:sz w:val="21"/>
              </w:rPr>
              <w:t>EACw/CPI*SPI[AC+(BAC-</w:t>
            </w:r>
          </w:p>
          <w:p>
            <w:pPr>
              <w:pStyle w:val="14"/>
              <w:spacing w:before="89"/>
              <w:ind w:left="126"/>
              <w:rPr>
                <w:rFonts w:ascii="微软雅黑" w:hAnsi="微软雅黑" w:eastAsia="微软雅黑"/>
                <w:b/>
                <w:sz w:val="21"/>
              </w:rPr>
            </w:pPr>
            <w:r>
              <w:rPr>
                <w:rFonts w:ascii="微软雅黑" w:hAnsi="微软雅黑" w:eastAsia="微软雅黑"/>
                <w:b/>
                <w:sz w:val="21"/>
              </w:rPr>
              <w:t>EV)/(CPI*SPI)]</w:t>
            </w:r>
          </w:p>
        </w:tc>
        <w:tc>
          <w:tcPr>
            <w:tcW w:w="8250" w:type="dxa"/>
            <w:gridSpan w:val="3"/>
            <w:shd w:val="clear" w:color="auto" w:fill="DFDFDF"/>
          </w:tcPr>
          <w:p>
            <w:pPr>
              <w:pStyle w:val="14"/>
              <w:spacing w:before="40"/>
              <w:ind w:left="120"/>
              <w:rPr>
                <w:rFonts w:ascii="微软雅黑" w:hAnsi="微软雅黑" w:eastAsia="微软雅黑"/>
                <w:sz w:val="18"/>
              </w:rPr>
            </w:pPr>
            <w:r>
              <w:rPr>
                <w:rFonts w:ascii="微软雅黑" w:hAnsi="微软雅黑" w:eastAsia="微软雅黑"/>
                <w:sz w:val="18"/>
              </w:rPr>
              <w:t>如果 CPI 和 SPI 影响余下的工作：EAC=AC+[(BAC-EV)/(CPI*SPI)]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995" w:type="dxa"/>
            <w:gridSpan w:val="4"/>
          </w:tcPr>
          <w:p>
            <w:pPr>
              <w:pStyle w:val="14"/>
              <w:ind w:left="126"/>
              <w:rPr>
                <w:rFonts w:ascii="微软雅黑" w:hAnsi="微软雅黑" w:eastAsia="微软雅黑"/>
                <w:b/>
                <w:sz w:val="21"/>
                <w:lang w:eastAsia="zh-CN"/>
              </w:rPr>
            </w:pPr>
            <w:r>
              <w:rPr>
                <w:rFonts w:ascii="微软雅黑" w:hAnsi="微软雅黑" w:eastAsia="微软雅黑"/>
                <w:b/>
                <w:sz w:val="21"/>
                <w:lang w:eastAsia="zh-CN"/>
              </w:rPr>
              <w:t xml:space="preserve">EAC </w:t>
            </w:r>
            <w:r>
              <w:rPr>
                <w:rFonts w:hint="eastAsia" w:ascii="微软雅黑" w:hAnsi="微软雅黑" w:eastAsia="微软雅黑"/>
                <w:b/>
                <w:sz w:val="21"/>
                <w:lang w:eastAsia="zh-CN"/>
              </w:rPr>
              <w:t>选择、调整和说明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2745" w:type="dxa"/>
          </w:tcPr>
          <w:p>
            <w:pPr>
              <w:pStyle w:val="14"/>
              <w:rPr>
                <w:rFonts w:ascii="微软雅黑" w:hAnsi="微软雅黑" w:eastAsia="微软雅黑"/>
                <w:sz w:val="20"/>
                <w:lang w:eastAsia="zh-CN"/>
              </w:rPr>
            </w:pPr>
          </w:p>
        </w:tc>
        <w:tc>
          <w:tcPr>
            <w:tcW w:w="2745" w:type="dxa"/>
          </w:tcPr>
          <w:p>
            <w:pPr>
              <w:pStyle w:val="14"/>
              <w:rPr>
                <w:rFonts w:ascii="微软雅黑" w:hAnsi="微软雅黑" w:eastAsia="微软雅黑"/>
                <w:sz w:val="20"/>
                <w:lang w:eastAsia="zh-CN"/>
              </w:rPr>
            </w:pPr>
          </w:p>
        </w:tc>
        <w:tc>
          <w:tcPr>
            <w:tcW w:w="2760" w:type="dxa"/>
          </w:tcPr>
          <w:p>
            <w:pPr>
              <w:pStyle w:val="14"/>
              <w:rPr>
                <w:rFonts w:ascii="微软雅黑" w:hAnsi="微软雅黑" w:eastAsia="微软雅黑"/>
                <w:sz w:val="20"/>
                <w:lang w:eastAsia="zh-CN"/>
              </w:rPr>
            </w:pPr>
          </w:p>
        </w:tc>
        <w:tc>
          <w:tcPr>
            <w:tcW w:w="2745" w:type="dxa"/>
          </w:tcPr>
          <w:p>
            <w:pPr>
              <w:pStyle w:val="14"/>
              <w:rPr>
                <w:rFonts w:ascii="微软雅黑" w:hAnsi="微软雅黑" w:eastAsia="微软雅黑"/>
                <w:sz w:val="20"/>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2745" w:type="dxa"/>
          </w:tcPr>
          <w:p>
            <w:pPr>
              <w:pStyle w:val="14"/>
              <w:ind w:left="120" w:right="-15"/>
              <w:rPr>
                <w:rFonts w:ascii="微软雅黑" w:hAnsi="微软雅黑" w:eastAsia="微软雅黑"/>
                <w:b/>
                <w:sz w:val="21"/>
                <w:lang w:eastAsia="zh-CN"/>
              </w:rPr>
            </w:pPr>
            <w:r>
              <w:rPr>
                <w:rFonts w:hint="eastAsia" w:ascii="微软雅黑" w:hAnsi="微软雅黑" w:eastAsia="微软雅黑"/>
                <w:b/>
                <w:sz w:val="21"/>
                <w:lang w:eastAsia="zh-CN"/>
              </w:rPr>
              <w:t>完工尚需绩效指数（</w:t>
            </w:r>
            <w:r>
              <w:rPr>
                <w:rFonts w:ascii="微软雅黑" w:hAnsi="微软雅黑" w:eastAsia="微软雅黑"/>
                <w:b/>
                <w:sz w:val="21"/>
                <w:lang w:eastAsia="zh-CN"/>
              </w:rPr>
              <w:t>TCPI</w:t>
            </w:r>
            <w:r>
              <w:rPr>
                <w:rFonts w:hint="eastAsia" w:ascii="微软雅黑" w:hAnsi="微软雅黑" w:eastAsia="微软雅黑"/>
                <w:b/>
                <w:sz w:val="21"/>
                <w:lang w:eastAsia="zh-CN"/>
              </w:rPr>
              <w:t>）</w:t>
            </w:r>
          </w:p>
        </w:tc>
        <w:tc>
          <w:tcPr>
            <w:tcW w:w="8250" w:type="dxa"/>
            <w:gridSpan w:val="3"/>
            <w:shd w:val="clear" w:color="auto" w:fill="DFDFDF"/>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计算余下的工作除以余下的资金：</w:t>
            </w:r>
          </w:p>
          <w:p>
            <w:pPr>
              <w:pStyle w:val="14"/>
              <w:spacing w:before="89"/>
              <w:ind w:left="120"/>
              <w:rPr>
                <w:rFonts w:ascii="微软雅黑" w:hAnsi="微软雅黑" w:eastAsia="微软雅黑"/>
                <w:sz w:val="18"/>
              </w:rPr>
            </w:pPr>
            <w:r>
              <w:rPr>
                <w:rFonts w:ascii="微软雅黑" w:hAnsi="微软雅黑" w:eastAsia="微软雅黑"/>
                <w:position w:val="1"/>
                <w:sz w:val="18"/>
              </w:rPr>
              <w:t>TCPI=</w:t>
            </w:r>
            <w:r>
              <w:rPr>
                <w:rFonts w:ascii="微软雅黑" w:hAnsi="微软雅黑" w:eastAsia="微软雅黑"/>
                <w:sz w:val="18"/>
              </w:rPr>
              <w:t>（</w:t>
            </w:r>
            <w:r>
              <w:rPr>
                <w:rFonts w:ascii="微软雅黑" w:hAnsi="微软雅黑" w:eastAsia="微软雅黑"/>
                <w:position w:val="1"/>
                <w:sz w:val="18"/>
              </w:rPr>
              <w:t>BAC-EV</w:t>
            </w:r>
            <w:r>
              <w:rPr>
                <w:rFonts w:ascii="微软雅黑" w:hAnsi="微软雅黑" w:eastAsia="微软雅黑"/>
                <w:sz w:val="18"/>
              </w:rPr>
              <w:t>）</w:t>
            </w:r>
            <w:r>
              <w:rPr>
                <w:rFonts w:ascii="微软雅黑" w:hAnsi="微软雅黑" w:eastAsia="微软雅黑"/>
                <w:position w:val="1"/>
                <w:sz w:val="18"/>
              </w:rPr>
              <w:t xml:space="preserve">/(BAC-AC) </w:t>
            </w:r>
            <w:r>
              <w:rPr>
                <w:rFonts w:ascii="微软雅黑" w:hAnsi="微软雅黑" w:eastAsia="微软雅黑"/>
                <w:sz w:val="18"/>
              </w:rPr>
              <w:t>完成计划 或者</w:t>
            </w:r>
          </w:p>
          <w:p>
            <w:pPr>
              <w:pStyle w:val="14"/>
              <w:spacing w:before="73"/>
              <w:ind w:left="120"/>
              <w:rPr>
                <w:rFonts w:ascii="微软雅黑" w:hAnsi="微软雅黑" w:eastAsia="微软雅黑"/>
                <w:sz w:val="18"/>
              </w:rPr>
            </w:pPr>
            <w:r>
              <w:rPr>
                <w:rFonts w:ascii="微软雅黑" w:hAnsi="微软雅黑" w:eastAsia="微软雅黑"/>
                <w:sz w:val="18"/>
              </w:rPr>
              <w:t>TCPI=（BAC-EV）/(EAC-AC) 完成目前的 EAC</w:t>
            </w:r>
          </w:p>
        </w:tc>
      </w:tr>
    </w:tbl>
    <w:p>
      <w:pPr>
        <w:rPr>
          <w:rFonts w:ascii="微软雅黑" w:hAnsi="微软雅黑" w:eastAsia="微软雅黑"/>
          <w:sz w:val="18"/>
        </w:rPr>
        <w:sectPr>
          <w:pgSz w:w="11910" w:h="16840"/>
          <w:pgMar w:top="1100" w:right="340" w:bottom="280" w:left="340" w:header="720" w:footer="720" w:gutter="0"/>
          <w:cols w:space="720" w:num="1"/>
        </w:sectPr>
      </w:pPr>
    </w:p>
    <w:p>
      <w:pPr>
        <w:pStyle w:val="3"/>
        <w:spacing w:before="0"/>
        <w:ind w:left="3758" w:right="3731"/>
        <w:rPr>
          <w:rFonts w:ascii="微软雅黑" w:hAnsi="微软雅黑" w:eastAsia="微软雅黑"/>
        </w:rPr>
      </w:pPr>
      <w:bookmarkStart w:id="155" w:name="_bookmark41"/>
      <w:bookmarkEnd w:id="155"/>
      <w:bookmarkStart w:id="156" w:name="风险审计"/>
      <w:bookmarkEnd w:id="156"/>
      <w:bookmarkStart w:id="157" w:name="_Toc128318965"/>
      <w:r>
        <w:rPr>
          <w:rFonts w:hint="eastAsia" w:ascii="微软雅黑" w:hAnsi="微软雅黑" w:eastAsia="微软雅黑"/>
        </w:rPr>
        <w:t>风险审计</w:t>
      </w:r>
      <w:bookmarkEnd w:id="157"/>
    </w:p>
    <w:p>
      <w:pPr>
        <w:pStyle w:val="4"/>
        <w:spacing w:before="5"/>
        <w:rPr>
          <w:rFonts w:ascii="微软雅黑" w:hAnsi="微软雅黑" w:eastAsia="微软雅黑"/>
          <w:b/>
          <w:sz w:val="34"/>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688"/>
          <w:tab w:val="left" w:pos="6844"/>
          <w:tab w:val="left" w:pos="10778"/>
        </w:tabs>
        <w:spacing w:before="54"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项目审计：</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审计日期：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风险事件审计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事件</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原因</w:t>
            </w:r>
          </w:p>
        </w:tc>
        <w:tc>
          <w:tcPr>
            <w:tcW w:w="2760" w:type="dxa"/>
          </w:tcPr>
          <w:p>
            <w:pPr>
              <w:pStyle w:val="14"/>
              <w:ind w:right="1154"/>
              <w:jc w:val="right"/>
              <w:rPr>
                <w:rFonts w:ascii="微软雅黑" w:hAnsi="微软雅黑" w:eastAsia="微软雅黑"/>
                <w:b/>
                <w:sz w:val="21"/>
              </w:rPr>
            </w:pPr>
            <w:r>
              <w:rPr>
                <w:rFonts w:hint="eastAsia" w:ascii="微软雅黑" w:hAnsi="微软雅黑" w:eastAsia="微软雅黑"/>
                <w:b/>
                <w:sz w:val="21"/>
              </w:rPr>
              <w:t>应对</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c>
          <w:tcPr>
            <w:tcW w:w="2760"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27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根据风险等级册列出事件</w:t>
            </w:r>
          </w:p>
        </w:tc>
        <w:tc>
          <w:tcPr>
            <w:tcW w:w="27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根据风险登记册识别产生事件的</w:t>
            </w:r>
          </w:p>
          <w:p>
            <w:pPr>
              <w:pStyle w:val="14"/>
              <w:spacing w:before="74"/>
              <w:ind w:left="120"/>
              <w:rPr>
                <w:rFonts w:ascii="微软雅黑" w:hAnsi="微软雅黑" w:eastAsia="微软雅黑"/>
                <w:sz w:val="18"/>
              </w:rPr>
            </w:pPr>
            <w:r>
              <w:rPr>
                <w:rFonts w:ascii="微软雅黑" w:hAnsi="微软雅黑" w:eastAsia="微软雅黑"/>
                <w:sz w:val="18"/>
              </w:rPr>
              <w:t>根本原因</w:t>
            </w:r>
          </w:p>
        </w:tc>
        <w:tc>
          <w:tcPr>
            <w:tcW w:w="2760" w:type="dxa"/>
          </w:tcPr>
          <w:p>
            <w:pPr>
              <w:pStyle w:val="14"/>
              <w:spacing w:before="40"/>
              <w:ind w:right="1184"/>
              <w:jc w:val="right"/>
              <w:rPr>
                <w:rFonts w:ascii="微软雅黑" w:hAnsi="微软雅黑" w:eastAsia="微软雅黑"/>
                <w:sz w:val="18"/>
              </w:rPr>
            </w:pPr>
            <w:r>
              <w:rPr>
                <w:rFonts w:ascii="微软雅黑" w:hAnsi="微软雅黑" w:eastAsia="微软雅黑"/>
                <w:sz w:val="18"/>
              </w:rPr>
              <w:t>描述所实施的应对</w:t>
            </w:r>
          </w:p>
        </w:tc>
        <w:tc>
          <w:tcPr>
            <w:tcW w:w="274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讨论是否有方法预测事件和更有</w:t>
            </w:r>
          </w:p>
          <w:p>
            <w:pPr>
              <w:pStyle w:val="14"/>
              <w:spacing w:before="74"/>
              <w:ind w:left="105"/>
              <w:rPr>
                <w:rFonts w:ascii="微软雅黑" w:hAnsi="微软雅黑" w:eastAsia="微软雅黑"/>
                <w:sz w:val="18"/>
              </w:rPr>
            </w:pPr>
            <w:r>
              <w:rPr>
                <w:rFonts w:ascii="微软雅黑" w:hAnsi="微软雅黑" w:eastAsia="微软雅黑"/>
                <w:sz w:val="18"/>
              </w:rPr>
              <w:t>效地应对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c>
          <w:tcPr>
            <w:tcW w:w="2760" w:type="dxa"/>
          </w:tcPr>
          <w:p>
            <w:pPr>
              <w:pStyle w:val="14"/>
              <w:rPr>
                <w:rFonts w:ascii="微软雅黑" w:hAnsi="微软雅黑" w:eastAsia="微软雅黑"/>
                <w:sz w:val="18"/>
              </w:rPr>
            </w:pPr>
          </w:p>
        </w:tc>
        <w:tc>
          <w:tcPr>
            <w:tcW w:w="2745" w:type="dxa"/>
          </w:tcPr>
          <w:p>
            <w:pPr>
              <w:pStyle w:val="14"/>
              <w:rPr>
                <w:rFonts w:ascii="微软雅黑" w:hAnsi="微软雅黑" w:eastAsia="微软雅黑"/>
                <w:sz w:val="18"/>
              </w:rPr>
            </w:pPr>
          </w:p>
        </w:tc>
      </w:tr>
    </w:tbl>
    <w:p>
      <w:pPr>
        <w:spacing w:after="53"/>
        <w:ind w:left="230"/>
        <w:rPr>
          <w:rFonts w:ascii="微软雅黑" w:hAnsi="微软雅黑" w:eastAsia="微软雅黑"/>
          <w:b/>
          <w:sz w:val="21"/>
        </w:rPr>
      </w:pPr>
      <w:r>
        <w:rPr>
          <w:rFonts w:hint="eastAsia" w:ascii="微软雅黑" w:hAnsi="微软雅黑" w:eastAsia="微软雅黑"/>
          <w:b/>
          <w:sz w:val="21"/>
        </w:rPr>
        <w:t>风险应对审计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事件</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应对</w:t>
            </w:r>
          </w:p>
        </w:tc>
        <w:tc>
          <w:tcPr>
            <w:tcW w:w="2760" w:type="dxa"/>
          </w:tcPr>
          <w:p>
            <w:pPr>
              <w:pStyle w:val="14"/>
              <w:ind w:right="1154"/>
              <w:jc w:val="right"/>
              <w:rPr>
                <w:rFonts w:ascii="微软雅黑" w:hAnsi="微软雅黑" w:eastAsia="微软雅黑"/>
                <w:b/>
                <w:sz w:val="21"/>
              </w:rPr>
            </w:pPr>
            <w:r>
              <w:rPr>
                <w:rFonts w:hint="eastAsia" w:ascii="微软雅黑" w:hAnsi="微软雅黑" w:eastAsia="微软雅黑"/>
                <w:b/>
                <w:sz w:val="21"/>
              </w:rPr>
              <w:t>成功</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改进措施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根据风险等级册列出事件</w:t>
            </w:r>
          </w:p>
        </w:tc>
        <w:tc>
          <w:tcPr>
            <w:tcW w:w="27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根据风险登记册列出风险应对</w:t>
            </w:r>
          </w:p>
        </w:tc>
        <w:tc>
          <w:tcPr>
            <w:tcW w:w="2760" w:type="dxa"/>
          </w:tcPr>
          <w:p>
            <w:pPr>
              <w:pStyle w:val="14"/>
              <w:spacing w:before="40"/>
              <w:ind w:right="1184"/>
              <w:jc w:val="right"/>
              <w:rPr>
                <w:rFonts w:ascii="微软雅黑" w:hAnsi="微软雅黑" w:eastAsia="微软雅黑"/>
                <w:sz w:val="18"/>
              </w:rPr>
            </w:pPr>
            <w:r>
              <w:rPr>
                <w:rFonts w:ascii="微软雅黑" w:hAnsi="微软雅黑" w:eastAsia="微软雅黑"/>
                <w:sz w:val="18"/>
              </w:rPr>
              <w:t>识别应对是否成功</w:t>
            </w:r>
          </w:p>
        </w:tc>
        <w:tc>
          <w:tcPr>
            <w:tcW w:w="274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识别应对中改进的任何机会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c>
          <w:tcPr>
            <w:tcW w:w="2760"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c>
          <w:tcPr>
            <w:tcW w:w="2760" w:type="dxa"/>
          </w:tcPr>
          <w:p>
            <w:pPr>
              <w:pStyle w:val="14"/>
              <w:rPr>
                <w:rFonts w:ascii="微软雅黑" w:hAnsi="微软雅黑" w:eastAsia="微软雅黑"/>
                <w:sz w:val="18"/>
                <w:lang w:eastAsia="zh-CN"/>
              </w:rPr>
            </w:pPr>
          </w:p>
        </w:tc>
        <w:tc>
          <w:tcPr>
            <w:tcW w:w="2745" w:type="dxa"/>
          </w:tcPr>
          <w:p>
            <w:pPr>
              <w:pStyle w:val="14"/>
              <w:rPr>
                <w:rFonts w:ascii="微软雅黑" w:hAnsi="微软雅黑" w:eastAsia="微软雅黑"/>
                <w:sz w:val="18"/>
                <w:lang w:eastAsia="zh-CN"/>
              </w:rPr>
            </w:pPr>
          </w:p>
        </w:tc>
      </w:tr>
    </w:tbl>
    <w:p>
      <w:pPr>
        <w:spacing w:after="53"/>
        <w:ind w:left="230"/>
        <w:rPr>
          <w:rFonts w:ascii="微软雅黑" w:hAnsi="微软雅黑" w:eastAsia="微软雅黑"/>
          <w:b/>
          <w:sz w:val="21"/>
        </w:rPr>
      </w:pPr>
      <w:r>
        <w:rPr>
          <w:rFonts w:hint="eastAsia" w:ascii="微软雅黑" w:hAnsi="微软雅黑" w:eastAsia="微软雅黑"/>
          <w:b/>
          <w:sz w:val="21"/>
        </w:rPr>
        <w:t>风险管理过程审计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过程</w:t>
            </w:r>
          </w:p>
        </w:tc>
        <w:tc>
          <w:tcPr>
            <w:tcW w:w="3660" w:type="dxa"/>
          </w:tcPr>
          <w:p>
            <w:pPr>
              <w:pStyle w:val="14"/>
              <w:ind w:left="1215"/>
              <w:rPr>
                <w:rFonts w:ascii="微软雅黑" w:hAnsi="微软雅黑" w:eastAsia="微软雅黑"/>
                <w:b/>
                <w:sz w:val="21"/>
              </w:rPr>
            </w:pPr>
            <w:r>
              <w:rPr>
                <w:rFonts w:hint="eastAsia" w:ascii="微软雅黑" w:hAnsi="微软雅黑" w:eastAsia="微软雅黑"/>
                <w:b/>
                <w:sz w:val="21"/>
              </w:rPr>
              <w:t>要遵守的规定</w:t>
            </w:r>
          </w:p>
        </w:tc>
        <w:tc>
          <w:tcPr>
            <w:tcW w:w="3675" w:type="dxa"/>
          </w:tcPr>
          <w:p>
            <w:pPr>
              <w:pStyle w:val="14"/>
              <w:ind w:left="900"/>
              <w:rPr>
                <w:rFonts w:ascii="微软雅黑" w:hAnsi="微软雅黑" w:eastAsia="微软雅黑"/>
                <w:b/>
                <w:sz w:val="21"/>
              </w:rPr>
            </w:pPr>
            <w:r>
              <w:rPr>
                <w:rFonts w:hint="eastAsia" w:ascii="微软雅黑" w:hAnsi="微软雅黑" w:eastAsia="微软雅黑"/>
                <w:b/>
                <w:sz w:val="21"/>
              </w:rPr>
              <w:t>所使用的工具和技术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规划风险管理</w:t>
            </w:r>
          </w:p>
        </w:tc>
        <w:tc>
          <w:tcPr>
            <w:tcW w:w="3660" w:type="dxa"/>
            <w:vMerge w:val="restart"/>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指明是否各个过程要遵循风险管理计划</w:t>
            </w:r>
          </w:p>
        </w:tc>
        <w:tc>
          <w:tcPr>
            <w:tcW w:w="3675" w:type="dxa"/>
            <w:vMerge w:val="restart"/>
          </w:tcPr>
          <w:p>
            <w:pPr>
              <w:pStyle w:val="14"/>
              <w:spacing w:before="25" w:line="328" w:lineRule="auto"/>
              <w:ind w:left="120" w:right="103"/>
              <w:rPr>
                <w:rFonts w:ascii="微软雅黑" w:hAnsi="微软雅黑" w:eastAsia="微软雅黑"/>
                <w:sz w:val="18"/>
                <w:lang w:eastAsia="zh-CN"/>
              </w:rPr>
            </w:pPr>
            <w:r>
              <w:rPr>
                <w:rFonts w:ascii="微软雅黑" w:hAnsi="微软雅黑" w:eastAsia="微软雅黑"/>
                <w:sz w:val="18"/>
                <w:lang w:eastAsia="zh-CN"/>
              </w:rPr>
              <w:t>识别在不同风险管理工作过程中使用的工具盒技术，以及他们是否成功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识别风险</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进行定性风险分析</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进行定量风险分析</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规划风险应对</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15"/>
              <w:ind w:left="120"/>
              <w:rPr>
                <w:rFonts w:ascii="微软雅黑" w:hAnsi="微软雅黑" w:eastAsia="微软雅黑"/>
                <w:b/>
                <w:sz w:val="21"/>
              </w:rPr>
            </w:pPr>
            <w:r>
              <w:rPr>
                <w:rFonts w:hint="eastAsia" w:ascii="微软雅黑" w:hAnsi="微软雅黑" w:eastAsia="微软雅黑"/>
                <w:b/>
                <w:sz w:val="21"/>
              </w:rPr>
              <w:t>控制风险</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bl>
    <w:p>
      <w:pPr>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713536" behindDoc="0" locked="0" layoutInCell="1" allowOverlap="1">
                <wp:simplePos x="0" y="0"/>
                <wp:positionH relativeFrom="page">
                  <wp:posOffset>285750</wp:posOffset>
                </wp:positionH>
                <wp:positionV relativeFrom="paragraph">
                  <wp:posOffset>205105</wp:posOffset>
                </wp:positionV>
                <wp:extent cx="6981825" cy="409575"/>
                <wp:effectExtent l="0" t="0" r="3175" b="0"/>
                <wp:wrapTopAndBottom/>
                <wp:docPr id="17" name="Text Box 18"/>
                <wp:cNvGraphicFramePr/>
                <a:graphic xmlns:a="http://schemas.openxmlformats.org/drawingml/2006/main">
                  <a:graphicData uri="http://schemas.microsoft.com/office/word/2010/wordprocessingShape">
                    <wps:wsp>
                      <wps:cNvSpPr txBox="1"/>
                      <wps:spPr bwMode="auto">
                        <a:xfrm>
                          <a:off x="0" y="0"/>
                          <a:ext cx="6981825" cy="409575"/>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描述所有可以共享的、用于其他项目的实践经验，包括所有更新和完善风险表格、模板、政策、程序、过程的建议，以及确保这些时间可</w:t>
                            </w:r>
                          </w:p>
                          <w:p>
                            <w:pPr>
                              <w:spacing w:before="74"/>
                              <w:ind w:left="112"/>
                              <w:rPr>
                                <w:sz w:val="18"/>
                              </w:rPr>
                            </w:pPr>
                            <w:r>
                              <w:rPr>
                                <w:sz w:val="18"/>
                              </w:rPr>
                              <w:t>以重复。</w:t>
                            </w:r>
                          </w:p>
                        </w:txbxContent>
                      </wps:txbx>
                      <wps:bodyPr rot="0" vert="horz" wrap="square" lIns="0" tIns="0" rIns="0" bIns="0" anchor="t" anchorCtr="0" upright="1">
                        <a:noAutofit/>
                      </wps:bodyPr>
                    </wps:wsp>
                  </a:graphicData>
                </a:graphic>
              </wp:anchor>
            </w:drawing>
          </mc:Choice>
          <mc:Fallback>
            <w:pict>
              <v:shape id="Text Box 18" o:spid="_x0000_s1026" o:spt="202" type="#_x0000_t202" style="position:absolute;left:0pt;margin-left:22.5pt;margin-top:16.15pt;height:32.25pt;width:549.75pt;mso-position-horizontal-relative:page;mso-wrap-distance-bottom:0pt;mso-wrap-distance-top:0pt;z-index:251713536;mso-width-relative:page;mso-height-relative:page;" filled="f" stroked="t" coordsize="21600,21600" o:gfxdata="UEsDBAoAAAAAAIdO4kAAAAAAAAAAAAAAAAAEAAAAZHJzL1BLAwQUAAAACACHTuJA8pkKCdoAAAAJ&#10;AQAADwAAAGRycy9kb3ducmV2LnhtbE2PMW/CMBSE90r9D9ar1KUqdiCgNI3DgNqtqgotgtHEr3GU&#10;+DmKDYF/XzPR8XSnu++K5dl27ISDbxxJSCYCGFLldEO1hJ/v9+cMmA+KtOocoYQLeliW93eFyrUb&#10;aY2nTahZLCGfKwkmhD7n3FcGrfIT1yNF79cNVoUoh5rrQY2x3HZ8KsSCW9VQXDCqx5XBqt0crYT2&#10;03ytdx+rffXEsa3HrdhllzcpHx8S8Qos4DncwnDFj+hQRqaDO5L2rJOQzuOVIGE2nQG7+kmazoEd&#10;JLwsMuBlwf8/KP8AUEsDBBQAAAAIAIdO4kAJMTn4EwIAADgEAAAOAAAAZHJzL2Uyb0RvYy54bWyt&#10;U8tu2zAQvBfoPxC817KNOrEFy0EbI0WBvoCkH0BRlEWA5LJL2lL69V1SlpOmlxyqg7Dcx3B3dri9&#10;GaxhJ4VBg6v4YjbnTDkJjXaHiv98uHu35ixE4RphwKmKP6rAb3Zv32x7X6oldGAahYxAXCh7X/Eu&#10;Rl8WRZCdsiLMwCtHwRbQikhHPBQNip7QrSmW8/lV0QM2HkGqEMi7H4P8jIivAYS21VLtQR6tcnFE&#10;RWVEpJFCp33gu9xt2yoZv7dtUJGZitOkMf/pErLr9C92W1EeUPhOy3ML4jUtvJjJCu3o0gvUXkTB&#10;jqj/gbJaIgRo40yCLcZBMiM0xWL+gpv7TniVZyGqg7+QHv4frPx2+oFMN6SEa86csLTxBzVE9hEG&#10;tlgnfnofSkq795QYB/JT7uQPyVn3X6GhOnGMkEkYWrSJDBqPUTZx/XjhOmFLcl5t1ov1csWZpNj7&#10;+WZ1vUqghSinao8hflJgWTIqjrTLjC5OX0IcU6eUdJmDO21M3qdxrK/4ZkXwKRLA6CYF8wEP9a1B&#10;dhJJEfk73/tXWkLei9CNeTmU0kRpdST5G20rvn5ebRw1n6hKlIykxaEeqCY5a2geiSmEUYD0/Mjo&#10;AH9z1pP4Kh5+HQUqzsxnR9tNSp0MnIx6MoSTVFrxyNlo3sZR0UeP+tAR8iLP7eADbaTVmaynLs59&#10;kqAy3WfxJ8U+P+espwe/+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ymQoJ2gAAAAkBAAAPAAAA&#10;AAAAAAEAIAAAACIAAABkcnMvZG93bnJldi54bWxQSwECFAAUAAAACACHTuJACTE5+BMCAAA4BAAA&#10;DgAAAAAAAAABACAAAAApAQAAZHJzL2Uyb0RvYy54bWxQSwUGAAAAAAYABgBZAQAArg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描述所有可以共享的、用于其他项目的实践经验，包括所有更新和完善风险表格、模板、政策、程序、过程的建议，以及确保这些时间可</w:t>
                      </w:r>
                    </w:p>
                    <w:p>
                      <w:pPr>
                        <w:spacing w:before="74"/>
                        <w:ind w:left="112"/>
                        <w:rPr>
                          <w:sz w:val="18"/>
                        </w:rPr>
                      </w:pPr>
                      <w:r>
                        <w:rPr>
                          <w:sz w:val="18"/>
                        </w:rPr>
                        <w:t>以重复。</w:t>
                      </w:r>
                    </w:p>
                  </w:txbxContent>
                </v:textbox>
                <w10:wrap type="topAndBottom"/>
              </v:shape>
            </w:pict>
          </mc:Fallback>
        </mc:AlternateContent>
      </w:r>
      <w:r>
        <w:rPr>
          <w:rFonts w:hint="eastAsia" w:ascii="微软雅黑" w:hAnsi="微软雅黑" w:eastAsia="微软雅黑"/>
          <w:b/>
          <w:sz w:val="21"/>
        </w:rPr>
        <w:t>良好实践</w:t>
      </w:r>
    </w:p>
    <w:p>
      <w:pPr>
        <w:spacing w:after="38" w:line="247" w:lineRule="exact"/>
        <w:ind w:left="230"/>
        <w:rPr>
          <w:rFonts w:ascii="微软雅黑" w:hAnsi="微软雅黑" w:eastAsia="微软雅黑"/>
          <w:b/>
          <w:sz w:val="21"/>
        </w:rPr>
      </w:pPr>
      <w:r>
        <w:rPr>
          <w:rFonts w:hint="eastAsia" w:ascii="微软雅黑" w:hAnsi="微软雅黑" w:eastAsia="微软雅黑"/>
          <w:b/>
          <w:sz w:val="21"/>
        </w:rPr>
        <w:t>要改进的领域</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16" name="Text Box 17"/>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描述所需要改进的实践、计划和其他要跟进的数据或有关纠正措施</w:t>
                            </w:r>
                          </w:p>
                        </w:txbxContent>
                      </wps:txbx>
                      <wps:bodyPr rot="0" vert="horz" wrap="square" lIns="0" tIns="0" rIns="0" bIns="0" anchor="t" anchorCtr="0" upright="1">
                        <a:noAutofit/>
                      </wps:bodyPr>
                    </wps:wsp>
                  </a:graphicData>
                </a:graphic>
              </wp:inline>
            </w:drawing>
          </mc:Choice>
          <mc:Fallback>
            <w:pict>
              <v:shape id="Text Box 17"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Lf3HqIVAgAAOAQAAA4AAABkcnMvZTJvRG9jLnhtbK1TTY/b&#10;IBC9V+p/QNwbJ5GSZq04q3ajrSr1Y6Xd/gCMcYwEDB1I7PTXd8Bxut1e9lAfrIEZHvPePLa3gzXs&#10;pDBocBVfzOacKSeh0e5Q8R9P9+82nIUoXCMMOFXxswr8dvf2zbb3pVpCB6ZRyAjEhbL3Fe9i9GVR&#10;BNkpK8IMvHKUbAGtiLTEQ9Gg6AndmmI5n6+LHrDxCFKFQLv7MckviPgaQGhbLdUe5NEqF0dUVEZE&#10;ohQ67QPf5W7bVsn4vW2DisxUnJjG/KdLKK7Tv9htRXlA4TstLy2I17TwgpMV2tGlV6i9iIIdUf8D&#10;ZbVECNDGmQRbjESyIsRiMX+hzWMnvMpcSOrgr6KH/wcrv50ekOmGnLDmzAlLE39SQ2QfYWCL90mf&#10;3oeSyh49FcaB9ql22g9ps+6/QkPnxDFCFmFo0SYxiB6jatL6fNU6YUvaXN9sFpvlijNJueX8ZrXK&#10;wyhEOZ32GOInBZaloOJIs8zo4vQlROqLSqeSdJmDe21MnqdxrK/4zYrgUyaA0U1K5gUe6juD7CSS&#10;I/KXyBDYX2UJeS9CN9bl1OgVqyPZ32hb8c3z08YRSJIqSTKKFod6uOhXQ3MmpRBGA9Lzo6AD/MVZ&#10;T+arePh5FKg4M58dTTc5dQpwCuopEE7S0YpHzsbwLo6OPnrUh46QF5m3gw80kVZnsVJrYxeXPslQ&#10;mfbF/Mmxz9e56s+D3/0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h2/wdYAAAAFAQAADwAAAAAA&#10;AAABACAAAAAiAAAAZHJzL2Rvd25yZXYueG1sUEsBAhQAFAAAAAgAh07iQLf3HqIVAgAAOAQAAA4A&#10;AAAAAAAAAQAgAAAAJQEAAGRycy9lMm9Eb2MueG1sUEsFBgAAAAAGAAYAWQEAAKwFA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描述所需要改进的实践、计划和其他要跟进的数据或有关纠正措施</w:t>
                      </w:r>
                    </w:p>
                  </w:txbxContent>
                </v:textbox>
                <w10:wrap type="none"/>
                <w10:anchorlock/>
              </v:shape>
            </w:pict>
          </mc:Fallback>
        </mc:AlternateContent>
      </w:r>
    </w:p>
    <w:p>
      <w:pPr>
        <w:rPr>
          <w:rFonts w:ascii="微软雅黑" w:hAnsi="微软雅黑" w:eastAsia="微软雅黑"/>
          <w:sz w:val="20"/>
        </w:rPr>
        <w:sectPr>
          <w:pgSz w:w="11910" w:h="16840"/>
          <w:pgMar w:top="1100" w:right="340" w:bottom="280" w:left="340" w:header="720" w:footer="720" w:gutter="0"/>
          <w:cols w:space="720" w:num="1"/>
        </w:sectPr>
      </w:pPr>
    </w:p>
    <w:p>
      <w:pPr>
        <w:spacing w:line="227" w:lineRule="exact"/>
        <w:rPr>
          <w:rFonts w:ascii="微软雅黑" w:hAnsi="微软雅黑" w:eastAsia="微软雅黑"/>
          <w:sz w:val="21"/>
          <w:lang w:eastAsia="zh-CN"/>
        </w:rPr>
        <w:sectPr>
          <w:pgSz w:w="11910" w:h="16840"/>
          <w:pgMar w:top="1100" w:right="340" w:bottom="280" w:left="340" w:header="720" w:footer="720" w:gutter="0"/>
          <w:cols w:space="720" w:num="1"/>
        </w:sectPr>
      </w:pPr>
      <w:bookmarkStart w:id="158" w:name="合同方状态报告"/>
      <w:bookmarkEnd w:id="158"/>
      <w:bookmarkStart w:id="159" w:name="_bookmark42"/>
      <w:bookmarkEnd w:id="159"/>
    </w:p>
    <w:p>
      <w:pPr>
        <w:pStyle w:val="4"/>
        <w:spacing w:before="3"/>
        <w:rPr>
          <w:rFonts w:ascii="微软雅黑" w:hAnsi="微软雅黑" w:eastAsia="微软雅黑"/>
          <w:b/>
          <w:sz w:val="22"/>
          <w:lang w:eastAsia="zh-CN"/>
        </w:rPr>
      </w:pPr>
    </w:p>
    <w:p>
      <w:pPr>
        <w:pStyle w:val="3"/>
        <w:spacing w:before="0"/>
        <w:ind w:left="3758" w:right="3731"/>
        <w:rPr>
          <w:rFonts w:ascii="微软雅黑" w:hAnsi="微软雅黑" w:eastAsia="微软雅黑"/>
          <w:lang w:eastAsia="zh-CN"/>
        </w:rPr>
      </w:pPr>
      <w:bookmarkStart w:id="160" w:name="_bookmark43"/>
      <w:bookmarkEnd w:id="160"/>
      <w:bookmarkStart w:id="161" w:name="正式验收表"/>
      <w:bookmarkEnd w:id="161"/>
      <w:bookmarkStart w:id="162" w:name="_Toc128318966"/>
      <w:r>
        <w:rPr>
          <w:rFonts w:hint="eastAsia" w:ascii="微软雅黑" w:hAnsi="微软雅黑" w:eastAsia="微软雅黑"/>
          <w:lang w:eastAsia="zh-CN"/>
        </w:rPr>
        <w:t>正式验收表</w:t>
      </w:r>
      <w:bookmarkEnd w:id="162"/>
    </w:p>
    <w:p>
      <w:pPr>
        <w:pStyle w:val="4"/>
        <w:spacing w:before="2"/>
        <w:rPr>
          <w:rFonts w:ascii="微软雅黑" w:hAnsi="微软雅黑" w:eastAsia="微软雅黑"/>
          <w:b/>
          <w:sz w:val="33"/>
          <w:lang w:eastAsia="zh-CN"/>
        </w:rPr>
      </w:pPr>
    </w:p>
    <w:p>
      <w:pPr>
        <w:tabs>
          <w:tab w:val="left" w:pos="5948"/>
          <w:tab w:val="left" w:pos="11674"/>
          <w:tab w:val="left" w:pos="15188"/>
        </w:tabs>
        <w:spacing w:before="1"/>
        <w:ind w:left="149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spacing w:before="11"/>
        <w:rPr>
          <w:rFonts w:ascii="微软雅黑" w:hAnsi="微软雅黑" w:eastAsia="微软雅黑"/>
          <w:b/>
          <w:sz w:val="11"/>
          <w:lang w:eastAsia="zh-CN"/>
        </w:rPr>
      </w:pP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80"/>
        <w:gridCol w:w="2265"/>
        <w:gridCol w:w="2280"/>
        <w:gridCol w:w="2280"/>
        <w:gridCol w:w="2265"/>
        <w:gridCol w:w="2280"/>
        <w:gridCol w:w="22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ind w:left="805" w:right="790"/>
              <w:jc w:val="center"/>
              <w:rPr>
                <w:rFonts w:ascii="微软雅黑" w:hAnsi="微软雅黑" w:eastAsia="微软雅黑"/>
                <w:b/>
                <w:sz w:val="21"/>
              </w:rPr>
            </w:pPr>
            <w:r>
              <w:rPr>
                <w:rFonts w:hint="eastAsia" w:ascii="微软雅黑" w:hAnsi="微软雅黑" w:eastAsia="微软雅黑"/>
                <w:b/>
                <w:sz w:val="21"/>
              </w:rPr>
              <w:t>编号</w:t>
            </w:r>
          </w:p>
        </w:tc>
        <w:tc>
          <w:tcPr>
            <w:tcW w:w="2265" w:type="dxa"/>
          </w:tcPr>
          <w:p>
            <w:pPr>
              <w:pStyle w:val="14"/>
              <w:ind w:left="910" w:right="880"/>
              <w:jc w:val="center"/>
              <w:rPr>
                <w:rFonts w:ascii="微软雅黑" w:hAnsi="微软雅黑" w:eastAsia="微软雅黑"/>
                <w:b/>
                <w:sz w:val="21"/>
              </w:rPr>
            </w:pPr>
            <w:r>
              <w:rPr>
                <w:rFonts w:hint="eastAsia" w:ascii="微软雅黑" w:hAnsi="微软雅黑" w:eastAsia="微软雅黑"/>
                <w:b/>
                <w:sz w:val="21"/>
              </w:rPr>
              <w:t>需求</w:t>
            </w:r>
          </w:p>
        </w:tc>
        <w:tc>
          <w:tcPr>
            <w:tcW w:w="2280" w:type="dxa"/>
          </w:tcPr>
          <w:p>
            <w:pPr>
              <w:pStyle w:val="14"/>
              <w:ind w:left="735"/>
              <w:rPr>
                <w:rFonts w:ascii="微软雅黑" w:hAnsi="微软雅黑" w:eastAsia="微软雅黑"/>
                <w:b/>
                <w:sz w:val="21"/>
              </w:rPr>
            </w:pPr>
            <w:r>
              <w:rPr>
                <w:rFonts w:hint="eastAsia" w:ascii="微软雅黑" w:hAnsi="微软雅黑" w:eastAsia="微软雅黑"/>
                <w:b/>
                <w:sz w:val="21"/>
              </w:rPr>
              <w:t>验收标准</w:t>
            </w:r>
          </w:p>
        </w:tc>
        <w:tc>
          <w:tcPr>
            <w:tcW w:w="2280" w:type="dxa"/>
          </w:tcPr>
          <w:p>
            <w:pPr>
              <w:pStyle w:val="14"/>
              <w:ind w:left="720"/>
              <w:rPr>
                <w:rFonts w:ascii="微软雅黑" w:hAnsi="微软雅黑" w:eastAsia="微软雅黑"/>
                <w:b/>
                <w:sz w:val="21"/>
              </w:rPr>
            </w:pPr>
            <w:r>
              <w:rPr>
                <w:rFonts w:hint="eastAsia" w:ascii="微软雅黑" w:hAnsi="微软雅黑" w:eastAsia="微软雅黑"/>
                <w:b/>
                <w:sz w:val="21"/>
              </w:rPr>
              <w:t>确认方法</w:t>
            </w:r>
          </w:p>
        </w:tc>
        <w:tc>
          <w:tcPr>
            <w:tcW w:w="2265" w:type="dxa"/>
          </w:tcPr>
          <w:p>
            <w:pPr>
              <w:pStyle w:val="14"/>
              <w:ind w:left="910" w:right="880"/>
              <w:jc w:val="center"/>
              <w:rPr>
                <w:rFonts w:ascii="微软雅黑" w:hAnsi="微软雅黑" w:eastAsia="微软雅黑"/>
                <w:b/>
                <w:sz w:val="21"/>
              </w:rPr>
            </w:pPr>
            <w:r>
              <w:rPr>
                <w:rFonts w:hint="eastAsia" w:ascii="微软雅黑" w:hAnsi="微软雅黑" w:eastAsia="微软雅黑"/>
                <w:b/>
                <w:sz w:val="21"/>
              </w:rPr>
              <w:t>状态</w:t>
            </w:r>
          </w:p>
        </w:tc>
        <w:tc>
          <w:tcPr>
            <w:tcW w:w="2280" w:type="dxa"/>
          </w:tcPr>
          <w:p>
            <w:pPr>
              <w:pStyle w:val="14"/>
              <w:ind w:left="805" w:right="790"/>
              <w:jc w:val="center"/>
              <w:rPr>
                <w:rFonts w:ascii="微软雅黑" w:hAnsi="微软雅黑" w:eastAsia="微软雅黑"/>
                <w:b/>
                <w:sz w:val="21"/>
              </w:rPr>
            </w:pPr>
            <w:r>
              <w:rPr>
                <w:rFonts w:hint="eastAsia" w:ascii="微软雅黑" w:hAnsi="微软雅黑" w:eastAsia="微软雅黑"/>
                <w:b/>
                <w:sz w:val="21"/>
              </w:rPr>
              <w:t>说明</w:t>
            </w:r>
          </w:p>
        </w:tc>
        <w:tc>
          <w:tcPr>
            <w:tcW w:w="2265" w:type="dxa"/>
          </w:tcPr>
          <w:p>
            <w:pPr>
              <w:pStyle w:val="14"/>
              <w:ind w:left="910" w:right="880"/>
              <w:jc w:val="center"/>
              <w:rPr>
                <w:rFonts w:ascii="微软雅黑" w:hAnsi="微软雅黑" w:eastAsia="微软雅黑"/>
                <w:b/>
                <w:sz w:val="21"/>
              </w:rPr>
            </w:pPr>
            <w:r>
              <w:rPr>
                <w:rFonts w:hint="eastAsia" w:ascii="微软雅黑" w:hAnsi="微软雅黑" w:eastAsia="微软雅黑"/>
                <w:b/>
                <w:sz w:val="21"/>
              </w:rPr>
              <w:t>签收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c>
          <w:tcPr>
            <w:tcW w:w="2280" w:type="dxa"/>
          </w:tcPr>
          <w:p>
            <w:pPr>
              <w:pStyle w:val="14"/>
              <w:rPr>
                <w:rFonts w:ascii="微软雅黑" w:hAnsi="微软雅黑" w:eastAsia="微软雅黑"/>
                <w:sz w:val="20"/>
              </w:rPr>
            </w:pPr>
          </w:p>
        </w:tc>
        <w:tc>
          <w:tcPr>
            <w:tcW w:w="2265" w:type="dxa"/>
          </w:tcPr>
          <w:p>
            <w:pPr>
              <w:pStyle w:val="14"/>
              <w:rPr>
                <w:rFonts w:ascii="微软雅黑" w:hAnsi="微软雅黑" w:eastAsia="微软雅黑"/>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2280" w:type="dxa"/>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从需求文件中选取一个独特的标识输入</w:t>
            </w:r>
          </w:p>
        </w:tc>
        <w:tc>
          <w:tcPr>
            <w:tcW w:w="2265" w:type="dxa"/>
          </w:tcPr>
          <w:p>
            <w:pPr>
              <w:pStyle w:val="14"/>
              <w:spacing w:before="40" w:line="314" w:lineRule="auto"/>
              <w:ind w:left="105" w:right="88"/>
              <w:rPr>
                <w:rFonts w:ascii="微软雅黑" w:hAnsi="微软雅黑" w:eastAsia="微软雅黑"/>
                <w:sz w:val="18"/>
                <w:lang w:eastAsia="zh-CN"/>
              </w:rPr>
            </w:pPr>
            <w:r>
              <w:rPr>
                <w:rFonts w:ascii="微软雅黑" w:hAnsi="微软雅黑" w:eastAsia="微软雅黑"/>
                <w:sz w:val="18"/>
                <w:lang w:eastAsia="zh-CN"/>
              </w:rPr>
              <w:t>从需求文件中选需求的描述输入</w:t>
            </w:r>
          </w:p>
        </w:tc>
        <w:tc>
          <w:tcPr>
            <w:tcW w:w="2280" w:type="dxa"/>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从需求文件中选取验收标准输入</w:t>
            </w:r>
          </w:p>
        </w:tc>
        <w:tc>
          <w:tcPr>
            <w:tcW w:w="2280" w:type="dxa"/>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概述满足需求干系人需求的确认方法</w:t>
            </w:r>
          </w:p>
        </w:tc>
        <w:tc>
          <w:tcPr>
            <w:tcW w:w="2265" w:type="dxa"/>
          </w:tcPr>
          <w:p>
            <w:pPr>
              <w:pStyle w:val="14"/>
              <w:spacing w:before="40" w:line="314" w:lineRule="auto"/>
              <w:ind w:left="105" w:right="88"/>
              <w:rPr>
                <w:rFonts w:ascii="微软雅黑" w:hAnsi="微软雅黑" w:eastAsia="微软雅黑"/>
                <w:sz w:val="18"/>
                <w:lang w:eastAsia="zh-CN"/>
              </w:rPr>
            </w:pPr>
            <w:r>
              <w:rPr>
                <w:rFonts w:ascii="微软雅黑" w:hAnsi="微软雅黑" w:eastAsia="微软雅黑"/>
                <w:sz w:val="18"/>
                <w:lang w:eastAsia="zh-CN"/>
              </w:rPr>
              <w:t>记录需求或可交付成果被验收</w:t>
            </w:r>
          </w:p>
        </w:tc>
        <w:tc>
          <w:tcPr>
            <w:tcW w:w="2280" w:type="dxa"/>
          </w:tcPr>
          <w:p>
            <w:pPr>
              <w:pStyle w:val="14"/>
              <w:spacing w:before="40" w:line="314" w:lineRule="auto"/>
              <w:ind w:left="120" w:right="88"/>
              <w:rPr>
                <w:rFonts w:ascii="微软雅黑" w:hAnsi="微软雅黑" w:eastAsia="微软雅黑"/>
                <w:sz w:val="18"/>
                <w:lang w:eastAsia="zh-CN"/>
              </w:rPr>
            </w:pPr>
            <w:r>
              <w:rPr>
                <w:rFonts w:ascii="微软雅黑" w:hAnsi="微软雅黑" w:eastAsia="微软雅黑"/>
                <w:sz w:val="18"/>
                <w:lang w:eastAsia="zh-CN"/>
              </w:rPr>
              <w:t>记录需求或可交付成果不被验收或被接受的变更请</w:t>
            </w:r>
          </w:p>
          <w:p>
            <w:pPr>
              <w:pStyle w:val="14"/>
              <w:spacing w:line="239" w:lineRule="exact"/>
              <w:ind w:left="120"/>
              <w:rPr>
                <w:rFonts w:ascii="微软雅黑" w:hAnsi="微软雅黑" w:eastAsia="微软雅黑"/>
                <w:sz w:val="18"/>
              </w:rPr>
            </w:pPr>
            <w:r>
              <w:rPr>
                <w:rFonts w:ascii="微软雅黑" w:hAnsi="微软雅黑" w:eastAsia="微软雅黑"/>
                <w:sz w:val="18"/>
              </w:rPr>
              <w:t>求</w:t>
            </w:r>
          </w:p>
        </w:tc>
        <w:tc>
          <w:tcPr>
            <w:tcW w:w="226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获得验收产品方的签字</w:t>
            </w:r>
          </w:p>
        </w:tc>
      </w:tr>
    </w:tbl>
    <w:p>
      <w:pPr>
        <w:rPr>
          <w:rFonts w:ascii="微软雅黑" w:hAnsi="微软雅黑" w:eastAsia="微软雅黑"/>
          <w:sz w:val="18"/>
          <w:lang w:eastAsia="zh-CN"/>
        </w:rPr>
        <w:sectPr>
          <w:pgSz w:w="16840" w:h="11910" w:orient="landscape"/>
          <w:pgMar w:top="1100" w:right="340" w:bottom="280" w:left="340" w:header="720" w:footer="720" w:gutter="0"/>
          <w:cols w:space="720" w:num="1"/>
        </w:sectPr>
      </w:pPr>
    </w:p>
    <w:p>
      <w:pPr>
        <w:pStyle w:val="2"/>
        <w:tabs>
          <w:tab w:val="left" w:pos="1784"/>
        </w:tabs>
        <w:spacing w:line="507" w:lineRule="exact"/>
        <w:ind w:left="240"/>
        <w:rPr>
          <w:rFonts w:ascii="微软雅黑" w:hAnsi="微软雅黑" w:eastAsia="微软雅黑"/>
          <w:lang w:eastAsia="zh-CN"/>
        </w:rPr>
      </w:pPr>
      <w:bookmarkStart w:id="163" w:name="第五章收尾过程组表格"/>
      <w:bookmarkEnd w:id="163"/>
      <w:bookmarkStart w:id="164" w:name="_bookmark44"/>
      <w:bookmarkEnd w:id="164"/>
      <w:bookmarkStart w:id="165" w:name="采购审计"/>
      <w:bookmarkEnd w:id="165"/>
      <w:bookmarkStart w:id="166" w:name="_Toc128318967"/>
      <w:r>
        <w:rPr>
          <w:rFonts w:hint="eastAsia" w:ascii="微软雅黑" w:hAnsi="微软雅黑" w:eastAsia="微软雅黑"/>
          <w:lang w:eastAsia="zh-CN"/>
        </w:rPr>
        <w:t>第五章</w:t>
      </w:r>
      <w:r>
        <w:rPr>
          <w:rFonts w:hint="eastAsia" w:ascii="微软雅黑" w:hAnsi="微软雅黑" w:eastAsia="微软雅黑"/>
          <w:lang w:eastAsia="zh-CN"/>
        </w:rPr>
        <w:tab/>
      </w:r>
      <w:r>
        <w:rPr>
          <w:rFonts w:hint="eastAsia" w:ascii="微软雅黑" w:hAnsi="微软雅黑" w:eastAsia="微软雅黑"/>
          <w:lang w:eastAsia="zh-CN"/>
        </w:rPr>
        <w:t>收尾过程组表格</w:t>
      </w:r>
      <w:bookmarkEnd w:id="166"/>
    </w:p>
    <w:p>
      <w:pPr>
        <w:pStyle w:val="4"/>
        <w:rPr>
          <w:rFonts w:ascii="微软雅黑" w:hAnsi="微软雅黑" w:eastAsia="微软雅黑"/>
          <w:b/>
          <w:sz w:val="20"/>
          <w:lang w:eastAsia="zh-CN"/>
        </w:rPr>
      </w:pPr>
    </w:p>
    <w:p>
      <w:pPr>
        <w:pStyle w:val="4"/>
        <w:spacing w:before="10"/>
        <w:rPr>
          <w:rFonts w:ascii="微软雅黑" w:hAnsi="微软雅黑" w:eastAsia="微软雅黑"/>
          <w:b/>
          <w:sz w:val="24"/>
          <w:lang w:eastAsia="zh-CN"/>
        </w:rPr>
      </w:pPr>
    </w:p>
    <w:p>
      <w:pPr>
        <w:pStyle w:val="3"/>
        <w:spacing w:before="0"/>
        <w:ind w:left="3758" w:right="3731"/>
        <w:rPr>
          <w:rFonts w:ascii="微软雅黑" w:hAnsi="微软雅黑" w:eastAsia="微软雅黑"/>
          <w:lang w:eastAsia="zh-CN"/>
        </w:rPr>
      </w:pPr>
      <w:bookmarkStart w:id="167" w:name="_Toc128318968"/>
      <w:r>
        <w:rPr>
          <w:rFonts w:hint="eastAsia" w:ascii="微软雅黑" w:hAnsi="微软雅黑" w:eastAsia="微软雅黑"/>
          <w:lang w:eastAsia="zh-CN"/>
        </w:rPr>
        <w:t>采购审计</w:t>
      </w:r>
      <w:bookmarkEnd w:id="167"/>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688"/>
          <w:tab w:val="left" w:pos="6844"/>
          <w:tab w:val="left" w:pos="10778"/>
        </w:tabs>
        <w:spacing w:before="54" w:line="295" w:lineRule="auto"/>
        <w:ind w:left="230" w:right="445"/>
        <w:rPr>
          <w:rFonts w:ascii="微软雅黑" w:hAnsi="微软雅黑" w:eastAsia="微软雅黑"/>
          <w:sz w:val="21"/>
          <w:lang w:eastAsia="zh-CN"/>
        </w:rPr>
      </w:pPr>
      <w:r>
        <w:rPr>
          <w:rFonts w:hint="eastAsia" w:ascii="微软雅黑" w:hAnsi="微软雅黑" w:eastAsia="微软雅黑"/>
          <w:b/>
          <w:sz w:val="21"/>
          <w:lang w:eastAsia="zh-CN"/>
        </w:rPr>
        <w:t>项目审计者：</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审计日期：</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ascii="微软雅黑" w:hAnsi="微软雅黑" w:eastAsia="微软雅黑"/>
          <w:sz w:val="21"/>
          <w:lang w:eastAsia="zh-CN"/>
        </w:rPr>
        <w:t>卖方绩效审计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90"/>
        <w:gridCol w:w="94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2"/>
          </w:tcPr>
          <w:p>
            <w:pPr>
              <w:pStyle w:val="14"/>
              <w:spacing w:line="224" w:lineRule="exact"/>
              <w:ind w:left="120"/>
              <w:rPr>
                <w:rFonts w:ascii="微软雅黑" w:hAnsi="微软雅黑" w:eastAsia="微软雅黑"/>
                <w:b/>
                <w:sz w:val="21"/>
              </w:rPr>
            </w:pPr>
            <w:r>
              <w:rPr>
                <w:rFonts w:hint="eastAsia" w:ascii="微软雅黑" w:hAnsi="微软雅黑" w:eastAsia="微软雅黑"/>
                <w:b/>
                <w:sz w:val="21"/>
              </w:rPr>
              <w:t>哪些方面做得好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范围</w:t>
            </w:r>
          </w:p>
        </w:tc>
        <w:tc>
          <w:tcPr>
            <w:tcW w:w="9405" w:type="dxa"/>
          </w:tcPr>
          <w:p>
            <w:pPr>
              <w:pStyle w:val="14"/>
              <w:spacing w:line="228" w:lineRule="exact"/>
              <w:ind w:left="120"/>
              <w:rPr>
                <w:rFonts w:ascii="微软雅黑" w:hAnsi="微软雅黑" w:eastAsia="微软雅黑"/>
                <w:sz w:val="18"/>
                <w:lang w:eastAsia="zh-CN"/>
              </w:rPr>
            </w:pPr>
            <w:r>
              <w:rPr>
                <w:rFonts w:ascii="微软雅黑" w:hAnsi="微软雅黑" w:eastAsia="微软雅黑"/>
                <w:sz w:val="18"/>
                <w:lang w:eastAsia="zh-CN"/>
              </w:rPr>
              <w:t>描述合同范围做得好的方面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质量</w:t>
            </w:r>
          </w:p>
        </w:tc>
        <w:tc>
          <w:tcPr>
            <w:tcW w:w="9405" w:type="dxa"/>
          </w:tcPr>
          <w:p>
            <w:pPr>
              <w:pStyle w:val="14"/>
              <w:spacing w:line="228" w:lineRule="exact"/>
              <w:ind w:left="120"/>
              <w:rPr>
                <w:rFonts w:ascii="微软雅黑" w:hAnsi="微软雅黑" w:eastAsia="微软雅黑"/>
                <w:sz w:val="18"/>
                <w:lang w:eastAsia="zh-CN"/>
              </w:rPr>
            </w:pPr>
            <w:r>
              <w:rPr>
                <w:rFonts w:ascii="微软雅黑" w:hAnsi="微软雅黑" w:eastAsia="微软雅黑"/>
                <w:sz w:val="18"/>
                <w:lang w:eastAsia="zh-CN"/>
              </w:rPr>
              <w:t>描述产品质量做得好的方面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进度</w:t>
            </w:r>
          </w:p>
        </w:tc>
        <w:tc>
          <w:tcPr>
            <w:tcW w:w="9405" w:type="dxa"/>
          </w:tcPr>
          <w:p>
            <w:pPr>
              <w:pStyle w:val="14"/>
              <w:spacing w:line="228" w:lineRule="exact"/>
              <w:ind w:left="120"/>
              <w:rPr>
                <w:rFonts w:ascii="微软雅黑" w:hAnsi="微软雅黑" w:eastAsia="微软雅黑"/>
                <w:sz w:val="18"/>
                <w:lang w:eastAsia="zh-CN"/>
              </w:rPr>
            </w:pPr>
            <w:r>
              <w:rPr>
                <w:rFonts w:ascii="微软雅黑" w:hAnsi="微软雅黑" w:eastAsia="微软雅黑"/>
                <w:sz w:val="18"/>
                <w:lang w:eastAsia="zh-CN"/>
              </w:rPr>
              <w:t>描述合同进度做得好的方面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成本</w:t>
            </w:r>
          </w:p>
        </w:tc>
        <w:tc>
          <w:tcPr>
            <w:tcW w:w="9405" w:type="dxa"/>
          </w:tcPr>
          <w:p>
            <w:pPr>
              <w:pStyle w:val="14"/>
              <w:spacing w:line="228" w:lineRule="exact"/>
              <w:ind w:left="120"/>
              <w:rPr>
                <w:rFonts w:ascii="微软雅黑" w:hAnsi="微软雅黑" w:eastAsia="微软雅黑"/>
                <w:sz w:val="18"/>
                <w:lang w:eastAsia="zh-CN"/>
              </w:rPr>
            </w:pPr>
            <w:r>
              <w:rPr>
                <w:rFonts w:ascii="微软雅黑" w:hAnsi="微软雅黑" w:eastAsia="微软雅黑"/>
                <w:sz w:val="18"/>
                <w:lang w:eastAsia="zh-CN"/>
              </w:rPr>
              <w:t>描述合同预算做得好的方面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其他</w:t>
            </w:r>
          </w:p>
        </w:tc>
        <w:tc>
          <w:tcPr>
            <w:tcW w:w="9405" w:type="dxa"/>
          </w:tcPr>
          <w:p>
            <w:pPr>
              <w:pStyle w:val="14"/>
              <w:spacing w:line="228" w:lineRule="exact"/>
              <w:ind w:left="120"/>
              <w:rPr>
                <w:rFonts w:ascii="微软雅黑" w:hAnsi="微软雅黑" w:eastAsia="微软雅黑"/>
                <w:sz w:val="18"/>
                <w:lang w:eastAsia="zh-CN"/>
              </w:rPr>
            </w:pPr>
            <w:r>
              <w:rPr>
                <w:rFonts w:ascii="微软雅黑" w:hAnsi="微软雅黑" w:eastAsia="微软雅黑"/>
                <w:sz w:val="18"/>
                <w:lang w:eastAsia="zh-CN"/>
              </w:rPr>
              <w:t>描述合同或采购等其他做得好的方面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2"/>
          </w:tcPr>
          <w:p>
            <w:pPr>
              <w:pStyle w:val="14"/>
              <w:spacing w:line="239" w:lineRule="exact"/>
              <w:ind w:left="120"/>
              <w:rPr>
                <w:rFonts w:ascii="微软雅黑" w:hAnsi="微软雅黑" w:eastAsia="微软雅黑"/>
                <w:b/>
                <w:sz w:val="21"/>
              </w:rPr>
            </w:pPr>
            <w:r>
              <w:rPr>
                <w:rFonts w:hint="eastAsia" w:ascii="微软雅黑" w:hAnsi="微软雅黑" w:eastAsia="微软雅黑"/>
                <w:b/>
                <w:sz w:val="21"/>
              </w:rPr>
              <w:t>哪些方面有待改进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39" w:lineRule="exact"/>
              <w:ind w:left="600"/>
              <w:rPr>
                <w:rFonts w:ascii="微软雅黑" w:hAnsi="微软雅黑" w:eastAsia="微软雅黑"/>
                <w:b/>
                <w:sz w:val="21"/>
              </w:rPr>
            </w:pPr>
            <w:r>
              <w:rPr>
                <w:rFonts w:hint="eastAsia" w:ascii="微软雅黑" w:hAnsi="微软雅黑" w:eastAsia="微软雅黑"/>
                <w:b/>
                <w:sz w:val="21"/>
              </w:rPr>
              <w:t>范围</w:t>
            </w:r>
          </w:p>
        </w:tc>
        <w:tc>
          <w:tcPr>
            <w:tcW w:w="9405" w:type="dxa"/>
          </w:tcPr>
          <w:p>
            <w:pPr>
              <w:pStyle w:val="14"/>
              <w:spacing w:before="1"/>
              <w:ind w:left="120"/>
              <w:rPr>
                <w:rFonts w:ascii="微软雅黑" w:hAnsi="微软雅黑" w:eastAsia="微软雅黑"/>
                <w:sz w:val="18"/>
                <w:lang w:eastAsia="zh-CN"/>
              </w:rPr>
            </w:pPr>
            <w:r>
              <w:rPr>
                <w:rFonts w:ascii="微软雅黑" w:hAnsi="微软雅黑" w:eastAsia="微软雅黑"/>
                <w:sz w:val="18"/>
                <w:lang w:eastAsia="zh-CN"/>
              </w:rPr>
              <w:t>描述合同范围做得好的方面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质量</w:t>
            </w:r>
          </w:p>
        </w:tc>
        <w:tc>
          <w:tcPr>
            <w:tcW w:w="9405" w:type="dxa"/>
          </w:tcPr>
          <w:p>
            <w:pPr>
              <w:pStyle w:val="14"/>
              <w:spacing w:before="1"/>
              <w:ind w:left="120"/>
              <w:rPr>
                <w:rFonts w:ascii="微软雅黑" w:hAnsi="微软雅黑" w:eastAsia="微软雅黑"/>
                <w:sz w:val="18"/>
                <w:lang w:eastAsia="zh-CN"/>
              </w:rPr>
            </w:pPr>
            <w:r>
              <w:rPr>
                <w:rFonts w:ascii="微软雅黑" w:hAnsi="微软雅黑" w:eastAsia="微软雅黑"/>
                <w:sz w:val="18"/>
                <w:lang w:eastAsia="zh-CN"/>
              </w:rPr>
              <w:t>描述产品质量做得好的方面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进度</w:t>
            </w:r>
          </w:p>
        </w:tc>
        <w:tc>
          <w:tcPr>
            <w:tcW w:w="9405" w:type="dxa"/>
          </w:tcPr>
          <w:p>
            <w:pPr>
              <w:pStyle w:val="14"/>
              <w:spacing w:before="1"/>
              <w:ind w:left="120"/>
              <w:rPr>
                <w:rFonts w:ascii="微软雅黑" w:hAnsi="微软雅黑" w:eastAsia="微软雅黑"/>
                <w:sz w:val="18"/>
                <w:lang w:eastAsia="zh-CN"/>
              </w:rPr>
            </w:pPr>
            <w:r>
              <w:rPr>
                <w:rFonts w:ascii="微软雅黑" w:hAnsi="微软雅黑" w:eastAsia="微软雅黑"/>
                <w:sz w:val="18"/>
                <w:lang w:eastAsia="zh-CN"/>
              </w:rPr>
              <w:t>描述合同进度做得好的方面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成本</w:t>
            </w:r>
          </w:p>
        </w:tc>
        <w:tc>
          <w:tcPr>
            <w:tcW w:w="9405" w:type="dxa"/>
          </w:tcPr>
          <w:p>
            <w:pPr>
              <w:pStyle w:val="14"/>
              <w:spacing w:before="1"/>
              <w:ind w:left="120"/>
              <w:rPr>
                <w:rFonts w:ascii="微软雅黑" w:hAnsi="微软雅黑" w:eastAsia="微软雅黑"/>
                <w:sz w:val="18"/>
                <w:lang w:eastAsia="zh-CN"/>
              </w:rPr>
            </w:pPr>
            <w:r>
              <w:rPr>
                <w:rFonts w:ascii="微软雅黑" w:hAnsi="微软雅黑" w:eastAsia="微软雅黑"/>
                <w:sz w:val="18"/>
                <w:lang w:eastAsia="zh-CN"/>
              </w:rPr>
              <w:t>描述合同预算做得好的方面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line="224" w:lineRule="exact"/>
              <w:ind w:left="600"/>
              <w:rPr>
                <w:rFonts w:ascii="微软雅黑" w:hAnsi="微软雅黑" w:eastAsia="微软雅黑"/>
                <w:b/>
                <w:sz w:val="21"/>
              </w:rPr>
            </w:pPr>
            <w:r>
              <w:rPr>
                <w:rFonts w:hint="eastAsia" w:ascii="微软雅黑" w:hAnsi="微软雅黑" w:eastAsia="微软雅黑"/>
                <w:b/>
                <w:sz w:val="21"/>
              </w:rPr>
              <w:t>其他</w:t>
            </w:r>
          </w:p>
        </w:tc>
        <w:tc>
          <w:tcPr>
            <w:tcW w:w="9405" w:type="dxa"/>
          </w:tcPr>
          <w:p>
            <w:pPr>
              <w:pStyle w:val="14"/>
              <w:spacing w:before="1"/>
              <w:ind w:left="120"/>
              <w:rPr>
                <w:rFonts w:ascii="微软雅黑" w:hAnsi="微软雅黑" w:eastAsia="微软雅黑"/>
                <w:sz w:val="18"/>
                <w:lang w:eastAsia="zh-CN"/>
              </w:rPr>
            </w:pPr>
            <w:r>
              <w:rPr>
                <w:rFonts w:ascii="微软雅黑" w:hAnsi="微软雅黑" w:eastAsia="微软雅黑"/>
                <w:sz w:val="18"/>
                <w:lang w:eastAsia="zh-CN"/>
              </w:rPr>
              <w:t>描述合同或采购等其他做得好的方面</w:t>
            </w:r>
          </w:p>
        </w:tc>
      </w:tr>
    </w:tbl>
    <w:p>
      <w:pPr>
        <w:spacing w:after="53"/>
        <w:ind w:left="230"/>
        <w:rPr>
          <w:rFonts w:ascii="微软雅黑" w:hAnsi="微软雅黑" w:eastAsia="微软雅黑"/>
          <w:b/>
          <w:sz w:val="21"/>
        </w:rPr>
      </w:pPr>
      <w:r>
        <w:rPr>
          <w:rFonts w:hint="eastAsia" w:ascii="微软雅黑" w:hAnsi="微软雅黑" w:eastAsia="微软雅黑"/>
          <w:b/>
          <w:sz w:val="21"/>
        </w:rPr>
        <w:t>采供管理过程审计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过程</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是否跟进</w:t>
            </w:r>
          </w:p>
        </w:tc>
        <w:tc>
          <w:tcPr>
            <w:tcW w:w="3675" w:type="dxa"/>
          </w:tcPr>
          <w:p>
            <w:pPr>
              <w:pStyle w:val="14"/>
              <w:ind w:left="900"/>
              <w:rPr>
                <w:rFonts w:ascii="微软雅黑" w:hAnsi="微软雅黑" w:eastAsia="微软雅黑"/>
                <w:b/>
                <w:sz w:val="21"/>
              </w:rPr>
            </w:pPr>
            <w:r>
              <w:rPr>
                <w:rFonts w:hint="eastAsia" w:ascii="微软雅黑" w:hAnsi="微软雅黑" w:eastAsia="微软雅黑"/>
                <w:b/>
                <w:sz w:val="21"/>
              </w:rPr>
              <w:t>所使用的工具和技术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规划采购管理</w:t>
            </w:r>
          </w:p>
        </w:tc>
        <w:tc>
          <w:tcPr>
            <w:tcW w:w="3660" w:type="dxa"/>
            <w:vMerge w:val="restart"/>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说明每个过程是否很好跟进</w:t>
            </w:r>
          </w:p>
        </w:tc>
        <w:tc>
          <w:tcPr>
            <w:tcW w:w="3675" w:type="dxa"/>
            <w:vMerge w:val="restart"/>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描述这个过程中所有有效的工具或技术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实施采供</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控制采购</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left="120"/>
              <w:rPr>
                <w:rFonts w:ascii="微软雅黑" w:hAnsi="微软雅黑" w:eastAsia="微软雅黑"/>
                <w:b/>
                <w:sz w:val="21"/>
              </w:rPr>
            </w:pPr>
            <w:r>
              <w:rPr>
                <w:rFonts w:hint="eastAsia" w:ascii="微软雅黑" w:hAnsi="微软雅黑" w:eastAsia="微软雅黑"/>
                <w:b/>
                <w:sz w:val="21"/>
              </w:rPr>
              <w:t>结束采购</w:t>
            </w:r>
          </w:p>
        </w:tc>
        <w:tc>
          <w:tcPr>
            <w:tcW w:w="3660" w:type="dxa"/>
            <w:vMerge w:val="continue"/>
            <w:tcBorders>
              <w:top w:val="nil"/>
            </w:tcBorders>
          </w:tcPr>
          <w:p>
            <w:pPr>
              <w:rPr>
                <w:rFonts w:ascii="微软雅黑" w:hAnsi="微软雅黑" w:eastAsia="微软雅黑"/>
                <w:sz w:val="2"/>
                <w:szCs w:val="2"/>
              </w:rPr>
            </w:pPr>
          </w:p>
        </w:tc>
        <w:tc>
          <w:tcPr>
            <w:tcW w:w="3675" w:type="dxa"/>
            <w:vMerge w:val="continue"/>
            <w:tcBorders>
              <w:top w:val="nil"/>
            </w:tcBorders>
          </w:tcPr>
          <w:p>
            <w:pPr>
              <w:rPr>
                <w:rFonts w:ascii="微软雅黑" w:hAnsi="微软雅黑" w:eastAsia="微软雅黑"/>
                <w:sz w:val="2"/>
                <w:szCs w:val="2"/>
              </w:rPr>
            </w:pPr>
          </w:p>
        </w:tc>
      </w:tr>
    </w:tbl>
    <w:p>
      <w:pPr>
        <w:ind w:left="230"/>
        <w:rPr>
          <w:rFonts w:ascii="微软雅黑" w:hAnsi="微软雅黑" w:eastAsia="微软雅黑"/>
          <w:b/>
          <w:sz w:val="21"/>
        </w:rPr>
      </w:pPr>
      <w:r>
        <w:rPr>
          <w:rFonts w:ascii="微软雅黑" w:hAnsi="微软雅黑" w:eastAsia="微软雅黑"/>
          <w:lang w:eastAsia="zh-CN"/>
        </w:rPr>
        <mc:AlternateContent>
          <mc:Choice Requires="wps">
            <w:drawing>
              <wp:anchor distT="0" distB="0" distL="0" distR="0" simplePos="0" relativeHeight="251714560" behindDoc="0" locked="0" layoutInCell="1" allowOverlap="1">
                <wp:simplePos x="0" y="0"/>
                <wp:positionH relativeFrom="page">
                  <wp:posOffset>285750</wp:posOffset>
                </wp:positionH>
                <wp:positionV relativeFrom="paragraph">
                  <wp:posOffset>205105</wp:posOffset>
                </wp:positionV>
                <wp:extent cx="6981825" cy="209550"/>
                <wp:effectExtent l="0" t="0" r="3175" b="6350"/>
                <wp:wrapTopAndBottom/>
                <wp:docPr id="5" name="Text Box 6"/>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25"/>
                              <w:ind w:left="112"/>
                              <w:rPr>
                                <w:sz w:val="18"/>
                                <w:lang w:eastAsia="zh-CN"/>
                              </w:rPr>
                            </w:pPr>
                            <w:r>
                              <w:rPr>
                                <w:sz w:val="18"/>
                                <w:lang w:eastAsia="zh-CN"/>
                              </w:rPr>
                              <w:t>描述所有可以与其他项目共享或被包含的组织政策，程序，过程中的良好实践，包括经验教训</w:t>
                            </w: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22.5pt;margin-top:16.15pt;height:16.5pt;width:549.75pt;mso-position-horizontal-relative:page;mso-wrap-distance-bottom:0pt;mso-wrap-distance-top:0pt;z-index:251714560;mso-width-relative:page;mso-height-relative:page;" filled="f" stroked="t" coordsize="21600,21600" o:gfxdata="UEsDBAoAAAAAAIdO4kAAAAAAAAAAAAAAAAAEAAAAZHJzL1BLAwQUAAAACACHTuJAOsBBQNkAAAAJ&#10;AQAADwAAAGRycy9kb3ducmV2LnhtbE2PMU/DMBSEdyT+g/WQWFBrp0mqKuSlQwUbQrSA2tGNH3GU&#10;2I5it2n/Pe4E4+lOd9+V64vp2ZlG3zqLkMwFMLK1U61tEL4+X2crYD5Iq2TvLCFcycO6ur8rZaHc&#10;ZLd03oWGxRLrC4mgQxgKzn2tyUg/dwPZ6P240cgQ5dhwNcoplpueL4RYciNbGxe0HGijqe52J4PQ&#10;veuP7f5tc6ifOHXN9C32q+sL4uNDIp6BBbqEvzDc8CM6VJHp6E5WedYjZHm8EhDSRQrs5idZlgM7&#10;IizzFHhV8v8Pql9QSwMEFAAAAAgAh07iQL4/ugQSAgAANgQAAA4AAABkcnMvZTJvRG9jLnhtbK1T&#10;TY/bIBC9V+p/QNwbJ5ESJVacVbvRVpX6Je32B2CMYyRg6EBip7++A47T7fayh/pgDczwmPfmsbsb&#10;rGFnhUGDq/hiNudMOQmNdseK/3h6eLfhLEThGmHAqYpfVOB3+7dvdr0v1RI6MI1CRiAulL2veBej&#10;L4siyE5ZEWbglaNkC2hFpCUeiwZFT+jWFMv5fF30gI1HkCoE2j2MSX5FxNcAQttqqQ4gT1a5OKKi&#10;MiISpdBpH/g+d9u2SsZvbRtUZKbixDTmP11CcZ3+xX4nyiMK32l5bUG8poUXnKzQji69QR1EFOyE&#10;+h8oqyVCgDbOJNhiJJIVIRaL+QttHjvhVeZCUgd/Ez38P1j59fwdmW4qvuLMCUsDf1JDZB9gYOuk&#10;Tu9DSUWPnsriQNvkmWk/pM26/wINHROnCFmCoUWbpCByjKpJ6ctN6QQtaXO93Sw2S7pSUm45365W&#10;eRSFKKfTHkP8qMCyFFQcaZIZXZw/h0h9UelUki5z8KCNydM0jvUV364IPmUCGN2kZF7gsb43yM4i&#10;+SF/iQyB/VWWkA8idGNdTo1OsTqS+Y22Fd88P20cgSSpkiSjaHGoh6t+NTQXUgphtB89Pgo6wF+c&#10;9WS9ioefJ4GKM/PJ0WyTT6cAp6CeAuEkHa145GwM7+Po55NHfewIeZF5O3hPE2l1Fiu1NnZx7ZPs&#10;lGlfrZ/8+nydq/489/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sBBQNkAAAAJAQAADwAAAAAA&#10;AAABACAAAAAiAAAAZHJzL2Rvd25yZXYueG1sUEsBAhQAFAAAAAgAh07iQL4/ugQSAgAANgQAAA4A&#10;AAAAAAAAAQAgAAAAKAEAAGRycy9lMm9Eb2MueG1sUEsFBgAAAAAGAAYAWQEAAKwFAAAAAA==&#10;">
                <v:fill on="f" focussize="0,0"/>
                <v:stroke color="#000000" miterlimit="8" joinstyle="miter"/>
                <v:imagedata o:title=""/>
                <o:lock v:ext="edit" aspectratio="f"/>
                <v:textbox inset="0mm,0mm,0mm,0mm">
                  <w:txbxContent>
                    <w:p>
                      <w:pPr>
                        <w:spacing w:before="25"/>
                        <w:ind w:left="112"/>
                        <w:rPr>
                          <w:sz w:val="18"/>
                          <w:lang w:eastAsia="zh-CN"/>
                        </w:rPr>
                      </w:pPr>
                      <w:r>
                        <w:rPr>
                          <w:sz w:val="18"/>
                          <w:lang w:eastAsia="zh-CN"/>
                        </w:rPr>
                        <w:t>描述所有可以与其他项目共享或被包含的组织政策，程序，过程中的良好实践，包括经验教训</w:t>
                      </w:r>
                    </w:p>
                  </w:txbxContent>
                </v:textbox>
                <w10:wrap type="topAndBottom"/>
              </v:shape>
            </w:pict>
          </mc:Fallback>
        </mc:AlternateContent>
      </w:r>
      <w:r>
        <w:rPr>
          <w:rFonts w:hint="eastAsia" w:ascii="微软雅黑" w:hAnsi="微软雅黑" w:eastAsia="微软雅黑"/>
          <w:b/>
          <w:sz w:val="21"/>
        </w:rPr>
        <w:t>良好实践</w:t>
      </w:r>
    </w:p>
    <w:p>
      <w:pPr>
        <w:spacing w:after="38" w:line="232" w:lineRule="exact"/>
        <w:ind w:left="230"/>
        <w:rPr>
          <w:rFonts w:ascii="微软雅黑" w:hAnsi="微软雅黑" w:eastAsia="微软雅黑"/>
          <w:b/>
          <w:sz w:val="21"/>
        </w:rPr>
      </w:pPr>
      <w:r>
        <w:rPr>
          <w:rFonts w:hint="eastAsia" w:ascii="微软雅黑" w:hAnsi="微软雅黑" w:eastAsia="微软雅黑"/>
          <w:b/>
          <w:sz w:val="21"/>
        </w:rPr>
        <w:t>待改进的领域</w:t>
      </w:r>
    </w:p>
    <w:p>
      <w:pPr>
        <w:pStyle w:val="4"/>
        <w:ind w:left="102"/>
        <w:rPr>
          <w:rFonts w:ascii="微软雅黑" w:hAnsi="微软雅黑" w:eastAsia="微软雅黑"/>
          <w:sz w:val="20"/>
        </w:rPr>
      </w:pPr>
      <w:r>
        <w:rPr>
          <w:rFonts w:ascii="微软雅黑" w:hAnsi="微软雅黑" w:eastAsia="微软雅黑"/>
          <w:sz w:val="20"/>
          <w:lang w:eastAsia="zh-CN"/>
        </w:rPr>
        <mc:AlternateContent>
          <mc:Choice Requires="wps">
            <w:drawing>
              <wp:inline distT="0" distB="0" distL="0" distR="0">
                <wp:extent cx="6981825" cy="209550"/>
                <wp:effectExtent l="0" t="0" r="3175" b="6350"/>
                <wp:docPr id="4" name="Text Box 5"/>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spacing w:before="40"/>
                              <w:ind w:left="112"/>
                              <w:rPr>
                                <w:sz w:val="18"/>
                                <w:lang w:eastAsia="zh-CN"/>
                              </w:rPr>
                            </w:pPr>
                            <w:r>
                              <w:rPr>
                                <w:sz w:val="18"/>
                                <w:lang w:eastAsia="zh-CN"/>
                              </w:rPr>
                              <w:t>描述所有可以与其他项目共享或被包含在组织政策，程序，过程中的有待改进的方面</w:t>
                            </w:r>
                          </w:p>
                        </w:txbxContent>
                      </wps:txbx>
                      <wps:bodyPr rot="0" vert="horz" wrap="square" lIns="0" tIns="0" rIns="0" bIns="0" anchor="t" anchorCtr="0" upright="1">
                        <a:noAutofit/>
                      </wps:bodyPr>
                    </wps:wsp>
                  </a:graphicData>
                </a:graphic>
              </wp:inline>
            </w:drawing>
          </mc:Choice>
          <mc:Fallback>
            <w:pict>
              <v:shape id="Text Box 5" o:spid="_x0000_s1026" o:spt="202" type="#_x0000_t202" style="height:16.5pt;width:549.75pt;" filled="f" stroked="t" coordsize="21600,21600" o:gfxdata="UEsDBAoAAAAAAIdO4kAAAAAAAAAAAAAAAAAEAAAAZHJzL1BLAwQUAAAACACHTuJANh2/wdYAAAAF&#10;AQAADwAAAGRycy9kb3ducmV2LnhtbE2PQU8CMRCF7yT+h2ZMvBhpkUhg3S4HojdjBDF4HLbjdrPb&#10;6WZbWPj3Fi9ymeTlvbz3Tb48uVYcqQ+1Zw2TsQJBXHpTc6Vh+/n6MAcRIrLB1jNpOFOAZXEzyjEz&#10;fuA1HTexEqmEQ4YabIxdJmUoLTkMY98RJ+/H9w5jkn0lTY9DKnetfFRqJh3WnBYsdrSyVDabg9PQ&#10;vNuP9e5t9V3eS2qq4Uvt5ucXre9uJ+oZRKRT/A/DBT+hQ5GY9v7AJohWQ3ok/t2LpxaLJxB7DdOp&#10;Alnk8pq++AVQSwMEFAAAAAgAh07iQGRqnKMUAgAANgQAAA4AAABkcnMvZTJvRG9jLnhtbK1TTY/b&#10;IBC9V+p/QNwbJ1GzSqw4q3ajrSr1Y6Xd/gCMcYwEDB1I7PTXd8Bxut1e9lAfrIEZHvPePLa3gzXs&#10;pDBocBVfzOacKSeh0e5Q8R9P9+/WnIUoXCMMOFXxswr8dvf2zbb3pVpCB6ZRyAjEhbL3Fe9i9GVR&#10;BNkpK8IMvHKUbAGtiLTEQ9Gg6AndmmI5n98UPWDjEaQKgXb3Y5JfEPE1gNC2Wqo9yKNVLo6oqIyI&#10;RCl02ge+y922rZLxe9sGFZmpODGN+U+XUFynf7HbivKAwndaXloQr2nhBScrtKNLr1B7EQU7ov4H&#10;ymqJEKCNMwm2GIlkRYjFYv5Cm8dOeJW5kNTBX0UP/w9Wfjs9INNNxd9z5oSlgT+pIbKPMLBVUqf3&#10;oaSiR09lcaBt8sy0H9Jm3X+Fho6JY4QswdCiTVIQOUbVpPT5qnSClrR5s1kv1ssVZ5Jyy/lmtcqj&#10;KEQ5nfYY4icFlqWg4kiTzOji9CVE6otKp5J0mYN7bUyepnGsr/hmRfApE8DoJiXzAg/1nUF2EskP&#10;+UtkCOyvsoS8F6Eb63JqdIrVkcxvtK34+vlp4wgkSZUkGUWLQz1c9KuhOZNSCKP96PFR0AH+4qwn&#10;61U8/DwKVJyZz45mm3w6BTgF9RQIJ+loxSNnY3gXRz8fPepDR8iLzNvBB5pIq7NYqbWxi0ufZKdM&#10;+2L95Nfn61z157nv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2Hb/B1gAAAAUBAAAPAAAAAAAA&#10;AAEAIAAAACIAAABkcnMvZG93bnJldi54bWxQSwECFAAUAAAACACHTuJAZGqcoxQCAAA2BAAADgAA&#10;AAAAAAABACAAAAAlAQAAZHJzL2Uyb0RvYy54bWxQSwUGAAAAAAYABgBZAQAAqwUAAAAA&#10;">
                <v:fill on="f" focussize="0,0"/>
                <v:stroke color="#000000" miterlimit="8" joinstyle="miter"/>
                <v:imagedata o:title=""/>
                <o:lock v:ext="edit" aspectratio="f"/>
                <v:textbox inset="0mm,0mm,0mm,0mm">
                  <w:txbxContent>
                    <w:p>
                      <w:pPr>
                        <w:spacing w:before="40"/>
                        <w:ind w:left="112"/>
                        <w:rPr>
                          <w:sz w:val="18"/>
                          <w:lang w:eastAsia="zh-CN"/>
                        </w:rPr>
                      </w:pPr>
                      <w:r>
                        <w:rPr>
                          <w:sz w:val="18"/>
                          <w:lang w:eastAsia="zh-CN"/>
                        </w:rPr>
                        <w:t>描述所有可以与其他项目共享或被包含在组织政策，程序，过程中的有待改进的方面</w:t>
                      </w:r>
                    </w:p>
                  </w:txbxContent>
                </v:textbox>
                <w10:wrap type="none"/>
                <w10:anchorlock/>
              </v:shape>
            </w:pict>
          </mc:Fallback>
        </mc:AlternateContent>
      </w:r>
    </w:p>
    <w:p>
      <w:pPr>
        <w:rPr>
          <w:rFonts w:ascii="微软雅黑" w:hAnsi="微软雅黑" w:eastAsia="微软雅黑"/>
          <w:sz w:val="20"/>
        </w:rPr>
        <w:sectPr>
          <w:pgSz w:w="11910" w:h="16840"/>
          <w:pgMar w:top="1460" w:right="340" w:bottom="280" w:left="340" w:header="720" w:footer="720" w:gutter="0"/>
          <w:cols w:space="720" w:num="1"/>
        </w:sectPr>
      </w:pPr>
    </w:p>
    <w:p>
      <w:pPr>
        <w:pStyle w:val="3"/>
        <w:spacing w:before="0"/>
        <w:ind w:left="3758" w:right="3731"/>
        <w:rPr>
          <w:rFonts w:ascii="微软雅黑" w:hAnsi="微软雅黑" w:eastAsia="微软雅黑"/>
          <w:lang w:eastAsia="zh-CN"/>
        </w:rPr>
      </w:pPr>
      <w:bookmarkStart w:id="168" w:name="_bookmark45"/>
      <w:bookmarkEnd w:id="168"/>
      <w:bookmarkStart w:id="169" w:name="合同签收"/>
      <w:bookmarkEnd w:id="169"/>
      <w:bookmarkStart w:id="170" w:name="_Toc128318969"/>
      <w:r>
        <w:rPr>
          <w:rFonts w:hint="eastAsia" w:ascii="微软雅黑" w:hAnsi="微软雅黑" w:eastAsia="微软雅黑"/>
          <w:lang w:eastAsia="zh-CN"/>
        </w:rPr>
        <w:t>合同签收</w:t>
      </w:r>
      <w:bookmarkEnd w:id="170"/>
    </w:p>
    <w:p>
      <w:pPr>
        <w:pStyle w:val="4"/>
        <w:spacing w:before="5"/>
        <w:rPr>
          <w:rFonts w:ascii="微软雅黑" w:hAnsi="微软雅黑" w:eastAsia="微软雅黑"/>
          <w:b/>
          <w:sz w:val="34"/>
          <w:lang w:eastAsia="zh-CN"/>
        </w:rPr>
      </w:pPr>
    </w:p>
    <w:p>
      <w:pPr>
        <w:tabs>
          <w:tab w:val="left" w:pos="4688"/>
          <w:tab w:val="left" w:pos="6844"/>
          <w:tab w:val="left" w:pos="10778"/>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tabs>
          <w:tab w:val="left" w:pos="4688"/>
          <w:tab w:val="left" w:pos="6844"/>
          <w:tab w:val="left" w:pos="10778"/>
        </w:tabs>
        <w:spacing w:before="54" w:line="288" w:lineRule="auto"/>
        <w:ind w:left="230" w:right="445"/>
        <w:rPr>
          <w:rFonts w:ascii="微软雅黑" w:hAnsi="微软雅黑" w:eastAsia="微软雅黑"/>
          <w:b/>
          <w:sz w:val="21"/>
          <w:lang w:eastAsia="zh-CN"/>
        </w:rPr>
      </w:pPr>
      <w:r>
        <w:rPr>
          <w:rFonts w:hint="eastAsia" w:ascii="微软雅黑" w:hAnsi="微软雅黑" w:eastAsia="微软雅黑"/>
          <w:b/>
          <w:sz w:val="21"/>
          <w:lang w:eastAsia="zh-CN"/>
        </w:rPr>
        <w:t>项目经理：</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合同代表：</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卖方绩效审计</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90"/>
        <w:gridCol w:w="940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2"/>
          </w:tcPr>
          <w:p>
            <w:pPr>
              <w:pStyle w:val="14"/>
              <w:ind w:left="120"/>
              <w:rPr>
                <w:rFonts w:ascii="微软雅黑" w:hAnsi="微软雅黑" w:eastAsia="微软雅黑"/>
                <w:b/>
                <w:sz w:val="21"/>
              </w:rPr>
            </w:pPr>
            <w:r>
              <w:rPr>
                <w:rFonts w:hint="eastAsia" w:ascii="微软雅黑" w:hAnsi="微软雅黑" w:eastAsia="微软雅黑"/>
                <w:b/>
                <w:sz w:val="21"/>
              </w:rPr>
              <w:t>哪些方面做得好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范围</w:t>
            </w:r>
          </w:p>
        </w:tc>
        <w:tc>
          <w:tcPr>
            <w:tcW w:w="940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描述合同范围做得好的方面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质量</w:t>
            </w:r>
          </w:p>
        </w:tc>
        <w:tc>
          <w:tcPr>
            <w:tcW w:w="940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描述产品质量做得好的方面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进度</w:t>
            </w:r>
          </w:p>
        </w:tc>
        <w:tc>
          <w:tcPr>
            <w:tcW w:w="940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描述合同进度做得好的方面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成本</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描述合同预算做得好的方面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其他</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描述合同或采购等其他做得好的方面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0995" w:type="dxa"/>
            <w:gridSpan w:val="2"/>
          </w:tcPr>
          <w:p>
            <w:pPr>
              <w:pStyle w:val="14"/>
              <w:ind w:left="120"/>
              <w:rPr>
                <w:rFonts w:ascii="微软雅黑" w:hAnsi="微软雅黑" w:eastAsia="微软雅黑"/>
                <w:b/>
                <w:sz w:val="21"/>
              </w:rPr>
            </w:pPr>
            <w:r>
              <w:rPr>
                <w:rFonts w:hint="eastAsia" w:ascii="微软雅黑" w:hAnsi="微软雅黑" w:eastAsia="微软雅黑"/>
                <w:b/>
                <w:sz w:val="21"/>
              </w:rPr>
              <w:t>哪些方面有待改进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范围</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描述合同范围做得好的方面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质量</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描述产品质量做得好的方面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进度</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描述合同进度做得好的方面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590" w:type="dxa"/>
          </w:tcPr>
          <w:p>
            <w:pPr>
              <w:pStyle w:val="14"/>
              <w:ind w:left="600"/>
              <w:rPr>
                <w:rFonts w:ascii="微软雅黑" w:hAnsi="微软雅黑" w:eastAsia="微软雅黑"/>
                <w:b/>
                <w:sz w:val="21"/>
              </w:rPr>
            </w:pPr>
            <w:r>
              <w:rPr>
                <w:rFonts w:hint="eastAsia" w:ascii="微软雅黑" w:hAnsi="微软雅黑" w:eastAsia="微软雅黑"/>
                <w:b/>
                <w:sz w:val="21"/>
              </w:rPr>
              <w:t>成本</w:t>
            </w:r>
          </w:p>
        </w:tc>
        <w:tc>
          <w:tcPr>
            <w:tcW w:w="940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描述合同预算做得好的方面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590" w:type="dxa"/>
          </w:tcPr>
          <w:p>
            <w:pPr>
              <w:pStyle w:val="14"/>
              <w:spacing w:before="15"/>
              <w:ind w:left="600"/>
              <w:rPr>
                <w:rFonts w:ascii="微软雅黑" w:hAnsi="微软雅黑" w:eastAsia="微软雅黑"/>
                <w:b/>
                <w:sz w:val="21"/>
              </w:rPr>
            </w:pPr>
            <w:r>
              <w:rPr>
                <w:rFonts w:hint="eastAsia" w:ascii="微软雅黑" w:hAnsi="微软雅黑" w:eastAsia="微软雅黑"/>
                <w:b/>
                <w:sz w:val="21"/>
              </w:rPr>
              <w:t>其他</w:t>
            </w:r>
          </w:p>
        </w:tc>
        <w:tc>
          <w:tcPr>
            <w:tcW w:w="940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描述合同或采购等其他做得好的方面</w:t>
            </w:r>
          </w:p>
        </w:tc>
      </w:tr>
    </w:tbl>
    <w:p>
      <w:pPr>
        <w:pStyle w:val="4"/>
        <w:spacing w:before="5"/>
        <w:rPr>
          <w:rFonts w:ascii="微软雅黑" w:hAnsi="微软雅黑" w:eastAsia="微软雅黑"/>
          <w:b/>
          <w:sz w:val="26"/>
          <w:lang w:eastAsia="zh-CN"/>
        </w:rPr>
      </w:pPr>
    </w:p>
    <w:p>
      <w:pPr>
        <w:spacing w:after="54"/>
        <w:ind w:left="230"/>
        <w:rPr>
          <w:rFonts w:ascii="微软雅黑" w:hAnsi="微软雅黑" w:eastAsia="微软雅黑"/>
          <w:b/>
          <w:sz w:val="21"/>
        </w:rPr>
      </w:pPr>
      <w:r>
        <w:rPr>
          <w:rFonts w:hint="eastAsia" w:ascii="微软雅黑" w:hAnsi="微软雅黑" w:eastAsia="微软雅黑"/>
          <w:b/>
          <w:sz w:val="21"/>
        </w:rPr>
        <w:t>合同变更记录</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ind w:right="1379"/>
              <w:jc w:val="right"/>
              <w:rPr>
                <w:rFonts w:ascii="微软雅黑" w:hAnsi="微软雅黑" w:eastAsia="微软雅黑"/>
                <w:b/>
                <w:sz w:val="21"/>
              </w:rPr>
            </w:pPr>
            <w:r>
              <w:rPr>
                <w:rFonts w:hint="eastAsia" w:ascii="微软雅黑" w:hAnsi="微软雅黑" w:eastAsia="微软雅黑"/>
                <w:b/>
                <w:sz w:val="21"/>
              </w:rPr>
              <w:t>变更编号</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变更描述</w:t>
            </w:r>
          </w:p>
        </w:tc>
        <w:tc>
          <w:tcPr>
            <w:tcW w:w="3675" w:type="dxa"/>
          </w:tcPr>
          <w:p>
            <w:pPr>
              <w:pStyle w:val="14"/>
              <w:ind w:right="1394"/>
              <w:jc w:val="right"/>
              <w:rPr>
                <w:rFonts w:ascii="微软雅黑" w:hAnsi="微软雅黑" w:eastAsia="微软雅黑"/>
                <w:b/>
                <w:sz w:val="21"/>
              </w:rPr>
            </w:pPr>
            <w:r>
              <w:rPr>
                <w:rFonts w:hint="eastAsia" w:ascii="微软雅黑" w:hAnsi="微软雅黑" w:eastAsia="微软雅黑"/>
                <w:b/>
                <w:sz w:val="21"/>
              </w:rPr>
              <w:t>批准日期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spacing w:before="25"/>
              <w:ind w:right="1364"/>
              <w:jc w:val="right"/>
              <w:rPr>
                <w:rFonts w:ascii="微软雅黑" w:hAnsi="微软雅黑" w:eastAsia="微软雅黑"/>
                <w:sz w:val="18"/>
                <w:lang w:eastAsia="zh-CN"/>
              </w:rPr>
            </w:pPr>
            <w:r>
              <w:rPr>
                <w:rFonts w:ascii="微软雅黑" w:hAnsi="微软雅黑" w:eastAsia="微软雅黑"/>
                <w:sz w:val="18"/>
                <w:lang w:eastAsia="zh-CN"/>
              </w:rPr>
              <w:t>参考变更日志中的变更编号</w:t>
            </w:r>
          </w:p>
        </w:tc>
        <w:tc>
          <w:tcPr>
            <w:tcW w:w="36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参考变更日志中的描述</w:t>
            </w:r>
          </w:p>
        </w:tc>
        <w:tc>
          <w:tcPr>
            <w:tcW w:w="3675" w:type="dxa"/>
          </w:tcPr>
          <w:p>
            <w:pPr>
              <w:pStyle w:val="14"/>
              <w:spacing w:before="25"/>
              <w:ind w:right="1379"/>
              <w:jc w:val="right"/>
              <w:rPr>
                <w:rFonts w:ascii="微软雅黑" w:hAnsi="微软雅黑" w:eastAsia="微软雅黑"/>
                <w:sz w:val="18"/>
                <w:lang w:eastAsia="zh-CN"/>
              </w:rPr>
            </w:pPr>
            <w:r>
              <w:rPr>
                <w:rFonts w:ascii="微软雅黑" w:hAnsi="微软雅黑" w:eastAsia="微软雅黑"/>
                <w:sz w:val="18"/>
                <w:lang w:eastAsia="zh-CN"/>
              </w:rPr>
              <w:t>参考变更日志中的批准日期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bl>
    <w:p>
      <w:pPr>
        <w:pStyle w:val="4"/>
        <w:spacing w:before="5"/>
        <w:rPr>
          <w:rFonts w:ascii="微软雅黑" w:hAnsi="微软雅黑" w:eastAsia="微软雅黑"/>
          <w:b/>
          <w:sz w:val="26"/>
          <w:lang w:eastAsia="zh-CN"/>
        </w:rPr>
      </w:pPr>
    </w:p>
    <w:p>
      <w:pPr>
        <w:spacing w:after="54"/>
        <w:ind w:left="230"/>
        <w:rPr>
          <w:rFonts w:ascii="微软雅黑" w:hAnsi="微软雅黑" w:eastAsia="微软雅黑"/>
          <w:b/>
          <w:sz w:val="21"/>
        </w:rPr>
      </w:pPr>
      <w:r>
        <w:rPr>
          <w:rFonts w:hint="eastAsia" w:ascii="微软雅黑" w:hAnsi="微软雅黑" w:eastAsia="微软雅黑"/>
          <w:b/>
          <w:sz w:val="21"/>
        </w:rPr>
        <w:t>合同争议记录</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660"/>
        <w:gridCol w:w="3660"/>
        <w:gridCol w:w="36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争议描述</w:t>
            </w:r>
          </w:p>
        </w:tc>
        <w:tc>
          <w:tcPr>
            <w:tcW w:w="3660" w:type="dxa"/>
          </w:tcPr>
          <w:p>
            <w:pPr>
              <w:pStyle w:val="14"/>
              <w:ind w:left="100" w:right="55"/>
              <w:jc w:val="center"/>
              <w:rPr>
                <w:rFonts w:ascii="微软雅黑" w:hAnsi="微软雅黑" w:eastAsia="微软雅黑"/>
                <w:b/>
                <w:sz w:val="21"/>
              </w:rPr>
            </w:pPr>
            <w:r>
              <w:rPr>
                <w:rFonts w:hint="eastAsia" w:ascii="微软雅黑" w:hAnsi="微软雅黑" w:eastAsia="微软雅黑"/>
                <w:b/>
                <w:sz w:val="21"/>
              </w:rPr>
              <w:t>解决方案</w:t>
            </w:r>
          </w:p>
        </w:tc>
        <w:tc>
          <w:tcPr>
            <w:tcW w:w="3675" w:type="dxa"/>
          </w:tcPr>
          <w:p>
            <w:pPr>
              <w:pStyle w:val="14"/>
              <w:ind w:right="1394"/>
              <w:jc w:val="right"/>
              <w:rPr>
                <w:rFonts w:ascii="微软雅黑" w:hAnsi="微软雅黑" w:eastAsia="微软雅黑"/>
                <w:b/>
                <w:sz w:val="21"/>
              </w:rPr>
            </w:pPr>
            <w:r>
              <w:rPr>
                <w:rFonts w:hint="eastAsia" w:ascii="微软雅黑" w:hAnsi="微软雅黑" w:eastAsia="微软雅黑"/>
                <w:b/>
                <w:sz w:val="21"/>
              </w:rPr>
              <w:t>解决日期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spacing w:before="40"/>
              <w:ind w:left="120"/>
              <w:rPr>
                <w:rFonts w:ascii="微软雅黑" w:hAnsi="微软雅黑" w:eastAsia="微软雅黑"/>
                <w:sz w:val="18"/>
              </w:rPr>
            </w:pPr>
            <w:r>
              <w:rPr>
                <w:rFonts w:ascii="微软雅黑" w:hAnsi="微软雅黑" w:eastAsia="微软雅黑"/>
                <w:sz w:val="18"/>
              </w:rPr>
              <w:t>描述索赔和争议</w:t>
            </w:r>
          </w:p>
        </w:tc>
        <w:tc>
          <w:tcPr>
            <w:tcW w:w="3660" w:type="dxa"/>
          </w:tcPr>
          <w:p>
            <w:pPr>
              <w:pStyle w:val="14"/>
              <w:spacing w:before="40"/>
              <w:ind w:left="120"/>
              <w:rPr>
                <w:rFonts w:ascii="微软雅黑" w:hAnsi="微软雅黑" w:eastAsia="微软雅黑"/>
                <w:sz w:val="18"/>
              </w:rPr>
            </w:pPr>
            <w:r>
              <w:rPr>
                <w:rFonts w:ascii="微软雅黑" w:hAnsi="微软雅黑" w:eastAsia="微软雅黑"/>
                <w:sz w:val="18"/>
              </w:rPr>
              <w:t>描述解决方案</w:t>
            </w:r>
          </w:p>
        </w:tc>
        <w:tc>
          <w:tcPr>
            <w:tcW w:w="3675" w:type="dxa"/>
          </w:tcPr>
          <w:p>
            <w:pPr>
              <w:pStyle w:val="14"/>
              <w:spacing w:before="40"/>
              <w:ind w:right="1379"/>
              <w:jc w:val="right"/>
              <w:rPr>
                <w:rFonts w:ascii="微软雅黑" w:hAnsi="微软雅黑" w:eastAsia="微软雅黑"/>
                <w:sz w:val="18"/>
                <w:lang w:eastAsia="zh-CN"/>
              </w:rPr>
            </w:pPr>
            <w:r>
              <w:rPr>
                <w:rFonts w:ascii="微软雅黑" w:hAnsi="微软雅黑" w:eastAsia="微软雅黑"/>
                <w:sz w:val="18"/>
                <w:lang w:eastAsia="zh-CN"/>
              </w:rPr>
              <w:t>描述索赔和争议的解决日期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3660" w:type="dxa"/>
          </w:tcPr>
          <w:p>
            <w:pPr>
              <w:pStyle w:val="14"/>
              <w:rPr>
                <w:rFonts w:ascii="微软雅黑" w:hAnsi="微软雅黑" w:eastAsia="微软雅黑"/>
                <w:sz w:val="18"/>
                <w:lang w:eastAsia="zh-CN"/>
              </w:rPr>
            </w:pPr>
          </w:p>
        </w:tc>
        <w:tc>
          <w:tcPr>
            <w:tcW w:w="3660" w:type="dxa"/>
          </w:tcPr>
          <w:p>
            <w:pPr>
              <w:pStyle w:val="14"/>
              <w:rPr>
                <w:rFonts w:ascii="微软雅黑" w:hAnsi="微软雅黑" w:eastAsia="微软雅黑"/>
                <w:sz w:val="18"/>
                <w:lang w:eastAsia="zh-CN"/>
              </w:rPr>
            </w:pPr>
          </w:p>
        </w:tc>
        <w:tc>
          <w:tcPr>
            <w:tcW w:w="3675" w:type="dxa"/>
          </w:tcPr>
          <w:p>
            <w:pPr>
              <w:pStyle w:val="14"/>
              <w:rPr>
                <w:rFonts w:ascii="微软雅黑" w:hAnsi="微软雅黑" w:eastAsia="微软雅黑"/>
                <w:sz w:val="18"/>
                <w:lang w:eastAsia="zh-CN"/>
              </w:rPr>
            </w:pPr>
          </w:p>
        </w:tc>
      </w:tr>
    </w:tbl>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tabs>
          <w:tab w:val="left" w:pos="2314"/>
          <w:tab w:val="left" w:pos="5408"/>
        </w:tabs>
        <w:spacing w:before="146" w:line="288" w:lineRule="auto"/>
        <w:ind w:left="230" w:right="5800"/>
        <w:jc w:val="both"/>
        <w:rPr>
          <w:rFonts w:ascii="微软雅黑" w:hAnsi="微软雅黑" w:eastAsia="微软雅黑"/>
          <w:b/>
          <w:sz w:val="21"/>
          <w:lang w:eastAsia="zh-CN"/>
        </w:rPr>
      </w:pPr>
      <w:r>
        <w:rPr>
          <w:rFonts w:hint="eastAsia" w:ascii="微软雅黑" w:hAnsi="微软雅黑" w:eastAsia="微软雅黑"/>
          <w:b/>
          <w:sz w:val="21"/>
          <w:lang w:eastAsia="zh-CN"/>
        </w:rPr>
        <w:t>合同完成日期 ：</w:t>
      </w:r>
      <w:r>
        <w:rPr>
          <w:rFonts w:hint="eastAsia" w:ascii="微软雅黑" w:hAnsi="微软雅黑" w:eastAsia="微软雅黑"/>
          <w:b/>
          <w:sz w:val="21"/>
          <w:lang w:eastAsia="zh-CN"/>
        </w:rPr>
        <w:tab/>
      </w:r>
      <w:r>
        <w:rPr>
          <w:rFonts w:hint="eastAsia" w:ascii="微软雅黑" w:hAnsi="微软雅黑" w:eastAsia="微软雅黑"/>
          <w:b/>
          <w:w w:val="28"/>
          <w:sz w:val="21"/>
          <w:lang w:eastAsia="zh-CN"/>
        </w:rPr>
        <w:t xml:space="preserve"> </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w w:val="28"/>
          <w:sz w:val="21"/>
          <w:u w:val="single"/>
          <w:lang w:eastAsia="zh-CN"/>
        </w:rPr>
        <w:t xml:space="preserve"> </w:t>
      </w:r>
      <w:r>
        <w:rPr>
          <w:rFonts w:hint="eastAsia" w:ascii="微软雅黑" w:hAnsi="微软雅黑" w:eastAsia="微软雅黑"/>
          <w:b/>
          <w:sz w:val="21"/>
          <w:lang w:eastAsia="zh-CN"/>
        </w:rPr>
        <w:t>签字：</w:t>
      </w:r>
      <w:r>
        <w:rPr>
          <w:rFonts w:hint="eastAsia" w:ascii="微软雅黑" w:hAnsi="微软雅黑" w:eastAsia="微软雅黑"/>
          <w:b/>
          <w:sz w:val="21"/>
          <w:lang w:eastAsia="zh-CN"/>
        </w:rPr>
        <w:tab/>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最终支付日期 ：</w:t>
      </w:r>
      <w:r>
        <w:rPr>
          <w:rFonts w:hint="eastAsia" w:ascii="微软雅黑" w:hAnsi="微软雅黑" w:eastAsia="微软雅黑"/>
          <w:b/>
          <w:sz w:val="21"/>
          <w:lang w:eastAsia="zh-CN"/>
        </w:rPr>
        <w:tab/>
      </w:r>
      <w:r>
        <w:rPr>
          <w:rFonts w:hint="eastAsia" w:ascii="微软雅黑" w:hAnsi="微软雅黑" w:eastAsia="微软雅黑"/>
          <w:b/>
          <w:w w:val="28"/>
          <w:sz w:val="21"/>
          <w:lang w:eastAsia="zh-CN"/>
        </w:rPr>
        <w:t xml:space="preserve"> </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spacing w:line="288" w:lineRule="auto"/>
        <w:jc w:val="both"/>
        <w:rPr>
          <w:rFonts w:ascii="微软雅黑" w:hAnsi="微软雅黑" w:eastAsia="微软雅黑"/>
          <w:sz w:val="21"/>
          <w:lang w:eastAsia="zh-CN"/>
        </w:rPr>
        <w:sectPr>
          <w:pgSz w:w="11910" w:h="16840"/>
          <w:pgMar w:top="1100" w:right="340" w:bottom="280" w:left="340" w:header="720" w:footer="720" w:gutter="0"/>
          <w:cols w:space="720" w:num="1"/>
        </w:sectPr>
      </w:pPr>
    </w:p>
    <w:p>
      <w:pPr>
        <w:pStyle w:val="4"/>
        <w:spacing w:before="9"/>
        <w:rPr>
          <w:rFonts w:ascii="微软雅黑" w:hAnsi="微软雅黑" w:eastAsia="微软雅黑"/>
          <w:b/>
          <w:sz w:val="8"/>
          <w:lang w:eastAsia="zh-CN"/>
        </w:rPr>
      </w:pPr>
    </w:p>
    <w:p>
      <w:pPr>
        <w:pStyle w:val="3"/>
        <w:spacing w:before="0"/>
        <w:ind w:left="3758" w:right="3731"/>
        <w:rPr>
          <w:rFonts w:ascii="微软雅黑" w:hAnsi="微软雅黑" w:eastAsia="微软雅黑"/>
          <w:lang w:eastAsia="zh-CN"/>
        </w:rPr>
      </w:pPr>
      <w:bookmarkStart w:id="171" w:name="_bookmark46"/>
      <w:bookmarkEnd w:id="171"/>
      <w:bookmarkStart w:id="172" w:name="项目签收"/>
      <w:bookmarkEnd w:id="172"/>
      <w:bookmarkStart w:id="173" w:name="_Toc128318970"/>
      <w:r>
        <w:rPr>
          <w:rFonts w:hint="eastAsia" w:ascii="微软雅黑" w:hAnsi="微软雅黑" w:eastAsia="微软雅黑"/>
          <w:lang w:eastAsia="zh-CN"/>
        </w:rPr>
        <w:t>项目签收</w:t>
      </w:r>
      <w:bookmarkEnd w:id="173"/>
    </w:p>
    <w:p>
      <w:pPr>
        <w:pStyle w:val="4"/>
        <w:spacing w:before="3"/>
        <w:rPr>
          <w:rFonts w:ascii="微软雅黑" w:hAnsi="微软雅黑" w:eastAsia="微软雅黑"/>
          <w:b/>
          <w:sz w:val="33"/>
          <w:lang w:eastAsia="zh-CN"/>
        </w:rPr>
      </w:pPr>
    </w:p>
    <w:p>
      <w:pPr>
        <w:tabs>
          <w:tab w:val="left" w:pos="4009"/>
          <w:tab w:val="left" w:pos="7684"/>
          <w:tab w:val="left" w:pos="10673"/>
        </w:tabs>
        <w:ind w:left="23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准备时间：</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项目经理：</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3"/>
        <w:rPr>
          <w:rFonts w:ascii="微软雅黑" w:hAnsi="微软雅黑" w:eastAsia="微软雅黑"/>
          <w:b/>
          <w:sz w:val="17"/>
          <w:lang w:eastAsia="zh-CN"/>
        </w:rPr>
      </w:pPr>
      <w:r>
        <w:rPr>
          <w:rFonts w:ascii="微软雅黑" w:hAnsi="微软雅黑" w:eastAsia="微软雅黑"/>
          <w:lang w:eastAsia="zh-CN"/>
        </w:rPr>
        <mc:AlternateContent>
          <mc:Choice Requires="wps">
            <w:drawing>
              <wp:anchor distT="0" distB="0" distL="0" distR="0" simplePos="0" relativeHeight="251715584" behindDoc="0" locked="0" layoutInCell="1" allowOverlap="1">
                <wp:simplePos x="0" y="0"/>
                <wp:positionH relativeFrom="page">
                  <wp:posOffset>285750</wp:posOffset>
                </wp:positionH>
                <wp:positionV relativeFrom="paragraph">
                  <wp:posOffset>156210</wp:posOffset>
                </wp:positionV>
                <wp:extent cx="6981825" cy="409575"/>
                <wp:effectExtent l="0" t="0" r="3175" b="0"/>
                <wp:wrapTopAndBottom/>
                <wp:docPr id="3" name="Text Box 4"/>
                <wp:cNvGraphicFramePr/>
                <a:graphic xmlns:a="http://schemas.openxmlformats.org/drawingml/2006/main">
                  <a:graphicData uri="http://schemas.microsoft.com/office/word/2010/wordprocessingShape">
                    <wps:wsp>
                      <wps:cNvSpPr txBox="1"/>
                      <wps:spPr bwMode="auto">
                        <a:xfrm>
                          <a:off x="0" y="0"/>
                          <a:ext cx="6981825" cy="409575"/>
                        </a:xfrm>
                        <a:prstGeom prst="rect">
                          <a:avLst/>
                        </a:prstGeom>
                        <a:noFill/>
                        <a:ln w="9525">
                          <a:solidFill>
                            <a:srgbClr val="000000"/>
                          </a:solidFill>
                          <a:prstDash val="solid"/>
                          <a:miter lim="800000"/>
                        </a:ln>
                      </wps:spPr>
                      <wps:txbx>
                        <w:txbxContent>
                          <w:p>
                            <w:pPr>
                              <w:spacing w:line="302" w:lineRule="auto"/>
                              <w:ind w:left="112" w:right="95"/>
                              <w:rPr>
                                <w:sz w:val="18"/>
                                <w:lang w:eastAsia="zh-CN"/>
                              </w:rPr>
                            </w:pPr>
                            <w:r>
                              <w:rPr>
                                <w:rFonts w:hint="eastAsia" w:ascii="Heiti SC" w:eastAsia="Heiti SC"/>
                                <w:b/>
                                <w:sz w:val="21"/>
                                <w:lang w:eastAsia="zh-CN"/>
                              </w:rPr>
                              <w:t xml:space="preserve">项目或阶段描述： </w:t>
                            </w:r>
                            <w:r>
                              <w:rPr>
                                <w:sz w:val="18"/>
                                <w:lang w:eastAsia="zh-CN"/>
                              </w:rPr>
                              <w:t>提供项目总体水平的描述，可以从项目章程中摘录信息，在迭代式开发工作的情况下，可将每个项目阶段认为是整个项目发展阶段中的已完成小型项目。迭代式开发工作应是整个迭代项目生命周期中敏捷过程或主要阶段的一部分</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22.5pt;margin-top:12.3pt;height:32.25pt;width:549.75pt;mso-position-horizontal-relative:page;mso-wrap-distance-bottom:0pt;mso-wrap-distance-top:0pt;z-index:251715584;mso-width-relative:page;mso-height-relative:page;" filled="f" stroked="t" coordsize="21600,21600" o:gfxdata="UEsDBAoAAAAAAIdO4kAAAAAAAAAAAAAAAAAEAAAAZHJzL1BLAwQUAAAACACHTuJAV732D9kAAAAJ&#10;AQAADwAAAGRycy9kb3ducmV2LnhtbE2PwU7DMBBE70j8g7VIXBB1UqVVCNn0UMENIVpA5ejGSxwl&#10;Xkex27R/j3uix9GMZt6Uq5PtxZFG3zpGSGcJCOLa6ZYbhK/P18cchA+KteodE8KZPKyq25tSFdpN&#10;vKHjNjQilrAvFIIJYSik9LUhq/zMDcTR+3WjVSHKsZF6VFMst72cJ8lSWtVyXDBqoLWhutseLEL3&#10;bj42u7f1T/0gqWum72SXn18Q7+/S5BlEoFP4D8MFP6JDFZn27sDaix4hW8QrAWGeLUFc/DTLFiD2&#10;CPlTCrIq5fWD6g9QSwMEFAAAAAgAh07iQBoqiUYTAgAANgQAAA4AAABkcnMvZTJvRG9jLnhtbK1T&#10;TW/bMAy9D9h/EHRfnGRNlxhxiq1BhwFbN6DdD1BkORYgiRqlxM5+/Sg5Trvu0sN8MCh+PJGPT+ub&#10;3hp2VBg0uIrPJlPOlJNQa7ev+M/Hu3dLzkIUrhYGnKr4SQV+s3n7Zt35Us2hBVMrZATiQtn5ircx&#10;+rIogmyVFWECXjkKNoBWRDrivqhRdIRuTTGfTq+LDrD2CFKFQN7tEORnRHwNIDSNlmoL8mCViwMq&#10;KiMijRRa7QPf5G6bRsn4vWmCisxUnCaN+U+XkL1L/2KzFuUehW+1PLcgXtPCi5ms0I4uvUBtRRTs&#10;gPofKKslQoAmTiTYYhgkM0JTzKYvuHlohVd5FqI6+Avp4f/ByvvjD2S6rvh7zpywtPBH1Uf2CXp2&#10;ldjpfCgp6cFTWuzJTZoZ/SE5d903qKlMHCJkCvoGbaKChmOUTUyfLkwnaEnO69VytpwvOJMUu5qu&#10;Fh8WCbQQ5VjtMcTPCixLRsWRNpnRxfFriEPqmJIuc3CnjcnbNI51FV8tCD5FAhhdp2A+4H53a5Ad&#10;RdJD/s73/pWWkLcitENeDqU0UVodSfxG24ovn1cbR80nqhIlA2mx3/VUk5w7qE/EFMIgP3p8ZLSA&#10;vznrSHoVD78OAhVn5ouj3SadjgaOxm40hJNUWvHI2WDexkHPB4963xLyLM/t4CNtpNGZrKcuzn2S&#10;nDLdZ+knvT4/56yn577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e99g/ZAAAACQEAAA8AAAAA&#10;AAAAAQAgAAAAIgAAAGRycy9kb3ducmV2LnhtbFBLAQIUABQAAAAIAIdO4kAaKolGEwIAADYEAAAO&#10;AAAAAAAAAAEAIAAAACgBAABkcnMvZTJvRG9jLnhtbFBLBQYAAAAABgAGAFkBAACtBQAAAAA=&#10;">
                <v:fill on="f" focussize="0,0"/>
                <v:stroke color="#000000" miterlimit="8" joinstyle="miter"/>
                <v:imagedata o:title=""/>
                <o:lock v:ext="edit" aspectratio="f"/>
                <v:textbox inset="0mm,0mm,0mm,0mm">
                  <w:txbxContent>
                    <w:p>
                      <w:pPr>
                        <w:spacing w:line="302" w:lineRule="auto"/>
                        <w:ind w:left="112" w:right="95"/>
                        <w:rPr>
                          <w:sz w:val="18"/>
                          <w:lang w:eastAsia="zh-CN"/>
                        </w:rPr>
                      </w:pPr>
                      <w:r>
                        <w:rPr>
                          <w:rFonts w:hint="eastAsia" w:ascii="Heiti SC" w:eastAsia="Heiti SC"/>
                          <w:b/>
                          <w:sz w:val="21"/>
                          <w:lang w:eastAsia="zh-CN"/>
                        </w:rPr>
                        <w:t xml:space="preserve">项目或阶段描述： </w:t>
                      </w:r>
                      <w:r>
                        <w:rPr>
                          <w:sz w:val="18"/>
                          <w:lang w:eastAsia="zh-CN"/>
                        </w:rPr>
                        <w:t>提供项目总体水平的描述，可以从项目章程中摘录信息，在迭代式开发工作的情况下，可将每个项目阶段认为是整个项目发展阶段中的已完成小型项目。迭代式开发工作应是整个迭代项目生命周期中敏捷过程或主要阶段的一部分</w:t>
                      </w:r>
                    </w:p>
                  </w:txbxContent>
                </v:textbox>
                <w10:wrap type="topAndBottom"/>
              </v:shape>
            </w:pict>
          </mc:Fallback>
        </mc:AlternateContent>
      </w:r>
    </w:p>
    <w:p>
      <w:pPr>
        <w:pStyle w:val="4"/>
        <w:rPr>
          <w:rFonts w:ascii="微软雅黑" w:hAnsi="微软雅黑" w:eastAsia="微软雅黑"/>
          <w:b/>
          <w:sz w:val="20"/>
          <w:lang w:eastAsia="zh-CN"/>
        </w:rPr>
      </w:pPr>
    </w:p>
    <w:p>
      <w:pPr>
        <w:pStyle w:val="4"/>
        <w:rPr>
          <w:rFonts w:ascii="微软雅黑" w:hAnsi="微软雅黑" w:eastAsia="微软雅黑"/>
          <w:b/>
          <w:sz w:val="20"/>
          <w:lang w:eastAsia="zh-CN"/>
        </w:rPr>
      </w:pPr>
    </w:p>
    <w:p>
      <w:pPr>
        <w:pStyle w:val="4"/>
        <w:spacing w:before="2"/>
        <w:rPr>
          <w:rFonts w:ascii="微软雅黑" w:hAnsi="微软雅黑" w:eastAsia="微软雅黑"/>
          <w:b/>
          <w:sz w:val="12"/>
          <w:lang w:eastAsia="zh-CN"/>
        </w:rPr>
      </w:pP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45"/>
        <w:gridCol w:w="2745"/>
        <w:gridCol w:w="2760"/>
        <w:gridCol w:w="27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2745" w:type="dxa"/>
          </w:tcPr>
          <w:p>
            <w:pPr>
              <w:pStyle w:val="14"/>
              <w:rPr>
                <w:rFonts w:ascii="微软雅黑" w:hAnsi="微软雅黑" w:eastAsia="微软雅黑"/>
                <w:sz w:val="18"/>
                <w:lang w:eastAsia="zh-CN"/>
              </w:rPr>
            </w:pP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项目目标</w:t>
            </w:r>
          </w:p>
        </w:tc>
        <w:tc>
          <w:tcPr>
            <w:tcW w:w="2760" w:type="dxa"/>
          </w:tcPr>
          <w:p>
            <w:pPr>
              <w:pStyle w:val="14"/>
              <w:ind w:left="940" w:right="925"/>
              <w:jc w:val="center"/>
              <w:rPr>
                <w:rFonts w:ascii="微软雅黑" w:hAnsi="微软雅黑" w:eastAsia="微软雅黑"/>
                <w:b/>
                <w:sz w:val="21"/>
              </w:rPr>
            </w:pPr>
            <w:r>
              <w:rPr>
                <w:rFonts w:hint="eastAsia" w:ascii="微软雅黑" w:hAnsi="微软雅黑" w:eastAsia="微软雅黑"/>
                <w:b/>
                <w:sz w:val="21"/>
              </w:rPr>
              <w:t>完成标准</w:t>
            </w:r>
          </w:p>
        </w:tc>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是否满足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范围</w:t>
            </w:r>
          </w:p>
        </w:tc>
        <w:tc>
          <w:tcPr>
            <w:tcW w:w="2745" w:type="dxa"/>
          </w:tcPr>
          <w:p>
            <w:pPr>
              <w:pStyle w:val="14"/>
              <w:spacing w:before="40" w:line="314" w:lineRule="auto"/>
              <w:ind w:left="120" w:right="89"/>
              <w:rPr>
                <w:rFonts w:ascii="微软雅黑" w:hAnsi="微软雅黑" w:eastAsia="微软雅黑"/>
                <w:sz w:val="18"/>
                <w:lang w:eastAsia="zh-CN"/>
              </w:rPr>
            </w:pPr>
            <w:r>
              <w:rPr>
                <w:rFonts w:ascii="微软雅黑" w:hAnsi="微软雅黑" w:eastAsia="微软雅黑"/>
                <w:sz w:val="18"/>
                <w:lang w:eastAsia="zh-CN"/>
              </w:rPr>
              <w:t>描述计划好的必须获得的项目或阶段收益的范围目标</w:t>
            </w:r>
          </w:p>
        </w:tc>
        <w:tc>
          <w:tcPr>
            <w:tcW w:w="2760" w:type="dxa"/>
          </w:tcPr>
          <w:p>
            <w:pPr>
              <w:pStyle w:val="14"/>
              <w:spacing w:before="40" w:line="314" w:lineRule="auto"/>
              <w:ind w:left="120" w:right="104"/>
              <w:rPr>
                <w:rFonts w:ascii="微软雅黑" w:hAnsi="微软雅黑" w:eastAsia="微软雅黑"/>
                <w:sz w:val="18"/>
                <w:lang w:eastAsia="zh-CN"/>
              </w:rPr>
            </w:pPr>
            <w:r>
              <w:rPr>
                <w:rFonts w:ascii="微软雅黑" w:hAnsi="微软雅黑" w:eastAsia="微软雅黑"/>
                <w:sz w:val="18"/>
                <w:lang w:eastAsia="zh-CN"/>
              </w:rPr>
              <w:t>记录必须完成范围目标的详细的可测量的标准，提供符合成功标</w:t>
            </w:r>
          </w:p>
          <w:p>
            <w:pPr>
              <w:pStyle w:val="14"/>
              <w:spacing w:line="239" w:lineRule="exact"/>
              <w:ind w:left="120"/>
              <w:rPr>
                <w:rFonts w:ascii="微软雅黑" w:hAnsi="微软雅黑" w:eastAsia="微软雅黑"/>
                <w:sz w:val="18"/>
              </w:rPr>
            </w:pPr>
            <w:r>
              <w:rPr>
                <w:rFonts w:ascii="微软雅黑" w:hAnsi="微软雅黑" w:eastAsia="微软雅黑"/>
                <w:sz w:val="18"/>
              </w:rPr>
              <w:t>准的证据</w:t>
            </w:r>
          </w:p>
        </w:tc>
        <w:tc>
          <w:tcPr>
            <w:tcW w:w="27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质量</w:t>
            </w:r>
          </w:p>
        </w:tc>
        <w:tc>
          <w:tcPr>
            <w:tcW w:w="2745" w:type="dxa"/>
          </w:tcPr>
          <w:p>
            <w:pPr>
              <w:pStyle w:val="14"/>
              <w:spacing w:before="25" w:line="314" w:lineRule="auto"/>
              <w:ind w:left="120" w:right="89"/>
              <w:rPr>
                <w:rFonts w:ascii="微软雅黑" w:hAnsi="微软雅黑" w:eastAsia="微软雅黑"/>
                <w:sz w:val="18"/>
                <w:lang w:eastAsia="zh-CN"/>
              </w:rPr>
            </w:pPr>
            <w:r>
              <w:rPr>
                <w:rFonts w:ascii="微软雅黑" w:hAnsi="微软雅黑" w:eastAsia="微软雅黑"/>
                <w:sz w:val="18"/>
                <w:lang w:eastAsia="zh-CN"/>
              </w:rPr>
              <w:t>描述计划好的必须获得的项目或阶段收益的质量目标和标准</w:t>
            </w:r>
          </w:p>
        </w:tc>
        <w:tc>
          <w:tcPr>
            <w:tcW w:w="2760" w:type="dxa"/>
          </w:tcPr>
          <w:p>
            <w:pPr>
              <w:pStyle w:val="14"/>
              <w:spacing w:before="25" w:line="321" w:lineRule="auto"/>
              <w:ind w:left="120" w:right="104"/>
              <w:jc w:val="both"/>
              <w:rPr>
                <w:rFonts w:ascii="微软雅黑" w:hAnsi="微软雅黑" w:eastAsia="微软雅黑"/>
                <w:sz w:val="18"/>
                <w:lang w:eastAsia="zh-CN"/>
              </w:rPr>
            </w:pPr>
            <w:r>
              <w:rPr>
                <w:rFonts w:ascii="微软雅黑" w:hAnsi="微软雅黑" w:eastAsia="微软雅黑"/>
                <w:sz w:val="18"/>
                <w:lang w:eastAsia="zh-CN"/>
              </w:rPr>
              <w:t>记录必须满足产品和项目或阶段质量目标的详细的、可测量的标准，输入来自产品验收表的检验</w:t>
            </w:r>
          </w:p>
          <w:p>
            <w:pPr>
              <w:pStyle w:val="14"/>
              <w:spacing w:line="232" w:lineRule="exact"/>
              <w:ind w:left="120"/>
              <w:jc w:val="both"/>
              <w:rPr>
                <w:rFonts w:ascii="微软雅黑" w:hAnsi="微软雅黑" w:eastAsia="微软雅黑"/>
                <w:sz w:val="18"/>
              </w:rPr>
            </w:pPr>
            <w:r>
              <w:rPr>
                <w:rFonts w:ascii="微软雅黑" w:hAnsi="微软雅黑" w:eastAsia="微软雅黑"/>
                <w:sz w:val="18"/>
              </w:rPr>
              <w:t>和确认信息</w:t>
            </w:r>
          </w:p>
        </w:tc>
        <w:tc>
          <w:tcPr>
            <w:tcW w:w="2745" w:type="dxa"/>
          </w:tcPr>
          <w:p>
            <w:pPr>
              <w:pStyle w:val="14"/>
              <w:rPr>
                <w:rFonts w:ascii="微软雅黑" w:hAnsi="微软雅黑" w:eastAsia="微软雅黑"/>
                <w:sz w:val="18"/>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60"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进度</w:t>
            </w:r>
          </w:p>
        </w:tc>
        <w:tc>
          <w:tcPr>
            <w:tcW w:w="274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描述项目应该完成的进度目标</w:t>
            </w:r>
          </w:p>
        </w:tc>
        <w:tc>
          <w:tcPr>
            <w:tcW w:w="2760" w:type="dxa"/>
          </w:tcPr>
          <w:p>
            <w:pPr>
              <w:pStyle w:val="14"/>
              <w:spacing w:before="40" w:line="314" w:lineRule="auto"/>
              <w:ind w:left="120" w:right="104"/>
              <w:rPr>
                <w:rFonts w:ascii="微软雅黑" w:hAnsi="微软雅黑" w:eastAsia="微软雅黑"/>
                <w:sz w:val="18"/>
                <w:lang w:eastAsia="zh-CN"/>
              </w:rPr>
            </w:pPr>
            <w:r>
              <w:rPr>
                <w:rFonts w:ascii="微软雅黑" w:hAnsi="微软雅黑" w:eastAsia="微软雅黑"/>
                <w:sz w:val="18"/>
                <w:lang w:eastAsia="zh-CN"/>
              </w:rPr>
              <w:t>记录必须满足进度目标的具体日期，这可能包括里程碑交付物日</w:t>
            </w:r>
          </w:p>
          <w:p>
            <w:pPr>
              <w:pStyle w:val="14"/>
              <w:spacing w:line="239" w:lineRule="exact"/>
              <w:ind w:left="120"/>
              <w:rPr>
                <w:rFonts w:ascii="微软雅黑" w:hAnsi="微软雅黑" w:eastAsia="微软雅黑"/>
                <w:sz w:val="18"/>
                <w:lang w:eastAsia="zh-CN"/>
              </w:rPr>
            </w:pPr>
            <w:r>
              <w:rPr>
                <w:rFonts w:ascii="微软雅黑" w:hAnsi="微软雅黑" w:eastAsia="微软雅黑"/>
                <w:sz w:val="18"/>
                <w:lang w:eastAsia="zh-CN"/>
              </w:rPr>
              <w:t>期，识别可交付成果的实现日期</w:t>
            </w:r>
          </w:p>
        </w:tc>
        <w:tc>
          <w:tcPr>
            <w:tcW w:w="2745"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5" w:hRule="atLeast"/>
        </w:trPr>
        <w:tc>
          <w:tcPr>
            <w:tcW w:w="2745" w:type="dxa"/>
          </w:tcPr>
          <w:p>
            <w:pPr>
              <w:pStyle w:val="14"/>
              <w:ind w:left="940" w:right="910"/>
              <w:jc w:val="center"/>
              <w:rPr>
                <w:rFonts w:ascii="微软雅黑" w:hAnsi="微软雅黑" w:eastAsia="微软雅黑"/>
                <w:b/>
                <w:sz w:val="21"/>
              </w:rPr>
            </w:pPr>
            <w:r>
              <w:rPr>
                <w:rFonts w:hint="eastAsia" w:ascii="微软雅黑" w:hAnsi="微软雅黑" w:eastAsia="微软雅黑"/>
                <w:b/>
                <w:sz w:val="21"/>
              </w:rPr>
              <w:t>成本</w:t>
            </w:r>
          </w:p>
        </w:tc>
        <w:tc>
          <w:tcPr>
            <w:tcW w:w="2745"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描述项目或阶段花费的目标</w:t>
            </w:r>
          </w:p>
        </w:tc>
        <w:tc>
          <w:tcPr>
            <w:tcW w:w="276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记录表明预算成功的具体的数额</w:t>
            </w:r>
          </w:p>
          <w:p>
            <w:pPr>
              <w:pStyle w:val="14"/>
              <w:spacing w:before="20" w:line="310" w:lineRule="atLeast"/>
              <w:ind w:left="120" w:right="104"/>
              <w:rPr>
                <w:rFonts w:ascii="微软雅黑" w:hAnsi="微软雅黑" w:eastAsia="微软雅黑"/>
                <w:sz w:val="18"/>
                <w:lang w:eastAsia="zh-CN"/>
              </w:rPr>
            </w:pPr>
            <w:r>
              <w:rPr>
                <w:rFonts w:ascii="微软雅黑" w:hAnsi="微软雅黑" w:eastAsia="微软雅黑"/>
                <w:sz w:val="18"/>
                <w:lang w:eastAsia="zh-CN"/>
              </w:rPr>
              <w:t>和范围，输入项目或阶段的最终成本</w:t>
            </w:r>
          </w:p>
        </w:tc>
        <w:tc>
          <w:tcPr>
            <w:tcW w:w="2745" w:type="dxa"/>
          </w:tcPr>
          <w:p>
            <w:pPr>
              <w:pStyle w:val="14"/>
              <w:rPr>
                <w:rFonts w:ascii="微软雅黑" w:hAnsi="微软雅黑" w:eastAsia="微软雅黑"/>
                <w:sz w:val="18"/>
                <w:lang w:eastAsia="zh-CN"/>
              </w:rPr>
            </w:pPr>
          </w:p>
        </w:tc>
      </w:tr>
    </w:tbl>
    <w:p>
      <w:pPr>
        <w:pStyle w:val="4"/>
        <w:spacing w:before="6"/>
        <w:rPr>
          <w:rFonts w:ascii="微软雅黑" w:hAnsi="微软雅黑" w:eastAsia="微软雅黑"/>
          <w:b/>
          <w:sz w:val="24"/>
          <w:lang w:eastAsia="zh-CN"/>
        </w:rPr>
      </w:pPr>
    </w:p>
    <w:p>
      <w:pPr>
        <w:spacing w:before="48"/>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16608" behindDoc="0" locked="0" layoutInCell="1" allowOverlap="1">
                <wp:simplePos x="0" y="0"/>
                <wp:positionH relativeFrom="page">
                  <wp:posOffset>285750</wp:posOffset>
                </wp:positionH>
                <wp:positionV relativeFrom="paragraph">
                  <wp:posOffset>226060</wp:posOffset>
                </wp:positionV>
                <wp:extent cx="6981825" cy="209550"/>
                <wp:effectExtent l="0" t="0" r="3175" b="6350"/>
                <wp:wrapTopAndBottom/>
                <wp:docPr id="2" name="Text Box 3"/>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pStyle w:val="4"/>
                              <w:spacing w:before="23"/>
                              <w:ind w:left="112"/>
                              <w:rPr>
                                <w:rFonts w:ascii="Arial Unicode MS" w:eastAsia="Arial Unicode MS"/>
                                <w:lang w:eastAsia="zh-CN"/>
                              </w:rPr>
                            </w:pPr>
                            <w:r>
                              <w:rPr>
                                <w:rFonts w:hint="eastAsia" w:ascii="Arial Unicode MS" w:eastAsia="Arial Unicode MS"/>
                                <w:lang w:eastAsia="zh-CN"/>
                              </w:rPr>
                              <w:t>记录和解释来自任何项目或阶段目标的偏差信息</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22.5pt;margin-top:17.8pt;height:16.5pt;width:549.75pt;mso-position-horizontal-relative:page;mso-wrap-distance-bottom:0pt;mso-wrap-distance-top:0pt;z-index:251716608;mso-width-relative:page;mso-height-relative:page;" filled="f" stroked="t" coordsize="21600,21600" o:gfxdata="UEsDBAoAAAAAAIdO4kAAAAAAAAAAAAAAAAAEAAAAZHJzL1BLAwQUAAAACACHTuJAofdhMNkAAAAJ&#10;AQAADwAAAGRycy9kb3ducmV2LnhtbE2PMU/DMBSEdyT+g/WQWBC1A0kUhbx0qGBDqC2gMrrxI44S&#10;21HsNu2/x53KeLrT3XfV8mQGdqTJd84iJAsBjGzjVGdbhK/Pt8cCmA/SKjk4Swhn8rCsb28qWSo3&#10;2w0dt6FlscT6UiLoEMaSc99oMtIv3Eg2er9uMjJEObVcTXKO5WbgT0Lk3MjOxgUtR1ppavrtwSD0&#10;H3q92b2vfpoHTn07f4tdcX5FvL9LxAuwQKdwDcMFP6JDHZn27mCVZwNCmsUrAeE5y4Fd/CRNM2B7&#10;hLzIgdcV//+g/gNQSwMEFAAAAAgAh07iQIuf3zMUAgAANgQAAA4AAABkcnMvZTJvRG9jLnhtbK1T&#10;TY/bIBC9V+p/QNwbJ6mySqw4q3ajrSr1Y6Xd/gCMcYwEDB1I7PTXd8Bxut1e9lAfrIEZHvPePLa3&#10;gzXspDBocBVfzOacKSeh0e5Q8R9P9+/WnIUoXCMMOFXxswr8dvf2zbb3pVpCB6ZRyAjEhbL3Fe9i&#10;9GVRBNkpK8IMvHKUbAGtiLTEQ9Gg6AndmmI5n98UPWDjEaQKgXb3Y5JfEPE1gNC2Wqo9yKNVLo6o&#10;qIyIRCl02ge+y922rZLxe9sGFZmpODGN+U+XUFynf7HbivKAwndaXloQr2nhBScrtKNLr1B7EQU7&#10;ov4HymqJEKCNMwm2GIlkRYjFYv5Cm8dOeJW5kNTBX0UP/w9Wfjs9INNNxZecOWFp4E9qiOwjDOx9&#10;Uqf3oaSiR09lcaBt8sy0H9Jm3X+Fho6JY4QswdCiTVIQOUbVpPT5qnSClrR5s1kv1ssVZ5Jyy/lm&#10;tcqjKEQ5nfYY4icFlqWg4kiTzOji9CVE6otKp5J0mYN7bUyepnGsr/hmRfApE8DoJiXzAg/1nUF2&#10;EskP+UtkCOyvsoS8F6Eb63JqdIrVkcxvtK34+vlp4wgkSZUkGUWLQz1c9KuhOZNSCKP96PFR0AH+&#10;4qwn61U8/DwKVJyZz45mm3w6BTgF9RQIJ+loxSNnY3gXRz8fPepDR8iLzNvBB5pIq7NYqbWxi0uf&#10;ZKdM+2L95Nfn61z157nv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h92Ew2QAAAAkBAAAPAAAA&#10;AAAAAAEAIAAAACIAAABkcnMvZG93bnJldi54bWxQSwECFAAUAAAACACHTuJAi5/fMxQCAAA2BAAA&#10;DgAAAAAAAAABACAAAAAoAQAAZHJzL2Uyb0RvYy54bWxQSwUGAAAAAAYABgBZAQAArgUAAAAA&#10;">
                <v:fill on="f" focussize="0,0"/>
                <v:stroke color="#000000" miterlimit="8" joinstyle="miter"/>
                <v:imagedata o:title=""/>
                <o:lock v:ext="edit" aspectratio="f"/>
                <v:textbox inset="0mm,0mm,0mm,0mm">
                  <w:txbxContent>
                    <w:p>
                      <w:pPr>
                        <w:pStyle w:val="4"/>
                        <w:spacing w:before="23"/>
                        <w:ind w:left="112"/>
                        <w:rPr>
                          <w:rFonts w:ascii="Arial Unicode MS" w:eastAsia="Arial Unicode MS"/>
                          <w:lang w:eastAsia="zh-CN"/>
                        </w:rPr>
                      </w:pPr>
                      <w:r>
                        <w:rPr>
                          <w:rFonts w:hint="eastAsia" w:ascii="Arial Unicode MS" w:eastAsia="Arial Unicode MS"/>
                          <w:lang w:eastAsia="zh-CN"/>
                        </w:rPr>
                        <w:t>记录和解释来自任何项目或阶段目标的偏差信息</w:t>
                      </w:r>
                    </w:p>
                  </w:txbxContent>
                </v:textbox>
                <w10:wrap type="topAndBottom"/>
              </v:shape>
            </w:pict>
          </mc:Fallback>
        </mc:AlternateContent>
      </w:r>
      <w:r>
        <w:rPr>
          <w:rFonts w:hint="eastAsia" w:ascii="微软雅黑" w:hAnsi="微软雅黑" w:eastAsia="微软雅黑"/>
          <w:b/>
          <w:sz w:val="21"/>
          <w:lang w:eastAsia="zh-CN"/>
        </w:rPr>
        <w:t>偏差信息</w:t>
      </w:r>
    </w:p>
    <w:p>
      <w:pPr>
        <w:pStyle w:val="4"/>
        <w:spacing w:before="3"/>
        <w:rPr>
          <w:rFonts w:ascii="微软雅黑" w:hAnsi="微软雅黑" w:eastAsia="微软雅黑"/>
          <w:b/>
          <w:sz w:val="20"/>
          <w:lang w:eastAsia="zh-CN"/>
        </w:rPr>
      </w:pPr>
    </w:p>
    <w:p>
      <w:pPr>
        <w:spacing w:before="48"/>
        <w:ind w:left="230"/>
        <w:rPr>
          <w:rFonts w:ascii="微软雅黑" w:hAnsi="微软雅黑" w:eastAsia="微软雅黑"/>
          <w:b/>
          <w:sz w:val="21"/>
          <w:lang w:eastAsia="zh-CN"/>
        </w:rPr>
      </w:pPr>
      <w:r>
        <w:rPr>
          <w:rFonts w:ascii="微软雅黑" w:hAnsi="微软雅黑" w:eastAsia="微软雅黑"/>
          <w:lang w:eastAsia="zh-CN"/>
        </w:rPr>
        <mc:AlternateContent>
          <mc:Choice Requires="wps">
            <w:drawing>
              <wp:anchor distT="0" distB="0" distL="0" distR="0" simplePos="0" relativeHeight="251717632" behindDoc="0" locked="0" layoutInCell="1" allowOverlap="1">
                <wp:simplePos x="0" y="0"/>
                <wp:positionH relativeFrom="page">
                  <wp:posOffset>285750</wp:posOffset>
                </wp:positionH>
                <wp:positionV relativeFrom="paragraph">
                  <wp:posOffset>235585</wp:posOffset>
                </wp:positionV>
                <wp:extent cx="6981825" cy="209550"/>
                <wp:effectExtent l="0" t="0" r="3175" b="6350"/>
                <wp:wrapTopAndBottom/>
                <wp:docPr id="1" name="Text Box 2"/>
                <wp:cNvGraphicFramePr/>
                <a:graphic xmlns:a="http://schemas.openxmlformats.org/drawingml/2006/main">
                  <a:graphicData uri="http://schemas.microsoft.com/office/word/2010/wordprocessingShape">
                    <wps:wsp>
                      <wps:cNvSpPr txBox="1"/>
                      <wps:spPr bwMode="auto">
                        <a:xfrm>
                          <a:off x="0" y="0"/>
                          <a:ext cx="6981825" cy="209550"/>
                        </a:xfrm>
                        <a:prstGeom prst="rect">
                          <a:avLst/>
                        </a:prstGeom>
                        <a:noFill/>
                        <a:ln w="9525">
                          <a:solidFill>
                            <a:srgbClr val="000000"/>
                          </a:solidFill>
                          <a:prstDash val="solid"/>
                          <a:miter lim="800000"/>
                        </a:ln>
                      </wps:spPr>
                      <wps:txbx>
                        <w:txbxContent>
                          <w:p>
                            <w:pPr>
                              <w:pStyle w:val="4"/>
                              <w:spacing w:before="8"/>
                              <w:ind w:left="112"/>
                              <w:rPr>
                                <w:rFonts w:ascii="Arial Unicode MS" w:eastAsia="Arial Unicode MS"/>
                                <w:lang w:eastAsia="zh-CN"/>
                              </w:rPr>
                            </w:pPr>
                            <w:r>
                              <w:rPr>
                                <w:rFonts w:hint="eastAsia" w:ascii="Arial Unicode MS" w:eastAsia="Arial Unicode MS"/>
                                <w:lang w:eastAsia="zh-CN"/>
                              </w:rPr>
                              <w:t>提供合同绩效信息，输入或参考来自合同签收报告的信息，并提供该如何获取信息的方向</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22.5pt;margin-top:18.55pt;height:16.5pt;width:549.75pt;mso-position-horizontal-relative:page;mso-wrap-distance-bottom:0pt;mso-wrap-distance-top:0pt;z-index:251717632;mso-width-relative:page;mso-height-relative:page;" filled="f" stroked="t" coordsize="21600,21600" o:gfxdata="UEsDBAoAAAAAAIdO4kAAAAAAAAAAAAAAAAAEAAAAZHJzL1BLAwQUAAAACACHTuJAnL0MjNkAAAAJ&#10;AQAADwAAAGRycy9kb3ducmV2LnhtbE2PMU/DMBSEdyT+g/WQWFBrG1JahTgdKtgQooWqjG78iKPE&#10;z1HsNu2/x53KeLrT3XfF8uQ6dsQhNJ4UyKkAhlR501Ct4PvrbbIAFqImoztPqOCMAZbl7U2hc+NH&#10;WuNxE2uWSijkWoGNsc85D5VFp8PU90jJ+/WD0zHJoeZm0GMqdx1/FOKZO91QWrC6x5XFqt0cnIL2&#10;w36ud++rn+qBY1uPW7FbnF+Vur+T4gVYxFO8huGCn9ChTEx7fyATWKcgm6UrUcHTXAK7+DLLZsD2&#10;CuZCAi8L/v9B+QdQSwMEFAAAAAgAh07iQPRmx+QSAgAANgQAAA4AAABkcnMvZTJvRG9jLnhtbK1T&#10;y27bMBC8F+g/ELzXsg04sAXLQRojRYG+gKQfQFGURYDkskvakvv1XVKym6aXHKKDsOQuhzuzw+3t&#10;YA07KQwaXMUXszlnyklotDtU/OfTw4c1ZyEK1wgDTlX8rAK/3b1/t+19qZbQgWkUMgJxoex9xbsY&#10;fVkUQXbKijADrxwlW0ArIi3xUDQoekK3pljO5zdFD9h4BKlCoN39mOQTIr4GENpWS7UHebTKxREV&#10;lRGRKIVO+8B3udu2VTJ+b9ugIjMVJ6Yx/+kSiuv0L3ZbUR5Q+E7LqQXxmhZecLJCO7r0CrUXUbAj&#10;6v+grJYIAdo4k2CLkUhWhFgs5i+0eeyEV5kLSR38VfTwdrDy2+kHMt2QEzhzwtLAn9QQ2UcY2DKp&#10;0/tQUtGjp7I40HaqnPZD2qz7r9DQMXGMkCUYWrRJCiLHqJqUPl+VTtCSNm8268V6ueJMUm4536xW&#10;eRSFKC+nPYb4SYFlKag40iQzujh9CZHup9JLSbrMwYM2Jk/TONZXfLMi+JQJYHSTknmBh/reIDuJ&#10;5If8JTIE9k9ZQt6L0I11OTU6xepI5jfaVnz9/LRxBJKkSpKMosWhHiadamjOpBTCaD96fBR0gL85&#10;68l6FQ+/jgIVZ+azo9kmn14CvAT1JRBO0tGKR87G8D6Ofj561IeOkBeZt4M7mkirs1iptbGLqU+y&#10;U6Y9WT/59fk6V/197r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L0MjNkAAAAJAQAADwAAAAAA&#10;AAABACAAAAAiAAAAZHJzL2Rvd25yZXYueG1sUEsBAhQAFAAAAAgAh07iQPRmx+QSAgAANgQAAA4A&#10;AAAAAAAAAQAgAAAAKAEAAGRycy9lMm9Eb2MueG1sUEsFBgAAAAAGAAYAWQEAAKwFAAAAAA==&#10;">
                <v:fill on="f" focussize="0,0"/>
                <v:stroke color="#000000" miterlimit="8" joinstyle="miter"/>
                <v:imagedata o:title=""/>
                <o:lock v:ext="edit" aspectratio="f"/>
                <v:textbox inset="0mm,0mm,0mm,0mm">
                  <w:txbxContent>
                    <w:p>
                      <w:pPr>
                        <w:pStyle w:val="4"/>
                        <w:spacing w:before="8"/>
                        <w:ind w:left="112"/>
                        <w:rPr>
                          <w:rFonts w:ascii="Arial Unicode MS" w:eastAsia="Arial Unicode MS"/>
                          <w:lang w:eastAsia="zh-CN"/>
                        </w:rPr>
                      </w:pPr>
                      <w:r>
                        <w:rPr>
                          <w:rFonts w:hint="eastAsia" w:ascii="Arial Unicode MS" w:eastAsia="Arial Unicode MS"/>
                          <w:lang w:eastAsia="zh-CN"/>
                        </w:rPr>
                        <w:t>提供合同绩效信息，输入或参考来自合同签收报告的信息，并提供该如何获取信息的方向</w:t>
                      </w:r>
                    </w:p>
                  </w:txbxContent>
                </v:textbox>
                <w10:wrap type="topAndBottom"/>
              </v:shape>
            </w:pict>
          </mc:Fallback>
        </mc:AlternateContent>
      </w:r>
      <w:r>
        <w:rPr>
          <w:rFonts w:hint="eastAsia" w:ascii="微软雅黑" w:hAnsi="微软雅黑" w:eastAsia="微软雅黑"/>
          <w:b/>
          <w:sz w:val="21"/>
          <w:lang w:eastAsia="zh-CN"/>
        </w:rPr>
        <w:t>合同信息</w:t>
      </w:r>
    </w:p>
    <w:p>
      <w:pPr>
        <w:rPr>
          <w:rFonts w:ascii="微软雅黑" w:hAnsi="微软雅黑" w:eastAsia="微软雅黑"/>
          <w:sz w:val="21"/>
          <w:lang w:eastAsia="zh-CN"/>
        </w:rPr>
        <w:sectPr>
          <w:pgSz w:w="11910" w:h="16840"/>
          <w:pgMar w:top="1580" w:right="340" w:bottom="280" w:left="340" w:header="720" w:footer="720" w:gutter="0"/>
          <w:cols w:space="720" w:num="1"/>
        </w:sectPr>
      </w:pPr>
    </w:p>
    <w:p>
      <w:pPr>
        <w:pStyle w:val="4"/>
        <w:spacing w:before="3"/>
        <w:rPr>
          <w:rFonts w:ascii="微软雅黑" w:hAnsi="微软雅黑" w:eastAsia="微软雅黑"/>
          <w:b/>
          <w:sz w:val="22"/>
          <w:lang w:eastAsia="zh-CN"/>
        </w:rPr>
      </w:pPr>
    </w:p>
    <w:p>
      <w:pPr>
        <w:pStyle w:val="3"/>
        <w:spacing w:before="0"/>
        <w:ind w:left="3758" w:right="3731"/>
        <w:rPr>
          <w:rFonts w:ascii="微软雅黑" w:hAnsi="微软雅黑" w:eastAsia="微软雅黑"/>
          <w:lang w:eastAsia="zh-CN"/>
        </w:rPr>
      </w:pPr>
      <w:bookmarkStart w:id="174" w:name="_bookmark47"/>
      <w:bookmarkEnd w:id="174"/>
      <w:bookmarkStart w:id="175" w:name="经验教训"/>
      <w:bookmarkEnd w:id="175"/>
      <w:bookmarkStart w:id="176" w:name="_Toc128318971"/>
      <w:r>
        <w:rPr>
          <w:rFonts w:hint="eastAsia" w:ascii="微软雅黑" w:hAnsi="微软雅黑" w:eastAsia="微软雅黑"/>
          <w:lang w:eastAsia="zh-CN"/>
        </w:rPr>
        <w:t>经验教训</w:t>
      </w:r>
      <w:bookmarkEnd w:id="176"/>
    </w:p>
    <w:p>
      <w:pPr>
        <w:pStyle w:val="4"/>
        <w:spacing w:before="2"/>
        <w:rPr>
          <w:rFonts w:ascii="微软雅黑" w:hAnsi="微软雅黑" w:eastAsia="微软雅黑"/>
          <w:b/>
          <w:sz w:val="33"/>
          <w:lang w:eastAsia="zh-CN"/>
        </w:rPr>
      </w:pPr>
    </w:p>
    <w:p>
      <w:pPr>
        <w:tabs>
          <w:tab w:val="left" w:pos="5948"/>
          <w:tab w:val="left" w:pos="11674"/>
          <w:tab w:val="left" w:pos="15188"/>
        </w:tabs>
        <w:spacing w:before="1" w:line="288" w:lineRule="auto"/>
        <w:ind w:left="230" w:right="967" w:firstLine="1260"/>
        <w:rPr>
          <w:rFonts w:ascii="微软雅黑" w:hAnsi="微软雅黑" w:eastAsia="微软雅黑"/>
          <w:b/>
          <w:sz w:val="21"/>
          <w:lang w:eastAsia="zh-CN"/>
        </w:rPr>
      </w:pPr>
      <w:r>
        <w:rPr>
          <w:rFonts w:hint="eastAsia" w:ascii="微软雅黑" w:hAnsi="微软雅黑" w:eastAsia="微软雅黑"/>
          <w:b/>
          <w:sz w:val="21"/>
          <w:lang w:eastAsia="zh-CN"/>
        </w:rPr>
        <w:t>项目名称：</w:t>
      </w:r>
      <w:r>
        <w:rPr>
          <w:rFonts w:hint="eastAsia" w:ascii="微软雅黑" w:hAnsi="微软雅黑" w:eastAsia="微软雅黑"/>
          <w:b/>
          <w:sz w:val="21"/>
          <w:u w:val="single"/>
          <w:lang w:eastAsia="zh-CN"/>
        </w:rPr>
        <w:t xml:space="preserve"> </w:t>
      </w:r>
      <w:r>
        <w:rPr>
          <w:rFonts w:hint="eastAsia" w:ascii="微软雅黑" w:hAnsi="微软雅黑" w:eastAsia="微软雅黑"/>
          <w:b/>
          <w:sz w:val="21"/>
          <w:u w:val="single"/>
          <w:lang w:eastAsia="zh-CN"/>
        </w:rPr>
        <w:tab/>
      </w:r>
      <w:r>
        <w:rPr>
          <w:rFonts w:hint="eastAsia" w:ascii="微软雅黑" w:hAnsi="微软雅黑" w:eastAsia="微软雅黑"/>
          <w:b/>
          <w:sz w:val="21"/>
          <w:lang w:eastAsia="zh-CN"/>
        </w:rPr>
        <w:tab/>
      </w:r>
      <w:r>
        <w:rPr>
          <w:rFonts w:hint="eastAsia" w:ascii="微软雅黑" w:hAnsi="微软雅黑" w:eastAsia="微软雅黑"/>
          <w:b/>
          <w:sz w:val="21"/>
          <w:lang w:eastAsia="zh-CN"/>
        </w:rPr>
        <w:t>准备时间：</w:t>
      </w:r>
      <w:r>
        <w:rPr>
          <w:rFonts w:ascii="微软雅黑" w:hAnsi="微软雅黑" w:eastAsia="微软雅黑"/>
          <w:b/>
          <w:sz w:val="21"/>
          <w:u w:val="single"/>
          <w:lang w:eastAsia="zh-CN"/>
        </w:rPr>
        <w:t xml:space="preserve"> </w:t>
      </w:r>
      <w:r>
        <w:rPr>
          <w:rFonts w:ascii="微软雅黑" w:hAnsi="微软雅黑" w:eastAsia="微软雅黑"/>
          <w:b/>
          <w:sz w:val="21"/>
          <w:u w:val="single"/>
          <w:lang w:eastAsia="zh-CN"/>
        </w:rPr>
        <w:tab/>
      </w:r>
      <w:r>
        <w:rPr>
          <w:rFonts w:ascii="微软雅黑" w:hAnsi="微软雅黑" w:eastAsia="微软雅黑"/>
          <w:b/>
          <w:sz w:val="21"/>
          <w:u w:val="single"/>
          <w:lang w:eastAsia="zh-CN"/>
        </w:rPr>
        <w:t xml:space="preserve"> </w:t>
      </w:r>
      <w:r>
        <w:rPr>
          <w:rFonts w:hint="eastAsia" w:ascii="微软雅黑" w:hAnsi="微软雅黑" w:eastAsia="微软雅黑"/>
          <w:b/>
          <w:sz w:val="21"/>
          <w:lang w:eastAsia="zh-CN"/>
        </w:rPr>
        <w:t>项目绩效分析</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310"/>
        <w:gridCol w:w="5310"/>
        <w:gridCol w:w="52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rPr>
                <w:rFonts w:ascii="微软雅黑" w:hAnsi="微软雅黑" w:eastAsia="微软雅黑"/>
                <w:sz w:val="18"/>
                <w:lang w:eastAsia="zh-CN"/>
              </w:rPr>
            </w:pPr>
          </w:p>
        </w:tc>
        <w:tc>
          <w:tcPr>
            <w:tcW w:w="5310" w:type="dxa"/>
          </w:tcPr>
          <w:p>
            <w:pPr>
              <w:pStyle w:val="14"/>
              <w:ind w:left="1900" w:right="1885"/>
              <w:jc w:val="center"/>
              <w:rPr>
                <w:rFonts w:ascii="微软雅黑" w:hAnsi="微软雅黑" w:eastAsia="微软雅黑"/>
                <w:b/>
                <w:sz w:val="21"/>
              </w:rPr>
            </w:pPr>
            <w:r>
              <w:rPr>
                <w:rFonts w:hint="eastAsia" w:ascii="微软雅黑" w:hAnsi="微软雅黑" w:eastAsia="微软雅黑"/>
                <w:b/>
                <w:sz w:val="21"/>
              </w:rPr>
              <w:t>做的好的方面</w:t>
            </w:r>
          </w:p>
        </w:tc>
        <w:tc>
          <w:tcPr>
            <w:tcW w:w="5295" w:type="dxa"/>
          </w:tcPr>
          <w:p>
            <w:pPr>
              <w:pStyle w:val="14"/>
              <w:ind w:left="1900" w:right="1870"/>
              <w:jc w:val="center"/>
              <w:rPr>
                <w:rFonts w:ascii="微软雅黑" w:hAnsi="微软雅黑" w:eastAsia="微软雅黑"/>
                <w:b/>
                <w:sz w:val="21"/>
              </w:rPr>
            </w:pPr>
            <w:r>
              <w:rPr>
                <w:rFonts w:hint="eastAsia" w:ascii="微软雅黑" w:hAnsi="微软雅黑" w:eastAsia="微软雅黑"/>
                <w:b/>
                <w:sz w:val="21"/>
              </w:rPr>
              <w:t>有待改进的方面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需求定义和管理</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列出在定义和管理需求方面有效的行为或事件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列出在需求定义和管理方面有待改进的行为或事件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范围定义和管理</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列出在定义和管理范围方面有效的行为或事件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列出在定义和管理范围方面有待改进的行为或事件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进度制定和控制</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列出在制定和控制进度方面有效的行为或事件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列出在制定和控制进度方面有待改进的行为或事件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成本估算和控制</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列出在估算和控制成本方面有效的行为或事件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列出在估算和控制成本方面有待改进的行为或事件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质量规划和控制</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列出在规划、保证和控制质量方面有效的行为或事件，特定缺陷</w:t>
            </w:r>
          </w:p>
          <w:p>
            <w:pPr>
              <w:pStyle w:val="14"/>
              <w:spacing w:before="89"/>
              <w:ind w:left="120"/>
              <w:rPr>
                <w:rFonts w:ascii="微软雅黑" w:hAnsi="微软雅黑" w:eastAsia="微软雅黑"/>
                <w:sz w:val="18"/>
              </w:rPr>
            </w:pPr>
            <w:r>
              <w:rPr>
                <w:rFonts w:ascii="微软雅黑" w:hAnsi="微软雅黑" w:eastAsia="微软雅黑"/>
                <w:sz w:val="18"/>
              </w:rPr>
              <w:t>在其他地方处理</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列出在规划、保证和控制质量方面有待改进的行为或事件，特定</w:t>
            </w:r>
          </w:p>
          <w:p>
            <w:pPr>
              <w:pStyle w:val="14"/>
              <w:spacing w:before="89"/>
              <w:ind w:left="105"/>
              <w:rPr>
                <w:rFonts w:ascii="微软雅黑" w:hAnsi="微软雅黑" w:eastAsia="微软雅黑"/>
                <w:sz w:val="18"/>
              </w:rPr>
            </w:pPr>
            <w:r>
              <w:rPr>
                <w:rFonts w:ascii="微软雅黑" w:hAnsi="微软雅黑" w:eastAsia="微软雅黑"/>
                <w:sz w:val="18"/>
              </w:rPr>
              <w:t>缺陷在其他地方处理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lang w:eastAsia="zh-CN"/>
              </w:rPr>
            </w:pPr>
            <w:r>
              <w:rPr>
                <w:rFonts w:hint="eastAsia" w:ascii="微软雅黑" w:hAnsi="微软雅黑" w:eastAsia="微软雅黑"/>
                <w:b/>
                <w:sz w:val="21"/>
                <w:lang w:eastAsia="zh-CN"/>
              </w:rPr>
              <w:t>人力资源可获得性、团队建设和绩效</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列出在和团队成员共事、建设和管理方面有效的行为或事件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列出在和团队成员共事、建设和管理方面有待改进的行为或事件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沟通管理</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列出在规划和发布信息方面有效的行为或事件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列出在规划和发布信息方面有待改进的行为或事件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干系人管理</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列出在管理干系人期望方面有效的行为或事件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列出在管理干系人期望方面有待改进的行为或事件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报告</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列出在报告项目绩效方面有效的行为或事件</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列出在报告项目绩效方面有待改进的行为或事件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风险管理</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列出在风险管理过程方面有效的行为或事件，具体风险在其他地</w:t>
            </w:r>
          </w:p>
          <w:p>
            <w:pPr>
              <w:pStyle w:val="14"/>
              <w:spacing w:before="89"/>
              <w:ind w:left="120"/>
              <w:rPr>
                <w:rFonts w:ascii="微软雅黑" w:hAnsi="微软雅黑" w:eastAsia="微软雅黑"/>
                <w:sz w:val="18"/>
              </w:rPr>
            </w:pPr>
            <w:r>
              <w:rPr>
                <w:rFonts w:ascii="微软雅黑" w:hAnsi="微软雅黑" w:eastAsia="微软雅黑"/>
                <w:sz w:val="18"/>
              </w:rPr>
              <w:t>方处理</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列出在风险管理过程方面有待改进的行为或事件，具体风险在其</w:t>
            </w:r>
          </w:p>
          <w:p>
            <w:pPr>
              <w:pStyle w:val="14"/>
              <w:spacing w:before="89"/>
              <w:ind w:left="105"/>
              <w:rPr>
                <w:rFonts w:ascii="微软雅黑" w:hAnsi="微软雅黑" w:eastAsia="微软雅黑"/>
                <w:sz w:val="18"/>
              </w:rPr>
            </w:pPr>
            <w:r>
              <w:rPr>
                <w:rFonts w:ascii="微软雅黑" w:hAnsi="微软雅黑" w:eastAsia="微软雅黑"/>
                <w:sz w:val="18"/>
              </w:rPr>
              <w:t>他地方处理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采购规划和管理</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列出在规划、管理和执行合同方面有效的行为或事件</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列出在规划、管理和执行合同方面有待改进的行为或事件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过程改进信息</w:t>
            </w:r>
          </w:p>
        </w:tc>
        <w:tc>
          <w:tcPr>
            <w:tcW w:w="531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列出应该继续执行的过程</w:t>
            </w:r>
          </w:p>
        </w:tc>
        <w:tc>
          <w:tcPr>
            <w:tcW w:w="5295"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列出应该变更或不绩效执行的过程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特殊产品信息</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列出在提供特殊产品、服务或结果方面有效的行为或事件</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列出在提供特殊产品、服务或结果方面有待改进的行为或事件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ind w:left="120"/>
              <w:rPr>
                <w:rFonts w:ascii="微软雅黑" w:hAnsi="微软雅黑" w:eastAsia="微软雅黑"/>
                <w:b/>
                <w:sz w:val="21"/>
              </w:rPr>
            </w:pPr>
            <w:r>
              <w:rPr>
                <w:rFonts w:hint="eastAsia" w:ascii="微软雅黑" w:hAnsi="微软雅黑" w:eastAsia="微软雅黑"/>
                <w:b/>
                <w:sz w:val="21"/>
              </w:rPr>
              <w:t>其他</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列出其他有效的行为或事件，如变更控制，配置管理等</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列出其他有待改进的行为或事件，如变更控制，配置管理等</w:t>
            </w:r>
          </w:p>
        </w:tc>
      </w:tr>
    </w:tbl>
    <w:p>
      <w:pPr>
        <w:spacing w:after="53"/>
        <w:ind w:left="230"/>
        <w:rPr>
          <w:rFonts w:ascii="微软雅黑" w:hAnsi="微软雅黑" w:eastAsia="微软雅黑"/>
          <w:b/>
          <w:sz w:val="21"/>
        </w:rPr>
      </w:pPr>
      <w:r>
        <w:rPr>
          <w:rFonts w:hint="eastAsia" w:ascii="微软雅黑" w:hAnsi="微软雅黑" w:eastAsia="微软雅黑"/>
          <w:b/>
          <w:sz w:val="21"/>
        </w:rPr>
        <w:t>风险和问题</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310"/>
        <w:gridCol w:w="5310"/>
        <w:gridCol w:w="52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5310" w:type="dxa"/>
          </w:tcPr>
          <w:p>
            <w:pPr>
              <w:pStyle w:val="14"/>
              <w:ind w:left="1900" w:right="1885"/>
              <w:jc w:val="center"/>
              <w:rPr>
                <w:rFonts w:ascii="微软雅黑" w:hAnsi="微软雅黑" w:eastAsia="微软雅黑"/>
                <w:b/>
                <w:sz w:val="21"/>
              </w:rPr>
            </w:pPr>
            <w:r>
              <w:rPr>
                <w:rFonts w:hint="eastAsia" w:ascii="微软雅黑" w:hAnsi="微软雅黑" w:eastAsia="微软雅黑"/>
                <w:b/>
                <w:sz w:val="21"/>
              </w:rPr>
              <w:t>风险或问题描述</w:t>
            </w:r>
          </w:p>
        </w:tc>
        <w:tc>
          <w:tcPr>
            <w:tcW w:w="5310" w:type="dxa"/>
          </w:tcPr>
          <w:p>
            <w:pPr>
              <w:pStyle w:val="14"/>
              <w:ind w:left="1900" w:right="1885"/>
              <w:jc w:val="center"/>
              <w:rPr>
                <w:rFonts w:ascii="微软雅黑" w:hAnsi="微软雅黑" w:eastAsia="微软雅黑"/>
                <w:b/>
                <w:sz w:val="21"/>
              </w:rPr>
            </w:pPr>
            <w:r>
              <w:rPr>
                <w:rFonts w:hint="eastAsia" w:ascii="微软雅黑" w:hAnsi="微软雅黑" w:eastAsia="微软雅黑"/>
                <w:b/>
                <w:sz w:val="21"/>
              </w:rPr>
              <w:t>应对</w:t>
            </w:r>
          </w:p>
        </w:tc>
        <w:tc>
          <w:tcPr>
            <w:tcW w:w="5295" w:type="dxa"/>
          </w:tcPr>
          <w:p>
            <w:pPr>
              <w:pStyle w:val="14"/>
              <w:ind w:left="1900" w:right="1870"/>
              <w:jc w:val="center"/>
              <w:rPr>
                <w:rFonts w:ascii="微软雅黑" w:hAnsi="微软雅黑" w:eastAsia="微软雅黑"/>
                <w:b/>
                <w:sz w:val="21"/>
              </w:rPr>
            </w:pPr>
            <w:r>
              <w:rPr>
                <w:rFonts w:hint="eastAsia" w:ascii="微软雅黑" w:hAnsi="微软雅黑" w:eastAsia="微软雅黑"/>
                <w:b/>
                <w:sz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识别应考虑的风险或问题来改进组织学习性</w:t>
            </w:r>
          </w:p>
        </w:tc>
        <w:tc>
          <w:tcPr>
            <w:tcW w:w="5310" w:type="dxa"/>
          </w:tcPr>
          <w:p>
            <w:pPr>
              <w:pStyle w:val="14"/>
              <w:spacing w:before="25"/>
              <w:ind w:left="120"/>
              <w:rPr>
                <w:rFonts w:ascii="微软雅黑" w:hAnsi="微软雅黑" w:eastAsia="微软雅黑"/>
                <w:sz w:val="18"/>
                <w:lang w:eastAsia="zh-CN"/>
              </w:rPr>
            </w:pPr>
            <w:r>
              <w:rPr>
                <w:rFonts w:ascii="微软雅黑" w:hAnsi="微软雅黑" w:eastAsia="微软雅黑"/>
                <w:sz w:val="18"/>
                <w:lang w:eastAsia="zh-CN"/>
              </w:rPr>
              <w:t>描述应对措施及其有效性</w:t>
            </w:r>
          </w:p>
        </w:tc>
        <w:tc>
          <w:tcPr>
            <w:tcW w:w="5295" w:type="dxa"/>
          </w:tcPr>
          <w:p>
            <w:pPr>
              <w:pStyle w:val="14"/>
              <w:spacing w:before="25"/>
              <w:ind w:left="105"/>
              <w:rPr>
                <w:rFonts w:ascii="微软雅黑" w:hAnsi="微软雅黑" w:eastAsia="微软雅黑"/>
                <w:sz w:val="18"/>
                <w:lang w:eastAsia="zh-CN"/>
              </w:rPr>
            </w:pPr>
            <w:r>
              <w:rPr>
                <w:rFonts w:ascii="微软雅黑" w:hAnsi="微软雅黑" w:eastAsia="微软雅黑"/>
                <w:sz w:val="18"/>
                <w:lang w:eastAsia="zh-CN"/>
              </w:rPr>
              <w:t>提供改进未来项目绩效的任何额外信息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rPr>
                <w:rFonts w:ascii="微软雅黑" w:hAnsi="微软雅黑" w:eastAsia="微软雅黑"/>
                <w:sz w:val="18"/>
                <w:lang w:eastAsia="zh-CN"/>
              </w:rPr>
            </w:pPr>
          </w:p>
        </w:tc>
        <w:tc>
          <w:tcPr>
            <w:tcW w:w="5310" w:type="dxa"/>
          </w:tcPr>
          <w:p>
            <w:pPr>
              <w:pStyle w:val="14"/>
              <w:rPr>
                <w:rFonts w:ascii="微软雅黑" w:hAnsi="微软雅黑" w:eastAsia="微软雅黑"/>
                <w:sz w:val="18"/>
                <w:lang w:eastAsia="zh-CN"/>
              </w:rPr>
            </w:pPr>
          </w:p>
        </w:tc>
        <w:tc>
          <w:tcPr>
            <w:tcW w:w="5295" w:type="dxa"/>
          </w:tcPr>
          <w:p>
            <w:pPr>
              <w:pStyle w:val="14"/>
              <w:rPr>
                <w:rFonts w:ascii="微软雅黑" w:hAnsi="微软雅黑" w:eastAsia="微软雅黑"/>
                <w:sz w:val="18"/>
                <w:lang w:eastAsia="zh-CN"/>
              </w:rPr>
            </w:pPr>
          </w:p>
        </w:tc>
      </w:tr>
    </w:tbl>
    <w:p>
      <w:pPr>
        <w:spacing w:after="38"/>
        <w:ind w:left="230"/>
        <w:rPr>
          <w:rFonts w:ascii="微软雅黑" w:hAnsi="微软雅黑" w:eastAsia="微软雅黑"/>
          <w:b/>
          <w:sz w:val="21"/>
        </w:rPr>
      </w:pPr>
      <w:r>
        <w:rPr>
          <w:rFonts w:hint="eastAsia" w:ascii="微软雅黑" w:hAnsi="微软雅黑" w:eastAsia="微软雅黑"/>
          <w:b/>
          <w:sz w:val="21"/>
        </w:rPr>
        <w:t>质量缺陷</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310"/>
        <w:gridCol w:w="5310"/>
        <w:gridCol w:w="52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spacing w:before="15"/>
              <w:ind w:left="1900" w:right="1885"/>
              <w:jc w:val="center"/>
              <w:rPr>
                <w:rFonts w:ascii="微软雅黑" w:hAnsi="微软雅黑" w:eastAsia="微软雅黑"/>
                <w:b/>
                <w:sz w:val="21"/>
              </w:rPr>
            </w:pPr>
            <w:r>
              <w:rPr>
                <w:rFonts w:hint="eastAsia" w:ascii="微软雅黑" w:hAnsi="微软雅黑" w:eastAsia="微软雅黑"/>
                <w:b/>
                <w:sz w:val="21"/>
              </w:rPr>
              <w:t>缺陷描述</w:t>
            </w:r>
          </w:p>
        </w:tc>
        <w:tc>
          <w:tcPr>
            <w:tcW w:w="5310" w:type="dxa"/>
          </w:tcPr>
          <w:p>
            <w:pPr>
              <w:pStyle w:val="14"/>
              <w:spacing w:before="15"/>
              <w:ind w:left="1900" w:right="1885"/>
              <w:jc w:val="center"/>
              <w:rPr>
                <w:rFonts w:ascii="微软雅黑" w:hAnsi="微软雅黑" w:eastAsia="微软雅黑"/>
                <w:b/>
                <w:sz w:val="21"/>
              </w:rPr>
            </w:pPr>
            <w:r>
              <w:rPr>
                <w:rFonts w:hint="eastAsia" w:ascii="微软雅黑" w:hAnsi="微软雅黑" w:eastAsia="微软雅黑"/>
                <w:b/>
                <w:sz w:val="21"/>
              </w:rPr>
              <w:t>解决方法</w:t>
            </w:r>
          </w:p>
        </w:tc>
        <w:tc>
          <w:tcPr>
            <w:tcW w:w="5295" w:type="dxa"/>
          </w:tcPr>
          <w:p>
            <w:pPr>
              <w:pStyle w:val="14"/>
              <w:spacing w:before="15"/>
              <w:ind w:left="1900" w:right="1870"/>
              <w:jc w:val="center"/>
              <w:rPr>
                <w:rFonts w:ascii="微软雅黑" w:hAnsi="微软雅黑" w:eastAsia="微软雅黑"/>
                <w:b/>
                <w:sz w:val="21"/>
              </w:rPr>
            </w:pPr>
            <w:r>
              <w:rPr>
                <w:rFonts w:hint="eastAsia" w:ascii="微软雅黑" w:hAnsi="微软雅黑" w:eastAsia="微软雅黑"/>
                <w:b/>
                <w:sz w:val="21"/>
              </w:rPr>
              <w:t>说明</w:t>
            </w:r>
          </w:p>
        </w:tc>
      </w:tr>
    </w:tbl>
    <w:p>
      <w:pPr>
        <w:jc w:val="center"/>
        <w:rPr>
          <w:rFonts w:ascii="微软雅黑" w:hAnsi="微软雅黑" w:eastAsia="微软雅黑"/>
          <w:sz w:val="21"/>
        </w:rPr>
        <w:sectPr>
          <w:pgSz w:w="16840" w:h="11910" w:orient="landscape"/>
          <w:pgMar w:top="1100" w:right="340" w:bottom="280" w:left="340" w:header="720" w:footer="720" w:gutter="0"/>
          <w:cols w:space="720" w:num="1"/>
        </w:sectPr>
      </w:pP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5310"/>
        <w:gridCol w:w="5310"/>
        <w:gridCol w:w="529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5310" w:type="dxa"/>
          </w:tcPr>
          <w:p>
            <w:pPr>
              <w:pStyle w:val="14"/>
              <w:spacing w:before="16"/>
              <w:ind w:left="120"/>
              <w:rPr>
                <w:rFonts w:ascii="微软雅黑" w:hAnsi="微软雅黑" w:eastAsia="微软雅黑"/>
                <w:sz w:val="18"/>
                <w:lang w:eastAsia="zh-CN"/>
              </w:rPr>
            </w:pPr>
            <w:r>
              <w:rPr>
                <w:rFonts w:ascii="微软雅黑" w:hAnsi="微软雅黑" w:eastAsia="微软雅黑"/>
                <w:sz w:val="18"/>
                <w:lang w:eastAsia="zh-CN"/>
              </w:rPr>
              <w:t>描述应考虑的质量缺陷来改进组织有效性</w:t>
            </w:r>
          </w:p>
        </w:tc>
        <w:tc>
          <w:tcPr>
            <w:tcW w:w="5310" w:type="dxa"/>
          </w:tcPr>
          <w:p>
            <w:pPr>
              <w:pStyle w:val="14"/>
              <w:spacing w:before="16"/>
              <w:ind w:left="120"/>
              <w:rPr>
                <w:rFonts w:ascii="微软雅黑" w:hAnsi="微软雅黑" w:eastAsia="微软雅黑"/>
                <w:sz w:val="18"/>
              </w:rPr>
            </w:pPr>
            <w:r>
              <w:rPr>
                <w:rFonts w:ascii="微软雅黑" w:hAnsi="微软雅黑" w:eastAsia="微软雅黑"/>
                <w:sz w:val="18"/>
              </w:rPr>
              <w:t>描述缺陷如何被解决</w:t>
            </w:r>
          </w:p>
        </w:tc>
        <w:tc>
          <w:tcPr>
            <w:tcW w:w="5295" w:type="dxa"/>
          </w:tcPr>
          <w:p>
            <w:pPr>
              <w:pStyle w:val="14"/>
              <w:spacing w:before="16"/>
              <w:ind w:left="105"/>
              <w:rPr>
                <w:rFonts w:ascii="微软雅黑" w:hAnsi="微软雅黑" w:eastAsia="微软雅黑"/>
                <w:sz w:val="18"/>
                <w:lang w:eastAsia="zh-CN"/>
              </w:rPr>
            </w:pPr>
            <w:r>
              <w:rPr>
                <w:rFonts w:ascii="微软雅黑" w:hAnsi="微软雅黑" w:eastAsia="微软雅黑"/>
                <w:sz w:val="18"/>
                <w:lang w:eastAsia="zh-CN"/>
              </w:rPr>
              <w:t>说明了提高未来项目绩效应该做些什么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5310" w:type="dxa"/>
          </w:tcPr>
          <w:p>
            <w:pPr>
              <w:pStyle w:val="14"/>
              <w:rPr>
                <w:rFonts w:ascii="微软雅黑" w:hAnsi="微软雅黑" w:eastAsia="微软雅黑"/>
                <w:sz w:val="18"/>
                <w:lang w:eastAsia="zh-CN"/>
              </w:rPr>
            </w:pPr>
          </w:p>
        </w:tc>
        <w:tc>
          <w:tcPr>
            <w:tcW w:w="5310" w:type="dxa"/>
          </w:tcPr>
          <w:p>
            <w:pPr>
              <w:pStyle w:val="14"/>
              <w:rPr>
                <w:rFonts w:ascii="微软雅黑" w:hAnsi="微软雅黑" w:eastAsia="微软雅黑"/>
                <w:sz w:val="18"/>
                <w:lang w:eastAsia="zh-CN"/>
              </w:rPr>
            </w:pPr>
          </w:p>
        </w:tc>
        <w:tc>
          <w:tcPr>
            <w:tcW w:w="5295" w:type="dxa"/>
          </w:tcPr>
          <w:p>
            <w:pPr>
              <w:pStyle w:val="14"/>
              <w:rPr>
                <w:rFonts w:ascii="微软雅黑" w:hAnsi="微软雅黑" w:eastAsia="微软雅黑"/>
                <w:sz w:val="18"/>
                <w:lang w:eastAsia="zh-CN"/>
              </w:rPr>
            </w:pPr>
          </w:p>
        </w:tc>
      </w:tr>
    </w:tbl>
    <w:p>
      <w:pPr>
        <w:spacing w:before="6" w:after="39"/>
        <w:ind w:left="230"/>
        <w:rPr>
          <w:rFonts w:ascii="微软雅黑" w:hAnsi="微软雅黑" w:eastAsia="微软雅黑"/>
          <w:b/>
          <w:sz w:val="21"/>
        </w:rPr>
      </w:pPr>
      <w:r>
        <w:rPr>
          <w:rFonts w:hint="eastAsia" w:ascii="微软雅黑" w:hAnsi="微软雅黑" w:eastAsia="微软雅黑"/>
          <w:b/>
          <w:sz w:val="21"/>
        </w:rPr>
        <w:t>卖方管理</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975"/>
        <w:gridCol w:w="3990"/>
        <w:gridCol w:w="3975"/>
        <w:gridCol w:w="39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卖方</w:t>
            </w:r>
          </w:p>
        </w:tc>
        <w:tc>
          <w:tcPr>
            <w:tcW w:w="3990" w:type="dxa"/>
          </w:tcPr>
          <w:p>
            <w:pPr>
              <w:pStyle w:val="14"/>
              <w:ind w:left="1570" w:right="1525"/>
              <w:jc w:val="center"/>
              <w:rPr>
                <w:rFonts w:ascii="微软雅黑" w:hAnsi="微软雅黑" w:eastAsia="微软雅黑"/>
                <w:b/>
                <w:sz w:val="21"/>
              </w:rPr>
            </w:pPr>
            <w:r>
              <w:rPr>
                <w:rFonts w:hint="eastAsia" w:ascii="微软雅黑" w:hAnsi="微软雅黑" w:eastAsia="微软雅黑"/>
                <w:b/>
                <w:sz w:val="21"/>
              </w:rPr>
              <w:t>问题</w:t>
            </w:r>
          </w:p>
        </w:tc>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解决方案</w:t>
            </w:r>
          </w:p>
        </w:tc>
        <w:tc>
          <w:tcPr>
            <w:tcW w:w="3975" w:type="dxa"/>
          </w:tcPr>
          <w:p>
            <w:pPr>
              <w:pStyle w:val="14"/>
              <w:ind w:left="1450" w:right="1420"/>
              <w:jc w:val="center"/>
              <w:rPr>
                <w:rFonts w:ascii="微软雅黑" w:hAnsi="微软雅黑" w:eastAsia="微软雅黑"/>
                <w:b/>
                <w:sz w:val="21"/>
              </w:rPr>
            </w:pPr>
            <w:r>
              <w:rPr>
                <w:rFonts w:hint="eastAsia" w:ascii="微软雅黑" w:hAnsi="微软雅黑" w:eastAsia="微软雅黑"/>
                <w:b/>
                <w:sz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3975" w:type="dxa"/>
          </w:tcPr>
          <w:p>
            <w:pPr>
              <w:pStyle w:val="14"/>
              <w:spacing w:before="40"/>
              <w:ind w:left="120"/>
              <w:rPr>
                <w:rFonts w:ascii="微软雅黑" w:hAnsi="微软雅黑" w:eastAsia="微软雅黑"/>
                <w:sz w:val="18"/>
              </w:rPr>
            </w:pPr>
            <w:r>
              <w:rPr>
                <w:rFonts w:ascii="微软雅黑" w:hAnsi="微软雅黑" w:eastAsia="微软雅黑"/>
                <w:sz w:val="18"/>
              </w:rPr>
              <w:t>列出卖方</w:t>
            </w:r>
          </w:p>
        </w:tc>
        <w:tc>
          <w:tcPr>
            <w:tcW w:w="3990"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描述问题，索赔和争议</w:t>
            </w:r>
          </w:p>
        </w:tc>
        <w:tc>
          <w:tcPr>
            <w:tcW w:w="3975" w:type="dxa"/>
          </w:tcPr>
          <w:p>
            <w:pPr>
              <w:pStyle w:val="14"/>
              <w:spacing w:before="40"/>
              <w:ind w:left="105"/>
              <w:rPr>
                <w:rFonts w:ascii="微软雅黑" w:hAnsi="微软雅黑" w:eastAsia="微软雅黑"/>
                <w:sz w:val="18"/>
              </w:rPr>
            </w:pPr>
            <w:r>
              <w:rPr>
                <w:rFonts w:ascii="微软雅黑" w:hAnsi="微软雅黑" w:eastAsia="微软雅黑"/>
                <w:sz w:val="18"/>
              </w:rPr>
              <w:t>描述结果或解决方案</w:t>
            </w:r>
          </w:p>
        </w:tc>
        <w:tc>
          <w:tcPr>
            <w:tcW w:w="397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说明为了提高未来卖方管理业绩应该做些什么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5" w:hRule="atLeast"/>
        </w:trPr>
        <w:tc>
          <w:tcPr>
            <w:tcW w:w="3975" w:type="dxa"/>
          </w:tcPr>
          <w:p>
            <w:pPr>
              <w:pStyle w:val="14"/>
              <w:rPr>
                <w:rFonts w:ascii="微软雅黑" w:hAnsi="微软雅黑" w:eastAsia="微软雅黑"/>
                <w:sz w:val="18"/>
                <w:lang w:eastAsia="zh-CN"/>
              </w:rPr>
            </w:pPr>
          </w:p>
        </w:tc>
        <w:tc>
          <w:tcPr>
            <w:tcW w:w="3990" w:type="dxa"/>
          </w:tcPr>
          <w:p>
            <w:pPr>
              <w:pStyle w:val="14"/>
              <w:rPr>
                <w:rFonts w:ascii="微软雅黑" w:hAnsi="微软雅黑" w:eastAsia="微软雅黑"/>
                <w:sz w:val="18"/>
                <w:lang w:eastAsia="zh-CN"/>
              </w:rPr>
            </w:pPr>
          </w:p>
        </w:tc>
        <w:tc>
          <w:tcPr>
            <w:tcW w:w="3975" w:type="dxa"/>
          </w:tcPr>
          <w:p>
            <w:pPr>
              <w:pStyle w:val="14"/>
              <w:rPr>
                <w:rFonts w:ascii="微软雅黑" w:hAnsi="微软雅黑" w:eastAsia="微软雅黑"/>
                <w:sz w:val="18"/>
                <w:lang w:eastAsia="zh-CN"/>
              </w:rPr>
            </w:pPr>
          </w:p>
        </w:tc>
        <w:tc>
          <w:tcPr>
            <w:tcW w:w="3975" w:type="dxa"/>
          </w:tcPr>
          <w:p>
            <w:pPr>
              <w:pStyle w:val="14"/>
              <w:rPr>
                <w:rFonts w:ascii="微软雅黑" w:hAnsi="微软雅黑" w:eastAsia="微软雅黑"/>
                <w:sz w:val="18"/>
                <w:lang w:eastAsia="zh-CN"/>
              </w:rPr>
            </w:pPr>
          </w:p>
        </w:tc>
      </w:tr>
    </w:tbl>
    <w:p>
      <w:pPr>
        <w:spacing w:after="53"/>
        <w:ind w:left="230"/>
        <w:rPr>
          <w:rFonts w:ascii="微软雅黑" w:hAnsi="微软雅黑" w:eastAsia="微软雅黑"/>
          <w:b/>
          <w:sz w:val="21"/>
        </w:rPr>
      </w:pPr>
      <w:r>
        <w:rPr>
          <w:rFonts w:hint="eastAsia" w:ascii="微软雅黑" w:hAnsi="微软雅黑" w:eastAsia="微软雅黑"/>
          <w:b/>
          <w:sz w:val="21"/>
        </w:rPr>
        <w:t>其他</w:t>
      </w:r>
    </w:p>
    <w:tbl>
      <w:tblPr>
        <w:tblStyle w:val="12"/>
        <w:tblW w:w="0" w:type="auto"/>
        <w:tblInd w:w="11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965"/>
        <w:gridCol w:w="795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7965" w:type="dxa"/>
          </w:tcPr>
          <w:p>
            <w:pPr>
              <w:pStyle w:val="14"/>
              <w:ind w:left="3340" w:right="3310"/>
              <w:jc w:val="center"/>
              <w:rPr>
                <w:rFonts w:ascii="微软雅黑" w:hAnsi="微软雅黑" w:eastAsia="微软雅黑"/>
                <w:b/>
                <w:sz w:val="21"/>
              </w:rPr>
            </w:pPr>
            <w:r>
              <w:rPr>
                <w:rFonts w:hint="eastAsia" w:ascii="微软雅黑" w:hAnsi="微软雅黑" w:eastAsia="微软雅黑"/>
                <w:b/>
                <w:sz w:val="21"/>
              </w:rPr>
              <w:t>杰出绩效领域</w:t>
            </w:r>
          </w:p>
        </w:tc>
        <w:tc>
          <w:tcPr>
            <w:tcW w:w="7950" w:type="dxa"/>
          </w:tcPr>
          <w:p>
            <w:pPr>
              <w:pStyle w:val="14"/>
              <w:ind w:left="3445" w:right="3400"/>
              <w:jc w:val="center"/>
              <w:rPr>
                <w:rFonts w:ascii="微软雅黑" w:hAnsi="微软雅黑" w:eastAsia="微软雅黑"/>
                <w:b/>
                <w:sz w:val="21"/>
              </w:rPr>
            </w:pPr>
            <w:r>
              <w:rPr>
                <w:rFonts w:hint="eastAsia" w:ascii="微软雅黑" w:hAnsi="微软雅黑" w:eastAsia="微软雅黑"/>
                <w:b/>
                <w:sz w:val="21"/>
              </w:rPr>
              <w:t>待改进领域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7965" w:type="dxa"/>
          </w:tcPr>
          <w:p>
            <w:pPr>
              <w:pStyle w:val="14"/>
              <w:spacing w:before="40"/>
              <w:ind w:left="120"/>
              <w:rPr>
                <w:rFonts w:ascii="微软雅黑" w:hAnsi="微软雅黑" w:eastAsia="微软雅黑"/>
                <w:sz w:val="18"/>
                <w:lang w:eastAsia="zh-CN"/>
              </w:rPr>
            </w:pPr>
            <w:r>
              <w:rPr>
                <w:rFonts w:ascii="微软雅黑" w:hAnsi="微软雅黑" w:eastAsia="微软雅黑"/>
                <w:sz w:val="18"/>
                <w:lang w:eastAsia="zh-CN"/>
              </w:rPr>
              <w:t>识别可被其他团队借鉴的杰出绩效领域</w:t>
            </w:r>
          </w:p>
        </w:tc>
        <w:tc>
          <w:tcPr>
            <w:tcW w:w="7950" w:type="dxa"/>
          </w:tcPr>
          <w:p>
            <w:pPr>
              <w:pStyle w:val="14"/>
              <w:spacing w:before="40"/>
              <w:ind w:left="105"/>
              <w:rPr>
                <w:rFonts w:ascii="微软雅黑" w:hAnsi="微软雅黑" w:eastAsia="微软雅黑"/>
                <w:sz w:val="18"/>
                <w:lang w:eastAsia="zh-CN"/>
              </w:rPr>
            </w:pPr>
            <w:r>
              <w:rPr>
                <w:rFonts w:ascii="微软雅黑" w:hAnsi="微软雅黑" w:eastAsia="微软雅黑"/>
                <w:sz w:val="18"/>
                <w:lang w:eastAsia="zh-CN"/>
              </w:rPr>
              <w:t>识别未来项目应改进的领域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7965" w:type="dxa"/>
          </w:tcPr>
          <w:p>
            <w:pPr>
              <w:pStyle w:val="14"/>
              <w:rPr>
                <w:rFonts w:ascii="微软雅黑" w:hAnsi="微软雅黑" w:eastAsia="微软雅黑"/>
                <w:sz w:val="18"/>
                <w:lang w:eastAsia="zh-CN"/>
              </w:rPr>
            </w:pPr>
          </w:p>
        </w:tc>
        <w:tc>
          <w:tcPr>
            <w:tcW w:w="795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7965" w:type="dxa"/>
          </w:tcPr>
          <w:p>
            <w:pPr>
              <w:pStyle w:val="14"/>
              <w:rPr>
                <w:rFonts w:ascii="微软雅黑" w:hAnsi="微软雅黑" w:eastAsia="微软雅黑"/>
                <w:sz w:val="18"/>
                <w:lang w:eastAsia="zh-CN"/>
              </w:rPr>
            </w:pPr>
          </w:p>
        </w:tc>
        <w:tc>
          <w:tcPr>
            <w:tcW w:w="7950" w:type="dxa"/>
          </w:tcPr>
          <w:p>
            <w:pPr>
              <w:pStyle w:val="14"/>
              <w:rPr>
                <w:rFonts w:ascii="微软雅黑" w:hAnsi="微软雅黑" w:eastAsia="微软雅黑"/>
                <w:sz w:val="18"/>
                <w:lang w:eastAsia="zh-CN"/>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7965" w:type="dxa"/>
          </w:tcPr>
          <w:p>
            <w:pPr>
              <w:pStyle w:val="14"/>
              <w:rPr>
                <w:rFonts w:ascii="微软雅黑" w:hAnsi="微软雅黑" w:eastAsia="微软雅黑"/>
                <w:sz w:val="18"/>
                <w:lang w:eastAsia="zh-CN"/>
              </w:rPr>
            </w:pPr>
          </w:p>
        </w:tc>
        <w:tc>
          <w:tcPr>
            <w:tcW w:w="7950" w:type="dxa"/>
          </w:tcPr>
          <w:p>
            <w:pPr>
              <w:pStyle w:val="14"/>
              <w:rPr>
                <w:rFonts w:ascii="微软雅黑" w:hAnsi="微软雅黑" w:eastAsia="微软雅黑"/>
                <w:sz w:val="18"/>
                <w:lang w:eastAsia="zh-CN"/>
              </w:rPr>
            </w:pPr>
          </w:p>
        </w:tc>
      </w:tr>
    </w:tbl>
    <w:p>
      <w:pPr>
        <w:rPr>
          <w:rFonts w:ascii="微软雅黑" w:hAnsi="微软雅黑" w:eastAsia="微软雅黑"/>
          <w:lang w:eastAsia="zh-CN"/>
        </w:rPr>
      </w:pPr>
    </w:p>
    <w:sectPr>
      <w:pgSz w:w="16840" w:h="11910" w:orient="landscape"/>
      <w:pgMar w:top="1060" w:right="340" w:bottom="280" w:left="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Heiti SC">
    <w:altName w:val="Yu Gothic"/>
    <w:panose1 w:val="00000000000000000000"/>
    <w:charset w:val="80"/>
    <w:family w:val="auto"/>
    <w:pitch w:val="default"/>
    <w:sig w:usb0="00000000" w:usb1="00000000" w:usb2="00000010" w:usb3="00000000" w:csb0="003E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Malgun Gothic Semilight">
    <w:panose1 w:val="020B0502040204020203"/>
    <w:charset w:val="86"/>
    <w:family w:val="auto"/>
    <w:pitch w:val="default"/>
    <w:sig w:usb0="900002AF" w:usb1="01D77CFB" w:usb2="00000012" w:usb3="00000000" w:csb0="203E01BD" w:csb1="D7FF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ED27FE"/>
    <w:multiLevelType w:val="multilevel"/>
    <w:tmpl w:val="38ED27FE"/>
    <w:lvl w:ilvl="0" w:tentative="0">
      <w:start w:val="1"/>
      <w:numFmt w:val="decimal"/>
      <w:lvlText w:val="%1"/>
      <w:lvlJc w:val="left"/>
      <w:pPr>
        <w:ind w:left="1385" w:hanging="315"/>
      </w:pPr>
      <w:rPr>
        <w:rFonts w:hint="default"/>
      </w:rPr>
    </w:lvl>
    <w:lvl w:ilvl="1" w:tentative="0">
      <w:start w:val="1"/>
      <w:numFmt w:val="decimal"/>
      <w:lvlText w:val="%1.%2"/>
      <w:lvlJc w:val="left"/>
      <w:pPr>
        <w:ind w:left="1385" w:hanging="315"/>
      </w:pPr>
      <w:rPr>
        <w:rFonts w:hint="default" w:ascii="Times New Roman" w:hAnsi="Times New Roman" w:eastAsia="Times New Roman" w:cs="Times New Roman"/>
        <w:w w:val="100"/>
        <w:sz w:val="21"/>
        <w:szCs w:val="21"/>
      </w:rPr>
    </w:lvl>
    <w:lvl w:ilvl="2" w:tentative="0">
      <w:start w:val="1"/>
      <w:numFmt w:val="decimal"/>
      <w:lvlText w:val="%1.%2.%3"/>
      <w:lvlJc w:val="left"/>
      <w:pPr>
        <w:ind w:left="1805" w:hanging="525"/>
      </w:pPr>
      <w:rPr>
        <w:rFonts w:hint="default" w:ascii="Times New Roman" w:hAnsi="Times New Roman" w:eastAsia="Times New Roman" w:cs="Times New Roman"/>
        <w:spacing w:val="-8"/>
        <w:w w:val="100"/>
        <w:sz w:val="21"/>
        <w:szCs w:val="21"/>
      </w:rPr>
    </w:lvl>
    <w:lvl w:ilvl="3" w:tentative="0">
      <w:start w:val="1"/>
      <w:numFmt w:val="decimal"/>
      <w:lvlText w:val="%1.%2.%3.%4"/>
      <w:lvlJc w:val="left"/>
      <w:pPr>
        <w:ind w:left="2075" w:hanging="690"/>
      </w:pPr>
      <w:rPr>
        <w:rFonts w:hint="default" w:ascii="Times New Roman" w:hAnsi="Times New Roman" w:eastAsia="Times New Roman" w:cs="Times New Roman"/>
        <w:spacing w:val="-8"/>
        <w:w w:val="100"/>
        <w:sz w:val="21"/>
        <w:szCs w:val="21"/>
      </w:rPr>
    </w:lvl>
    <w:lvl w:ilvl="4" w:tentative="0">
      <w:start w:val="0"/>
      <w:numFmt w:val="bullet"/>
      <w:lvlText w:val="•"/>
      <w:lvlJc w:val="left"/>
      <w:pPr>
        <w:ind w:left="4166" w:hanging="690"/>
      </w:pPr>
      <w:rPr>
        <w:rFonts w:hint="default"/>
      </w:rPr>
    </w:lvl>
    <w:lvl w:ilvl="5" w:tentative="0">
      <w:start w:val="0"/>
      <w:numFmt w:val="bullet"/>
      <w:lvlText w:val="•"/>
      <w:lvlJc w:val="left"/>
      <w:pPr>
        <w:ind w:left="5209" w:hanging="690"/>
      </w:pPr>
      <w:rPr>
        <w:rFonts w:hint="default"/>
      </w:rPr>
    </w:lvl>
    <w:lvl w:ilvl="6" w:tentative="0">
      <w:start w:val="0"/>
      <w:numFmt w:val="bullet"/>
      <w:lvlText w:val="•"/>
      <w:lvlJc w:val="left"/>
      <w:pPr>
        <w:ind w:left="6253" w:hanging="690"/>
      </w:pPr>
      <w:rPr>
        <w:rFonts w:hint="default"/>
      </w:rPr>
    </w:lvl>
    <w:lvl w:ilvl="7" w:tentative="0">
      <w:start w:val="0"/>
      <w:numFmt w:val="bullet"/>
      <w:lvlText w:val="•"/>
      <w:lvlJc w:val="left"/>
      <w:pPr>
        <w:ind w:left="7296" w:hanging="690"/>
      </w:pPr>
      <w:rPr>
        <w:rFonts w:hint="default"/>
      </w:rPr>
    </w:lvl>
    <w:lvl w:ilvl="8" w:tentative="0">
      <w:start w:val="0"/>
      <w:numFmt w:val="bullet"/>
      <w:lvlText w:val="•"/>
      <w:lvlJc w:val="left"/>
      <w:pPr>
        <w:ind w:left="8339" w:hanging="690"/>
      </w:pPr>
      <w:rPr>
        <w:rFonts w:hint="default"/>
      </w:rPr>
    </w:lvl>
  </w:abstractNum>
  <w:abstractNum w:abstractNumId="1">
    <w:nsid w:val="45BD222C"/>
    <w:multiLevelType w:val="multilevel"/>
    <w:tmpl w:val="45BD222C"/>
    <w:lvl w:ilvl="0" w:tentative="0">
      <w:start w:val="1"/>
      <w:numFmt w:val="decimal"/>
      <w:lvlText w:val="%1"/>
      <w:lvlJc w:val="left"/>
      <w:pPr>
        <w:ind w:left="1595" w:hanging="315"/>
      </w:pPr>
      <w:rPr>
        <w:rFonts w:hint="default"/>
      </w:rPr>
    </w:lvl>
    <w:lvl w:ilvl="1" w:tentative="0">
      <w:start w:val="2"/>
      <w:numFmt w:val="decimal"/>
      <w:lvlText w:val="%1.%2"/>
      <w:lvlJc w:val="left"/>
      <w:pPr>
        <w:ind w:left="1595" w:hanging="315"/>
      </w:pPr>
      <w:rPr>
        <w:rFonts w:hint="default" w:ascii="Times New Roman" w:hAnsi="Times New Roman" w:eastAsia="Times New Roman" w:cs="Times New Roman"/>
        <w:w w:val="100"/>
        <w:sz w:val="21"/>
        <w:szCs w:val="21"/>
      </w:rPr>
    </w:lvl>
    <w:lvl w:ilvl="2" w:tentative="0">
      <w:start w:val="1"/>
      <w:numFmt w:val="decimal"/>
      <w:lvlText w:val="%1.%2.%3"/>
      <w:lvlJc w:val="left"/>
      <w:pPr>
        <w:ind w:left="2015" w:hanging="525"/>
        <w:jc w:val="right"/>
      </w:pPr>
      <w:rPr>
        <w:rFonts w:hint="default" w:ascii="Times New Roman" w:hAnsi="Times New Roman" w:eastAsia="Times New Roman" w:cs="Times New Roman"/>
        <w:spacing w:val="-8"/>
        <w:w w:val="100"/>
        <w:sz w:val="21"/>
        <w:szCs w:val="21"/>
      </w:rPr>
    </w:lvl>
    <w:lvl w:ilvl="3" w:tentative="0">
      <w:start w:val="0"/>
      <w:numFmt w:val="bullet"/>
      <w:lvlText w:val="•"/>
      <w:lvlJc w:val="left"/>
      <w:pPr>
        <w:ind w:left="3888" w:hanging="525"/>
      </w:pPr>
      <w:rPr>
        <w:rFonts w:hint="default"/>
      </w:rPr>
    </w:lvl>
    <w:lvl w:ilvl="4" w:tentative="0">
      <w:start w:val="0"/>
      <w:numFmt w:val="bullet"/>
      <w:lvlText w:val="•"/>
      <w:lvlJc w:val="left"/>
      <w:pPr>
        <w:ind w:left="4822" w:hanging="525"/>
      </w:pPr>
      <w:rPr>
        <w:rFonts w:hint="default"/>
      </w:rPr>
    </w:lvl>
    <w:lvl w:ilvl="5" w:tentative="0">
      <w:start w:val="0"/>
      <w:numFmt w:val="bullet"/>
      <w:lvlText w:val="•"/>
      <w:lvlJc w:val="left"/>
      <w:pPr>
        <w:ind w:left="5756" w:hanging="525"/>
      </w:pPr>
      <w:rPr>
        <w:rFonts w:hint="default"/>
      </w:rPr>
    </w:lvl>
    <w:lvl w:ilvl="6" w:tentative="0">
      <w:start w:val="0"/>
      <w:numFmt w:val="bullet"/>
      <w:lvlText w:val="•"/>
      <w:lvlJc w:val="left"/>
      <w:pPr>
        <w:ind w:left="6690" w:hanging="525"/>
      </w:pPr>
      <w:rPr>
        <w:rFonts w:hint="default"/>
      </w:rPr>
    </w:lvl>
    <w:lvl w:ilvl="7" w:tentative="0">
      <w:start w:val="0"/>
      <w:numFmt w:val="bullet"/>
      <w:lvlText w:val="•"/>
      <w:lvlJc w:val="left"/>
      <w:pPr>
        <w:ind w:left="7624" w:hanging="525"/>
      </w:pPr>
      <w:rPr>
        <w:rFonts w:hint="default"/>
      </w:rPr>
    </w:lvl>
    <w:lvl w:ilvl="8" w:tentative="0">
      <w:start w:val="0"/>
      <w:numFmt w:val="bullet"/>
      <w:lvlText w:val="•"/>
      <w:lvlJc w:val="left"/>
      <w:pPr>
        <w:ind w:left="8558" w:hanging="525"/>
      </w:pPr>
      <w:rPr>
        <w:rFonts w:hint="default"/>
      </w:rPr>
    </w:lvl>
  </w:abstractNum>
  <w:abstractNum w:abstractNumId="2">
    <w:nsid w:val="5FE8144A"/>
    <w:multiLevelType w:val="multilevel"/>
    <w:tmpl w:val="5FE8144A"/>
    <w:lvl w:ilvl="0" w:tentative="0">
      <w:start w:val="0"/>
      <w:numFmt w:val="bullet"/>
      <w:lvlText w:val="•"/>
      <w:lvlJc w:val="left"/>
      <w:pPr>
        <w:ind w:left="1280" w:hanging="420"/>
      </w:pPr>
      <w:rPr>
        <w:rFonts w:hint="default" w:ascii="Arial" w:hAnsi="Arial" w:eastAsia="Arial" w:cs="Arial"/>
        <w:w w:val="213"/>
        <w:sz w:val="21"/>
        <w:szCs w:val="21"/>
      </w:rPr>
    </w:lvl>
    <w:lvl w:ilvl="1" w:tentative="0">
      <w:start w:val="0"/>
      <w:numFmt w:val="bullet"/>
      <w:lvlText w:val="•"/>
      <w:lvlJc w:val="left"/>
      <w:pPr>
        <w:ind w:left="2194" w:hanging="420"/>
      </w:pPr>
      <w:rPr>
        <w:rFonts w:hint="default"/>
      </w:rPr>
    </w:lvl>
    <w:lvl w:ilvl="2" w:tentative="0">
      <w:start w:val="0"/>
      <w:numFmt w:val="bullet"/>
      <w:lvlText w:val="•"/>
      <w:lvlJc w:val="left"/>
      <w:pPr>
        <w:ind w:left="3109" w:hanging="420"/>
      </w:pPr>
      <w:rPr>
        <w:rFonts w:hint="default"/>
      </w:rPr>
    </w:lvl>
    <w:lvl w:ilvl="3" w:tentative="0">
      <w:start w:val="0"/>
      <w:numFmt w:val="bullet"/>
      <w:lvlText w:val="•"/>
      <w:lvlJc w:val="left"/>
      <w:pPr>
        <w:ind w:left="4023" w:hanging="420"/>
      </w:pPr>
      <w:rPr>
        <w:rFonts w:hint="default"/>
      </w:rPr>
    </w:lvl>
    <w:lvl w:ilvl="4" w:tentative="0">
      <w:start w:val="0"/>
      <w:numFmt w:val="bullet"/>
      <w:lvlText w:val="•"/>
      <w:lvlJc w:val="left"/>
      <w:pPr>
        <w:ind w:left="4938" w:hanging="420"/>
      </w:pPr>
      <w:rPr>
        <w:rFonts w:hint="default"/>
      </w:rPr>
    </w:lvl>
    <w:lvl w:ilvl="5" w:tentative="0">
      <w:start w:val="0"/>
      <w:numFmt w:val="bullet"/>
      <w:lvlText w:val="•"/>
      <w:lvlJc w:val="left"/>
      <w:pPr>
        <w:ind w:left="5853" w:hanging="420"/>
      </w:pPr>
      <w:rPr>
        <w:rFonts w:hint="default"/>
      </w:rPr>
    </w:lvl>
    <w:lvl w:ilvl="6" w:tentative="0">
      <w:start w:val="0"/>
      <w:numFmt w:val="bullet"/>
      <w:lvlText w:val="•"/>
      <w:lvlJc w:val="left"/>
      <w:pPr>
        <w:ind w:left="6767" w:hanging="420"/>
      </w:pPr>
      <w:rPr>
        <w:rFonts w:hint="default"/>
      </w:rPr>
    </w:lvl>
    <w:lvl w:ilvl="7" w:tentative="0">
      <w:start w:val="0"/>
      <w:numFmt w:val="bullet"/>
      <w:lvlText w:val="•"/>
      <w:lvlJc w:val="left"/>
      <w:pPr>
        <w:ind w:left="7682" w:hanging="420"/>
      </w:pPr>
      <w:rPr>
        <w:rFonts w:hint="default"/>
      </w:rPr>
    </w:lvl>
    <w:lvl w:ilvl="8" w:tentative="0">
      <w:start w:val="0"/>
      <w:numFmt w:val="bullet"/>
      <w:lvlText w:val="•"/>
      <w:lvlJc w:val="left"/>
      <w:pPr>
        <w:ind w:left="8596" w:hanging="420"/>
      </w:pPr>
      <w:rPr>
        <w:rFonts w:hint="default"/>
      </w:rPr>
    </w:lvl>
  </w:abstractNum>
  <w:abstractNum w:abstractNumId="3">
    <w:nsid w:val="6375545A"/>
    <w:multiLevelType w:val="multilevel"/>
    <w:tmpl w:val="6375545A"/>
    <w:lvl w:ilvl="0" w:tentative="0">
      <w:start w:val="2"/>
      <w:numFmt w:val="decimal"/>
      <w:lvlText w:val="%1"/>
      <w:lvlJc w:val="left"/>
      <w:pPr>
        <w:ind w:left="1445" w:hanging="375"/>
      </w:pPr>
      <w:rPr>
        <w:rFonts w:hint="default"/>
      </w:rPr>
    </w:lvl>
    <w:lvl w:ilvl="1" w:tentative="0">
      <w:start w:val="1"/>
      <w:numFmt w:val="decimal"/>
      <w:lvlText w:val="%1.%2"/>
      <w:lvlJc w:val="left"/>
      <w:pPr>
        <w:ind w:left="1445" w:hanging="375"/>
      </w:pPr>
      <w:rPr>
        <w:rFonts w:hint="default" w:ascii="Times New Roman" w:hAnsi="Times New Roman" w:eastAsia="Times New Roman" w:cs="Times New Roman"/>
        <w:w w:val="100"/>
        <w:sz w:val="21"/>
        <w:szCs w:val="21"/>
      </w:rPr>
    </w:lvl>
    <w:lvl w:ilvl="2" w:tentative="0">
      <w:start w:val="1"/>
      <w:numFmt w:val="decimal"/>
      <w:lvlText w:val="%1.%2.%3"/>
      <w:lvlJc w:val="left"/>
      <w:pPr>
        <w:ind w:left="1655" w:hanging="480"/>
      </w:pPr>
      <w:rPr>
        <w:rFonts w:hint="default" w:ascii="Times New Roman" w:hAnsi="Times New Roman" w:eastAsia="Times New Roman" w:cs="Times New Roman"/>
        <w:spacing w:val="-8"/>
        <w:w w:val="100"/>
        <w:sz w:val="21"/>
        <w:szCs w:val="21"/>
      </w:rPr>
    </w:lvl>
    <w:lvl w:ilvl="3" w:tentative="0">
      <w:start w:val="1"/>
      <w:numFmt w:val="decimal"/>
      <w:lvlText w:val="%1.%2.%3.%4"/>
      <w:lvlJc w:val="left"/>
      <w:pPr>
        <w:ind w:left="1970" w:hanging="690"/>
      </w:pPr>
      <w:rPr>
        <w:rFonts w:hint="default" w:ascii="Times New Roman" w:hAnsi="Times New Roman" w:eastAsia="Times New Roman" w:cs="Times New Roman"/>
        <w:spacing w:val="-14"/>
        <w:w w:val="100"/>
        <w:sz w:val="21"/>
        <w:szCs w:val="21"/>
      </w:rPr>
    </w:lvl>
    <w:lvl w:ilvl="4" w:tentative="0">
      <w:start w:val="0"/>
      <w:numFmt w:val="bullet"/>
      <w:lvlText w:val="•"/>
      <w:lvlJc w:val="left"/>
      <w:pPr>
        <w:ind w:left="1920" w:hanging="690"/>
      </w:pPr>
      <w:rPr>
        <w:rFonts w:hint="default"/>
      </w:rPr>
    </w:lvl>
    <w:lvl w:ilvl="5" w:tentative="0">
      <w:start w:val="0"/>
      <w:numFmt w:val="bullet"/>
      <w:lvlText w:val="•"/>
      <w:lvlJc w:val="left"/>
      <w:pPr>
        <w:ind w:left="1980" w:hanging="690"/>
      </w:pPr>
      <w:rPr>
        <w:rFonts w:hint="default"/>
      </w:rPr>
    </w:lvl>
    <w:lvl w:ilvl="6" w:tentative="0">
      <w:start w:val="0"/>
      <w:numFmt w:val="bullet"/>
      <w:lvlText w:val="•"/>
      <w:lvlJc w:val="left"/>
      <w:pPr>
        <w:ind w:left="2020" w:hanging="690"/>
      </w:pPr>
      <w:rPr>
        <w:rFonts w:hint="default"/>
      </w:rPr>
    </w:lvl>
    <w:lvl w:ilvl="7" w:tentative="0">
      <w:start w:val="0"/>
      <w:numFmt w:val="bullet"/>
      <w:lvlText w:val="•"/>
      <w:lvlJc w:val="left"/>
      <w:pPr>
        <w:ind w:left="4121" w:hanging="690"/>
      </w:pPr>
      <w:rPr>
        <w:rFonts w:hint="default"/>
      </w:rPr>
    </w:lvl>
    <w:lvl w:ilvl="8" w:tentative="0">
      <w:start w:val="0"/>
      <w:numFmt w:val="bullet"/>
      <w:lvlText w:val="•"/>
      <w:lvlJc w:val="left"/>
      <w:pPr>
        <w:ind w:left="6223" w:hanging="69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I3NTA1YWQzZjljMDQ4MDdhMzFmYWQ3OTlmNzNiZGEifQ=="/>
  </w:docVars>
  <w:rsids>
    <w:rsidRoot w:val="004E650B"/>
    <w:rsid w:val="0011108F"/>
    <w:rsid w:val="00131796"/>
    <w:rsid w:val="003A3898"/>
    <w:rsid w:val="004E650B"/>
    <w:rsid w:val="0059708B"/>
    <w:rsid w:val="006278BE"/>
    <w:rsid w:val="00766033"/>
    <w:rsid w:val="00940819"/>
    <w:rsid w:val="009E0874"/>
    <w:rsid w:val="00B02CEE"/>
    <w:rsid w:val="00C27E9E"/>
    <w:rsid w:val="00C442C3"/>
    <w:rsid w:val="00CD627D"/>
    <w:rsid w:val="00CE03DE"/>
    <w:rsid w:val="00D94A95"/>
    <w:rsid w:val="00DC40FB"/>
    <w:rsid w:val="00DD16CA"/>
    <w:rsid w:val="00DF61AE"/>
    <w:rsid w:val="00E95761"/>
    <w:rsid w:val="00F0073E"/>
    <w:rsid w:val="00F03B95"/>
    <w:rsid w:val="00F2004D"/>
    <w:rsid w:val="4E861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Unicode MS" w:hAnsi="Arial Unicode MS" w:eastAsia="Arial Unicode MS" w:cs="Arial Unicode MS"/>
      <w:sz w:val="22"/>
      <w:szCs w:val="22"/>
      <w:lang w:val="en-US" w:eastAsia="en-US" w:bidi="ar-SA"/>
    </w:rPr>
  </w:style>
  <w:style w:type="paragraph" w:styleId="2">
    <w:name w:val="heading 1"/>
    <w:basedOn w:val="1"/>
    <w:next w:val="1"/>
    <w:qFormat/>
    <w:uiPriority w:val="1"/>
    <w:pPr>
      <w:spacing w:line="517" w:lineRule="exact"/>
      <w:ind w:left="230"/>
      <w:outlineLvl w:val="0"/>
    </w:pPr>
    <w:rPr>
      <w:rFonts w:ascii="Heiti SC" w:hAnsi="Heiti SC" w:eastAsia="Heiti SC" w:cs="Heiti SC"/>
      <w:b/>
      <w:bCs/>
      <w:sz w:val="43"/>
      <w:szCs w:val="43"/>
    </w:rPr>
  </w:style>
  <w:style w:type="paragraph" w:styleId="3">
    <w:name w:val="heading 2"/>
    <w:basedOn w:val="1"/>
    <w:next w:val="1"/>
    <w:qFormat/>
    <w:uiPriority w:val="1"/>
    <w:pPr>
      <w:spacing w:before="13"/>
      <w:ind w:right="390"/>
      <w:jc w:val="center"/>
      <w:outlineLvl w:val="1"/>
    </w:pPr>
    <w:rPr>
      <w:rFonts w:ascii="Heiti SC" w:hAnsi="Heiti SC" w:eastAsia="Heiti SC" w:cs="Heiti SC"/>
      <w:b/>
      <w:bCs/>
      <w:sz w:val="31"/>
      <w:szCs w:val="31"/>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1"/>
      <w:szCs w:val="21"/>
    </w:rPr>
  </w:style>
  <w:style w:type="paragraph" w:styleId="5">
    <w:name w:val="footer"/>
    <w:basedOn w:val="1"/>
    <w:link w:val="16"/>
    <w:unhideWhenUsed/>
    <w:qFormat/>
    <w:uiPriority w:val="99"/>
    <w:pPr>
      <w:tabs>
        <w:tab w:val="center" w:pos="4153"/>
        <w:tab w:val="right" w:pos="8306"/>
      </w:tabs>
      <w:snapToGrid w:val="0"/>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34"/>
      <w:ind w:left="1280" w:hanging="525"/>
    </w:pPr>
  </w:style>
  <w:style w:type="paragraph" w:customStyle="1" w:styleId="14">
    <w:name w:val="Table Paragraph"/>
    <w:basedOn w:val="1"/>
    <w:qFormat/>
    <w:uiPriority w:val="1"/>
  </w:style>
  <w:style w:type="character" w:customStyle="1" w:styleId="15">
    <w:name w:val="页眉 字符"/>
    <w:basedOn w:val="10"/>
    <w:link w:val="6"/>
    <w:qFormat/>
    <w:uiPriority w:val="99"/>
    <w:rPr>
      <w:rFonts w:ascii="Arial Unicode MS" w:hAnsi="Arial Unicode MS" w:eastAsia="Arial Unicode MS" w:cs="Arial Unicode MS"/>
      <w:sz w:val="18"/>
      <w:szCs w:val="18"/>
    </w:rPr>
  </w:style>
  <w:style w:type="character" w:customStyle="1" w:styleId="16">
    <w:name w:val="页脚 字符"/>
    <w:basedOn w:val="10"/>
    <w:link w:val="5"/>
    <w:qFormat/>
    <w:uiPriority w:val="99"/>
    <w:rPr>
      <w:rFonts w:ascii="Arial Unicode MS" w:hAnsi="Arial Unicode MS" w:eastAsia="Arial Unicode MS" w:cs="Arial Unicode MS"/>
      <w:sz w:val="18"/>
      <w:szCs w:val="18"/>
    </w:rPr>
  </w:style>
  <w:style w:type="paragraph" w:customStyle="1" w:styleId="17">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60E36F-3D14-4315-A0BC-A195140B9E57}">
  <ds:schemaRefs/>
</ds:datastoreItem>
</file>

<file path=docProps/app.xml><?xml version="1.0" encoding="utf-8"?>
<Properties xmlns="http://schemas.openxmlformats.org/officeDocument/2006/extended-properties" xmlns:vt="http://schemas.openxmlformats.org/officeDocument/2006/docPropsVTypes">
  <Template>Normal</Template>
  <Pages>64</Pages>
  <Words>18150</Words>
  <Characters>18801</Characters>
  <Lines>196</Lines>
  <Paragraphs>55</Paragraphs>
  <TotalTime>0</TotalTime>
  <ScaleCrop>false</ScaleCrop>
  <LinksUpToDate>false</LinksUpToDate>
  <CharactersWithSpaces>19923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2018-05-09T03:04:00Z</dcterms:created>
  <dc:creator>Administrator</dc:creator>
  <cp:lastModifiedBy>小野人</cp:lastModifiedBy>
  <dcterms:modified xsi:type="dcterms:W3CDTF">2023-05-04T02:08:27Z</dcterms:modified>
  <dc:title>启动过程组表格</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2015-03-14T00:00:00Z</vt:filetime>
  </property>
  <property fmtid="{D5CDD505-2E9C-101B-9397-08002B2CF9AE}" pid="3" name="Creator">
    <vt:lpwstr>WPS Office 个人版</vt:lpwstr>
  </property>
  <property fmtid="{D5CDD505-2E9C-101B-9397-08002B2CF9AE}" pid="4" name="LastSaved">
    <vt:filetime>2018-05-09T00:00:00Z</vt:filetime>
  </property>
  <property fmtid="{D5CDD505-2E9C-101B-9397-08002B2CF9AE}" pid="5" name="KSOProductBuildVer">
    <vt:lpwstr>2052-11.1.0.14036</vt:lpwstr>
  </property>
  <property fmtid="{D5CDD505-2E9C-101B-9397-08002B2CF9AE}" pid="6" name="ICV">
    <vt:lpwstr>4E8DE4DB65254D44B6168410A316DF2E_12</vt:lpwstr>
  </property>
</Properties>
</file>