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7A" w:rsidRDefault="00374D51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339pt;margin-top:13.95pt;width:0;height:108.6pt;z-index:251673600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86.25pt;margin-top:7.95pt;width:320.25pt;height:128.25pt;z-index:251663360" filled="f" stroked="f" strokecolor="#bfbfbf [2412]">
            <v:imagedata embosscolor="shadow add(51)"/>
            <v:shadow type="emboss" color="lineOrFill darken(153)" color2="shadow add(102)" offset="1pt,1pt"/>
            <v:textbox style="mso-next-textbox:#_x0000_s1084">
              <w:txbxContent>
                <w:p w:rsidR="00731A7A" w:rsidRDefault="00731A7A" w:rsidP="00731A7A">
                  <w:pPr>
                    <w:pStyle w:val="p0"/>
                    <w:ind w:firstLineChars="50" w:firstLine="140"/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林</w:t>
                  </w:r>
                  <w:r w:rsidR="00460F8B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22岁         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08级</w:t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市场营销  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In DaLian                 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大连海事大学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Tel: 158-4064-8659      </w:t>
                  </w:r>
                </w:p>
                <w:p w:rsidR="00731A7A" w:rsidRDefault="00731A7A" w:rsidP="00731A7A">
                  <w:pPr>
                    <w:pStyle w:val="p0"/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E-mail: </w:t>
                  </w:r>
                  <w:r w:rsidR="00460F8B">
                    <w:rPr>
                      <w:rFonts w:ascii="微软雅黑" w:eastAsia="微软雅黑" w:hAnsi="微软雅黑" w:hint="eastAsia"/>
                    </w:rPr>
                    <w:t>xxx</w:t>
                  </w:r>
                  <w:r>
                    <w:rPr>
                      <w:rFonts w:ascii="微软雅黑" w:eastAsia="微软雅黑" w:hAnsi="微软雅黑" w:hint="eastAsia"/>
                    </w:rPr>
                    <w:t>@foxmail.com</w:t>
                  </w:r>
                </w:p>
                <w:p w:rsidR="00731A7A" w:rsidRDefault="00731A7A"/>
              </w:txbxContent>
            </v:textbox>
          </v:shape>
        </w:pict>
      </w:r>
      <w:r>
        <w:rPr>
          <w:noProof/>
        </w:rPr>
        <w:pict>
          <v:roundrect id="_x0000_s1031" style="position:absolute;left:0;text-align:left;margin-left:-12.75pt;margin-top:4.05pt;width:507.75pt;height:132.15pt;z-index:251661312" arcsize="6472f" strokecolor="#bfbfbf [2412]">
            <v:imagedata embosscolor="shadow add(51)"/>
            <v:shadow on="t"/>
            <v:textbox style="mso-next-textbox:#_x0000_s1031">
              <w:txbxContent>
                <w:p w:rsidR="00F54428" w:rsidRDefault="00F54428" w:rsidP="003D4408">
                  <w:pPr>
                    <w:pStyle w:val="p0"/>
                    <w:ind w:firstLineChars="50" w:firstLine="14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94548" cy="1191986"/>
                        <wp:effectExtent l="38100" t="0" r="19852" b="351064"/>
                        <wp:docPr id="3" name="图片 2" descr="img_20110527_115417_副本_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10527_115417_副本_副本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325" cy="1187691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</w:p>
                <w:p w:rsidR="00F54428" w:rsidRDefault="00F54428"/>
              </w:txbxContent>
            </v:textbox>
          </v:roundrect>
        </w:pict>
      </w:r>
    </w:p>
    <w:p w:rsidR="0080216C" w:rsidRDefault="00374D51">
      <w:pPr>
        <w:rPr>
          <w:noProof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83" type="#_x0000_t62" style="position:absolute;left:0;text-align:left;margin-left:358.5pt;margin-top:13.35pt;width:119.25pt;height:69pt;z-index:251662336" adj="2364,25826" fillcolor="#d8d8d8 [2732]" stroked="f" strokecolor="#bfbfbf [2412]">
            <v:imagedata embosscolor="shadow add(51)"/>
            <v:shadow type="emboss" color="lineOrFill darken(153)" color2="shadow add(102)" offset="1pt,1pt"/>
            <v:textbox style="mso-next-textbox:#_x0000_s1083">
              <w:txbxContent>
                <w:p w:rsidR="00731A7A" w:rsidRDefault="00731A7A">
                  <w:pPr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</w:p>
                <w:p w:rsidR="00731A7A" w:rsidRPr="00731A7A" w:rsidRDefault="00731A7A">
                  <w:pPr>
                    <w:rPr>
                      <w:rFonts w:ascii="微软雅黑" w:eastAsia="微软雅黑" w:hAnsi="微软雅黑"/>
                      <w:sz w:val="30"/>
                      <w:szCs w:val="30"/>
                    </w:rPr>
                  </w:pPr>
                  <w:r w:rsidRPr="00731A7A">
                    <w:rPr>
                      <w:rFonts w:ascii="微软雅黑" w:eastAsia="微软雅黑" w:hAnsi="微软雅黑" w:hint="eastAsia"/>
                      <w:szCs w:val="21"/>
                    </w:rPr>
                    <w:t>应聘</w:t>
                  </w:r>
                  <w:r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 xml:space="preserve"> </w:t>
                  </w:r>
                  <w:r w:rsidRPr="00731A7A"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>产品策划</w:t>
                  </w:r>
                </w:p>
              </w:txbxContent>
            </v:textbox>
          </v:shape>
        </w:pict>
      </w: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>
      <w:pPr>
        <w:rPr>
          <w:noProof/>
        </w:rPr>
      </w:pPr>
    </w:p>
    <w:p w:rsidR="00D356C2" w:rsidRDefault="00D356C2"/>
    <w:p w:rsidR="00731A7A" w:rsidRDefault="00731A7A"/>
    <w:p w:rsidR="00731A7A" w:rsidRDefault="00731A7A"/>
    <w:p w:rsidR="00731A7A" w:rsidRDefault="00374D51">
      <w:r>
        <w:rPr>
          <w:noProof/>
        </w:rPr>
        <w:pict>
          <v:roundrect id="_x0000_s1087" style="position:absolute;left:0;text-align:left;margin-left:-12.75pt;margin-top:15.15pt;width:513.75pt;height:301.95pt;z-index:251665408" arcsize="2788f" strokecolor="#bfbfbf [2412]">
            <v:imagedata embosscolor="shadow add(51)"/>
            <v:shadow on="t"/>
            <v:textbox style="mso-next-textbox:#_x0000_s1087">
              <w:txbxContent>
                <w:p w:rsidR="0017617A" w:rsidRPr="00816C57" w:rsidRDefault="00616643" w:rsidP="00816C57">
                  <w:pPr>
                    <w:pStyle w:val="p0"/>
                    <w:rPr>
                      <w:rFonts w:ascii="微软雅黑" w:eastAsia="微软雅黑" w:hAnsi="微软雅黑"/>
                    </w:rPr>
                  </w:pPr>
                  <w:r w:rsidRPr="00616643">
                    <w:rPr>
                      <w:rFonts w:ascii="微软雅黑" w:eastAsia="微软雅黑" w:hAnsi="微软雅黑" w:hint="eastAsia"/>
                      <w:noProof/>
                    </w:rPr>
                    <w:drawing>
                      <wp:inline distT="0" distB="0" distL="0" distR="0">
                        <wp:extent cx="428625" cy="428625"/>
                        <wp:effectExtent l="19050" t="0" r="9525" b="0"/>
                        <wp:docPr id="19" name="图片 55" descr="20110922110505518_easyicon_cn_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505518_easyicon_cn_128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熟悉产品开发流程</w:t>
                  </w:r>
                  <w:r w:rsidR="00D14650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</w:t>
                  </w:r>
                  <w:r w:rsidRPr="00616643">
                    <w:rPr>
                      <w:rFonts w:ascii="微软雅黑" w:eastAsia="微软雅黑" w:hAnsi="微软雅黑" w:hint="eastAsia"/>
                      <w:b/>
                      <w:noProof/>
                      <w:color w:val="204D84"/>
                    </w:rPr>
                    <w:drawing>
                      <wp:inline distT="0" distB="0" distL="0" distR="0">
                        <wp:extent cx="552450" cy="381000"/>
                        <wp:effectExtent l="19050" t="0" r="0" b="0"/>
                        <wp:docPr id="20" name="图片 16" descr="20110922110630657_easyicon_cn_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630657_easyicon_cn_256.png"/>
                                <pic:cNvPicPr/>
                              </pic:nvPicPr>
                              <pic:blipFill>
                                <a:blip r:embed="rId10"/>
                                <a:srcRect t="285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14650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良好的组织沟通</w:t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能力</w:t>
                  </w:r>
                  <w:r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 xml:space="preserve">     </w:t>
                  </w:r>
                  <w:r w:rsidRPr="00616643">
                    <w:rPr>
                      <w:rFonts w:ascii="微软雅黑" w:eastAsia="微软雅黑" w:hAnsi="微软雅黑" w:hint="eastAsia"/>
                      <w:b/>
                      <w:noProof/>
                      <w:color w:val="204D84"/>
                    </w:rPr>
                    <w:drawing>
                      <wp:inline distT="0" distB="0" distL="0" distR="0">
                        <wp:extent cx="428625" cy="428625"/>
                        <wp:effectExtent l="0" t="0" r="0" b="0"/>
                        <wp:docPr id="21" name="图片 17" descr="2011092211070097_easyicon_cn_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1092211070097_easyicon_cn_128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304" cy="431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D51F3">
                    <w:rPr>
                      <w:rFonts w:ascii="微软雅黑" w:eastAsia="微软雅黑" w:hAnsi="微软雅黑" w:hint="eastAsia"/>
                      <w:b/>
                      <w:color w:val="204D84"/>
                    </w:rPr>
                    <w:t>创新性解决问题意识</w:t>
                  </w:r>
                </w:p>
              </w:txbxContent>
            </v:textbox>
          </v:roundrect>
        </w:pict>
      </w:r>
    </w:p>
    <w:p w:rsidR="00731A7A" w:rsidRDefault="00731A7A"/>
    <w:p w:rsidR="00731A7A" w:rsidRDefault="00731A7A"/>
    <w:p w:rsidR="00F202AD" w:rsidRDefault="00374D51">
      <w:r>
        <w:rPr>
          <w:noProof/>
        </w:rPr>
        <w:pict>
          <v:shape id="_x0000_s1105" type="#_x0000_t32" style="position:absolute;left:0;text-align:left;margin-left:330.75pt;margin-top:14.7pt;width:.05pt;height:234pt;flip:y;z-index:251679744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 id="_x0000_s1104" type="#_x0000_t32" style="position:absolute;left:0;text-align:left;margin-left:159pt;margin-top:10.95pt;width:0;height:237.75pt;flip:y;z-index:251678720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shape id="_x0000_s1099" type="#_x0000_t202" style="position:absolute;left:0;text-align:left;margin-left:168.75pt;margin-top:334.65pt;width:152.25pt;height:116.1pt;z-index:251676672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5C7FF0" w:rsidRP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熟练掌握产品原型设计软件Balsamiq Mockups、Axure</w:t>
                  </w:r>
                  <w:r w:rsidR="007C617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RP</w:t>
                  </w: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5C7FF0" w:rsidRP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能够应用Visio制作流程图；</w:t>
                  </w:r>
                </w:p>
                <w:p w:rsidR="005C7FF0" w:rsidRDefault="005C7FF0" w:rsidP="005C7FF0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C7FF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能够使用Office Project进行项目管理</w:t>
                  </w:r>
                  <w:r w:rsidR="007C617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C7FF0" w:rsidRPr="005C7FF0" w:rsidRDefault="005C7FF0" w:rsidP="005C7FF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327pt;margin-top:311.4pt;width:0;height:128.25pt;z-index:251672576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oval id="_x0000_s1098" style="position:absolute;left:0;text-align:left;margin-left:6in;margin-top:300.6pt;width:22.5pt;height:22.5pt;z-index:251675648" fillcolor="#6fc3ed" strokecolor="#7f7f7f [1612]">
            <v:fill color2="fill lighten(51)" focusposition="1" focussize="" method="linear sigma" type="gradient"/>
            <v:imagedata embosscolor="shadow add(51)"/>
            <v:shadow type="emboss" color="lineOrFill darken(153)" color2="shadow add(102)" offset="1pt,1pt"/>
            <v:textbox>
              <w:txbxContent>
                <w:p w:rsidR="005C7FF0" w:rsidRPr="005C7FF0" w:rsidRDefault="005C7FF0">
                  <w:pPr>
                    <w:rPr>
                      <w:rFonts w:ascii="楷体" w:eastAsia="楷体" w:hAnsi="楷体"/>
                      <w:b/>
                      <w:color w:val="FFFFFF" w:themeColor="background1"/>
                    </w:rPr>
                  </w:pPr>
                  <w:r w:rsidRPr="005C7FF0">
                    <w:rPr>
                      <w:rFonts w:ascii="楷体" w:eastAsia="楷体" w:hAnsi="楷体" w:hint="eastAsia"/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left:0;text-align:left;margin-left:272.25pt;margin-top:300.6pt;width:21.75pt;height:21.75pt;z-index:251677696" fillcolor="#ffc000" strokecolor="#7f7f7f [1612]">
            <v:fill color2="fill lighten(51)" focusposition="1" focussize="" method="linear sigma" type="gradient"/>
            <v:imagedata embosscolor="shadow add(51)"/>
            <v:shadow type="emboss" color="lineOrFill darken(153)" color2="shadow add(102)" offset="1pt,1pt"/>
            <v:textbox style="mso-next-textbox:#_x0000_s1101">
              <w:txbxContent>
                <w:p w:rsidR="007C617C" w:rsidRDefault="007C617C">
                  <w:r w:rsidRPr="007C617C">
                    <w:rPr>
                      <w:rFonts w:ascii="楷体" w:eastAsia="楷体" w:hAnsi="楷体" w:hint="eastAsia"/>
                      <w:b/>
                      <w:color w:val="FFFFFF" w:themeColor="background1"/>
                    </w:rPr>
                    <w:t>4</w:t>
                  </w:r>
                  <w:r>
                    <w:rPr>
                      <w:rFonts w:ascii="楷体" w:eastAsia="楷体" w:hAnsi="楷体" w:hint="eastAsia"/>
                      <w:color w:val="FFFFFF" w:themeColor="background1"/>
                    </w:rPr>
                    <w:t>++++</w:t>
                  </w:r>
                  <w:r>
                    <w:rPr>
                      <w:rFonts w:hint="eastAsia"/>
                    </w:rPr>
                    <w:t>+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202" style="position:absolute;left:0;text-align:left;margin-left:335.25pt;margin-top:334.65pt;width:142.5pt;height:105pt;z-index:251674624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A009AC" w:rsidRP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通过CET4、CET6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TOEIC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等级测试765分</w:t>
                  </w:r>
                  <w:r w:rsidRPr="00A009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，听力与读写水平均衡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A009AC" w:rsidRPr="00A009AC" w:rsidRDefault="00A009AC" w:rsidP="00A009AC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看英文原声视频如苹果WWDC发布会等，基本无障碍。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left:0;text-align:left;margin-left:159pt;margin-top:306.9pt;width:0;height:132.75pt;z-index:251671552" o:connectortype="straight" strokecolor="#bfbfbf [2412]" strokeweight="1pt">
            <v:stroke dashstyle="dash"/>
            <v:imagedata embosscolor="shadow add(51)"/>
            <v:shadow color="#868686"/>
          </v:shape>
        </w:pict>
      </w:r>
      <w:r>
        <w:rPr>
          <w:noProof/>
        </w:rPr>
        <w:pict>
          <v:oval id="_x0000_s1091" style="position:absolute;left:0;text-align:left;margin-left:101.25pt;margin-top:299.85pt;width:23.15pt;height:22.5pt;z-index:251670528" fillcolor="#f95565" strokecolor="#7f7f7f [1612]">
            <v:fill color2="fill lighten(188)" rotate="t" method="linear sigma" type="gradient"/>
            <v:imagedata embosscolor="shadow add(51)"/>
            <v:shadow type="emboss" color="lineOrFill darken(153)" color2="shadow add(102)" offset="1pt,1pt"/>
            <v:textbox style="mso-next-textbox:#_x0000_s1091">
              <w:txbxContent>
                <w:p w:rsidR="003A66DE" w:rsidRPr="00D356C2" w:rsidRDefault="00D356C2">
                  <w:pPr>
                    <w:rPr>
                      <w:rFonts w:ascii="楷体" w:eastAsia="楷体" w:hAnsi="楷体"/>
                      <w:b/>
                      <w:color w:val="FFFFFF" w:themeColor="background1"/>
                      <w:szCs w:val="21"/>
                    </w:rPr>
                  </w:pPr>
                  <w:r w:rsidRPr="00D356C2">
                    <w:rPr>
                      <w:rFonts w:ascii="楷体" w:eastAsia="楷体" w:hAnsi="楷体" w:hint="eastAsia"/>
                      <w:b/>
                      <w:color w:val="FFFFFF" w:themeColor="background1"/>
                      <w:szCs w:val="21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89" style="position:absolute;left:0;text-align:left;margin-left:-12.75pt;margin-top:296.1pt;width:507.75pt;height:154.65pt;z-index:251667456" arcsize="10923f" strokecolor="#bfbfbf [2412]">
            <v:imagedata embosscolor="shadow add(51)"/>
            <v:shadow on="t"/>
            <v:textbox style="mso-next-textbox:#_x0000_s1089">
              <w:txbxContent>
                <w:p w:rsidR="008547DF" w:rsidRDefault="008547DF" w:rsidP="008547DF">
                  <w:pPr>
                    <w:pStyle w:val="p0"/>
                    <w:ind w:firstLineChars="50" w:firstLine="14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3A66DE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34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          </w:t>
                  </w:r>
                  <w:r w:rsidR="005C7FF0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41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    </w:t>
                  </w:r>
                  <w:r w:rsidR="005C7FF0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</w:t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</w:t>
                  </w:r>
                  <w:r w:rsidR="005C7FF0">
                    <w:rPr>
                      <w:rFonts w:ascii="微软雅黑" w:eastAsia="微软雅黑" w:hAnsi="微软雅黑" w:hint="eastAsi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25" cy="247650"/>
                        <wp:effectExtent l="19050" t="0" r="9525" b="0"/>
                        <wp:docPr id="40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66DE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 xml:space="preserve">   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第十一届挑战杯创业大赛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</w:t>
                  </w:r>
                </w:p>
                <w:p w:rsidR="008547DF" w:rsidRPr="003A66DE" w:rsidRDefault="003A66DE" w:rsidP="003A66DE">
                  <w:pPr>
                    <w:pStyle w:val="a3"/>
                    <w:ind w:left="42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全国铜奖、辽宁省特等奖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海辉杯论文大赛二等奖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P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校级奖学金三等奖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3A66DE" w:rsidRDefault="003A66DE" w:rsidP="003A66DE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A66D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情商奖学金一等奖</w:t>
                  </w:r>
                  <w:r w:rsid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；</w:t>
                  </w:r>
                </w:p>
                <w:p w:rsidR="00D356C2" w:rsidRPr="00D356C2" w:rsidRDefault="00D356C2" w:rsidP="00D356C2">
                  <w:pPr>
                    <w:pStyle w:val="p0"/>
                    <w:numPr>
                      <w:ilvl w:val="0"/>
                      <w:numId w:val="3"/>
                    </w:num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集体舞蹈“红”获得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校</w:t>
                  </w:r>
                  <w:r w:rsidRPr="00D356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三等奖。</w:t>
                  </w:r>
                </w:p>
              </w:txbxContent>
            </v:textbox>
          </v:roundrect>
        </w:pict>
      </w:r>
      <w:r w:rsidR="0017617A">
        <w:rPr>
          <w:rFonts w:hint="eastAsia"/>
        </w:rPr>
        <w:t xml:space="preserve">   </w:t>
      </w:r>
    </w:p>
    <w:p w:rsidR="008A6419" w:rsidRDefault="00374D51">
      <w:r>
        <w:rPr>
          <w:noProof/>
        </w:rPr>
        <w:pict>
          <v:shape id="_x0000_s1111" type="#_x0000_t202" style="position:absolute;left:0;text-align:left;margin-left:-12.75pt;margin-top:16.2pt;width:171.75pt;height:226.5pt;z-index:251682816" filled="f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931826" w:rsidRDefault="00F014B4" w:rsidP="00931826">
                  <w:pPr>
                    <w:pStyle w:val="p0"/>
                    <w:numPr>
                      <w:ilvl w:val="0"/>
                      <w:numId w:val="12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中国的iCloud-</w:t>
                  </w:r>
                  <w:r w:rsidR="00816C57">
                    <w:rPr>
                      <w:rFonts w:ascii="微软雅黑" w:eastAsia="微软雅黑" w:hAnsi="微软雅黑" w:hint="eastAsia"/>
                    </w:rPr>
                    <w:t>筋斗云实习</w:t>
                  </w:r>
                </w:p>
                <w:p w:rsidR="00931826" w:rsidRDefault="00931826" w:rsidP="00931826">
                  <w:pPr>
                    <w:pStyle w:val="p0"/>
                    <w:ind w:firstLineChars="150" w:firstLine="27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负责云U盘项目PC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端及网页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端产品需求文档的输出，包括设计产品原型图，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制作产品流程图</w:t>
                  </w:r>
                  <w:r w:rsidR="00816C57" w:rsidRP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，并与开发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工程师、UI设计师、合作方爱国者沟通产品需求。</w:t>
                  </w:r>
                  <w:r w:rsidRP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</w:t>
                  </w:r>
                  <w:r w:rsidRPr="00816C57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      </w:t>
                  </w:r>
                </w:p>
                <w:p w:rsidR="00931826" w:rsidRDefault="00F014B4" w:rsidP="00931826">
                  <w:pPr>
                    <w:pStyle w:val="p0"/>
                    <w:numPr>
                      <w:ilvl w:val="0"/>
                      <w:numId w:val="12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为企业策划吸引200万风投</w:t>
                  </w:r>
                </w:p>
                <w:p w:rsidR="00F014B4" w:rsidRPr="00F014B4" w:rsidRDefault="00F014B4" w:rsidP="00F014B4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为中华文库策划，发现文档共享平台和视频行业发展的共同点，</w:t>
                  </w:r>
                  <w:r w:rsidRPr="00F014B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从行业、企业、市场、投资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等方面系统分析，</w:t>
                  </w:r>
                  <w:r w:rsidRPr="00F014B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策划切实可行的商业计划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。最终为企业吸引200万风险投资</w:t>
                  </w:r>
                  <w:r w:rsidR="00FC575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资金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816C57" w:rsidRPr="00F014B4" w:rsidRDefault="00816C57" w:rsidP="00816C57">
                  <w:pPr>
                    <w:pStyle w:val="p0"/>
                    <w:ind w:left="42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931826" w:rsidRDefault="00931826"/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162.75pt;margin-top:16.2pt;width:164.25pt;height:216.9pt;z-index:251680768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697851" w:rsidRDefault="00931826" w:rsidP="00697851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Ooyyee</w:t>
                  </w:r>
                  <w:r w:rsidR="00697851" w:rsidRPr="00697851">
                    <w:rPr>
                      <w:rFonts w:ascii="微软雅黑" w:eastAsia="微软雅黑" w:hAnsi="微软雅黑" w:hint="eastAsia"/>
                    </w:rPr>
                    <w:t>外贸电商</w:t>
                  </w:r>
                  <w:r>
                    <w:rPr>
                      <w:rFonts w:ascii="微软雅黑" w:eastAsia="微软雅黑" w:hAnsi="微软雅黑" w:hint="eastAsia"/>
                    </w:rPr>
                    <w:t>公司实习</w:t>
                  </w:r>
                </w:p>
                <w:p w:rsidR="0040561B" w:rsidRPr="00931826" w:rsidRDefault="0040561B" w:rsidP="00931826">
                  <w:pPr>
                    <w:pStyle w:val="p0"/>
                    <w:ind w:firstLine="360"/>
                  </w:pPr>
                  <w:r w:rsidRPr="0040561B"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共同</w:t>
                  </w:r>
                  <w:r w:rsidRPr="0040561B">
                    <w:rPr>
                      <w:rFonts w:ascii="微软雅黑" w:eastAsia="微软雅黑" w:hAnsi="微软雅黑" w:cs="Arial"/>
                      <w:color w:val="000000"/>
                      <w:sz w:val="18"/>
                      <w:szCs w:val="18"/>
                    </w:rPr>
                    <w:t>建立标准化工作模式、制度化管理和有效的沟通</w:t>
                  </w:r>
                  <w:r w:rsidRPr="0040561B"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，培养了高效合作的团队精神</w:t>
                  </w:r>
                  <w:r>
                    <w:rPr>
                      <w:rFonts w:ascii="微软雅黑" w:eastAsia="微软雅黑" w:hAnsi="微软雅黑" w:cs="Arial" w:hint="eastAsia"/>
                      <w:color w:val="000000"/>
                      <w:sz w:val="18"/>
                      <w:szCs w:val="18"/>
                    </w:rPr>
                    <w:t>。</w:t>
                  </w:r>
                  <w:r w:rsidR="00931826" w:rsidRPr="00931826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经历了混乱-模糊-清晰的过程，明白了有明确的流程才会清晰。</w:t>
                  </w:r>
                </w:p>
                <w:p w:rsidR="00D14650" w:rsidRPr="00697851" w:rsidRDefault="00697851" w:rsidP="00D14650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  <w:rPr>
                      <w:rFonts w:ascii="微软雅黑" w:eastAsia="微软雅黑" w:hAnsi="微软雅黑"/>
                    </w:rPr>
                  </w:pPr>
                  <w:r w:rsidRPr="00697851">
                    <w:rPr>
                      <w:rFonts w:ascii="微软雅黑" w:eastAsia="微软雅黑" w:hAnsi="微软雅黑" w:hint="eastAsia"/>
                    </w:rPr>
                    <w:t>领队参加</w:t>
                  </w:r>
                  <w:r w:rsidR="00D14650" w:rsidRPr="00697851">
                    <w:rPr>
                      <w:rFonts w:ascii="微软雅黑" w:eastAsia="微软雅黑" w:hAnsi="微软雅黑" w:hint="eastAsia"/>
                    </w:rPr>
                    <w:t>辩论赛</w:t>
                  </w:r>
                </w:p>
                <w:p w:rsidR="00875D01" w:rsidRPr="00697851" w:rsidRDefault="00875D01" w:rsidP="00697851">
                  <w:pPr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运用计划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r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组织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、领导、控制四项职能管理团队，建立团队责任感、内部竞争意识和基本制度。最终作为首次参赛团队进入学校前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="00697851" w:rsidRPr="0069785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强。</w:t>
                  </w:r>
                </w:p>
                <w:p w:rsidR="00D14650" w:rsidRDefault="00D14650" w:rsidP="00D14650">
                  <w:pPr>
                    <w:pStyle w:val="a3"/>
                    <w:ind w:left="420" w:firstLineChars="0" w:firstLine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335.25pt;margin-top:16.2pt;width:154.5pt;height:202.5pt;z-index:251681792" filled="f" stroked="f" strokecolor="#bfbfbf [2412]">
            <v:imagedata embosscolor="shadow add(51)"/>
            <v:shadow type="emboss" color="lineOrFill darken(153)" color2="shadow add(102)" offset="1pt,1pt"/>
            <v:textbox>
              <w:txbxContent>
                <w:p w:rsidR="003D4408" w:rsidRPr="00875D01" w:rsidRDefault="00875D01" w:rsidP="003D4408">
                  <w:pPr>
                    <w:pStyle w:val="p0"/>
                    <w:numPr>
                      <w:ilvl w:val="0"/>
                      <w:numId w:val="14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建立社团云办公体制</w:t>
                  </w:r>
                </w:p>
                <w:p w:rsidR="00875D01" w:rsidRPr="003D4408" w:rsidRDefault="00875D01" w:rsidP="00875D01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在海大人杂志部</w:t>
                  </w:r>
                  <w:r w:rsidR="003D4408"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担任主编时，创新地把云办公理念引进社团，创立团队协同办公体制，有效的提高了校稿效率。</w:t>
                  </w:r>
                </w:p>
                <w:p w:rsidR="003D4408" w:rsidRPr="00875D01" w:rsidRDefault="00875D01" w:rsidP="003D4408">
                  <w:pPr>
                    <w:pStyle w:val="p0"/>
                    <w:numPr>
                      <w:ilvl w:val="0"/>
                      <w:numId w:val="14"/>
                    </w:num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挑战杯创业大赛全国铜奖</w:t>
                  </w:r>
                  <w:r w:rsidR="003D4408" w:rsidRPr="00875D01"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  <w:p w:rsidR="003D4408" w:rsidRPr="003D4408" w:rsidRDefault="003D4408" w:rsidP="003D4408">
                  <w:pPr>
                    <w:pStyle w:val="p0"/>
                    <w:ind w:firstLineChars="200" w:firstLine="36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定位产品并命名，规划财务报表制作流程并跟进方案实施，最终项目获得挑战杯创业大赛全国铜奖，辽宁省仅</w:t>
                  </w:r>
                  <w:r w:rsidR="00816C5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</w:t>
                  </w:r>
                  <w:r w:rsidRPr="003D440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枚。</w:t>
                  </w:r>
                </w:p>
                <w:p w:rsidR="003D4408" w:rsidRPr="003D4408" w:rsidRDefault="003D4408" w:rsidP="003D4408">
                  <w:pPr>
                    <w:pStyle w:val="a3"/>
                    <w:ind w:left="420" w:firstLineChars="0" w:firstLine="0"/>
                  </w:pPr>
                </w:p>
                <w:p w:rsidR="00D14650" w:rsidRPr="003D4408" w:rsidRDefault="00D14650" w:rsidP="003D4408"/>
                <w:p w:rsidR="00D14650" w:rsidRDefault="00D14650" w:rsidP="00D14650">
                  <w:pPr>
                    <w:pStyle w:val="a3"/>
                    <w:ind w:left="420" w:firstLineChars="0" w:firstLine="0"/>
                  </w:pPr>
                </w:p>
              </w:txbxContent>
            </v:textbox>
          </v:shape>
        </w:pict>
      </w:r>
      <w:r w:rsidR="002A0CBA">
        <w:rPr>
          <w:rFonts w:hint="eastAsia"/>
        </w:rPr>
        <w:t>熟悉产品想</w:t>
      </w:r>
    </w:p>
    <w:sectPr w:rsidR="008A6419" w:rsidSect="003E03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3EE" w:rsidRDefault="00B253EE" w:rsidP="00C60452">
      <w:r>
        <w:separator/>
      </w:r>
    </w:p>
  </w:endnote>
  <w:endnote w:type="continuationSeparator" w:id="1">
    <w:p w:rsidR="00B253EE" w:rsidRDefault="00B253EE" w:rsidP="00C6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3EE" w:rsidRDefault="00B253EE" w:rsidP="00C60452">
      <w:r>
        <w:separator/>
      </w:r>
    </w:p>
  </w:footnote>
  <w:footnote w:type="continuationSeparator" w:id="1">
    <w:p w:rsidR="00B253EE" w:rsidRDefault="00B253EE" w:rsidP="00C60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3AF"/>
    <w:multiLevelType w:val="hybridMultilevel"/>
    <w:tmpl w:val="902C5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45ECA"/>
    <w:multiLevelType w:val="hybridMultilevel"/>
    <w:tmpl w:val="603E9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30D80"/>
    <w:multiLevelType w:val="hybridMultilevel"/>
    <w:tmpl w:val="565444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C966A8"/>
    <w:multiLevelType w:val="hybridMultilevel"/>
    <w:tmpl w:val="016A774E"/>
    <w:lvl w:ilvl="0" w:tplc="0DDC207C">
      <w:numFmt w:val="bullet"/>
      <w:lvlText w:val="−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24198D"/>
    <w:multiLevelType w:val="hybridMultilevel"/>
    <w:tmpl w:val="C6181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4B75C0"/>
    <w:multiLevelType w:val="hybridMultilevel"/>
    <w:tmpl w:val="2A12819E"/>
    <w:lvl w:ilvl="0" w:tplc="0DDC207C">
      <w:numFmt w:val="bullet"/>
      <w:lvlText w:val="−"/>
      <w:lvlJc w:val="left"/>
      <w:pPr>
        <w:ind w:left="189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>
    <w:nsid w:val="37A9118D"/>
    <w:multiLevelType w:val="hybridMultilevel"/>
    <w:tmpl w:val="08F4D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DC790E"/>
    <w:multiLevelType w:val="hybridMultilevel"/>
    <w:tmpl w:val="AE82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FD0976"/>
    <w:multiLevelType w:val="hybridMultilevel"/>
    <w:tmpl w:val="6C08D938"/>
    <w:lvl w:ilvl="0" w:tplc="59F68DB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72610"/>
    <w:multiLevelType w:val="hybridMultilevel"/>
    <w:tmpl w:val="BD3675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137A23"/>
    <w:multiLevelType w:val="hybridMultilevel"/>
    <w:tmpl w:val="085C2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4B6615"/>
    <w:multiLevelType w:val="hybridMultilevel"/>
    <w:tmpl w:val="EE000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0E2AB9"/>
    <w:multiLevelType w:val="hybridMultilevel"/>
    <w:tmpl w:val="62F00E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CA018D"/>
    <w:multiLevelType w:val="hybridMultilevel"/>
    <w:tmpl w:val="5A8A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white" strokecolor="none [2412]">
      <v:fill color="white"/>
      <v:stroke color="none [2412]"/>
      <v:imagedata embosscolor="shadow add(51)"/>
      <v:shadow type="emboss" color="lineOrFill darken(153)" color2="shadow add(102)" offset="1pt,1pt"/>
      <o:colormru v:ext="edit" colors="#ffff81,#faff29,#fde035,#e2b3e7,#e0bae1,#96daf8,#6fc3ed,#ffff57"/>
      <o:colormenu v:ext="edit" fillcolor="#ffc000" strokecolor="none [2412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A93"/>
    <w:rsid w:val="00031B99"/>
    <w:rsid w:val="00066230"/>
    <w:rsid w:val="000E4373"/>
    <w:rsid w:val="00174960"/>
    <w:rsid w:val="0017617A"/>
    <w:rsid w:val="001A39EC"/>
    <w:rsid w:val="001E502D"/>
    <w:rsid w:val="00232F68"/>
    <w:rsid w:val="0023363B"/>
    <w:rsid w:val="002A0CBA"/>
    <w:rsid w:val="0037354D"/>
    <w:rsid w:val="00374D51"/>
    <w:rsid w:val="003A66DE"/>
    <w:rsid w:val="003D35DB"/>
    <w:rsid w:val="003D4408"/>
    <w:rsid w:val="003E03CC"/>
    <w:rsid w:val="003F5CB3"/>
    <w:rsid w:val="003F7DE4"/>
    <w:rsid w:val="0040561B"/>
    <w:rsid w:val="00460F8B"/>
    <w:rsid w:val="00481C0C"/>
    <w:rsid w:val="00496C3F"/>
    <w:rsid w:val="00505798"/>
    <w:rsid w:val="00532345"/>
    <w:rsid w:val="00551308"/>
    <w:rsid w:val="0055285D"/>
    <w:rsid w:val="005C7FF0"/>
    <w:rsid w:val="00615376"/>
    <w:rsid w:val="00616643"/>
    <w:rsid w:val="00635FAE"/>
    <w:rsid w:val="00665758"/>
    <w:rsid w:val="006664B2"/>
    <w:rsid w:val="00697851"/>
    <w:rsid w:val="006D51F3"/>
    <w:rsid w:val="00731A7A"/>
    <w:rsid w:val="007738F0"/>
    <w:rsid w:val="007C617C"/>
    <w:rsid w:val="007E5C9E"/>
    <w:rsid w:val="0080216C"/>
    <w:rsid w:val="00802E58"/>
    <w:rsid w:val="00816C57"/>
    <w:rsid w:val="008472CD"/>
    <w:rsid w:val="008547DF"/>
    <w:rsid w:val="00875D01"/>
    <w:rsid w:val="008856A3"/>
    <w:rsid w:val="008A6419"/>
    <w:rsid w:val="008B518E"/>
    <w:rsid w:val="00931826"/>
    <w:rsid w:val="009B4327"/>
    <w:rsid w:val="009F2B94"/>
    <w:rsid w:val="009F4BA2"/>
    <w:rsid w:val="00A009AC"/>
    <w:rsid w:val="00A13DA3"/>
    <w:rsid w:val="00A9641B"/>
    <w:rsid w:val="00AB0322"/>
    <w:rsid w:val="00B253EE"/>
    <w:rsid w:val="00B73F2A"/>
    <w:rsid w:val="00B74A93"/>
    <w:rsid w:val="00C135BD"/>
    <w:rsid w:val="00C31610"/>
    <w:rsid w:val="00C60452"/>
    <w:rsid w:val="00C63017"/>
    <w:rsid w:val="00CC6B0F"/>
    <w:rsid w:val="00CC7802"/>
    <w:rsid w:val="00D14650"/>
    <w:rsid w:val="00D356C2"/>
    <w:rsid w:val="00F014B4"/>
    <w:rsid w:val="00F202AD"/>
    <w:rsid w:val="00F54428"/>
    <w:rsid w:val="00F83ACF"/>
    <w:rsid w:val="00FC5752"/>
    <w:rsid w:val="00FE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 strokecolor="none [2412]">
      <v:fill color="white"/>
      <v:stroke color="none [2412]"/>
      <v:imagedata embosscolor="shadow add(51)"/>
      <v:shadow type="emboss" color="lineOrFill darken(153)" color2="shadow add(102)" offset="1pt,1pt"/>
      <o:colormru v:ext="edit" colors="#ffff81,#faff29,#fde035,#e2b3e7,#e0bae1,#96daf8,#6fc3ed,#ffff57"/>
      <o:colormenu v:ext="edit" fillcolor="#ffc000" strokecolor="none [2412]" shadowcolor="none"/>
    </o:shapedefaults>
    <o:shapelayout v:ext="edit">
      <o:idmap v:ext="edit" data="1"/>
      <o:rules v:ext="edit">
        <o:r id="V:Rule2" type="callout" idref="#_x0000_s1083"/>
        <o:r id="V:Rule7" type="connector" idref="#_x0000_s1104"/>
        <o:r id="V:Rule8" type="connector" idref="#_x0000_s1093"/>
        <o:r id="V:Rule9" type="connector" idref="#_x0000_s1105"/>
        <o:r id="V:Rule10" type="connector" idref="#_x0000_s1096"/>
        <o:r id="V:Rule11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6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CC78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802"/>
    <w:rPr>
      <w:sz w:val="18"/>
      <w:szCs w:val="18"/>
    </w:rPr>
  </w:style>
  <w:style w:type="paragraph" w:customStyle="1" w:styleId="p0">
    <w:name w:val="p0"/>
    <w:basedOn w:val="a"/>
    <w:rsid w:val="00F5442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C60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604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6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60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F6CF-EA07-471D-BC69-24FF47E1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5</Words>
  <Characters>35</Characters>
  <Application>Microsoft Office Word</Application>
  <DocSecurity>0</DocSecurity>
  <Lines>1</Lines>
  <Paragraphs>1</Paragraphs>
  <ScaleCrop>false</ScaleCrop>
  <Company>SkyUN.Org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林茜茜</dc:creator>
  <cp:lastModifiedBy>huan</cp:lastModifiedBy>
  <cp:revision>16</cp:revision>
  <dcterms:created xsi:type="dcterms:W3CDTF">2011-09-22T03:29:00Z</dcterms:created>
  <dcterms:modified xsi:type="dcterms:W3CDTF">2019-12-07T11:11:00Z</dcterms:modified>
</cp:coreProperties>
</file>