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8E" w:rsidRDefault="00840A5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1026" type="#_x0000_t202" style="position:absolute;left:0;text-align:left;margin-left:-64.65pt;margin-top:-11.4pt;width:164.6pt;height:19.4pt;z-index:251672576" o:gfxdata="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43N2DNcAAAALAQAADwAAAAAAAAAB&#10;ACAAAAAiAAAAZHJzL2Rvd25yZXYueG1sUEsBAhQAFAAAAAgAh07iQA3VSTKfAQAAEAMAAA4AAAAA&#10;AAAAAQAgAAAAJgEAAGRycy9lMm9Eb2MueG1sUEsFBgAAAAAGAAYAWQEAADcFAAAAAA==&#10;" filled="f" stroked="f">
            <v:textbox>
              <w:txbxContent>
                <w:p w:rsidR="00D1218E" w:rsidRDefault="00BF7404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方正兰亭黑简体" w:eastAsia="方正兰亭黑简体" w:hint="eastAsia"/>
                      <w:color w:val="FFFFFF"/>
                      <w:kern w:val="24"/>
                      <w:sz w:val="16"/>
                      <w:szCs w:val="16"/>
                    </w:rPr>
                    <w:t>求职意向：北京地区新媒体编辑相关岗位</w:t>
                  </w:r>
                </w:p>
              </w:txbxContent>
            </v:textbox>
          </v:shape>
        </w:pict>
      </w:r>
      <w:r>
        <w:pict>
          <v:rect id="_x0000_s1028" style="position:absolute;left:0;text-align:left;margin-left:72.95pt;margin-top:26.05pt;width:148.7pt;height:133.3pt;z-index:251671552" o:gfxdata="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MJzRnvaAAAACgEAAA8AAAAAAAAAAQAgAAAAIgAAAGRycy9k&#10;b3ducmV2LnhtbFBLAQIUABQAAAAIAIdO4kDnkz/7jgEAAPoCAAAOAAAAAAAAAAEAIAAAACkBAABk&#10;cnMvZTJvRG9jLnhtbFBLBQYAAAAABgAGAFkBAAApBQAAAAA=&#10;" filled="f" stroked="f">
            <v:textbox style="mso-fit-shape-to-text:t">
              <w:txbxContent>
                <w:p w:rsidR="00D1218E" w:rsidRDefault="00044D85">
                  <w:pPr>
                    <w:pStyle w:val="a3"/>
                    <w:spacing w:before="0" w:beforeAutospacing="0" w:after="0" w:afterAutospacing="0"/>
                    <w:rPr>
                      <w:sz w:val="22"/>
                    </w:rPr>
                  </w:pPr>
                  <w:r>
                    <w:rPr>
                      <w:rFonts w:ascii="方正兰亭粗黑简体" w:eastAsia="方正兰亭粗黑简体" w:hint="eastAsia"/>
                      <w:color w:val="FFFFFF"/>
                      <w:spacing w:val="60"/>
                      <w:kern w:val="24"/>
                      <w:sz w:val="52"/>
                      <w:szCs w:val="56"/>
                    </w:rPr>
                    <w:t>姓名</w:t>
                  </w:r>
                </w:p>
                <w:p w:rsidR="00D1218E" w:rsidRDefault="00BF7404">
                  <w:pPr>
                    <w:pStyle w:val="a3"/>
                    <w:snapToGrid w:val="0"/>
                    <w:spacing w:before="0" w:beforeAutospacing="0" w:after="0" w:afterAutospacing="0" w:line="360" w:lineRule="auto"/>
                    <w:rPr>
                      <w:color w:val="FFFFFF" w:themeColor="background1"/>
                      <w:sz w:val="22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FFFFFF" w:themeColor="background1"/>
                      <w:kern w:val="24"/>
                      <w:sz w:val="15"/>
                      <w:szCs w:val="16"/>
                    </w:rPr>
                    <w:t xml:space="preserve">生日：1991.12.18               </w:t>
                  </w:r>
                </w:p>
                <w:p w:rsidR="00D1218E" w:rsidRDefault="00BF7404">
                  <w:pPr>
                    <w:pStyle w:val="a3"/>
                    <w:snapToGrid w:val="0"/>
                    <w:spacing w:before="0" w:beforeAutospacing="0" w:after="0" w:afterAutospacing="0" w:line="360" w:lineRule="auto"/>
                    <w:rPr>
                      <w:color w:val="FFFFFF" w:themeColor="background1"/>
                      <w:sz w:val="22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FFFFFF" w:themeColor="background1"/>
                      <w:kern w:val="24"/>
                      <w:sz w:val="15"/>
                      <w:szCs w:val="16"/>
                    </w:rPr>
                    <w:t>所在地：北京·海淀·苏州街</w:t>
                  </w:r>
                </w:p>
                <w:p w:rsidR="00D1218E" w:rsidRDefault="00BF7404">
                  <w:pPr>
                    <w:pStyle w:val="a3"/>
                    <w:snapToGrid w:val="0"/>
                    <w:spacing w:before="0" w:beforeAutospacing="0" w:after="0" w:afterAutospacing="0" w:line="360" w:lineRule="auto"/>
                    <w:rPr>
                      <w:rFonts w:ascii="方正兰亭黑简体" w:eastAsia="方正兰亭黑简体" w:cstheme="minorBidi"/>
                      <w:color w:val="FFFFFF" w:themeColor="background1"/>
                      <w:kern w:val="24"/>
                      <w:sz w:val="15"/>
                      <w:szCs w:val="16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FFFFFF" w:themeColor="background1"/>
                      <w:kern w:val="24"/>
                      <w:sz w:val="15"/>
                      <w:szCs w:val="16"/>
                    </w:rPr>
                    <w:t>电话：</w:t>
                  </w:r>
                  <w:r>
                    <w:rPr>
                      <w:rFonts w:ascii="方正兰亭黑简体" w:eastAsia="方正兰亭黑简体" w:cstheme="minorBidi"/>
                      <w:color w:val="FFFFFF" w:themeColor="background1"/>
                      <w:kern w:val="24"/>
                      <w:sz w:val="15"/>
                      <w:szCs w:val="16"/>
                    </w:rPr>
                    <w:t>15201080327</w:t>
                  </w:r>
                </w:p>
                <w:p w:rsidR="00D1218E" w:rsidRDefault="00BF7404">
                  <w:pPr>
                    <w:pStyle w:val="a3"/>
                    <w:snapToGrid w:val="0"/>
                    <w:spacing w:before="0" w:beforeAutospacing="0" w:after="0" w:afterAutospacing="0" w:line="360" w:lineRule="auto"/>
                    <w:rPr>
                      <w:color w:val="FFFFFF" w:themeColor="background1"/>
                      <w:sz w:val="22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FFFFFF" w:themeColor="background1"/>
                      <w:kern w:val="24"/>
                      <w:sz w:val="15"/>
                      <w:szCs w:val="16"/>
                    </w:rPr>
                    <w:t>邮箱：939596566@qq.com</w:t>
                  </w:r>
                </w:p>
              </w:txbxContent>
            </v:textbox>
          </v:rect>
        </w:pict>
      </w:r>
      <w:r w:rsidR="00BF7404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8255</wp:posOffset>
            </wp:positionH>
            <wp:positionV relativeFrom="paragraph">
              <wp:posOffset>-878840</wp:posOffset>
            </wp:positionV>
            <wp:extent cx="7559040" cy="10672445"/>
            <wp:effectExtent l="0" t="0" r="10160" b="0"/>
            <wp:wrapNone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18E" w:rsidRDefault="00BF7404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55880</wp:posOffset>
            </wp:positionV>
            <wp:extent cx="1297940" cy="1297940"/>
            <wp:effectExtent l="57150" t="57150" r="54610" b="546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97940"/>
                    </a:xfrm>
                    <a:prstGeom prst="rect">
                      <a:avLst/>
                    </a:prstGeom>
                    <a:solidFill>
                      <a:srgbClr val="282B34"/>
                    </a:solidFill>
                    <a:ln w="57150">
                      <a:solidFill>
                        <a:srgbClr val="FFFFFF">
                          <a:alpha val="18824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1218E" w:rsidRDefault="00D1218E"/>
    <w:p w:rsidR="00D1218E" w:rsidRDefault="00840A5D">
      <w:r>
        <w:pict>
          <v:rect id="_x0000_s1027" style="position:absolute;left:0;text-align:left;margin-left:-51.35pt;margin-top:68.45pt;width:512.05pt;height:562.1pt;z-index:251674624" o:gfxdata="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l+qvxd0AAAANAQAADwAAAAAAAAABACAAAAAiAAAAZHJzL2Rv&#10;d25yZXYueG1sUEsBAhQAFAAAAAgAh07iQMONo1WKAQAA7wIAAA4AAAAAAAAAAQAgAAAALAEAAGRy&#10;cy9lMm9Eb2MueG1sUEsFBgAAAAAGAAYAWQEAACgFAAAAAA==&#10;" filled="f" stroked="f">
            <v:textbox>
              <w:txbxContent>
                <w:tbl>
                  <w:tblPr>
                    <w:tblStyle w:val="a4"/>
                    <w:tblW w:w="92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399"/>
                  </w:tblGrid>
                  <w:tr w:rsidR="00D1218E">
                    <w:tc>
                      <w:tcPr>
                        <w:tcW w:w="846" w:type="dxa"/>
                        <w:vAlign w:val="center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76225" cy="215900"/>
                              <wp:effectExtent l="0" t="0" r="3175" b="0"/>
                              <wp:docPr id="22" name="图片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图片 2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6836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399" w:type="dxa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c>
                  </w:tr>
                </w:tbl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2014-2016     西华师范大学           专业：学科教学（语文）         学历：教育硕士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2010-2014     陕西中医药大学         专业：汉语言文学               学历：文学学士</w:t>
                  </w:r>
                </w:p>
                <w:p w:rsidR="00D1218E" w:rsidRDefault="00D1218E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D1218E">
                    <w:trPr>
                      <w:trHeight w:val="601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7805" cy="215900"/>
                              <wp:effectExtent l="0" t="0" r="10795" b="12700"/>
                              <wp:docPr id="23" name="图片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图片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7854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实习实践</w:t>
                        </w:r>
                      </w:p>
                    </w:tc>
                  </w:tr>
                </w:tbl>
                <w:p w:rsidR="00D1218E" w:rsidRDefault="00BF7404">
                  <w:pPr>
                    <w:pStyle w:val="a3"/>
                    <w:spacing w:before="0" w:beforeAutospacing="0" w:after="0" w:afterAutospacing="0" w:line="4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广东海洋大学寸金学院会计系办公室                             办公室行政助理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内务支持：负责收发学校传真复印、扫描文档、收发信件、文件、快递包裹的接收等。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活动支持：负责学校员工活动，各种展览、庆典、会议安排、组织、文体活动安排等。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文案支持：负责撰写起草、整理、归档学校日常公文、资料、文档及相关统计数据。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会务支持：负责办公会议记录，根据需要撰写会议纪要。</w:t>
                  </w:r>
                </w:p>
                <w:p w:rsidR="00D1218E" w:rsidRDefault="00D1218E">
                  <w:pPr>
                    <w:pStyle w:val="a3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D1218E">
                    <w:trPr>
                      <w:trHeight w:val="658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15900" cy="233680"/>
                              <wp:effectExtent l="0" t="0" r="12700" b="0"/>
                              <wp:docPr id="24" name="图片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图片 2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72" cy="23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荣誉证书</w:t>
                        </w:r>
                      </w:p>
                    </w:tc>
                  </w:tr>
                </w:tbl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所持证书：英语四级证书、普通话二级甲等证书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研究生阶段：优秀党员、校级优秀毕业生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本科阶段：校级三好学生、系级三好学生、优秀学生干部、优秀主持人</w:t>
                  </w:r>
                </w:p>
                <w:p w:rsidR="00D1218E" w:rsidRDefault="00D1218E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493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46"/>
                    <w:gridCol w:w="8647"/>
                  </w:tblGrid>
                  <w:tr w:rsidR="00D1218E">
                    <w:trPr>
                      <w:trHeight w:val="685"/>
                    </w:trPr>
                    <w:tc>
                      <w:tcPr>
                        <w:tcW w:w="846" w:type="dxa"/>
                        <w:tcBorders>
                          <w:top w:val="nil"/>
                        </w:tcBorders>
                        <w:vAlign w:val="center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250825" cy="215900"/>
                              <wp:effectExtent l="0" t="0" r="3175" b="12700"/>
                              <wp:docPr id="25" name="图片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" name="图片 25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0839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47" w:type="dxa"/>
                        <w:vAlign w:val="center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c>
                  </w:tr>
                </w:tbl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专业技能：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会计从业资格证书、助理会计师资格证（初级会计师资格证）。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语言技能：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CET-4、普通话二级甲等。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软件技能：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计算机《二级MS Office高级应用》《二级Access数据库》证书。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595959" w:themeColor="text1" w:themeTint="A6"/>
                      <w:kern w:val="24"/>
                      <w:sz w:val="20"/>
                      <w:szCs w:val="20"/>
                    </w:rPr>
                    <w:t>其他技能：</w:t>
                  </w: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中国音乐学院五级证书（已学至九级）。</w:t>
                  </w:r>
                </w:p>
                <w:p w:rsidR="00D1218E" w:rsidRDefault="00D1218E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</w:p>
                <w:tbl>
                  <w:tblPr>
                    <w:tblStyle w:val="a4"/>
                    <w:tblW w:w="9558" w:type="dxa"/>
                    <w:tblBorders>
                      <w:top w:val="dotted" w:sz="4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851"/>
                    <w:gridCol w:w="8707"/>
                  </w:tblGrid>
                  <w:tr w:rsidR="00D1218E">
                    <w:trPr>
                      <w:trHeight w:val="377"/>
                    </w:trPr>
                    <w:tc>
                      <w:tcPr>
                        <w:tcW w:w="851" w:type="dxa"/>
                        <w:tcBorders>
                          <w:top w:val="nil"/>
                        </w:tcBorders>
                        <w:vAlign w:val="center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noProof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70815" cy="215900"/>
                              <wp:effectExtent l="0" t="0" r="6985" b="0"/>
                              <wp:docPr id="26" name="图片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图片 2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17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707" w:type="dxa"/>
                        <w:vAlign w:val="center"/>
                      </w:tcPr>
                      <w:p w:rsidR="00D1218E" w:rsidRDefault="00BF7404">
                        <w:pPr>
                          <w:pStyle w:val="a3"/>
                          <w:spacing w:before="0" w:beforeAutospacing="0" w:after="0" w:afterAutospacing="0" w:line="360" w:lineRule="exact"/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方正兰亭粗黑简体" w:eastAsia="方正兰亭粗黑简体" w:cstheme="minorBidi"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评价</w:t>
                        </w:r>
                      </w:p>
                    </w:tc>
                  </w:tr>
                </w:tbl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良好的公共关系意识，善于沟通，具备一定的活动策划和组织协调能力。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良好的心态和责任感，吃苦耐劳，擅于管理时间，勇于面对变化和挑战。</w:t>
                  </w:r>
                </w:p>
                <w:p w:rsidR="00D1218E" w:rsidRDefault="00BF7404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color w:val="595959" w:themeColor="text1" w:themeTint="A6"/>
                      <w:kern w:val="24"/>
                      <w:sz w:val="20"/>
                      <w:szCs w:val="20"/>
                    </w:rPr>
                    <w:t>良好的学习能力，习惯制定切实可行的学习计划，勤于学习能不断提高。</w:t>
                  </w:r>
                  <w:r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  <w:t xml:space="preserve"> </w:t>
                  </w:r>
                </w:p>
                <w:p w:rsidR="00D1218E" w:rsidRDefault="00D1218E">
                  <w:pPr>
                    <w:pStyle w:val="a3"/>
                    <w:spacing w:before="0" w:beforeAutospacing="0" w:after="0" w:afterAutospacing="0" w:line="360" w:lineRule="exact"/>
                    <w:ind w:leftChars="472" w:left="1133"/>
                    <w:rPr>
                      <w:rFonts w:ascii="微软雅黑" w:eastAsia="微软雅黑" w:hAnsi="微软雅黑" w:cstheme="minorBidi"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sectPr w:rsidR="00D1218E" w:rsidSect="00D1218E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7FC" w:rsidRDefault="00D147FC" w:rsidP="00044D85">
      <w:r>
        <w:separator/>
      </w:r>
    </w:p>
  </w:endnote>
  <w:endnote w:type="continuationSeparator" w:id="1">
    <w:p w:rsidR="00D147FC" w:rsidRDefault="00D147FC" w:rsidP="00044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7FC" w:rsidRDefault="00D147FC" w:rsidP="00044D85">
      <w:r>
        <w:separator/>
      </w:r>
    </w:p>
  </w:footnote>
  <w:footnote w:type="continuationSeparator" w:id="1">
    <w:p w:rsidR="00D147FC" w:rsidRDefault="00D147FC" w:rsidP="00044D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319"/>
    <w:rsid w:val="00044D85"/>
    <w:rsid w:val="00253319"/>
    <w:rsid w:val="0039459B"/>
    <w:rsid w:val="004B3783"/>
    <w:rsid w:val="00840A5D"/>
    <w:rsid w:val="0088074E"/>
    <w:rsid w:val="008B3BA5"/>
    <w:rsid w:val="00993A11"/>
    <w:rsid w:val="00B262F0"/>
    <w:rsid w:val="00BF7404"/>
    <w:rsid w:val="00D1218E"/>
    <w:rsid w:val="00D147FC"/>
    <w:rsid w:val="00DD70BF"/>
    <w:rsid w:val="00EC7429"/>
    <w:rsid w:val="00F379CE"/>
    <w:rsid w:val="7E87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18E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D12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sid w:val="00D1218E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F740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7404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4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44D85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4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44D8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6</cp:revision>
  <dcterms:created xsi:type="dcterms:W3CDTF">2015-11-06T05:03:00Z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