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pPr w:leftFromText="180" w:rightFromText="180" w:vertAnchor="text" w:horzAnchor="margin" w:tblpXSpec="right" w:tblpY="-104"/>
        <w:tblW w:w="19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956"/>
      </w:tblGrid>
      <w:tr w:rsidR="000B29C0">
        <w:trPr>
          <w:trHeight w:val="1994"/>
        </w:trPr>
        <w:tc>
          <w:tcPr>
            <w:tcW w:w="1956" w:type="dxa"/>
            <w:vAlign w:val="center"/>
          </w:tcPr>
          <w:p w:rsidR="000B29C0" w:rsidRDefault="000B29C0">
            <w:pPr>
              <w:jc w:val="center"/>
              <w:rPr>
                <w:b/>
              </w:rPr>
            </w:pPr>
          </w:p>
        </w:tc>
      </w:tr>
    </w:tbl>
    <w:p w:rsidR="000B29C0" w:rsidRDefault="00B872FD">
      <w:r>
        <w:rPr>
          <w:b/>
          <w:noProof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5470712</wp:posOffset>
            </wp:positionH>
            <wp:positionV relativeFrom="paragraph">
              <wp:posOffset>-146928</wp:posOffset>
            </wp:positionV>
            <wp:extent cx="1219200" cy="1531658"/>
            <wp:effectExtent l="57150" t="38100" r="38100" b="11392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531658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accent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3D36EB">
        <w:rPr>
          <w:noProof/>
        </w:rPr>
        <w:pict>
          <v:rect id="矩形 7" o:spid="_x0000_s1026" style="position:absolute;left:0;text-align:left;margin-left:189.5pt;margin-top:1.05pt;width:227pt;height:101.25pt;z-index:251671552;visibility:visible;mso-position-horizontal-relative:margin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" fillcolor="white [3201]" strokecolor="#ed7d31 [3205]" strokeweight="2.25pt">
            <v:textbox>
              <w:txbxContent>
                <w:p w:rsidR="000B29C0" w:rsidRDefault="005335DA">
                  <w:pPr>
                    <w:spacing w:line="320" w:lineRule="exact"/>
                    <w:rPr>
                      <w:rFonts w:ascii="微软雅黑" w:eastAsia="微软雅黑" w:hAnsi="微软雅黑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szCs w:val="21"/>
                    </w:rPr>
                    <w:t>北京大学</w:t>
                  </w:r>
                  <w:r>
                    <w:rPr>
                      <w:rFonts w:ascii="微软雅黑" w:eastAsia="微软雅黑" w:hAnsi="微软雅黑"/>
                      <w:szCs w:val="21"/>
                    </w:rPr>
                    <w:t>14年毕业</w:t>
                  </w:r>
                  <w:r>
                    <w:rPr>
                      <w:rFonts w:ascii="微软雅黑" w:eastAsia="微软雅黑" w:hAnsi="微软雅黑" w:hint="eastAsia"/>
                      <w:szCs w:val="21"/>
                    </w:rPr>
                    <w:t>电视新闻学院编辑出版专业（新媒体方向）</w:t>
                  </w:r>
                </w:p>
                <w:p w:rsidR="000B29C0" w:rsidRDefault="005335DA">
                  <w:pPr>
                    <w:spacing w:line="320" w:lineRule="exact"/>
                    <w:rPr>
                      <w:rFonts w:ascii="微软雅黑" w:eastAsia="微软雅黑" w:hAnsi="微软雅黑"/>
                      <w:szCs w:val="21"/>
                    </w:rPr>
                  </w:pPr>
                  <w:r>
                    <w:rPr>
                      <w:rFonts w:ascii="微软雅黑" w:eastAsia="微软雅黑" w:hAnsi="微软雅黑"/>
                      <w:szCs w:val="21"/>
                    </w:rPr>
                    <w:t>Email</w:t>
                  </w:r>
                  <w:r>
                    <w:rPr>
                      <w:rFonts w:ascii="微软雅黑" w:eastAsia="微软雅黑" w:hAnsi="微软雅黑" w:hint="eastAsia"/>
                      <w:szCs w:val="21"/>
                    </w:rPr>
                    <w:t xml:space="preserve">: </w:t>
                  </w:r>
                  <w:r>
                    <w:rPr>
                      <w:rFonts w:ascii="微软雅黑" w:eastAsia="微软雅黑" w:hAnsi="微软雅黑"/>
                      <w:szCs w:val="21"/>
                    </w:rPr>
                    <w:t>office@microsoft.com</w:t>
                  </w:r>
                </w:p>
                <w:p w:rsidR="000B29C0" w:rsidRDefault="005335DA">
                  <w:pPr>
                    <w:spacing w:line="320" w:lineRule="exact"/>
                    <w:rPr>
                      <w:rStyle w:val="a4"/>
                      <w:rFonts w:ascii="微软雅黑" w:eastAsia="微软雅黑" w:hAnsi="微软雅黑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szCs w:val="21"/>
                    </w:rPr>
                    <w:t>Blog:</w:t>
                  </w:r>
                  <w:hyperlink r:id="rId9" w:history="1">
                    <w:r>
                      <w:rPr>
                        <w:rFonts w:ascii="Helvetica" w:hAnsi="Helvetica" w:cs="Helvetica"/>
                        <w:color w:val="595959"/>
                        <w:kern w:val="0"/>
                        <w:szCs w:val="21"/>
                        <w:u w:val="single" w:color="595959"/>
                      </w:rPr>
                      <w:t>http://.msn.com.cn/</w:t>
                    </w:r>
                  </w:hyperlink>
                </w:p>
                <w:p w:rsidR="000B29C0" w:rsidRDefault="005335DA">
                  <w:pPr>
                    <w:spacing w:line="320" w:lineRule="exact"/>
                    <w:rPr>
                      <w:rFonts w:ascii="微软雅黑" w:eastAsia="微软雅黑" w:hAnsi="微软雅黑"/>
                      <w:szCs w:val="21"/>
                    </w:rPr>
                  </w:pPr>
                  <w:r>
                    <w:rPr>
                      <w:rFonts w:ascii="微软雅黑" w:eastAsia="微软雅黑" w:hAnsi="微软雅黑"/>
                      <w:szCs w:val="21"/>
                    </w:rPr>
                    <w:t>微博：O</w:t>
                  </w:r>
                  <w:r>
                    <w:rPr>
                      <w:rFonts w:ascii="微软雅黑" w:eastAsia="微软雅黑" w:hAnsi="微软雅黑" w:hint="eastAsia"/>
                      <w:szCs w:val="21"/>
                    </w:rPr>
                    <w:t>ffice</w:t>
                  </w:r>
                </w:p>
              </w:txbxContent>
            </v:textbox>
            <w10:wrap anchorx="margin"/>
          </v:rect>
        </w:pict>
      </w:r>
      <w:r w:rsidR="003D36EB">
        <w:rPr>
          <w:noProof/>
        </w:rPr>
        <w:pict>
          <v:rect id="矩形 17" o:spid="_x0000_s1040" style="position:absolute;left:0;text-align:left;margin-left:-23.1pt;margin-top:34.15pt;width:206.75pt;height:760.8pt;z-index:-251657216;visibility:visible;mso-position-horizontal-relative:text;mso-position-vertical-relative:pag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" fillcolor="#404040 [2429]" strokecolor="#aeaaaa [2414]" strokeweight="1.5pt">
            <w10:wrap anchory="page"/>
            <w10:anchorlock/>
          </v:rect>
        </w:pict>
      </w:r>
      <w:r w:rsidR="003D36EB">
        <w:rPr>
          <w:noProof/>
        </w:rPr>
        <w:pict>
          <v:rect id="_x0000_s1039" style="position:absolute;left:0;text-align:left;margin-left:1420pt;margin-top:478.5pt;width:324pt;height:154.5pt;z-index:251677696;mso-position-horizontal:right;mso-position-horizontal-relative:margin;mso-position-vertical-relative:text;v-text-anchor:middle" o:gfxdata="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ITsat7VAAAACQEAAA8AAAAAAAAAAQAgAAAAIgAAAGRycy9kb3ducmV2LnhtbFBLAQIUABQAAAAI&#10;AIdO4kCRIsPPYgIAALQEAAAOAAAAAAAAAAEAIAAAACQBAABkcnMvZTJvRG9jLnhtbFBLBQYAAAAA&#10;BgAGAFkBAAD4BQAAAAA=&#10;" fillcolor="white [3201]" strokecolor="#ed7d31 [3205]" strokeweight="2.25pt">
            <v:textbox>
              <w:txbxContent>
                <w:p w:rsidR="006134E2" w:rsidRDefault="00EF5E49" w:rsidP="00847D31">
                  <w:pPr>
                    <w:spacing w:afterLines="50" w:line="320" w:lineRule="exact"/>
                    <w:rPr>
                      <w:rFonts w:ascii="微软雅黑" w:eastAsia="微软雅黑" w:hAnsi="微软雅黑"/>
                      <w:b/>
                      <w:color w:val="404040" w:themeColor="text1" w:themeTint="BF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</w:rPr>
                    <w:t>负责</w:t>
                  </w:r>
                  <w:r>
                    <w:rPr>
                      <w:rFonts w:ascii="微软雅黑" w:eastAsia="微软雅黑" w:hAnsi="微软雅黑"/>
                      <w:b/>
                      <w:color w:val="404040" w:themeColor="text1" w:themeTint="BF"/>
                    </w:rPr>
                    <w:t>-</w:t>
                  </w:r>
                  <w:r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</w:rPr>
                    <w:t xml:space="preserve">猎聘网独家策划 </w:t>
                  </w:r>
                  <w:r>
                    <w:rPr>
                      <w:rFonts w:ascii="微软雅黑" w:eastAsia="微软雅黑" w:hAnsi="微软雅黑"/>
                      <w:b/>
                      <w:color w:val="404040" w:themeColor="text1" w:themeTint="BF"/>
                    </w:rPr>
                    <w:t xml:space="preserve"> 2014</w:t>
                  </w:r>
                  <w:r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</w:rPr>
                    <w:t>体制内人才</w:t>
                  </w:r>
                  <w:r>
                    <w:rPr>
                      <w:rFonts w:ascii="微软雅黑" w:eastAsia="微软雅黑" w:hAnsi="微软雅黑"/>
                      <w:b/>
                      <w:color w:val="404040" w:themeColor="text1" w:themeTint="BF"/>
                    </w:rPr>
                    <w:t>转型专场</w:t>
                  </w:r>
                </w:p>
                <w:p w:rsidR="006134E2" w:rsidRDefault="00EF5E49" w:rsidP="00847D31">
                  <w:pPr>
                    <w:spacing w:afterLines="50" w:line="32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  <w:b/>
                      <w:color w:val="404040" w:themeColor="text1" w:themeTint="BF"/>
                    </w:rPr>
                    <w:t>执行</w:t>
                  </w:r>
                  <w:r>
                    <w:rPr>
                      <w:rFonts w:ascii="微软雅黑" w:eastAsia="微软雅黑" w:hAnsi="微软雅黑"/>
                      <w:b/>
                    </w:rPr>
                    <w:t>-</w:t>
                  </w:r>
                  <w:r>
                    <w:rPr>
                      <w:rFonts w:ascii="微软雅黑" w:eastAsia="微软雅黑" w:hAnsi="微软雅黑" w:hint="eastAsia"/>
                    </w:rPr>
                    <w:t>猎聘网</w:t>
                  </w:r>
                  <w:r>
                    <w:rPr>
                      <w:rFonts w:ascii="微软雅黑" w:eastAsia="微软雅黑" w:hAnsi="微软雅黑"/>
                    </w:rPr>
                    <w:t>周年ZAKER招聘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 老牌IT巨头</w:t>
                  </w:r>
                  <w:r>
                    <w:rPr>
                      <w:rFonts w:ascii="微软雅黑" w:eastAsia="微软雅黑" w:hAnsi="微软雅黑"/>
                    </w:rPr>
                    <w:t>招聘专场</w:t>
                  </w:r>
                </w:p>
                <w:p w:rsidR="006134E2" w:rsidRDefault="00EF5E49" w:rsidP="00847D31">
                  <w:pPr>
                    <w:spacing w:afterLines="50" w:line="32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  <w:b/>
                      <w:color w:val="404040" w:themeColor="text1" w:themeTint="BF"/>
                    </w:rPr>
                    <w:t>推广</w:t>
                  </w:r>
                  <w:r>
                    <w:rPr>
                      <w:rFonts w:ascii="微软雅黑" w:eastAsia="微软雅黑" w:hAnsi="微软雅黑"/>
                      <w:b/>
                    </w:rPr>
                    <w:t>-</w:t>
                  </w:r>
                  <w:r>
                    <w:rPr>
                      <w:rFonts w:ascii="微软雅黑" w:eastAsia="微软雅黑" w:hAnsi="微软雅黑" w:hint="eastAsia"/>
                    </w:rPr>
                    <w:t>几乎</w:t>
                  </w:r>
                  <w:r>
                    <w:rPr>
                      <w:rFonts w:ascii="微软雅黑" w:eastAsia="微软雅黑" w:hAnsi="微软雅黑"/>
                    </w:rPr>
                    <w:t>负责</w:t>
                  </w:r>
                  <w:r>
                    <w:rPr>
                      <w:rFonts w:ascii="微软雅黑" w:eastAsia="微软雅黑" w:hAnsi="微软雅黑" w:hint="eastAsia"/>
                    </w:rPr>
                    <w:t>了</w:t>
                  </w:r>
                  <w:r>
                    <w:rPr>
                      <w:rFonts w:ascii="微软雅黑" w:eastAsia="微软雅黑" w:hAnsi="微软雅黑"/>
                    </w:rPr>
                    <w:t>所有专题</w:t>
                  </w:r>
                  <w:r>
                    <w:rPr>
                      <w:rFonts w:ascii="微软雅黑" w:eastAsia="微软雅黑" w:hAnsi="微软雅黑" w:hint="eastAsia"/>
                    </w:rPr>
                    <w:t>的</w:t>
                  </w:r>
                  <w:r>
                    <w:rPr>
                      <w:rFonts w:ascii="微软雅黑" w:eastAsia="微软雅黑" w:hAnsi="微软雅黑"/>
                    </w:rPr>
                    <w:t>推广</w:t>
                  </w:r>
                  <w:r>
                    <w:rPr>
                      <w:rFonts w:ascii="微软雅黑" w:eastAsia="微软雅黑" w:hAnsi="微软雅黑" w:hint="eastAsia"/>
                    </w:rPr>
                    <w:t>工作</w:t>
                  </w:r>
                </w:p>
                <w:p w:rsidR="006134E2" w:rsidRDefault="00EF5E49" w:rsidP="00847D31">
                  <w:pPr>
                    <w:spacing w:afterLines="50" w:line="32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</w:rPr>
                    <w:t>主要成就</w:t>
                  </w:r>
                  <w:r>
                    <w:rPr>
                      <w:rFonts w:ascii="微软雅黑" w:eastAsia="微软雅黑" w:hAnsi="微软雅黑"/>
                      <w:color w:val="404040" w:themeColor="text1" w:themeTint="BF"/>
                    </w:rPr>
                    <w:t>-</w:t>
                  </w:r>
                  <w:r>
                    <w:rPr>
                      <w:rFonts w:ascii="微软雅黑" w:eastAsia="微软雅黑" w:hAnsi="微软雅黑" w:hint="eastAsia"/>
                    </w:rPr>
                    <w:t>擅长</w:t>
                  </w:r>
                  <w:r>
                    <w:rPr>
                      <w:rFonts w:ascii="微软雅黑" w:eastAsia="微软雅黑" w:hAnsi="微软雅黑"/>
                      <w:b/>
                      <w:color w:val="C45911" w:themeColor="accent2" w:themeShade="BF"/>
                    </w:rPr>
                    <w:t>C端</w:t>
                  </w:r>
                  <w:r>
                    <w:rPr>
                      <w:rFonts w:ascii="微软雅黑" w:eastAsia="微软雅黑" w:hAnsi="微软雅黑"/>
                    </w:rPr>
                    <w:t>角度</w:t>
                  </w:r>
                  <w:r>
                    <w:rPr>
                      <w:rFonts w:ascii="微软雅黑" w:eastAsia="微软雅黑" w:hAnsi="微软雅黑" w:hint="eastAsia"/>
                    </w:rPr>
                    <w:t>文案；</w:t>
                  </w:r>
                  <w:r>
                    <w:rPr>
                      <w:rFonts w:ascii="微软雅黑" w:eastAsia="微软雅黑" w:hAnsi="微软雅黑"/>
                    </w:rPr>
                    <w:t>熟练传播的多种形式</w:t>
                  </w:r>
                  <w:r>
                    <w:rPr>
                      <w:rFonts w:ascii="微软雅黑" w:eastAsia="微软雅黑" w:hAnsi="微软雅黑" w:hint="eastAsia"/>
                    </w:rPr>
                    <w:t>；为猎聘</w:t>
                  </w:r>
                  <w:r>
                    <w:rPr>
                      <w:rFonts w:ascii="微软雅黑" w:eastAsia="微软雅黑" w:hAnsi="微软雅黑"/>
                    </w:rPr>
                    <w:t>网做了</w:t>
                  </w:r>
                  <w:r>
                    <w:rPr>
                      <w:rFonts w:ascii="微软雅黑" w:eastAsia="微软雅黑" w:hAnsi="微软雅黑" w:hint="eastAsia"/>
                    </w:rPr>
                    <w:t>新媒体</w:t>
                  </w:r>
                  <w:r>
                    <w:rPr>
                      <w:rFonts w:ascii="微软雅黑" w:eastAsia="微软雅黑" w:hAnsi="微软雅黑"/>
                    </w:rPr>
                    <w:t>渠道库</w:t>
                  </w:r>
                  <w:r>
                    <w:rPr>
                      <w:rFonts w:ascii="微软雅黑" w:eastAsia="微软雅黑" w:hAnsi="微软雅黑" w:hint="eastAsia"/>
                    </w:rPr>
                    <w:t>，渠道</w:t>
                  </w:r>
                  <w:r>
                    <w:rPr>
                      <w:rFonts w:ascii="微软雅黑" w:eastAsia="微软雅黑" w:hAnsi="微软雅黑"/>
                    </w:rPr>
                    <w:t>数量</w:t>
                  </w:r>
                  <w:r>
                    <w:rPr>
                      <w:rFonts w:ascii="微软雅黑" w:eastAsia="微软雅黑" w:hAnsi="微软雅黑"/>
                      <w:b/>
                      <w:color w:val="C45911" w:themeColor="accent2" w:themeShade="BF"/>
                    </w:rPr>
                    <w:t>数万</w:t>
                  </w:r>
                  <w:r>
                    <w:rPr>
                      <w:rFonts w:ascii="微软雅黑" w:eastAsia="微软雅黑" w:hAnsi="微软雅黑"/>
                    </w:rPr>
                    <w:t>，</w:t>
                  </w:r>
                  <w:r>
                    <w:rPr>
                      <w:rFonts w:ascii="微软雅黑" w:eastAsia="微软雅黑" w:hAnsi="微软雅黑" w:hint="eastAsia"/>
                      <w:b/>
                      <w:color w:val="C45911" w:themeColor="accent2" w:themeShade="BF"/>
                    </w:rPr>
                    <w:t>北上广</w:t>
                  </w:r>
                  <w:r>
                    <w:rPr>
                      <w:rFonts w:ascii="微软雅黑" w:eastAsia="微软雅黑" w:hAnsi="微软雅黑"/>
                      <w:b/>
                      <w:color w:val="C45911" w:themeColor="accent2" w:themeShade="BF"/>
                    </w:rPr>
                    <w:t>各有</w:t>
                  </w:r>
                  <w:r>
                    <w:rPr>
                      <w:rFonts w:ascii="微软雅黑" w:eastAsia="微软雅黑" w:hAnsi="微软雅黑" w:hint="eastAsia"/>
                      <w:b/>
                      <w:color w:val="C45911" w:themeColor="accent2" w:themeShade="BF"/>
                    </w:rPr>
                    <w:t>靠谱</w:t>
                  </w:r>
                  <w:r>
                    <w:rPr>
                      <w:rFonts w:ascii="微软雅黑" w:eastAsia="微软雅黑" w:hAnsi="微软雅黑"/>
                      <w:b/>
                      <w:color w:val="C45911" w:themeColor="accent2" w:themeShade="BF"/>
                    </w:rPr>
                    <w:t>合作方</w:t>
                  </w:r>
                  <w:r>
                    <w:rPr>
                      <w:rFonts w:ascii="微软雅黑" w:eastAsia="微软雅黑" w:hAnsi="微软雅黑" w:hint="eastAsia"/>
                    </w:rPr>
                    <w:t>；</w:t>
                  </w:r>
                  <w:r>
                    <w:rPr>
                      <w:rFonts w:ascii="微软雅黑" w:eastAsia="微软雅黑" w:hAnsi="微软雅黑"/>
                    </w:rPr>
                    <w:t>uv单价最多</w:t>
                  </w:r>
                  <w:r>
                    <w:rPr>
                      <w:rFonts w:ascii="微软雅黑" w:eastAsia="微软雅黑" w:hAnsi="微软雅黑" w:hint="eastAsia"/>
                    </w:rPr>
                    <w:t>降低</w:t>
                  </w:r>
                  <w:r>
                    <w:rPr>
                      <w:rFonts w:ascii="微软雅黑" w:eastAsia="微软雅黑" w:hAnsi="微软雅黑" w:hint="eastAsia"/>
                      <w:b/>
                      <w:color w:val="C45911" w:themeColor="accent2" w:themeShade="BF"/>
                    </w:rPr>
                    <w:t>45</w:t>
                  </w:r>
                  <w:r>
                    <w:rPr>
                      <w:rFonts w:ascii="微软雅黑" w:eastAsia="微软雅黑" w:hAnsi="微软雅黑"/>
                      <w:b/>
                      <w:color w:val="C45911" w:themeColor="accent2" w:themeShade="BF"/>
                    </w:rPr>
                    <w:t>%</w:t>
                  </w:r>
                  <w:r>
                    <w:rPr>
                      <w:rFonts w:ascii="微软雅黑" w:eastAsia="微软雅黑" w:hAnsi="微软雅黑" w:hint="eastAsia"/>
                    </w:rPr>
                    <w:t>。</w:t>
                  </w:r>
                  <w:r>
                    <w:rPr>
                      <w:rFonts w:ascii="微软雅黑" w:eastAsia="微软雅黑" w:hAnsi="微软雅黑"/>
                    </w:rPr>
                    <w:t>优化</w:t>
                  </w:r>
                  <w:r>
                    <w:rPr>
                      <w:rFonts w:ascii="微软雅黑" w:eastAsia="微软雅黑" w:hAnsi="微软雅黑" w:hint="eastAsia"/>
                    </w:rPr>
                    <w:t>部门</w:t>
                  </w:r>
                  <w:r>
                    <w:rPr>
                      <w:rFonts w:ascii="微软雅黑" w:eastAsia="微软雅黑" w:hAnsi="微软雅黑"/>
                    </w:rPr>
                    <w:t>传播流程，</w:t>
                  </w:r>
                  <w:r>
                    <w:rPr>
                      <w:rFonts w:ascii="微软雅黑" w:eastAsia="微软雅黑" w:hAnsi="微软雅黑" w:hint="eastAsia"/>
                    </w:rPr>
                    <w:t>增速</w:t>
                  </w:r>
                  <w:r>
                    <w:rPr>
                      <w:rFonts w:ascii="微软雅黑" w:eastAsia="微软雅黑" w:hAnsi="微软雅黑"/>
                      <w:b/>
                      <w:color w:val="C45911" w:themeColor="accent2" w:themeShade="BF"/>
                    </w:rPr>
                    <w:t>近一倍</w:t>
                  </w:r>
                  <w:r>
                    <w:rPr>
                      <w:rFonts w:ascii="微软雅黑" w:eastAsia="微软雅黑" w:hAnsi="微软雅黑" w:hint="eastAsia"/>
                    </w:rPr>
                    <w:t>；负责</w:t>
                  </w:r>
                  <w:r>
                    <w:rPr>
                      <w:rFonts w:ascii="微软雅黑" w:eastAsia="微软雅黑" w:hAnsi="微软雅黑"/>
                    </w:rPr>
                    <w:t>的项目</w:t>
                  </w:r>
                  <w:r>
                    <w:rPr>
                      <w:rFonts w:ascii="微软雅黑" w:eastAsia="微软雅黑" w:hAnsi="微软雅黑" w:hint="eastAsia"/>
                    </w:rPr>
                    <w:t>，</w:t>
                  </w:r>
                  <w:r>
                    <w:rPr>
                      <w:rFonts w:ascii="微软雅黑" w:eastAsia="微软雅黑" w:hAnsi="微软雅黑"/>
                    </w:rPr>
                    <w:t>传播</w:t>
                  </w:r>
                  <w:r>
                    <w:rPr>
                      <w:rFonts w:ascii="微软雅黑" w:eastAsia="微软雅黑" w:hAnsi="微软雅黑" w:hint="eastAsia"/>
                    </w:rPr>
                    <w:t>几乎</w:t>
                  </w:r>
                  <w:r>
                    <w:rPr>
                      <w:rFonts w:ascii="微软雅黑" w:eastAsia="微软雅黑" w:hAnsi="微软雅黑"/>
                    </w:rPr>
                    <w:t>没花钱，线上</w:t>
                  </w:r>
                  <w:r>
                    <w:rPr>
                      <w:rFonts w:ascii="微软雅黑" w:eastAsia="微软雅黑" w:hAnsi="微软雅黑"/>
                      <w:b/>
                      <w:color w:val="C45911" w:themeColor="accent2" w:themeShade="BF"/>
                    </w:rPr>
                    <w:t>uv2</w:t>
                  </w:r>
                  <w:r>
                    <w:rPr>
                      <w:rFonts w:ascii="微软雅黑" w:eastAsia="微软雅黑" w:hAnsi="微软雅黑" w:hint="eastAsia"/>
                      <w:b/>
                      <w:color w:val="C45911" w:themeColor="accent2" w:themeShade="BF"/>
                    </w:rPr>
                    <w:t>.5W</w:t>
                  </w:r>
                  <w:r>
                    <w:rPr>
                      <w:rFonts w:ascii="微软雅黑" w:eastAsia="微软雅黑" w:hAnsi="微软雅黑" w:hint="eastAsia"/>
                    </w:rPr>
                    <w:t>，</w:t>
                  </w:r>
                  <w:r>
                    <w:rPr>
                      <w:rFonts w:ascii="微软雅黑" w:eastAsia="微软雅黑" w:hAnsi="微软雅黑"/>
                    </w:rPr>
                    <w:t>线下</w:t>
                  </w:r>
                  <w:r>
                    <w:rPr>
                      <w:rFonts w:ascii="微软雅黑" w:eastAsia="微软雅黑" w:hAnsi="微软雅黑" w:hint="eastAsia"/>
                      <w:b/>
                      <w:color w:val="C45911" w:themeColor="accent2" w:themeShade="BF"/>
                    </w:rPr>
                    <w:t>高端</w:t>
                  </w:r>
                  <w:r>
                    <w:rPr>
                      <w:rFonts w:ascii="微软雅黑" w:eastAsia="微软雅黑" w:hAnsi="微软雅黑"/>
                      <w:b/>
                      <w:color w:val="C45911" w:themeColor="accent2" w:themeShade="BF"/>
                    </w:rPr>
                    <w:t>论坛</w:t>
                  </w:r>
                  <w:r>
                    <w:rPr>
                      <w:rFonts w:ascii="微软雅黑" w:eastAsia="微软雅黑" w:hAnsi="微软雅黑" w:hint="eastAsia"/>
                      <w:b/>
                      <w:color w:val="C45911" w:themeColor="accent2" w:themeShade="BF"/>
                    </w:rPr>
                    <w:t>、重磅</w:t>
                  </w:r>
                  <w:r>
                    <w:rPr>
                      <w:rFonts w:ascii="微软雅黑" w:eastAsia="微软雅黑" w:hAnsi="微软雅黑"/>
                      <w:b/>
                      <w:color w:val="C45911" w:themeColor="accent2" w:themeShade="BF"/>
                    </w:rPr>
                    <w:t>嘉宾</w:t>
                  </w:r>
                  <w:r>
                    <w:rPr>
                      <w:rFonts w:ascii="微软雅黑" w:eastAsia="微软雅黑" w:hAnsi="微软雅黑"/>
                    </w:rPr>
                    <w:t>等。</w:t>
                  </w:r>
                </w:p>
                <w:p w:rsidR="006134E2" w:rsidRDefault="006134E2">
                  <w:pPr>
                    <w:spacing w:line="320" w:lineRule="exact"/>
                    <w:jc w:val="center"/>
                    <w:rPr>
                      <w:rFonts w:ascii="微软雅黑" w:eastAsia="微软雅黑" w:hAnsi="微软雅黑"/>
                    </w:rPr>
                  </w:pPr>
                </w:p>
              </w:txbxContent>
            </v:textbox>
            <w10:wrap anchorx="margin"/>
          </v:rect>
        </w:pict>
      </w:r>
      <w:r w:rsidR="003D36EB">
        <w:rPr>
          <w:noProof/>
        </w:rPr>
        <w:pict>
          <v:rect id="_x0000_s1038" style="position:absolute;left:0;text-align:left;margin-left:1457.5pt;margin-top:176.25pt;width:331.5pt;height:291.75pt;z-index:251675648;mso-position-horizontal:right;mso-position-horizontal-relative:margin;mso-position-vertical-relative:text;v-text-anchor:middle" o:gfxdata="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FCQhzbXAAAACAEAAA8AAAAAAAAAAQAgAAAAIgAAAGRycy9kb3ducmV2LnhtbFBLAQIUABQAAAAI&#10;AIdO4kDY+abSYAIAALIEAAAOAAAAAAAAAAEAIAAAACYBAABkcnMvZTJvRG9jLnhtbFBLBQYAAAAA&#10;BgAGAFkBAAD4BQAAAAA=&#10;" fillcolor="white [3201]" strokecolor="#ed7d31 [3205]" strokeweight="2.25pt">
            <v:textbox>
              <w:txbxContent>
                <w:p w:rsidR="006134E2" w:rsidRDefault="00EF5E49">
                  <w:pPr>
                    <w:spacing w:line="320" w:lineRule="exact"/>
                    <w:rPr>
                      <w:rFonts w:ascii="微软雅黑" w:eastAsia="微软雅黑" w:hAnsi="微软雅黑"/>
                      <w:b/>
                      <w:color w:val="404040" w:themeColor="text1" w:themeTint="BF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</w:rPr>
                    <w:t>一切工作</w:t>
                  </w:r>
                  <w:r>
                    <w:rPr>
                      <w:rFonts w:ascii="微软雅黑" w:eastAsia="微软雅黑" w:hAnsi="微软雅黑"/>
                      <w:b/>
                      <w:color w:val="404040" w:themeColor="text1" w:themeTint="BF"/>
                    </w:rPr>
                    <w:t>都基于</w:t>
                  </w:r>
                  <w:r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</w:rPr>
                    <w:t>“打造高端人才</w:t>
                  </w:r>
                  <w:r>
                    <w:rPr>
                      <w:rFonts w:ascii="微软雅黑" w:eastAsia="微软雅黑" w:hAnsi="微软雅黑"/>
                      <w:b/>
                      <w:color w:val="404040" w:themeColor="text1" w:themeTint="BF"/>
                    </w:rPr>
                    <w:t>的招聘平台”</w:t>
                  </w:r>
                  <w:r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</w:rPr>
                    <w:t>，从传播</w:t>
                  </w:r>
                  <w:r>
                    <w:rPr>
                      <w:rFonts w:ascii="微软雅黑" w:eastAsia="微软雅黑" w:hAnsi="微软雅黑"/>
                      <w:b/>
                      <w:color w:val="404040" w:themeColor="text1" w:themeTint="BF"/>
                    </w:rPr>
                    <w:t>角度，</w:t>
                  </w:r>
                  <w:r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</w:rPr>
                    <w:t>通过项目</w:t>
                  </w:r>
                  <w:r>
                    <w:rPr>
                      <w:rFonts w:ascii="微软雅黑" w:eastAsia="微软雅黑" w:hAnsi="微软雅黑"/>
                      <w:b/>
                      <w:color w:val="404040" w:themeColor="text1" w:themeTint="BF"/>
                    </w:rPr>
                    <w:t>、</w:t>
                  </w:r>
                  <w:r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</w:rPr>
                    <w:t>文字</w:t>
                  </w:r>
                  <w:r>
                    <w:rPr>
                      <w:rFonts w:ascii="微软雅黑" w:eastAsia="微软雅黑" w:hAnsi="微软雅黑"/>
                      <w:b/>
                      <w:color w:val="404040" w:themeColor="text1" w:themeTint="BF"/>
                    </w:rPr>
                    <w:t>、</w:t>
                  </w:r>
                  <w:r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</w:rPr>
                    <w:t>图片</w:t>
                  </w:r>
                  <w:r>
                    <w:rPr>
                      <w:rFonts w:ascii="微软雅黑" w:eastAsia="微软雅黑" w:hAnsi="微软雅黑"/>
                      <w:b/>
                      <w:color w:val="404040" w:themeColor="text1" w:themeTint="BF"/>
                    </w:rPr>
                    <w:t>、H5</w:t>
                  </w:r>
                  <w:r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</w:rPr>
                    <w:t>等</w:t>
                  </w:r>
                  <w:r>
                    <w:rPr>
                      <w:rFonts w:ascii="微软雅黑" w:eastAsia="微软雅黑" w:hAnsi="微软雅黑"/>
                      <w:b/>
                      <w:color w:val="404040" w:themeColor="text1" w:themeTint="BF"/>
                    </w:rPr>
                    <w:t>形式，</w:t>
                  </w:r>
                  <w:r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</w:rPr>
                    <w:t>新媒体、自媒体、</w:t>
                  </w:r>
                  <w:r>
                    <w:rPr>
                      <w:rFonts w:ascii="微软雅黑" w:eastAsia="微软雅黑" w:hAnsi="微软雅黑"/>
                      <w:b/>
                      <w:color w:val="404040" w:themeColor="text1" w:themeTint="BF"/>
                    </w:rPr>
                    <w:t>朋友圈等</w:t>
                  </w:r>
                  <w:r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</w:rPr>
                    <w:t>各类</w:t>
                  </w:r>
                  <w:r>
                    <w:rPr>
                      <w:rFonts w:ascii="微软雅黑" w:eastAsia="微软雅黑" w:hAnsi="微软雅黑"/>
                      <w:b/>
                      <w:color w:val="404040" w:themeColor="text1" w:themeTint="BF"/>
                    </w:rPr>
                    <w:t>渠道</w:t>
                  </w:r>
                  <w:r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</w:rPr>
                    <w:t>达成</w:t>
                  </w:r>
                  <w:r>
                    <w:rPr>
                      <w:rFonts w:ascii="微软雅黑" w:eastAsia="微软雅黑" w:hAnsi="微软雅黑"/>
                      <w:b/>
                      <w:color w:val="404040" w:themeColor="text1" w:themeTint="BF"/>
                    </w:rPr>
                    <w:t>。尽管创业公司</w:t>
                  </w:r>
                  <w:r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</w:rPr>
                    <w:t>需要</w:t>
                  </w:r>
                  <w:r>
                    <w:rPr>
                      <w:rFonts w:ascii="微软雅黑" w:eastAsia="微软雅黑" w:hAnsi="微软雅黑"/>
                      <w:b/>
                      <w:color w:val="404040" w:themeColor="text1" w:themeTint="BF"/>
                    </w:rPr>
                    <w:t>身兼数职，但</w:t>
                  </w:r>
                  <w:r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</w:rPr>
                    <w:t>殊途同归</w:t>
                  </w:r>
                  <w:r>
                    <w:rPr>
                      <w:rFonts w:ascii="微软雅黑" w:eastAsia="微软雅黑" w:hAnsi="微软雅黑"/>
                      <w:b/>
                      <w:color w:val="404040" w:themeColor="text1" w:themeTint="BF"/>
                    </w:rPr>
                    <w:t>。</w:t>
                  </w:r>
                </w:p>
                <w:p w:rsidR="006134E2" w:rsidRDefault="00EF5E49">
                  <w:pPr>
                    <w:spacing w:line="320" w:lineRule="exact"/>
                    <w:ind w:leftChars="-46" w:left="-97"/>
                    <w:rPr>
                      <w:rFonts w:ascii="微软雅黑" w:eastAsia="微软雅黑" w:hAnsi="微软雅黑"/>
                      <w:color w:val="404040" w:themeColor="text1" w:themeTint="BF"/>
                    </w:rPr>
                  </w:pPr>
                  <w:r>
                    <w:rPr>
                      <w:rFonts w:ascii="微软雅黑" w:eastAsia="微软雅黑" w:hAnsi="微软雅黑" w:hint="eastAsia"/>
                      <w:color w:val="404040" w:themeColor="text1" w:themeTint="BF"/>
                    </w:rPr>
                    <w:t>【品牌传播】</w:t>
                  </w:r>
                </w:p>
                <w:p w:rsidR="006134E2" w:rsidRDefault="00EF5E49">
                  <w:pPr>
                    <w:spacing w:line="32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  <w:b/>
                      <w:color w:val="404040" w:themeColor="text1" w:themeTint="BF"/>
                    </w:rPr>
                    <w:t>文案</w:t>
                  </w:r>
                  <w:r>
                    <w:rPr>
                      <w:rFonts w:ascii="微软雅黑" w:eastAsia="微软雅黑" w:hAnsi="微软雅黑" w:hint="eastAsia"/>
                      <w:b/>
                    </w:rPr>
                    <w:t>-</w:t>
                  </w:r>
                  <w:r>
                    <w:rPr>
                      <w:rFonts w:ascii="微软雅黑" w:eastAsia="微软雅黑" w:hAnsi="微软雅黑"/>
                    </w:rPr>
                    <w:t>若您见到</w:t>
                  </w:r>
                  <w:r>
                    <w:rPr>
                      <w:rFonts w:ascii="微软雅黑" w:eastAsia="微软雅黑" w:hAnsi="微软雅黑" w:hint="eastAsia"/>
                    </w:rPr>
                    <w:t>猎聘的硬广</w:t>
                  </w:r>
                  <w:r>
                    <w:rPr>
                      <w:rFonts w:ascii="微软雅黑" w:eastAsia="微软雅黑" w:hAnsi="微软雅黑"/>
                    </w:rPr>
                    <w:t>软文</w:t>
                  </w:r>
                  <w:r>
                    <w:rPr>
                      <w:rFonts w:ascii="微软雅黑" w:eastAsia="微软雅黑" w:hAnsi="微软雅黑" w:hint="eastAsia"/>
                    </w:rPr>
                    <w:t>、</w:t>
                  </w:r>
                  <w:r>
                    <w:rPr>
                      <w:rFonts w:ascii="微软雅黑" w:eastAsia="微软雅黑" w:hAnsi="微软雅黑"/>
                    </w:rPr>
                    <w:t>H5…</w:t>
                  </w:r>
                  <w:r>
                    <w:rPr>
                      <w:rFonts w:ascii="微软雅黑" w:eastAsia="微软雅黑" w:hAnsi="微软雅黑" w:hint="eastAsia"/>
                    </w:rPr>
                    <w:t>很</w:t>
                  </w:r>
                  <w:r>
                    <w:rPr>
                      <w:rFonts w:ascii="微软雅黑" w:eastAsia="微软雅黑" w:hAnsi="微软雅黑"/>
                    </w:rPr>
                    <w:t>多来自我</w:t>
                  </w:r>
                  <w:r>
                    <w:rPr>
                      <w:rFonts w:ascii="微软雅黑" w:eastAsia="微软雅黑" w:hAnsi="微软雅黑"/>
                      <w:color w:val="C45911" w:themeColor="accent2" w:themeShade="BF"/>
                      <w:sz w:val="18"/>
                      <w:szCs w:val="18"/>
                    </w:rPr>
                    <w:t xml:space="preserve">PS常规 </w:t>
                  </w:r>
                  <w:r>
                    <w:rPr>
                      <w:rFonts w:ascii="微软雅黑" w:eastAsia="微软雅黑" w:hAnsi="微软雅黑" w:hint="eastAsia"/>
                      <w:color w:val="C45911" w:themeColor="accent2" w:themeShade="BF"/>
                      <w:sz w:val="18"/>
                      <w:szCs w:val="18"/>
                    </w:rPr>
                    <w:t>√</w:t>
                  </w:r>
                  <w:r>
                    <w:rPr>
                      <w:rFonts w:ascii="微软雅黑" w:eastAsia="微软雅黑" w:hAnsi="微软雅黑"/>
                      <w:color w:val="C45911" w:themeColor="accent2" w:themeShade="BF"/>
                      <w:sz w:val="18"/>
                      <w:szCs w:val="18"/>
                    </w:rPr>
                    <w:t>office</w:t>
                  </w:r>
                  <w:r>
                    <w:rPr>
                      <w:rFonts w:ascii="微软雅黑" w:eastAsia="微软雅黑" w:hAnsi="微软雅黑" w:hint="eastAsia"/>
                      <w:color w:val="C45911" w:themeColor="accent2" w:themeShade="BF"/>
                      <w:sz w:val="18"/>
                      <w:szCs w:val="18"/>
                    </w:rPr>
                    <w:t>√</w:t>
                  </w:r>
                </w:p>
                <w:p w:rsidR="006134E2" w:rsidRDefault="00EF5E49" w:rsidP="00847D31">
                  <w:pPr>
                    <w:spacing w:afterLines="50" w:line="320" w:lineRule="exact"/>
                    <w:rPr>
                      <w:rFonts w:ascii="微软雅黑" w:eastAsia="微软雅黑" w:hAnsi="微软雅黑"/>
                      <w:color w:val="C45911" w:themeColor="accent2" w:themeShade="BF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b/>
                      <w:color w:val="404040" w:themeColor="text1" w:themeTint="BF"/>
                    </w:rPr>
                    <w:t>渠道</w:t>
                  </w:r>
                  <w:r>
                    <w:rPr>
                      <w:rFonts w:ascii="微软雅黑" w:eastAsia="微软雅黑" w:hAnsi="微软雅黑" w:hint="eastAsia"/>
                      <w:b/>
                    </w:rPr>
                    <w:t>-</w:t>
                  </w:r>
                  <w:r>
                    <w:rPr>
                      <w:rFonts w:ascii="微软雅黑" w:eastAsia="微软雅黑" w:hAnsi="微软雅黑"/>
                    </w:rPr>
                    <w:t>精准</w:t>
                  </w:r>
                  <w:r>
                    <w:rPr>
                      <w:rFonts w:ascii="微软雅黑" w:eastAsia="微软雅黑" w:hAnsi="微软雅黑" w:hint="eastAsia"/>
                    </w:rPr>
                    <w:t>推广，</w:t>
                  </w:r>
                  <w:r>
                    <w:rPr>
                      <w:rFonts w:ascii="微软雅黑" w:eastAsia="微软雅黑" w:hAnsi="微软雅黑"/>
                    </w:rPr>
                    <w:t>用数据</w:t>
                  </w:r>
                  <w:r>
                    <w:rPr>
                      <w:rFonts w:ascii="微软雅黑" w:eastAsia="微软雅黑" w:hAnsi="微软雅黑" w:hint="eastAsia"/>
                    </w:rPr>
                    <w:t>对</w:t>
                  </w:r>
                  <w:r>
                    <w:rPr>
                      <w:rFonts w:ascii="微软雅黑" w:eastAsia="微软雅黑" w:hAnsi="微软雅黑"/>
                    </w:rPr>
                    <w:t>效果负责</w:t>
                  </w:r>
                  <w:r>
                    <w:rPr>
                      <w:rFonts w:ascii="微软雅黑" w:eastAsia="微软雅黑" w:hAnsi="微软雅黑" w:hint="eastAsia"/>
                      <w:color w:val="C45911" w:themeColor="accent2" w:themeShade="BF"/>
                      <w:sz w:val="18"/>
                      <w:szCs w:val="18"/>
                    </w:rPr>
                    <w:t xml:space="preserve">百度统计√ </w:t>
                  </w:r>
                  <w:r>
                    <w:rPr>
                      <w:rFonts w:ascii="微软雅黑" w:eastAsia="微软雅黑" w:hAnsi="微软雅黑"/>
                      <w:color w:val="C45911" w:themeColor="accent2" w:themeShade="BF"/>
                      <w:sz w:val="18"/>
                      <w:szCs w:val="18"/>
                    </w:rPr>
                    <w:t>google analytics</w:t>
                  </w:r>
                  <w:r>
                    <w:rPr>
                      <w:rFonts w:ascii="微软雅黑" w:eastAsia="微软雅黑" w:hAnsi="微软雅黑" w:hint="eastAsia"/>
                      <w:color w:val="C45911" w:themeColor="accent2" w:themeShade="BF"/>
                      <w:sz w:val="18"/>
                      <w:szCs w:val="18"/>
                    </w:rPr>
                    <w:t>√</w:t>
                  </w:r>
                </w:p>
                <w:p w:rsidR="006134E2" w:rsidRDefault="00EF5E49">
                  <w:pPr>
                    <w:spacing w:line="320" w:lineRule="exact"/>
                    <w:ind w:leftChars="-46" w:left="-97"/>
                    <w:rPr>
                      <w:rFonts w:ascii="微软雅黑" w:eastAsia="微软雅黑" w:hAnsi="微软雅黑"/>
                      <w:color w:val="404040" w:themeColor="text1" w:themeTint="BF"/>
                    </w:rPr>
                  </w:pPr>
                  <w:r>
                    <w:rPr>
                      <w:rFonts w:ascii="微软雅黑" w:eastAsia="微软雅黑" w:hAnsi="微软雅黑" w:hint="eastAsia"/>
                      <w:color w:val="404040" w:themeColor="text1" w:themeTint="BF"/>
                    </w:rPr>
                    <w:t>【</w:t>
                  </w:r>
                  <w:r>
                    <w:rPr>
                      <w:rFonts w:ascii="微软雅黑" w:eastAsia="微软雅黑" w:hAnsi="微软雅黑"/>
                      <w:color w:val="404040" w:themeColor="text1" w:themeTint="BF"/>
                    </w:rPr>
                    <w:t>项目</w:t>
                  </w:r>
                  <w:r>
                    <w:rPr>
                      <w:rFonts w:ascii="微软雅黑" w:eastAsia="微软雅黑" w:hAnsi="微软雅黑" w:hint="eastAsia"/>
                      <w:color w:val="404040" w:themeColor="text1" w:themeTint="BF"/>
                    </w:rPr>
                    <w:t>经历】</w:t>
                  </w:r>
                </w:p>
                <w:p w:rsidR="006134E2" w:rsidRDefault="00EF5E49" w:rsidP="00847D31">
                  <w:pPr>
                    <w:spacing w:afterLines="50" w:line="32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猎聘</w:t>
                  </w:r>
                  <w:r>
                    <w:rPr>
                      <w:rFonts w:ascii="微软雅黑" w:eastAsia="微软雅黑" w:hAnsi="微软雅黑"/>
                    </w:rPr>
                    <w:t>独家策划 2014</w:t>
                  </w:r>
                  <w:r>
                    <w:rPr>
                      <w:rFonts w:ascii="微软雅黑" w:eastAsia="微软雅黑" w:hAnsi="微软雅黑" w:hint="eastAsia"/>
                    </w:rPr>
                    <w:t>体制内</w:t>
                  </w:r>
                  <w:r>
                    <w:rPr>
                      <w:rFonts w:ascii="微软雅黑" w:eastAsia="微软雅黑" w:hAnsi="微软雅黑"/>
                    </w:rPr>
                    <w:t>人才转型专场</w:t>
                  </w:r>
                  <w:r>
                    <w:rPr>
                      <w:rFonts w:ascii="微软雅黑" w:eastAsia="微软雅黑" w:hAnsi="微软雅黑" w:hint="eastAsia"/>
                    </w:rPr>
                    <w:t>（线上</w:t>
                  </w:r>
                  <w:r>
                    <w:rPr>
                      <w:rFonts w:ascii="微软雅黑" w:eastAsia="微软雅黑" w:hAnsi="微软雅黑"/>
                    </w:rPr>
                    <w:t>+线下）</w:t>
                  </w:r>
                </w:p>
                <w:p w:rsidR="006134E2" w:rsidRDefault="00EF5E49">
                  <w:pPr>
                    <w:spacing w:line="320" w:lineRule="exact"/>
                    <w:ind w:leftChars="-46" w:left="-97"/>
                    <w:rPr>
                      <w:rFonts w:ascii="微软雅黑" w:eastAsia="微软雅黑" w:hAnsi="微软雅黑"/>
                      <w:color w:val="404040" w:themeColor="text1" w:themeTint="BF"/>
                    </w:rPr>
                  </w:pPr>
                  <w:r>
                    <w:rPr>
                      <w:rFonts w:ascii="微软雅黑" w:eastAsia="微软雅黑" w:hAnsi="微软雅黑" w:hint="eastAsia"/>
                      <w:color w:val="404040" w:themeColor="text1" w:themeTint="BF"/>
                    </w:rPr>
                    <w:t>【产品</w:t>
                  </w:r>
                  <w:r>
                    <w:rPr>
                      <w:rFonts w:ascii="微软雅黑" w:eastAsia="微软雅黑" w:hAnsi="微软雅黑"/>
                      <w:color w:val="404040" w:themeColor="text1" w:themeTint="BF"/>
                    </w:rPr>
                    <w:t>雏型】</w:t>
                  </w:r>
                </w:p>
                <w:p w:rsidR="006134E2" w:rsidRDefault="00EF5E49" w:rsidP="00847D31">
                  <w:pPr>
                    <w:spacing w:afterLines="50" w:line="320" w:lineRule="exact"/>
                    <w:rPr>
                      <w:rFonts w:ascii="微软雅黑" w:eastAsia="微软雅黑" w:hAnsi="微软雅黑"/>
                      <w:color w:val="C45911" w:themeColor="accent2" w:themeShade="BF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PC</w:t>
                  </w:r>
                  <w:r>
                    <w:rPr>
                      <w:rFonts w:ascii="微软雅黑" w:eastAsia="微软雅黑" w:hAnsi="微软雅黑"/>
                    </w:rPr>
                    <w:t>H5专题页面</w:t>
                  </w:r>
                  <w:r>
                    <w:rPr>
                      <w:rFonts w:ascii="微软雅黑" w:eastAsia="微软雅黑" w:hAnsi="微软雅黑" w:hint="eastAsia"/>
                    </w:rPr>
                    <w:t>、</w:t>
                  </w:r>
                  <w:r>
                    <w:rPr>
                      <w:rFonts w:ascii="微软雅黑" w:eastAsia="微软雅黑" w:hAnsi="微软雅黑"/>
                    </w:rPr>
                    <w:t>报名页面的产品雏型绘制</w:t>
                  </w:r>
                  <w:r>
                    <w:rPr>
                      <w:rFonts w:ascii="微软雅黑" w:eastAsia="微软雅黑" w:hAnsi="微软雅黑"/>
                      <w:color w:val="C45911" w:themeColor="accent2" w:themeShade="BF"/>
                      <w:sz w:val="18"/>
                      <w:szCs w:val="18"/>
                    </w:rPr>
                    <w:t>Azure学习中</w:t>
                  </w:r>
                  <w:r>
                    <w:rPr>
                      <w:rFonts w:ascii="微软雅黑" w:eastAsia="微软雅黑" w:hAnsi="微软雅黑" w:hint="eastAsia"/>
                      <w:color w:val="C45911" w:themeColor="accent2" w:themeShade="BF"/>
                      <w:sz w:val="18"/>
                      <w:szCs w:val="18"/>
                    </w:rPr>
                    <w:t>√</w:t>
                  </w:r>
                </w:p>
                <w:p w:rsidR="006134E2" w:rsidRDefault="00EF5E49">
                  <w:pPr>
                    <w:spacing w:line="320" w:lineRule="exact"/>
                    <w:ind w:leftChars="-46" w:left="-97"/>
                    <w:rPr>
                      <w:rFonts w:ascii="微软雅黑" w:eastAsia="微软雅黑" w:hAnsi="微软雅黑"/>
                      <w:color w:val="404040" w:themeColor="text1" w:themeTint="BF"/>
                    </w:rPr>
                  </w:pPr>
                  <w:r>
                    <w:rPr>
                      <w:rFonts w:ascii="微软雅黑" w:eastAsia="微软雅黑" w:hAnsi="微软雅黑" w:hint="eastAsia"/>
                      <w:color w:val="404040" w:themeColor="text1" w:themeTint="BF"/>
                    </w:rPr>
                    <w:t>【常规运营</w:t>
                  </w:r>
                  <w:r>
                    <w:rPr>
                      <w:rFonts w:ascii="微软雅黑" w:eastAsia="微软雅黑" w:hAnsi="微软雅黑"/>
                      <w:color w:val="404040" w:themeColor="text1" w:themeTint="BF"/>
                    </w:rPr>
                    <w:t>】</w:t>
                  </w:r>
                </w:p>
                <w:p w:rsidR="006134E2" w:rsidRDefault="00EF5E49" w:rsidP="00847D31">
                  <w:pPr>
                    <w:spacing w:afterLines="50" w:line="320" w:lineRule="exact"/>
                    <w:rPr>
                      <w:rFonts w:ascii="微软雅黑" w:eastAsia="微软雅黑" w:hAnsi="微软雅黑"/>
                      <w:color w:val="C45911" w:themeColor="accent2" w:themeShade="BF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没有实习生的</w:t>
                  </w:r>
                  <w:r>
                    <w:rPr>
                      <w:rFonts w:ascii="微软雅黑" w:eastAsia="微软雅黑" w:hAnsi="微软雅黑"/>
                    </w:rPr>
                    <w:t>日子都</w:t>
                  </w:r>
                  <w:r>
                    <w:rPr>
                      <w:rFonts w:ascii="微软雅黑" w:eastAsia="微软雅黑" w:hAnsi="微软雅黑" w:hint="eastAsia"/>
                    </w:rPr>
                    <w:t>自己</w:t>
                  </w:r>
                  <w:r>
                    <w:rPr>
                      <w:rFonts w:ascii="微软雅黑" w:eastAsia="微软雅黑" w:hAnsi="微软雅黑"/>
                    </w:rPr>
                    <w:t>来…</w:t>
                  </w:r>
                  <w:r>
                    <w:rPr>
                      <w:rFonts w:ascii="微软雅黑" w:eastAsia="微软雅黑" w:hAnsi="微软雅黑" w:hint="eastAsia"/>
                      <w:color w:val="C45911" w:themeColor="accent2" w:themeShade="BF"/>
                      <w:sz w:val="18"/>
                      <w:szCs w:val="18"/>
                    </w:rPr>
                    <w:t xml:space="preserve">网感√ </w:t>
                  </w:r>
                  <w:r>
                    <w:rPr>
                      <w:rFonts w:ascii="微软雅黑" w:eastAsia="微软雅黑" w:hAnsi="微软雅黑"/>
                      <w:color w:val="C45911" w:themeColor="accent2" w:themeShade="BF"/>
                      <w:sz w:val="18"/>
                      <w:szCs w:val="18"/>
                    </w:rPr>
                    <w:t>排版工具</w:t>
                  </w:r>
                  <w:r>
                    <w:rPr>
                      <w:rFonts w:ascii="微软雅黑" w:eastAsia="微软雅黑" w:hAnsi="微软雅黑" w:hint="eastAsia"/>
                      <w:color w:val="C45911" w:themeColor="accent2" w:themeShade="BF"/>
                      <w:sz w:val="18"/>
                      <w:szCs w:val="18"/>
                    </w:rPr>
                    <w:t xml:space="preserve">√ </w:t>
                  </w:r>
                  <w:r>
                    <w:rPr>
                      <w:rFonts w:ascii="微软雅黑" w:eastAsia="微软雅黑" w:hAnsi="微软雅黑"/>
                      <w:color w:val="C45911" w:themeColor="accent2" w:themeShade="BF"/>
                      <w:sz w:val="18"/>
                      <w:szCs w:val="18"/>
                    </w:rPr>
                    <w:t>互推</w:t>
                  </w:r>
                  <w:r>
                    <w:rPr>
                      <w:rFonts w:ascii="微软雅黑" w:eastAsia="微软雅黑" w:hAnsi="微软雅黑" w:hint="eastAsia"/>
                      <w:color w:val="C45911" w:themeColor="accent2" w:themeShade="BF"/>
                      <w:sz w:val="18"/>
                      <w:szCs w:val="18"/>
                    </w:rPr>
                    <w:t xml:space="preserve">√ </w:t>
                  </w:r>
                  <w:r>
                    <w:rPr>
                      <w:rFonts w:ascii="微软雅黑" w:eastAsia="微软雅黑" w:hAnsi="微软雅黑"/>
                      <w:color w:val="C45911" w:themeColor="accent2" w:themeShade="BF"/>
                      <w:sz w:val="18"/>
                      <w:szCs w:val="18"/>
                    </w:rPr>
                    <w:t>标题党…</w:t>
                  </w:r>
                  <w:r>
                    <w:rPr>
                      <w:rFonts w:ascii="微软雅黑" w:eastAsia="微软雅黑" w:hAnsi="微软雅黑" w:hint="eastAsia"/>
                      <w:color w:val="C45911" w:themeColor="accent2" w:themeShade="BF"/>
                      <w:sz w:val="18"/>
                      <w:szCs w:val="18"/>
                    </w:rPr>
                    <w:t>√</w:t>
                  </w:r>
                </w:p>
                <w:p w:rsidR="006134E2" w:rsidRDefault="00EF5E49">
                  <w:pPr>
                    <w:spacing w:line="320" w:lineRule="exact"/>
                    <w:ind w:leftChars="-46" w:left="-97"/>
                    <w:rPr>
                      <w:rFonts w:ascii="微软雅黑" w:eastAsia="微软雅黑" w:hAnsi="微软雅黑"/>
                      <w:color w:val="404040" w:themeColor="text1" w:themeTint="BF"/>
                    </w:rPr>
                  </w:pPr>
                  <w:r>
                    <w:rPr>
                      <w:rFonts w:ascii="微软雅黑" w:eastAsia="微软雅黑" w:hAnsi="微软雅黑" w:hint="eastAsia"/>
                      <w:color w:val="404040" w:themeColor="text1" w:themeTint="BF"/>
                    </w:rPr>
                    <w:t>【活动执行</w:t>
                  </w:r>
                  <w:r>
                    <w:rPr>
                      <w:rFonts w:ascii="微软雅黑" w:eastAsia="微软雅黑" w:hAnsi="微软雅黑"/>
                      <w:color w:val="404040" w:themeColor="text1" w:themeTint="BF"/>
                    </w:rPr>
                    <w:t>】</w:t>
                  </w:r>
                </w:p>
                <w:p w:rsidR="006134E2" w:rsidRDefault="00EF5E49">
                  <w:pPr>
                    <w:spacing w:line="32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</w:rPr>
                    <w:t>主持</w:t>
                  </w:r>
                  <w:r>
                    <w:rPr>
                      <w:rFonts w:ascii="微软雅黑" w:eastAsia="微软雅黑" w:hAnsi="微软雅黑" w:hint="eastAsia"/>
                      <w:b/>
                    </w:rPr>
                    <w:t>-</w:t>
                  </w:r>
                  <w:r>
                    <w:rPr>
                      <w:rFonts w:ascii="微软雅黑" w:eastAsia="微软雅黑" w:hAnsi="微软雅黑" w:hint="eastAsia"/>
                    </w:rPr>
                    <w:t>猎聘</w:t>
                  </w:r>
                  <w:r>
                    <w:rPr>
                      <w:rFonts w:ascii="微软雅黑" w:eastAsia="微软雅黑" w:hAnsi="微软雅黑"/>
                    </w:rPr>
                    <w:t>网周年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 猎聘</w:t>
                  </w:r>
                  <w:r>
                    <w:rPr>
                      <w:rFonts w:ascii="微软雅黑" w:eastAsia="微软雅黑" w:hAnsi="微软雅黑"/>
                    </w:rPr>
                    <w:t>年终策划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专场 </w:t>
                  </w:r>
                  <w:r>
                    <w:rPr>
                      <w:rFonts w:ascii="微软雅黑" w:eastAsia="微软雅黑" w:hAnsi="微软雅黑"/>
                    </w:rPr>
                    <w:t>2014</w:t>
                  </w:r>
                  <w:r>
                    <w:rPr>
                      <w:rFonts w:ascii="微软雅黑" w:eastAsia="微软雅黑" w:hAnsi="微软雅黑" w:hint="eastAsia"/>
                    </w:rPr>
                    <w:t>体制内</w:t>
                  </w:r>
                  <w:r>
                    <w:rPr>
                      <w:rFonts w:ascii="微软雅黑" w:eastAsia="微软雅黑" w:hAnsi="微软雅黑"/>
                    </w:rPr>
                    <w:t>人才转型专场</w:t>
                  </w:r>
                </w:p>
                <w:p w:rsidR="006134E2" w:rsidRDefault="00EF5E49">
                  <w:pPr>
                    <w:spacing w:line="32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</w:rPr>
                    <w:t>采访</w:t>
                  </w:r>
                  <w:r>
                    <w:rPr>
                      <w:rFonts w:ascii="微软雅黑" w:eastAsia="微软雅黑" w:hAnsi="微软雅黑" w:hint="eastAsia"/>
                      <w:b/>
                    </w:rPr>
                    <w:t>-</w:t>
                  </w:r>
                  <w:r>
                    <w:rPr>
                      <w:rFonts w:ascii="微软雅黑" w:eastAsia="微软雅黑" w:hAnsi="微软雅黑"/>
                    </w:rPr>
                    <w:t>采访写稿编稿排版</w:t>
                  </w:r>
                </w:p>
                <w:p w:rsidR="006134E2" w:rsidRDefault="00EF5E49">
                  <w:pPr>
                    <w:spacing w:line="32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  <w:b/>
                    </w:rPr>
                    <w:t>线下</w:t>
                  </w:r>
                  <w:r>
                    <w:rPr>
                      <w:rFonts w:ascii="微软雅黑" w:eastAsia="微软雅黑" w:hAnsi="微软雅黑" w:hint="eastAsia"/>
                      <w:b/>
                    </w:rPr>
                    <w:t>-</w:t>
                  </w:r>
                  <w:r>
                    <w:rPr>
                      <w:rFonts w:ascii="微软雅黑" w:eastAsia="微软雅黑" w:hAnsi="微软雅黑"/>
                    </w:rPr>
                    <w:t>活动执行etc.</w:t>
                  </w:r>
                </w:p>
                <w:p w:rsidR="006134E2" w:rsidRDefault="006134E2"/>
                <w:p w:rsidR="006134E2" w:rsidRDefault="006134E2"/>
              </w:txbxContent>
            </v:textbox>
            <w10:wrap anchorx="margin"/>
          </v:rect>
        </w:pict>
      </w:r>
      <w:r w:rsidR="003D36EB">
        <w:rPr>
          <w:noProof/>
        </w:rPr>
        <w:pict>
          <v:rect id="_x0000_s1037" style="position:absolute;left:0;text-align:left;margin-left:190.5pt;margin-top:642pt;width:331.5pt;height:117pt;z-index:251679744;mso-position-horizontal-relative:margin;mso-position-vertical-relative:text;v-text-anchor:middle" o:gfxdata="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yYlNj9cAAAAOAQAADwAAAAAAAAABACAAAAAiAAAAZHJzL2Rvd25yZXYueG1sUEsBAhQAFAAA&#10;AAgAh07iQFbqpChiAgAAtAQAAA4AAAAAAAAAAQAgAAAAJgEAAGRycy9lMm9Eb2MueG1sUEsFBgAA&#10;AAAGAAYAWQEAAPoFAAAAAA==&#10;" fillcolor="white [3201]" strokecolor="#ed7d31 [3205]" strokeweight="2.25pt">
            <v:textbox>
              <w:txbxContent>
                <w:p w:rsidR="006134E2" w:rsidRDefault="00EF5E49">
                  <w:pPr>
                    <w:spacing w:line="320" w:lineRule="exact"/>
                    <w:jc w:val="lef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实习算起</w:t>
                  </w:r>
                  <w:r>
                    <w:rPr>
                      <w:rFonts w:ascii="微软雅黑" w:eastAsia="微软雅黑" w:hAnsi="微软雅黑"/>
                    </w:rPr>
                    <w:t>，</w:t>
                  </w:r>
                  <w:r>
                    <w:rPr>
                      <w:rFonts w:ascii="微软雅黑" w:eastAsia="微软雅黑" w:hAnsi="微软雅黑" w:hint="eastAsia"/>
                    </w:rPr>
                    <w:t>成为苦逼</w:t>
                  </w:r>
                  <w:r>
                    <w:rPr>
                      <w:rFonts w:ascii="微软雅黑" w:eastAsia="微软雅黑" w:hAnsi="微软雅黑"/>
                    </w:rPr>
                    <w:t>的互联网</w:t>
                  </w:r>
                  <w:r>
                    <w:rPr>
                      <w:rFonts w:ascii="微软雅黑" w:eastAsia="微软雅黑" w:hAnsi="微软雅黑" w:hint="eastAsia"/>
                    </w:rPr>
                    <w:t>人快</w:t>
                  </w:r>
                  <w:r>
                    <w:rPr>
                      <w:rFonts w:ascii="微软雅黑" w:eastAsia="微软雅黑" w:hAnsi="微软雅黑"/>
                    </w:rPr>
                    <w:t>两年</w:t>
                  </w:r>
                  <w:r>
                    <w:rPr>
                      <w:rFonts w:ascii="微软雅黑" w:eastAsia="微软雅黑" w:hAnsi="微软雅黑" w:hint="eastAsia"/>
                    </w:rPr>
                    <w:t>，幸好很</w:t>
                  </w:r>
                  <w:r>
                    <w:rPr>
                      <w:rFonts w:ascii="微软雅黑" w:eastAsia="微软雅黑" w:hAnsi="微软雅黑"/>
                    </w:rPr>
                    <w:t>喜欢。</w:t>
                  </w:r>
                </w:p>
                <w:p w:rsidR="006134E2" w:rsidRDefault="00EF5E49">
                  <w:pPr>
                    <w:spacing w:line="320" w:lineRule="exact"/>
                    <w:jc w:val="lef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专业</w:t>
                  </w:r>
                  <w:r>
                    <w:rPr>
                      <w:rFonts w:ascii="微软雅黑" w:eastAsia="微软雅黑" w:hAnsi="微软雅黑"/>
                    </w:rPr>
                    <w:t>+工作原因，</w:t>
                  </w:r>
                  <w:r>
                    <w:rPr>
                      <w:rFonts w:ascii="微软雅黑" w:eastAsia="微软雅黑" w:hAnsi="微软雅黑" w:hint="eastAsia"/>
                    </w:rPr>
                    <w:t>是微博</w:t>
                  </w:r>
                  <w:r>
                    <w:rPr>
                      <w:rFonts w:ascii="微软雅黑" w:eastAsia="微软雅黑" w:hAnsi="微软雅黑"/>
                    </w:rPr>
                    <w:t>、微信、博客、论坛、知乎等社交平台</w:t>
                  </w:r>
                  <w:r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</w:rPr>
                    <w:t>中毒</w:t>
                  </w:r>
                  <w:r>
                    <w:rPr>
                      <w:rFonts w:ascii="微软雅黑" w:eastAsia="微软雅黑" w:hAnsi="微软雅黑"/>
                      <w:b/>
                      <w:color w:val="404040" w:themeColor="text1" w:themeTint="BF"/>
                    </w:rPr>
                    <w:t>用户。</w:t>
                  </w:r>
                  <w:r>
                    <w:rPr>
                      <w:rFonts w:ascii="微软雅黑" w:eastAsia="微软雅黑" w:hAnsi="微软雅黑" w:hint="eastAsia"/>
                    </w:rPr>
                    <w:t>大学</w:t>
                  </w:r>
                  <w:r>
                    <w:rPr>
                      <w:rFonts w:ascii="微软雅黑" w:eastAsia="微软雅黑" w:hAnsi="微软雅黑"/>
                    </w:rPr>
                    <w:t>养过访问量</w:t>
                  </w:r>
                  <w:r>
                    <w:rPr>
                      <w:rFonts w:ascii="微软雅黑" w:eastAsia="微软雅黑" w:hAnsi="微软雅黑" w:hint="eastAsia"/>
                    </w:rPr>
                    <w:t>破</w:t>
                  </w:r>
                  <w:r>
                    <w:rPr>
                      <w:rFonts w:ascii="微软雅黑" w:eastAsia="微软雅黑" w:hAnsi="微软雅黑"/>
                    </w:rPr>
                    <w:t>百万的博客和</w:t>
                  </w:r>
                  <w:r>
                    <w:rPr>
                      <w:rFonts w:ascii="微软雅黑" w:eastAsia="微软雅黑" w:hAnsi="微软雅黑" w:hint="eastAsia"/>
                    </w:rPr>
                    <w:t>人气不错</w:t>
                  </w:r>
                  <w:r>
                    <w:rPr>
                      <w:rFonts w:ascii="微软雅黑" w:eastAsia="微软雅黑" w:hAnsi="微软雅黑"/>
                    </w:rPr>
                    <w:t>的天涯长贴。</w:t>
                  </w:r>
                </w:p>
                <w:p w:rsidR="006134E2" w:rsidRDefault="00EF5E49">
                  <w:pPr>
                    <w:spacing w:line="320" w:lineRule="exact"/>
                    <w:jc w:val="left"/>
                    <w:rPr>
                      <w:rFonts w:ascii="微软雅黑" w:eastAsia="微软雅黑" w:hAnsi="微软雅黑"/>
                      <w:b/>
                      <w:color w:val="404040" w:themeColor="text1" w:themeTint="BF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</w:rPr>
                    <w:t>新媒体</w:t>
                  </w:r>
                  <w:r>
                    <w:rPr>
                      <w:rFonts w:ascii="微软雅黑" w:eastAsia="微软雅黑" w:hAnsi="微软雅黑"/>
                      <w:b/>
                      <w:color w:val="404040" w:themeColor="text1" w:themeTint="BF"/>
                    </w:rPr>
                    <w:t>、</w:t>
                  </w:r>
                  <w:r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</w:rPr>
                    <w:t>自媒体、</w:t>
                  </w:r>
                  <w:r>
                    <w:rPr>
                      <w:rFonts w:ascii="微软雅黑" w:eastAsia="微软雅黑" w:hAnsi="微软雅黑"/>
                      <w:b/>
                      <w:color w:val="404040" w:themeColor="text1" w:themeTint="BF"/>
                    </w:rPr>
                    <w:t>知乎大V</w:t>
                  </w:r>
                  <w:r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</w:rPr>
                    <w:t>、</w:t>
                  </w:r>
                  <w:r>
                    <w:rPr>
                      <w:rFonts w:ascii="微软雅黑" w:eastAsia="微软雅黑" w:hAnsi="微软雅黑"/>
                      <w:b/>
                      <w:color w:val="404040" w:themeColor="text1" w:themeTint="BF"/>
                    </w:rPr>
                    <w:t>互联网圈内</w:t>
                  </w:r>
                  <w:r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</w:rPr>
                    <w:t>积累</w:t>
                  </w:r>
                  <w:r>
                    <w:rPr>
                      <w:rFonts w:ascii="微软雅黑" w:eastAsia="微软雅黑" w:hAnsi="微软雅黑"/>
                      <w:b/>
                      <w:color w:val="404040" w:themeColor="text1" w:themeTint="BF"/>
                    </w:rPr>
                    <w:t>一定</w:t>
                  </w:r>
                  <w:r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</w:rPr>
                    <w:t>关系</w:t>
                  </w:r>
                  <w:r>
                    <w:rPr>
                      <w:rFonts w:ascii="微软雅黑" w:eastAsia="微软雅黑" w:hAnsi="微软雅黑"/>
                      <w:b/>
                      <w:color w:val="404040" w:themeColor="text1" w:themeTint="BF"/>
                    </w:rPr>
                    <w:t>。</w:t>
                  </w:r>
                </w:p>
                <w:p w:rsidR="006134E2" w:rsidRDefault="00EF5E49">
                  <w:pPr>
                    <w:spacing w:line="320" w:lineRule="exact"/>
                    <w:jc w:val="lef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开朗理智</w:t>
                  </w:r>
                  <w:r>
                    <w:rPr>
                      <w:rFonts w:ascii="微软雅黑" w:eastAsia="微软雅黑" w:hAnsi="微软雅黑"/>
                    </w:rPr>
                    <w:t>，</w:t>
                  </w:r>
                  <w:r>
                    <w:rPr>
                      <w:rFonts w:ascii="微软雅黑" w:eastAsia="微软雅黑" w:hAnsi="微软雅黑" w:hint="eastAsia"/>
                    </w:rPr>
                    <w:t>抗压好</w:t>
                  </w:r>
                  <w:r>
                    <w:rPr>
                      <w:rFonts w:ascii="微软雅黑" w:eastAsia="微软雅黑" w:hAnsi="微软雅黑"/>
                    </w:rPr>
                    <w:t>，</w:t>
                  </w:r>
                  <w:r>
                    <w:rPr>
                      <w:rFonts w:ascii="微软雅黑" w:eastAsia="微软雅黑" w:hAnsi="微软雅黑" w:hint="eastAsia"/>
                    </w:rPr>
                    <w:t>执行力较强；</w:t>
                  </w:r>
                  <w:r>
                    <w:rPr>
                      <w:rFonts w:ascii="微软雅黑" w:eastAsia="微软雅黑" w:hAnsi="微软雅黑"/>
                    </w:rPr>
                    <w:t>跟同事</w:t>
                  </w:r>
                  <w:r>
                    <w:rPr>
                      <w:rFonts w:ascii="微软雅黑" w:eastAsia="微软雅黑" w:hAnsi="微软雅黑" w:hint="eastAsia"/>
                    </w:rPr>
                    <w:t>融洽</w:t>
                  </w:r>
                  <w:r>
                    <w:rPr>
                      <w:rFonts w:ascii="微软雅黑" w:eastAsia="微软雅黑" w:hAnsi="微软雅黑"/>
                    </w:rPr>
                    <w:t>，团队作战意识强</w:t>
                  </w:r>
                  <w:r>
                    <w:rPr>
                      <w:rFonts w:ascii="微软雅黑" w:eastAsia="微软雅黑" w:hAnsi="微软雅黑" w:hint="eastAsia"/>
                    </w:rPr>
                    <w:t>。</w:t>
                  </w:r>
                </w:p>
                <w:p w:rsidR="006134E2" w:rsidRDefault="00EF5E49">
                  <w:pPr>
                    <w:spacing w:line="320" w:lineRule="exact"/>
                    <w:jc w:val="lef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负责，总是知道自己</w:t>
                  </w:r>
                  <w:r>
                    <w:rPr>
                      <w:rFonts w:ascii="微软雅黑" w:eastAsia="微软雅黑" w:hAnsi="微软雅黑"/>
                    </w:rPr>
                    <w:t>要什么，并且坚持</w:t>
                  </w:r>
                  <w:r>
                    <w:rPr>
                      <w:rFonts w:ascii="微软雅黑" w:eastAsia="微软雅黑" w:hAnsi="微软雅黑" w:hint="eastAsia"/>
                    </w:rPr>
                    <w:t>争取</w:t>
                  </w:r>
                  <w:r>
                    <w:rPr>
                      <w:rFonts w:ascii="微软雅黑" w:eastAsia="微软雅黑" w:hAnsi="微软雅黑"/>
                    </w:rPr>
                    <w:t>。</w:t>
                  </w:r>
                  <w:r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</w:rPr>
                    <w:t>有好奇心</w:t>
                  </w:r>
                  <w:r>
                    <w:rPr>
                      <w:rFonts w:ascii="微软雅黑" w:eastAsia="微软雅黑" w:hAnsi="微软雅黑"/>
                      <w:b/>
                      <w:color w:val="404040" w:themeColor="text1" w:themeTint="BF"/>
                    </w:rPr>
                    <w:t>，</w:t>
                  </w:r>
                  <w:r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</w:rPr>
                    <w:t>乐意</w:t>
                  </w:r>
                  <w:r>
                    <w:rPr>
                      <w:rFonts w:ascii="微软雅黑" w:eastAsia="微软雅黑" w:hAnsi="微软雅黑"/>
                      <w:b/>
                      <w:color w:val="404040" w:themeColor="text1" w:themeTint="BF"/>
                    </w:rPr>
                    <w:t>学。</w:t>
                  </w:r>
                </w:p>
                <w:p w:rsidR="006134E2" w:rsidRDefault="006134E2">
                  <w:pPr>
                    <w:spacing w:line="320" w:lineRule="exact"/>
                    <w:jc w:val="left"/>
                    <w:rPr>
                      <w:rFonts w:ascii="微软雅黑" w:eastAsia="微软雅黑" w:hAnsi="微软雅黑"/>
                    </w:rPr>
                  </w:pPr>
                </w:p>
                <w:p w:rsidR="006134E2" w:rsidRDefault="006134E2">
                  <w:pPr>
                    <w:spacing w:line="320" w:lineRule="exact"/>
                    <w:jc w:val="left"/>
                    <w:rPr>
                      <w:rFonts w:ascii="微软雅黑" w:eastAsia="微软雅黑" w:hAnsi="微软雅黑"/>
                    </w:rPr>
                  </w:pPr>
                </w:p>
              </w:txbxContent>
            </v:textbox>
            <w10:wrap anchorx="margin"/>
          </v:rect>
        </w:pict>
      </w:r>
    </w:p>
    <w:p w:rsidR="000B29C0" w:rsidRDefault="003D36EB">
      <w:r>
        <w:rPr>
          <w:noProof/>
        </w:rPr>
        <w:pict>
          <v:roundrect id="_x0000_s1036" style="position:absolute;left:0;text-align:left;margin-left:58.2pt;margin-top:239.25pt;width:131.55pt;height:24.1pt;z-index:251680768;mso-position-vertical-relative:page;v-text-anchor:middle" arcsize="1638f" o:gfxdata="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" fillcolor="#f18c55" strokecolor="#ed7d31 [3205]" strokeweight=".5pt">
            <v:fill color2="#e56b17" rotate="t" colors="0 #f18c55;.5 #f67b28;1 #e56b17" focus="100%" type="gradient">
              <o:fill v:ext="view" type="gradientUnscaled"/>
            </v:fill>
            <v:stroke joinstyle="miter"/>
            <v:textbox>
              <w:txbxContent>
                <w:p w:rsidR="006134E2" w:rsidRDefault="00EF5E49">
                  <w:pPr>
                    <w:jc w:val="center"/>
                    <w:rPr>
                      <w:rFonts w:ascii="黑体" w:eastAsia="黑体" w:hAnsi="黑体"/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b/>
                      <w:color w:val="FFFFFF" w:themeColor="background1"/>
                      <w:sz w:val="24"/>
                      <w:szCs w:val="24"/>
                    </w:rPr>
                    <w:t>我在猎聘网</w:t>
                  </w:r>
                  <w:r>
                    <w:rPr>
                      <w:rFonts w:ascii="黑体" w:eastAsia="黑体" w:hAnsi="黑体"/>
                      <w:b/>
                      <w:color w:val="FFFFFF" w:themeColor="background1"/>
                      <w:sz w:val="24"/>
                      <w:szCs w:val="24"/>
                    </w:rPr>
                    <w:t>做什么？</w:t>
                  </w:r>
                </w:p>
              </w:txbxContent>
            </v:textbox>
            <w10:wrap anchory="page"/>
          </v:roundrect>
        </w:pict>
      </w:r>
      <w:r>
        <w:rPr>
          <w:noProof/>
        </w:rPr>
        <w:pict>
          <v:roundrect id="_x0000_s1035" style="position:absolute;left:0;text-align:left;margin-left:107.05pt;margin-top:169.8pt;width:91.55pt;height:23.55pt;z-index:251664384;mso-position-vertical-relative:page;v-text-anchor:middle" arcsize="0" o:gfxdata="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" fillcolor="#f18c55" strokecolor="#ed7d31 [3205]" strokeweight=".5pt">
            <v:fill color2="#e56b17" rotate="t" colors="0 #f18c55;.5 #f67b28;1 #e56b17" focus="100%" type="gradient">
              <o:fill v:ext="view" type="gradientUnscaled"/>
            </v:fill>
            <v:stroke joinstyle="miter"/>
            <v:textbox>
              <w:txbxContent>
                <w:p w:rsidR="006134E2" w:rsidRDefault="00EF5E49">
                  <w:pPr>
                    <w:spacing w:line="0" w:lineRule="atLeast"/>
                    <w:jc w:val="center"/>
                    <w:rPr>
                      <w:rFonts w:ascii="黑体" w:eastAsia="黑体" w:hAnsi="黑体"/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/>
                      <w:b/>
                      <w:color w:val="FFFFFF" w:themeColor="background1"/>
                      <w:sz w:val="24"/>
                      <w:szCs w:val="24"/>
                    </w:rPr>
                    <w:t>感谢</w:t>
                  </w:r>
                  <w:r>
                    <w:rPr>
                      <w:rFonts w:ascii="黑体" w:eastAsia="黑体" w:hAnsi="黑体" w:hint="eastAsia"/>
                      <w:b/>
                      <w:color w:val="FFFFFF" w:themeColor="background1"/>
                      <w:sz w:val="24"/>
                      <w:szCs w:val="24"/>
                    </w:rPr>
                    <w:t>我</w:t>
                  </w:r>
                  <w:r>
                    <w:rPr>
                      <w:rFonts w:ascii="黑体" w:eastAsia="黑体" w:hAnsi="黑体"/>
                      <w:b/>
                      <w:color w:val="FFFFFF" w:themeColor="background1"/>
                      <w:sz w:val="24"/>
                      <w:szCs w:val="24"/>
                    </w:rPr>
                    <w:t>的</w:t>
                  </w:r>
                  <w:r>
                    <w:rPr>
                      <w:rFonts w:ascii="黑体" w:eastAsia="黑体" w:hAnsi="黑体" w:hint="eastAsia"/>
                      <w:b/>
                      <w:color w:val="FFFFFF" w:themeColor="background1"/>
                      <w:sz w:val="24"/>
                      <w:szCs w:val="24"/>
                    </w:rPr>
                    <w:t>东家</w:t>
                  </w:r>
                </w:p>
              </w:txbxContent>
            </v:textbox>
            <w10:wrap anchory="page"/>
          </v:roundrect>
        </w:pict>
      </w:r>
      <w:r>
        <w:rPr>
          <w:noProof/>
        </w:rPr>
        <w:pict>
          <v:rect id="_x0000_s1034" style="position:absolute;left:0;text-align:left;margin-left:198.25pt;margin-top:103.55pt;width:321.45pt;height:47.25pt;z-index:251673600;mso-position-horizontal-relative:margin;v-text-anchor:middle" o:gfxdata="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A2tfQDaAAAADAEAAA8AAAAAAAAAAQAgAAAAIgAAAGRycy9kb3ducmV2LnhtbFBLAQIUABQA&#10;AAAIAIdO4kChYcKFYAIAALEEAAAOAAAAAAAAAAEAIAAAACkBAABkcnMvZTJvRG9jLnhtbFBLBQYA&#10;AAAABgAGAFkBAAD7BQAAAAA=&#10;" fillcolor="white [3201]" strokecolor="#ed7d31 [3205]" strokeweight="2.25pt">
            <v:textbox>
              <w:txbxContent>
                <w:p w:rsidR="006134E2" w:rsidRDefault="00EF5E49">
                  <w:pPr>
                    <w:spacing w:line="32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</w:rPr>
                    <w:t>实习</w:t>
                  </w:r>
                  <w:r>
                    <w:rPr>
                      <w:rFonts w:ascii="微软雅黑" w:eastAsia="微软雅黑" w:hAnsi="微软雅黑"/>
                      <w:b/>
                    </w:rPr>
                    <w:t xml:space="preserve">- </w:t>
                  </w:r>
                  <w:r>
                    <w:rPr>
                      <w:rFonts w:ascii="微软雅黑" w:eastAsia="微软雅黑" w:hAnsi="微软雅黑" w:hint="eastAsia"/>
                    </w:rPr>
                    <w:t>百度</w:t>
                  </w:r>
                  <w:r>
                    <w:rPr>
                      <w:rFonts w:ascii="微软雅黑" w:eastAsia="微软雅黑" w:hAnsi="微软雅黑"/>
                    </w:rPr>
                    <w:t>LBS运营</w:t>
                  </w:r>
                  <w:r>
                    <w:rPr>
                      <w:rFonts w:ascii="微软雅黑" w:eastAsia="微软雅黑" w:hAnsi="微软雅黑" w:hint="eastAsia"/>
                    </w:rPr>
                    <w:t>；腾讯微博</w:t>
                  </w:r>
                  <w:r>
                    <w:rPr>
                      <w:rFonts w:ascii="微软雅黑" w:eastAsia="微软雅黑" w:hAnsi="微软雅黑"/>
                    </w:rPr>
                    <w:t>市场</w:t>
                  </w:r>
                  <w:r>
                    <w:rPr>
                      <w:rFonts w:ascii="微软雅黑" w:eastAsia="微软雅黑" w:hAnsi="微软雅黑" w:hint="eastAsia"/>
                    </w:rPr>
                    <w:t>；搜狐新闻客户端市场</w:t>
                  </w:r>
                  <w:r>
                    <w:rPr>
                      <w:rFonts w:ascii="微软雅黑" w:eastAsia="微软雅黑" w:hAnsi="微软雅黑"/>
                    </w:rPr>
                    <w:t>BD</w:t>
                  </w:r>
                </w:p>
                <w:p w:rsidR="006134E2" w:rsidRDefault="00EF5E49">
                  <w:pPr>
                    <w:spacing w:line="32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  <w:b/>
                      <w:color w:val="404040" w:themeColor="text1" w:themeTint="BF"/>
                    </w:rPr>
                    <w:t>正式</w:t>
                  </w:r>
                  <w:r>
                    <w:rPr>
                      <w:rFonts w:ascii="微软雅黑" w:eastAsia="微软雅黑" w:hAnsi="微软雅黑"/>
                      <w:b/>
                    </w:rPr>
                    <w:t>-</w:t>
                  </w:r>
                  <w:r>
                    <w:rPr>
                      <w:rFonts w:ascii="微软雅黑" w:eastAsia="微软雅黑" w:hAnsi="微软雅黑"/>
                    </w:rPr>
                    <w:t xml:space="preserve"> 最大的</w:t>
                  </w:r>
                  <w:r>
                    <w:rPr>
                      <w:rFonts w:ascii="微软雅黑" w:eastAsia="微软雅黑" w:hAnsi="微软雅黑" w:hint="eastAsia"/>
                    </w:rPr>
                    <w:t>高端人才</w:t>
                  </w:r>
                  <w:r>
                    <w:rPr>
                      <w:rFonts w:ascii="微软雅黑" w:eastAsia="微软雅黑" w:hAnsi="微软雅黑"/>
                    </w:rPr>
                    <w:t>招聘网站</w:t>
                  </w:r>
                  <w:r>
                    <w:rPr>
                      <w:rFonts w:ascii="微软雅黑" w:eastAsia="微软雅黑" w:hAnsi="微软雅黑" w:hint="eastAsia"/>
                    </w:rPr>
                    <w:t>猎聘</w:t>
                  </w:r>
                  <w:r>
                    <w:rPr>
                      <w:rFonts w:ascii="微软雅黑" w:eastAsia="微软雅黑" w:hAnsi="微软雅黑"/>
                    </w:rPr>
                    <w:t>网市场部社交媒体运营经理</w:t>
                  </w:r>
                </w:p>
              </w:txbxContent>
            </v:textbox>
            <w10:wrap anchorx="margin"/>
          </v:rect>
        </w:pict>
      </w:r>
      <w:r>
        <w:rPr>
          <w:noProof/>
        </w:rPr>
        <w:pict>
          <v:roundrect id="_x0000_s1033" style="position:absolute;left:0;text-align:left;margin-left:53.25pt;margin-top:701.4pt;width:139.45pt;height:21.85pt;z-index:251668480;mso-position-vertical-relative:page;v-text-anchor:middle" arcsize="0" o:gfxdata="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" fillcolor="#f18c55" strokecolor="#ed7d31 [3205]" strokeweight=".5pt">
            <v:fill color2="#e56b17" rotate="t" colors="0 #f18c55;.5 #f67b28;1 #e56b17" focus="100%" type="gradient">
              <o:fill v:ext="view" type="gradientUnscaled"/>
            </v:fill>
            <v:stroke joinstyle="miter"/>
            <v:textbox>
              <w:txbxContent>
                <w:p w:rsidR="006134E2" w:rsidRDefault="00EF5E49">
                  <w:pPr>
                    <w:rPr>
                      <w:rFonts w:ascii="黑体" w:eastAsia="黑体" w:hAnsi="黑体"/>
                      <w:b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/>
                      <w:b/>
                      <w:sz w:val="24"/>
                      <w:szCs w:val="24"/>
                    </w:rPr>
                    <w:t>关于自己，我还有话说</w:t>
                  </w:r>
                </w:p>
              </w:txbxContent>
            </v:textbox>
            <w10:wrap anchory="page"/>
          </v:roundrect>
        </w:pict>
      </w:r>
      <w:r>
        <w:rPr>
          <w:noProof/>
        </w:rPr>
        <w:pict>
          <v:roundrect id="_x0000_s1032" style="position:absolute;left:0;text-align:left;margin-left:67.3pt;margin-top:568.4pt;width:138.6pt;height:23.25pt;z-index:251670528;mso-position-vertical-relative:page;v-text-anchor:middle" arcsize="0" o:gfxdata="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" fillcolor="#f18c55" strokecolor="#ed7d31 [3205]" strokeweight=".5pt">
            <v:fill color2="#e56b17" rotate="t" colors="0 #f18c55;.5 #f67b28;1 #e56b17" focus="100%" type="gradient">
              <o:fill v:ext="view" type="gradientUnscaled"/>
            </v:fill>
            <v:stroke joinstyle="miter"/>
            <v:textbox>
              <w:txbxContent>
                <w:p w:rsidR="006134E2" w:rsidRDefault="00EF5E49">
                  <w:pPr>
                    <w:jc w:val="center"/>
                    <w:rPr>
                      <w:rFonts w:ascii="黑体" w:eastAsia="黑体" w:hAnsi="黑体"/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b/>
                      <w:color w:val="FFFFFF" w:themeColor="background1"/>
                      <w:sz w:val="24"/>
                      <w:szCs w:val="24"/>
                    </w:rPr>
                    <w:t>重点项目有哪些？</w:t>
                  </w:r>
                </w:p>
              </w:txbxContent>
            </v:textbox>
            <w10:wrap anchory="page"/>
          </v:roundrect>
        </w:pict>
      </w:r>
      <w:r>
        <w:rPr>
          <w:noProof/>
        </w:rPr>
        <w:pict>
          <v:roundrect id="_x0000_s1031" style="position:absolute;left:0;text-align:left;margin-left:35.05pt;margin-top:42.35pt;width:161.25pt;height:28.6pt;z-index:251662336" arcsize="209f" o:gfxdata="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" fillcolor="#f18c55" strokecolor="#ed7d31 [3205]" strokeweight=".5pt">
            <v:fill color2="#e56b17" rotate="t" colors="0 #f18c55;.5 #f67b28;1 #e56b17" focus="100%" type="gradient">
              <o:fill v:ext="view" type="gradientUnscaled"/>
            </v:fill>
            <v:stroke joinstyle="miter"/>
            <v:textbox>
              <w:txbxContent>
                <w:p w:rsidR="006134E2" w:rsidRDefault="00EF5E49">
                  <w:pPr>
                    <w:spacing w:line="0" w:lineRule="atLeast"/>
                    <w:jc w:val="center"/>
                    <w:rPr>
                      <w:rFonts w:ascii="微软雅黑" w:eastAsia="微软雅黑" w:hAnsi="微软雅黑"/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/>
                      <w:b/>
                      <w:color w:val="FFFFFF" w:themeColor="background1"/>
                      <w:sz w:val="24"/>
                      <w:szCs w:val="24"/>
                    </w:rPr>
                    <w:t>Offic</w:t>
                  </w: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24"/>
                      <w:szCs w:val="24"/>
                    </w:rPr>
                    <w:t>e</w:t>
                  </w:r>
                  <w:r>
                    <w:rPr>
                      <w:rFonts w:ascii="微软雅黑" w:eastAsia="微软雅黑" w:hAnsi="微软雅黑"/>
                      <w:b/>
                      <w:color w:val="FFFFFF" w:themeColor="background1"/>
                      <w:sz w:val="24"/>
                      <w:szCs w:val="24"/>
                    </w:rPr>
                    <w:t xml:space="preserve">+ </w:t>
                  </w: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24"/>
                      <w:szCs w:val="24"/>
                    </w:rPr>
                    <w:t>18010101010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1030" style="position:absolute;left:0;text-align:left;margin-left:55.1pt;margin-top:360.2pt;width:100.3pt;height:46.1pt;rotation:-616306fd;z-index:251688960;v-text-anchor:middle" o:gfxdata="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1Kjt9NYAAAALAQAADwAA&#10;AAAAAAABACAAAAAiAAAAZHJzL2Rvd25yZXYueG1sUEsBAhQAFAAAAAgAh07iQHRBIUVRAgAAbwQA&#10;AA4AAAAAAAAAAQAgAAAAJQEAAGRycy9lMm9Eb2MueG1sUEsFBgAAAAAGAAYAWQEAAOgFAAAAAA==&#10;" filled="f" stroked="f" strokeweight=".25pt">
            <v:textbox>
              <w:txbxContent>
                <w:p w:rsidR="006134E2" w:rsidRDefault="00EF5E49">
                  <w:pPr>
                    <w:spacing w:line="340" w:lineRule="exact"/>
                    <w:jc w:val="right"/>
                    <w:rPr>
                      <w:rFonts w:ascii="微软雅黑" w:eastAsia="微软雅黑" w:hAnsi="微软雅黑"/>
                      <w:b/>
                      <w:color w:val="C45911" w:themeColor="accent2" w:themeShade="BF"/>
                      <w:sz w:val="23"/>
                      <w:szCs w:val="23"/>
                    </w:rPr>
                  </w:pPr>
                  <w:r>
                    <w:rPr>
                      <w:rFonts w:ascii="微软雅黑" w:eastAsia="微软雅黑" w:hAnsi="微软雅黑"/>
                      <w:b/>
                      <w:color w:val="C45911" w:themeColor="accent2" w:themeShade="BF"/>
                      <w:sz w:val="23"/>
                      <w:szCs w:val="23"/>
                    </w:rPr>
                    <w:t>摄影</w:t>
                  </w:r>
                </w:p>
                <w:p w:rsidR="006134E2" w:rsidRDefault="00EF5E49">
                  <w:pPr>
                    <w:spacing w:line="340" w:lineRule="exact"/>
                    <w:jc w:val="right"/>
                    <w:rPr>
                      <w:rFonts w:ascii="微软雅黑" w:eastAsia="微软雅黑" w:hAnsi="微软雅黑"/>
                      <w:b/>
                      <w:color w:val="C45911" w:themeColor="accent2" w:themeShade="BF"/>
                      <w:sz w:val="23"/>
                      <w:szCs w:val="23"/>
                    </w:rPr>
                  </w:pPr>
                  <w:r>
                    <w:rPr>
                      <w:rFonts w:ascii="微软雅黑" w:eastAsia="微软雅黑" w:hAnsi="微软雅黑"/>
                      <w:b/>
                      <w:color w:val="C45911" w:themeColor="accent2" w:themeShade="BF"/>
                      <w:sz w:val="23"/>
                      <w:szCs w:val="23"/>
                    </w:rPr>
                    <w:t xml:space="preserve">普通音视频剪辑 </w:t>
                  </w:r>
                </w:p>
                <w:p w:rsidR="006134E2" w:rsidRDefault="006134E2">
                  <w:pPr>
                    <w:spacing w:line="340" w:lineRule="exact"/>
                    <w:jc w:val="center"/>
                    <w:rPr>
                      <w:rFonts w:ascii="微软雅黑" w:eastAsia="微软雅黑" w:hAnsi="微软雅黑"/>
                      <w:sz w:val="23"/>
                      <w:szCs w:val="23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029" style="position:absolute;left:0;text-align:left;margin-left:65.3pt;margin-top:302.5pt;width:89.05pt;height:50.1pt;rotation:-619434fd;z-index:251684864;v-text-anchor:middle" o:gfxdata="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P53Cc7aAAAACwEAAA8A&#10;AAAAAAAAAQAgAAAAIgAAAGRycy9kb3ducmV2LnhtbFBLAQIUABQAAAAIAIdO4kABo1J8TgIAAG8E&#10;AAAOAAAAAAAAAAEAIAAAACkBAABkcnMvZTJvRG9jLnhtbFBLBQYAAAAABgAGAFkBAADpBQAAAAA=&#10;" filled="f" stroked="f" strokeweight=".5pt">
            <v:textbox>
              <w:txbxContent>
                <w:p w:rsidR="006134E2" w:rsidRDefault="00EF5E49">
                  <w:pPr>
                    <w:spacing w:line="360" w:lineRule="exact"/>
                    <w:jc w:val="right"/>
                    <w:rPr>
                      <w:rFonts w:ascii="微软雅黑" w:eastAsia="微软雅黑" w:hAnsi="微软雅黑"/>
                      <w:b/>
                      <w:color w:val="C45911" w:themeColor="accent2" w:themeShade="BF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/>
                      <w:b/>
                      <w:color w:val="C45911" w:themeColor="accent2" w:themeShade="BF"/>
                      <w:sz w:val="24"/>
                      <w:szCs w:val="24"/>
                    </w:rPr>
                    <w:t>数据分析H5</w:t>
                  </w:r>
                </w:p>
                <w:p w:rsidR="006134E2" w:rsidRDefault="00EF5E49">
                  <w:pPr>
                    <w:spacing w:line="360" w:lineRule="exact"/>
                    <w:jc w:val="right"/>
                    <w:rPr>
                      <w:rFonts w:ascii="微软雅黑" w:eastAsia="微软雅黑" w:hAnsi="微软雅黑"/>
                      <w:b/>
                      <w:color w:val="C45911" w:themeColor="accent2" w:themeShade="BF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/>
                      <w:b/>
                      <w:color w:val="C45911" w:themeColor="accent2" w:themeShade="BF"/>
                      <w:sz w:val="24"/>
                      <w:szCs w:val="24"/>
                    </w:rPr>
                    <w:t>微信</w:t>
                  </w:r>
                  <w:r>
                    <w:rPr>
                      <w:rFonts w:ascii="微软雅黑" w:eastAsia="微软雅黑" w:hAnsi="微软雅黑" w:hint="eastAsia"/>
                      <w:b/>
                      <w:color w:val="C45911" w:themeColor="accent2" w:themeShade="BF"/>
                      <w:sz w:val="24"/>
                      <w:szCs w:val="24"/>
                    </w:rPr>
                    <w:t>排版</w:t>
                  </w:r>
                </w:p>
                <w:p w:rsidR="006134E2" w:rsidRDefault="006134E2">
                  <w:pPr>
                    <w:spacing w:line="360" w:lineRule="exact"/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028" style="position:absolute;left:0;text-align:left;margin-left:45.8pt;margin-top:242.3pt;width:109.4pt;height:54.7pt;rotation:-597674fd;z-index:251683840;mso-position-horizontal-relative:margin;v-text-anchor:middle" o:gfxdata="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KeOTU2gAAAAoBAAAP&#10;AAAAAAAAAAEAIAAAACIAAABkcnMvZG93bnJldi54bWxQSwECFAAUAAAACACHTuJAafwYf08CAABv&#10;BAAADgAAAAAAAAABACAAAAApAQAAZHJzL2Uyb0RvYy54bWxQSwUGAAAAAAYABgBZAQAA6gUAAAAA&#10;" filled="f" stroked="f" strokeweight=".25pt">
            <v:textbox>
              <w:txbxContent>
                <w:p w:rsidR="006134E2" w:rsidRDefault="00EF5E49">
                  <w:pPr>
                    <w:spacing w:line="400" w:lineRule="exact"/>
                    <w:jc w:val="right"/>
                    <w:rPr>
                      <w:rFonts w:ascii="微软雅黑" w:eastAsia="微软雅黑" w:hAnsi="微软雅黑"/>
                      <w:b/>
                      <w:color w:val="C45911" w:themeColor="accent2" w:themeShade="BF"/>
                      <w:sz w:val="30"/>
                      <w:szCs w:val="30"/>
                    </w:rPr>
                  </w:pPr>
                  <w:r>
                    <w:rPr>
                      <w:rFonts w:ascii="微软雅黑" w:eastAsia="微软雅黑" w:hAnsi="微软雅黑"/>
                      <w:b/>
                      <w:color w:val="C45911" w:themeColor="accent2" w:themeShade="BF"/>
                      <w:sz w:val="30"/>
                      <w:szCs w:val="30"/>
                    </w:rPr>
                    <w:t>P</w:t>
                  </w:r>
                  <w:r>
                    <w:rPr>
                      <w:rFonts w:ascii="微软雅黑" w:eastAsia="微软雅黑" w:hAnsi="微软雅黑" w:hint="eastAsia"/>
                      <w:b/>
                      <w:color w:val="C45911" w:themeColor="accent2" w:themeShade="BF"/>
                      <w:sz w:val="30"/>
                      <w:szCs w:val="30"/>
                    </w:rPr>
                    <w:t>s</w:t>
                  </w:r>
                  <w:r>
                    <w:rPr>
                      <w:rFonts w:ascii="微软雅黑" w:eastAsia="微软雅黑" w:hAnsi="微软雅黑"/>
                      <w:b/>
                      <w:color w:val="C45911" w:themeColor="accent2" w:themeShade="BF"/>
                      <w:sz w:val="30"/>
                      <w:szCs w:val="30"/>
                    </w:rPr>
                    <w:t xml:space="preserve"> PR DW</w:t>
                  </w:r>
                </w:p>
                <w:p w:rsidR="006134E2" w:rsidRDefault="00EF5E49">
                  <w:pPr>
                    <w:spacing w:line="400" w:lineRule="exact"/>
                    <w:ind w:firstLineChars="100" w:firstLine="300"/>
                    <w:jc w:val="right"/>
                    <w:rPr>
                      <w:rFonts w:ascii="微软雅黑" w:eastAsia="微软雅黑" w:hAnsi="微软雅黑"/>
                      <w:b/>
                      <w:color w:val="C45911" w:themeColor="accent2" w:themeShade="BF"/>
                      <w:sz w:val="30"/>
                      <w:szCs w:val="30"/>
                    </w:rPr>
                  </w:pPr>
                  <w:r>
                    <w:rPr>
                      <w:rFonts w:ascii="微软雅黑" w:eastAsia="微软雅黑" w:hAnsi="微软雅黑"/>
                      <w:b/>
                      <w:color w:val="C45911" w:themeColor="accent2" w:themeShade="BF"/>
                      <w:sz w:val="30"/>
                      <w:szCs w:val="30"/>
                    </w:rPr>
                    <w:t xml:space="preserve"> ID Office</w:t>
                  </w:r>
                </w:p>
                <w:p w:rsidR="006134E2" w:rsidRDefault="006134E2">
                  <w:pPr>
                    <w:spacing w:line="400" w:lineRule="exact"/>
                    <w:jc w:val="right"/>
                    <w:rPr>
                      <w:rFonts w:ascii="微软雅黑" w:eastAsia="微软雅黑" w:hAnsi="微软雅黑"/>
                      <w:b/>
                      <w:sz w:val="30"/>
                      <w:szCs w:val="30"/>
                    </w:rPr>
                  </w:pPr>
                </w:p>
              </w:txbxContent>
            </v:textbox>
            <w10:wrap anchorx="margin"/>
          </v:rect>
        </w:pict>
      </w:r>
      <w:r>
        <w:rPr>
          <w:noProof/>
        </w:rPr>
        <w:pict>
          <v:rect id="_x0000_s1027" style="position:absolute;left:0;text-align:left;margin-left:65.95pt;margin-top:418.9pt;width:88.35pt;height:41.7pt;rotation:-628097fd;z-index:251687936;v-text-anchor:middle" o:gfxdata="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7kvCedgAAAALAQAADwAA&#10;AAAAAAABACAAAAAiAAAAZHJzL2Rvd25yZXYueG1sUEsBAhQAFAAAAAgAh07iQH1JyKlPAgAAbwQA&#10;AA4AAAAAAAAAAQAgAAAAJwEAAGRycy9lMm9Eb2MueG1sUEsFBgAAAAAGAAYAWQEAAOgFAAAAAA==&#10;" filled="f" stroked="f" strokeweight=".25pt">
            <v:textbox>
              <w:txbxContent>
                <w:p w:rsidR="006134E2" w:rsidRDefault="00EF5E49">
                  <w:pPr>
                    <w:spacing w:line="320" w:lineRule="exact"/>
                    <w:jc w:val="right"/>
                    <w:rPr>
                      <w:rFonts w:ascii="微软雅黑" w:eastAsia="微软雅黑" w:hAnsi="微软雅黑"/>
                      <w:b/>
                      <w:color w:val="C45911" w:themeColor="accent2" w:themeShade="BF"/>
                      <w:szCs w:val="20"/>
                    </w:rPr>
                  </w:pPr>
                  <w:r>
                    <w:rPr>
                      <w:rFonts w:ascii="微软雅黑" w:eastAsia="微软雅黑" w:hAnsi="微软雅黑"/>
                      <w:b/>
                      <w:color w:val="C45911" w:themeColor="accent2" w:themeShade="BF"/>
                      <w:szCs w:val="20"/>
                    </w:rPr>
                    <w:t>出差</w:t>
                  </w:r>
                  <w:r>
                    <w:rPr>
                      <w:rFonts w:ascii="微软雅黑" w:eastAsia="微软雅黑" w:hAnsi="微软雅黑" w:hint="eastAsia"/>
                      <w:b/>
                      <w:color w:val="C45911" w:themeColor="accent2" w:themeShade="BF"/>
                      <w:szCs w:val="20"/>
                    </w:rPr>
                    <w:t>？</w:t>
                  </w:r>
                </w:p>
                <w:p w:rsidR="006134E2" w:rsidRDefault="00EF5E49">
                  <w:pPr>
                    <w:spacing w:line="320" w:lineRule="exact"/>
                    <w:jc w:val="right"/>
                    <w:rPr>
                      <w:rFonts w:ascii="微软雅黑" w:eastAsia="微软雅黑" w:hAnsi="微软雅黑"/>
                      <w:b/>
                      <w:color w:val="C45911" w:themeColor="accent2" w:themeShade="BF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C45911" w:themeColor="accent2" w:themeShade="BF"/>
                      <w:szCs w:val="20"/>
                    </w:rPr>
                    <w:t>OK</w:t>
                  </w:r>
                  <w:r>
                    <w:rPr>
                      <w:rFonts w:ascii="微软雅黑" w:eastAsia="微软雅黑" w:hAnsi="微软雅黑"/>
                      <w:b/>
                      <w:color w:val="C45911" w:themeColor="accent2" w:themeShade="BF"/>
                      <w:szCs w:val="20"/>
                    </w:rPr>
                    <w:t>的啊~</w:t>
                  </w:r>
                </w:p>
              </w:txbxContent>
            </v:textbox>
          </v:rect>
        </w:pict>
      </w:r>
      <w:bookmarkStart w:id="0" w:name="_GoBack"/>
      <w:bookmarkEnd w:id="0"/>
    </w:p>
    <w:sectPr w:rsidR="000B29C0" w:rsidSect="006134E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7AFA" w:rsidRDefault="005E7AFA" w:rsidP="00B872FD">
      <w:r>
        <w:separator/>
      </w:r>
    </w:p>
  </w:endnote>
  <w:endnote w:type="continuationSeparator" w:id="1">
    <w:p w:rsidR="005E7AFA" w:rsidRDefault="005E7AFA" w:rsidP="00B872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7AFA" w:rsidRDefault="005E7AFA" w:rsidP="00B872FD">
      <w:r>
        <w:separator/>
      </w:r>
    </w:p>
  </w:footnote>
  <w:footnote w:type="continuationSeparator" w:id="1">
    <w:p w:rsidR="005E7AFA" w:rsidRDefault="005E7AFA" w:rsidP="00B872F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725C"/>
    <w:rsid w:val="00016F05"/>
    <w:rsid w:val="00040D81"/>
    <w:rsid w:val="00056FD0"/>
    <w:rsid w:val="00080709"/>
    <w:rsid w:val="000B29C0"/>
    <w:rsid w:val="000C3680"/>
    <w:rsid w:val="001166AE"/>
    <w:rsid w:val="00150185"/>
    <w:rsid w:val="0015075A"/>
    <w:rsid w:val="001705A3"/>
    <w:rsid w:val="00172723"/>
    <w:rsid w:val="0019016A"/>
    <w:rsid w:val="001C77A0"/>
    <w:rsid w:val="001D555E"/>
    <w:rsid w:val="001E06DD"/>
    <w:rsid w:val="001E296C"/>
    <w:rsid w:val="001E41E8"/>
    <w:rsid w:val="00207DC5"/>
    <w:rsid w:val="00214603"/>
    <w:rsid w:val="0022575F"/>
    <w:rsid w:val="002B29A1"/>
    <w:rsid w:val="002D5C15"/>
    <w:rsid w:val="002F0101"/>
    <w:rsid w:val="00306FAE"/>
    <w:rsid w:val="00320CE7"/>
    <w:rsid w:val="00336BC3"/>
    <w:rsid w:val="0036406D"/>
    <w:rsid w:val="00382E31"/>
    <w:rsid w:val="003A1154"/>
    <w:rsid w:val="003A2DEB"/>
    <w:rsid w:val="003D36EB"/>
    <w:rsid w:val="003D53C7"/>
    <w:rsid w:val="003F09B6"/>
    <w:rsid w:val="004171CD"/>
    <w:rsid w:val="00433759"/>
    <w:rsid w:val="00467913"/>
    <w:rsid w:val="004742C7"/>
    <w:rsid w:val="00477B86"/>
    <w:rsid w:val="005335DA"/>
    <w:rsid w:val="00563F6D"/>
    <w:rsid w:val="00564769"/>
    <w:rsid w:val="00590CF1"/>
    <w:rsid w:val="005B79C4"/>
    <w:rsid w:val="005C122E"/>
    <w:rsid w:val="005D61E8"/>
    <w:rsid w:val="005E7AFA"/>
    <w:rsid w:val="005F07E9"/>
    <w:rsid w:val="00601BC8"/>
    <w:rsid w:val="00607D88"/>
    <w:rsid w:val="0061283A"/>
    <w:rsid w:val="006134E2"/>
    <w:rsid w:val="00644716"/>
    <w:rsid w:val="00682F87"/>
    <w:rsid w:val="0068627C"/>
    <w:rsid w:val="006B3819"/>
    <w:rsid w:val="006C3E27"/>
    <w:rsid w:val="006D687E"/>
    <w:rsid w:val="0072156D"/>
    <w:rsid w:val="00731E74"/>
    <w:rsid w:val="00754213"/>
    <w:rsid w:val="00770B14"/>
    <w:rsid w:val="00791AB9"/>
    <w:rsid w:val="0079629C"/>
    <w:rsid w:val="007B5649"/>
    <w:rsid w:val="0082655E"/>
    <w:rsid w:val="00847D31"/>
    <w:rsid w:val="00866761"/>
    <w:rsid w:val="008707F8"/>
    <w:rsid w:val="00892A0D"/>
    <w:rsid w:val="008C54DB"/>
    <w:rsid w:val="008F6BB4"/>
    <w:rsid w:val="009D5A26"/>
    <w:rsid w:val="009E0E48"/>
    <w:rsid w:val="009E4AC9"/>
    <w:rsid w:val="00A14210"/>
    <w:rsid w:val="00A4171C"/>
    <w:rsid w:val="00A457D9"/>
    <w:rsid w:val="00A51751"/>
    <w:rsid w:val="00A575D9"/>
    <w:rsid w:val="00A66503"/>
    <w:rsid w:val="00B21201"/>
    <w:rsid w:val="00B33793"/>
    <w:rsid w:val="00B618C5"/>
    <w:rsid w:val="00B8183F"/>
    <w:rsid w:val="00B872FD"/>
    <w:rsid w:val="00BC2ED4"/>
    <w:rsid w:val="00BC5D98"/>
    <w:rsid w:val="00BC5F7A"/>
    <w:rsid w:val="00BD6311"/>
    <w:rsid w:val="00BF725C"/>
    <w:rsid w:val="00C15C70"/>
    <w:rsid w:val="00C37B52"/>
    <w:rsid w:val="00C45746"/>
    <w:rsid w:val="00CC2CE1"/>
    <w:rsid w:val="00D20EEF"/>
    <w:rsid w:val="00DB68B5"/>
    <w:rsid w:val="00DD6F09"/>
    <w:rsid w:val="00DF5B8D"/>
    <w:rsid w:val="00E36995"/>
    <w:rsid w:val="00E71D98"/>
    <w:rsid w:val="00E831D9"/>
    <w:rsid w:val="00ED26B9"/>
    <w:rsid w:val="00EF5E49"/>
    <w:rsid w:val="00F25437"/>
    <w:rsid w:val="00F85AEF"/>
    <w:rsid w:val="00F90706"/>
    <w:rsid w:val="00F958C8"/>
    <w:rsid w:val="00FA3E69"/>
    <w:rsid w:val="47CC24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34E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unhideWhenUsed/>
    <w:rsid w:val="006134E2"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rsid w:val="006134E2"/>
    <w:rPr>
      <w:color w:val="0563C1" w:themeColor="hyperlink"/>
      <w:u w:val="single"/>
    </w:rPr>
  </w:style>
  <w:style w:type="table" w:styleId="a5">
    <w:name w:val="Table Grid"/>
    <w:basedOn w:val="a1"/>
    <w:uiPriority w:val="39"/>
    <w:qFormat/>
    <w:rsid w:val="006134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unhideWhenUsed/>
    <w:rsid w:val="00B872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B872FD"/>
    <w:rPr>
      <w:kern w:val="2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B872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B872FD"/>
    <w:rPr>
      <w:kern w:val="2"/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B872FD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872FD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unhideWhenUsed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table" w:styleId="a5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unhideWhenUsed/>
    <w:rsid w:val="00B872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B872FD"/>
    <w:rPr>
      <w:kern w:val="2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B872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B872FD"/>
    <w:rPr>
      <w:kern w:val="2"/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B872FD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872FD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office.msn.com.cn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402F3705-5F42-4980-9617-BB89615E62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hmyabc123@live.com</dc:creator>
  <cp:lastModifiedBy>huan</cp:lastModifiedBy>
  <cp:revision>24</cp:revision>
  <cp:lastPrinted>2015-11-24T04:37:00Z</cp:lastPrinted>
  <dcterms:created xsi:type="dcterms:W3CDTF">2015-01-27T13:17:00Z</dcterms:created>
  <dcterms:modified xsi:type="dcterms:W3CDTF">2019-12-08T04:39:00Z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