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3D6" w:rsidRPr="000B33D6" w:rsidRDefault="000B33D6" w:rsidP="000B33D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0B33D6">
        <w:rPr>
          <w:rFonts w:ascii="Arial" w:eastAsia="Times New Roman" w:hAnsi="Arial" w:cs="Arial"/>
          <w:b/>
          <w:bCs/>
          <w:color w:val="222222"/>
          <w:sz w:val="19"/>
          <w:szCs w:val="19"/>
        </w:rPr>
        <w:t>Report requirements for the project:</w:t>
      </w:r>
    </w:p>
    <w:p w:rsidR="000B33D6" w:rsidRPr="000B33D6" w:rsidRDefault="000B33D6" w:rsidP="000B33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33D6">
        <w:rPr>
          <w:rFonts w:ascii="Arial" w:eastAsia="Times New Roman" w:hAnsi="Arial" w:cs="Arial"/>
          <w:b/>
          <w:bCs/>
          <w:color w:val="222222"/>
          <w:sz w:val="19"/>
          <w:szCs w:val="19"/>
        </w:rPr>
        <w:t>Cover page</w:t>
      </w:r>
      <w:r w:rsidRPr="000B33D6">
        <w:rPr>
          <w:rFonts w:ascii="Arial" w:eastAsia="Times New Roman" w:hAnsi="Arial" w:cs="Arial"/>
          <w:color w:val="222222"/>
          <w:sz w:val="19"/>
          <w:szCs w:val="19"/>
        </w:rPr>
        <w:t>: Name, course, semester, Year,</w:t>
      </w:r>
      <w:proofErr w:type="gramStart"/>
      <w:r w:rsidRPr="000B33D6">
        <w:rPr>
          <w:rFonts w:ascii="Arial" w:eastAsia="Times New Roman" w:hAnsi="Arial" w:cs="Arial"/>
          <w:color w:val="222222"/>
          <w:sz w:val="19"/>
          <w:szCs w:val="19"/>
        </w:rPr>
        <w:t>  Project</w:t>
      </w:r>
      <w:proofErr w:type="gramEnd"/>
      <w:r w:rsidRPr="000B33D6">
        <w:rPr>
          <w:rFonts w:ascii="Arial" w:eastAsia="Times New Roman" w:hAnsi="Arial" w:cs="Arial"/>
          <w:color w:val="222222"/>
          <w:sz w:val="19"/>
          <w:szCs w:val="19"/>
        </w:rPr>
        <w:t xml:space="preserve"> title:</w:t>
      </w:r>
    </w:p>
    <w:p w:rsidR="000B33D6" w:rsidRPr="000B33D6" w:rsidRDefault="000B33D6" w:rsidP="000B33D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0B33D6">
        <w:rPr>
          <w:rFonts w:ascii="Arial" w:eastAsia="Times New Roman" w:hAnsi="Arial" w:cs="Arial"/>
          <w:color w:val="222222"/>
          <w:sz w:val="19"/>
          <w:szCs w:val="19"/>
        </w:rPr>
        <w:t>1.</w:t>
      </w:r>
      <w:r w:rsidRPr="000B33D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0B33D6">
        <w:rPr>
          <w:rFonts w:ascii="Arial" w:eastAsia="Times New Roman" w:hAnsi="Arial" w:cs="Arial"/>
          <w:color w:val="222222"/>
          <w:sz w:val="19"/>
          <w:szCs w:val="19"/>
        </w:rPr>
        <w:t>Describe the assignment.</w:t>
      </w:r>
    </w:p>
    <w:p w:rsidR="000B33D6" w:rsidRPr="000B33D6" w:rsidRDefault="000B33D6" w:rsidP="000B33D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0B33D6">
        <w:rPr>
          <w:rFonts w:ascii="Arial" w:eastAsia="Times New Roman" w:hAnsi="Arial" w:cs="Arial"/>
          <w:color w:val="222222"/>
          <w:sz w:val="19"/>
          <w:szCs w:val="19"/>
        </w:rPr>
        <w:t>2.</w:t>
      </w:r>
      <w:r w:rsidRPr="000B33D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0B33D6">
        <w:rPr>
          <w:rFonts w:ascii="Arial" w:eastAsia="Times New Roman" w:hAnsi="Arial" w:cs="Arial"/>
          <w:color w:val="222222"/>
          <w:sz w:val="19"/>
          <w:szCs w:val="19"/>
        </w:rPr>
        <w:t>Describe the control unit design.</w:t>
      </w:r>
    </w:p>
    <w:p w:rsidR="000B33D6" w:rsidRPr="000B33D6" w:rsidRDefault="000B33D6" w:rsidP="000B33D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0B33D6">
        <w:rPr>
          <w:rFonts w:ascii="Arial" w:eastAsia="Times New Roman" w:hAnsi="Arial" w:cs="Arial"/>
          <w:color w:val="222222"/>
          <w:sz w:val="19"/>
          <w:szCs w:val="19"/>
        </w:rPr>
        <w:t xml:space="preserve">a) How instructions are decoded and the </w:t>
      </w:r>
      <w:proofErr w:type="spellStart"/>
      <w:r w:rsidRPr="000B33D6">
        <w:rPr>
          <w:rFonts w:ascii="Arial" w:eastAsia="Times New Roman" w:hAnsi="Arial" w:cs="Arial"/>
          <w:color w:val="222222"/>
          <w:sz w:val="19"/>
          <w:szCs w:val="19"/>
        </w:rPr>
        <w:t>ALUSel</w:t>
      </w:r>
      <w:proofErr w:type="spellEnd"/>
      <w:r w:rsidRPr="000B33D6">
        <w:rPr>
          <w:rFonts w:ascii="Arial" w:eastAsia="Times New Roman" w:hAnsi="Arial" w:cs="Arial"/>
          <w:color w:val="222222"/>
          <w:sz w:val="19"/>
          <w:szCs w:val="19"/>
        </w:rPr>
        <w:t xml:space="preserve"> and </w:t>
      </w:r>
      <w:proofErr w:type="spellStart"/>
      <w:r w:rsidRPr="000B33D6">
        <w:rPr>
          <w:rFonts w:ascii="Arial" w:eastAsia="Times New Roman" w:hAnsi="Arial" w:cs="Arial"/>
          <w:color w:val="222222"/>
          <w:sz w:val="19"/>
          <w:szCs w:val="19"/>
        </w:rPr>
        <w:t>ShiftSel</w:t>
      </w:r>
      <w:proofErr w:type="spellEnd"/>
      <w:r w:rsidRPr="000B33D6">
        <w:rPr>
          <w:rFonts w:ascii="Arial" w:eastAsia="Times New Roman" w:hAnsi="Arial" w:cs="Arial"/>
          <w:color w:val="222222"/>
          <w:sz w:val="19"/>
          <w:szCs w:val="19"/>
        </w:rPr>
        <w:t xml:space="preserve"> encoded</w:t>
      </w:r>
    </w:p>
    <w:p w:rsidR="000B33D6" w:rsidRPr="000B33D6" w:rsidRDefault="000B33D6" w:rsidP="000B33D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0B33D6">
        <w:rPr>
          <w:rFonts w:ascii="Arial" w:eastAsia="Times New Roman" w:hAnsi="Arial" w:cs="Arial"/>
          <w:color w:val="222222"/>
          <w:sz w:val="19"/>
          <w:szCs w:val="19"/>
        </w:rPr>
        <w:t>b) Whether the control circuit is FSM or Clock counter+ decoder+ Combination  </w:t>
      </w:r>
    </w:p>
    <w:p w:rsidR="000B33D6" w:rsidRPr="000B33D6" w:rsidRDefault="000B33D6" w:rsidP="000B33D6">
      <w:p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222222"/>
          <w:sz w:val="19"/>
          <w:szCs w:val="19"/>
        </w:rPr>
      </w:pPr>
      <w:r w:rsidRPr="000B33D6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0B33D6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0B33D6">
        <w:rPr>
          <w:rFonts w:ascii="Arial" w:eastAsia="Times New Roman" w:hAnsi="Arial" w:cs="Arial"/>
          <w:color w:val="222222"/>
          <w:sz w:val="19"/>
          <w:szCs w:val="19"/>
        </w:rPr>
        <w:t>Number of states and the state graph</w:t>
      </w:r>
    </w:p>
    <w:p w:rsidR="000B33D6" w:rsidRPr="000B33D6" w:rsidRDefault="000B33D6" w:rsidP="000B33D6">
      <w:p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222222"/>
          <w:sz w:val="19"/>
          <w:szCs w:val="19"/>
        </w:rPr>
      </w:pPr>
      <w:r w:rsidRPr="000B33D6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0B33D6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092B38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Boolean expressions per control signals per cycle per instruction for the latter case.</w:t>
      </w:r>
    </w:p>
    <w:p w:rsidR="000B33D6" w:rsidRPr="000B33D6" w:rsidRDefault="000B33D6" w:rsidP="000B33D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0B33D6">
        <w:rPr>
          <w:rFonts w:ascii="Arial" w:eastAsia="Times New Roman" w:hAnsi="Arial" w:cs="Arial"/>
          <w:color w:val="222222"/>
          <w:sz w:val="19"/>
          <w:szCs w:val="19"/>
        </w:rPr>
        <w:t>3.</w:t>
      </w:r>
      <w:r w:rsidRPr="000B33D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0B33D6">
        <w:rPr>
          <w:rFonts w:ascii="Arial" w:eastAsia="Times New Roman" w:hAnsi="Arial" w:cs="Arial"/>
          <w:color w:val="222222"/>
          <w:sz w:val="19"/>
          <w:szCs w:val="19"/>
        </w:rPr>
        <w:t>Hierarchy of</w:t>
      </w:r>
      <w:proofErr w:type="gramStart"/>
      <w:r w:rsidRPr="000B33D6">
        <w:rPr>
          <w:rFonts w:ascii="Arial" w:eastAsia="Times New Roman" w:hAnsi="Arial" w:cs="Arial"/>
          <w:color w:val="222222"/>
          <w:sz w:val="19"/>
          <w:szCs w:val="19"/>
        </w:rPr>
        <w:t>  Verilog</w:t>
      </w:r>
      <w:proofErr w:type="gramEnd"/>
      <w:r w:rsidRPr="000B33D6">
        <w:rPr>
          <w:rFonts w:ascii="Arial" w:eastAsia="Times New Roman" w:hAnsi="Arial" w:cs="Arial"/>
          <w:color w:val="222222"/>
          <w:sz w:val="19"/>
          <w:szCs w:val="19"/>
        </w:rPr>
        <w:t xml:space="preserve"> modules</w:t>
      </w:r>
    </w:p>
    <w:p w:rsidR="000B33D6" w:rsidRPr="000B33D6" w:rsidRDefault="000B33D6" w:rsidP="000B33D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0B33D6">
        <w:rPr>
          <w:rFonts w:ascii="Arial" w:eastAsia="Times New Roman" w:hAnsi="Arial" w:cs="Arial"/>
          <w:color w:val="222222"/>
          <w:sz w:val="19"/>
          <w:szCs w:val="19"/>
        </w:rPr>
        <w:t>4.</w:t>
      </w:r>
      <w:r w:rsidRPr="000B33D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0B33D6">
        <w:rPr>
          <w:rFonts w:ascii="Arial" w:eastAsia="Times New Roman" w:hAnsi="Arial" w:cs="Arial"/>
          <w:color w:val="222222"/>
          <w:sz w:val="19"/>
          <w:szCs w:val="19"/>
        </w:rPr>
        <w:t>Waveforms: justification of selected inputs/outputs for verification. Screen shots.</w:t>
      </w:r>
    </w:p>
    <w:p w:rsidR="000B33D6" w:rsidRPr="000B33D6" w:rsidRDefault="000B33D6" w:rsidP="000B33D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0B33D6">
        <w:rPr>
          <w:rFonts w:ascii="Arial" w:eastAsia="Times New Roman" w:hAnsi="Arial" w:cs="Arial"/>
          <w:color w:val="222222"/>
          <w:sz w:val="19"/>
          <w:szCs w:val="19"/>
        </w:rPr>
        <w:t>5.</w:t>
      </w:r>
      <w:r w:rsidRPr="000B33D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0B33D6">
        <w:rPr>
          <w:rFonts w:ascii="Arial" w:eastAsia="Times New Roman" w:hAnsi="Arial" w:cs="Arial"/>
          <w:color w:val="222222"/>
          <w:sz w:val="19"/>
          <w:szCs w:val="19"/>
        </w:rPr>
        <w:t xml:space="preserve">Explain the </w:t>
      </w:r>
      <w:proofErr w:type="spellStart"/>
      <w:r w:rsidRPr="000B33D6">
        <w:rPr>
          <w:rFonts w:ascii="Arial" w:eastAsia="Times New Roman" w:hAnsi="Arial" w:cs="Arial"/>
          <w:color w:val="222222"/>
          <w:sz w:val="19"/>
          <w:szCs w:val="19"/>
        </w:rPr>
        <w:t>testbench</w:t>
      </w:r>
      <w:proofErr w:type="spellEnd"/>
      <w:r w:rsidRPr="000B33D6">
        <w:rPr>
          <w:rFonts w:ascii="Arial" w:eastAsia="Times New Roman" w:hAnsi="Arial" w:cs="Arial"/>
          <w:color w:val="222222"/>
          <w:sz w:val="19"/>
          <w:szCs w:val="19"/>
        </w:rPr>
        <w:t>. Proof you were able to verify operation in a comprehensive way. Screen shots.</w:t>
      </w:r>
    </w:p>
    <w:p w:rsidR="000B33D6" w:rsidRPr="000B33D6" w:rsidRDefault="000B33D6" w:rsidP="000B33D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0B33D6">
        <w:rPr>
          <w:rFonts w:ascii="Arial" w:eastAsia="Times New Roman" w:hAnsi="Arial" w:cs="Arial"/>
          <w:color w:val="222222"/>
          <w:sz w:val="19"/>
          <w:szCs w:val="19"/>
        </w:rPr>
        <w:t>6.</w:t>
      </w:r>
      <w:r w:rsidRPr="000B33D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092B38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Cycle calculation. Performance analysis:  T= IC x CPI x Cycle.</w:t>
      </w:r>
    </w:p>
    <w:p w:rsidR="000B33D6" w:rsidRPr="000B33D6" w:rsidRDefault="000B33D6" w:rsidP="000B33D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0B33D6">
        <w:rPr>
          <w:rFonts w:ascii="Arial" w:eastAsia="Times New Roman" w:hAnsi="Arial" w:cs="Arial"/>
          <w:color w:val="222222"/>
          <w:sz w:val="19"/>
          <w:szCs w:val="19"/>
        </w:rPr>
        <w:t>7.</w:t>
      </w:r>
      <w:r w:rsidRPr="000B33D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092B38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Concluding remarks. Analysis of the instruction set (if any thoughts).</w:t>
      </w:r>
      <w:bookmarkStart w:id="0" w:name="_GoBack"/>
      <w:bookmarkEnd w:id="0"/>
    </w:p>
    <w:p w:rsidR="000B33D6" w:rsidRPr="000B33D6" w:rsidRDefault="000B33D6" w:rsidP="000B33D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0B33D6">
        <w:rPr>
          <w:rFonts w:ascii="Arial" w:eastAsia="Times New Roman" w:hAnsi="Arial" w:cs="Arial"/>
          <w:color w:val="222222"/>
          <w:sz w:val="19"/>
          <w:szCs w:val="19"/>
        </w:rPr>
        <w:t>8.</w:t>
      </w:r>
      <w:r w:rsidRPr="000B33D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0B33D6">
        <w:rPr>
          <w:rFonts w:ascii="Arial" w:eastAsia="Times New Roman" w:hAnsi="Arial" w:cs="Arial"/>
          <w:color w:val="222222"/>
          <w:sz w:val="19"/>
          <w:szCs w:val="19"/>
        </w:rPr>
        <w:t>Appendix:  Copy of</w:t>
      </w:r>
      <w:proofErr w:type="gramStart"/>
      <w:r w:rsidRPr="000B33D6">
        <w:rPr>
          <w:rFonts w:ascii="Arial" w:eastAsia="Times New Roman" w:hAnsi="Arial" w:cs="Arial"/>
          <w:color w:val="222222"/>
          <w:sz w:val="19"/>
          <w:szCs w:val="19"/>
        </w:rPr>
        <w:t>  .</w:t>
      </w:r>
      <w:proofErr w:type="gramEnd"/>
      <w:r w:rsidRPr="000B33D6">
        <w:rPr>
          <w:rFonts w:ascii="Arial" w:eastAsia="Times New Roman" w:hAnsi="Arial" w:cs="Arial"/>
          <w:color w:val="222222"/>
          <w:sz w:val="19"/>
          <w:szCs w:val="19"/>
        </w:rPr>
        <w:t>v files</w:t>
      </w:r>
    </w:p>
    <w:p w:rsidR="0034584D" w:rsidRDefault="00311CE0"/>
    <w:sectPr w:rsidR="0034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D6"/>
    <w:rsid w:val="00092B38"/>
    <w:rsid w:val="000B33D6"/>
    <w:rsid w:val="00311CE0"/>
    <w:rsid w:val="00716E8B"/>
    <w:rsid w:val="00BE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4CC09-EED8-4A6C-98E1-6D004957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heavyarmstrong@gmail.com</dc:creator>
  <cp:keywords/>
  <dc:description/>
  <cp:lastModifiedBy>Angel Solis</cp:lastModifiedBy>
  <cp:revision>2</cp:revision>
  <dcterms:created xsi:type="dcterms:W3CDTF">2016-04-26T16:27:00Z</dcterms:created>
  <dcterms:modified xsi:type="dcterms:W3CDTF">2016-04-26T22:20:00Z</dcterms:modified>
</cp:coreProperties>
</file>