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D73" w:rsidRDefault="000A4D37">
      <w:pPr>
        <w:autoSpaceDE w:val="0"/>
        <w:autoSpaceDN w:val="0"/>
        <w:adjustRightInd w:val="0"/>
        <w:spacing w:after="240" w:line="540" w:lineRule="atLeast"/>
        <w:rPr>
          <w:rFonts w:ascii="Times New Roman" w:hAnsi="Times New Roman"/>
          <w:color w:val="000000"/>
          <w:sz w:val="48"/>
          <w:szCs w:val="48"/>
        </w:rPr>
      </w:pPr>
      <w:r>
        <w:rPr>
          <w:rFonts w:ascii="Times New Roman" w:hAnsi="Times New Roman"/>
          <w:noProof/>
          <w:color w:val="000000"/>
          <w:sz w:val="48"/>
          <w:szCs w:val="48"/>
        </w:rPr>
        <w:drawing>
          <wp:anchor distT="0" distB="0" distL="114300" distR="114300" simplePos="0" relativeHeight="2" behindDoc="0" locked="0" layoutInCell="1" allowOverlap="1">
            <wp:simplePos x="0" y="0"/>
            <wp:positionH relativeFrom="column">
              <wp:posOffset>2164080</wp:posOffset>
            </wp:positionH>
            <wp:positionV relativeFrom="paragraph">
              <wp:posOffset>508</wp:posOffset>
            </wp:positionV>
            <wp:extent cx="1470660" cy="1291590"/>
            <wp:effectExtent l="0" t="0" r="2540" b="3810"/>
            <wp:wrapSquare wrapText="bothSides"/>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l="26378" t="16255" r="24461" b="3266"/>
                    <a:stretch/>
                  </pic:blipFill>
                  <pic:spPr>
                    <a:xfrm>
                      <a:off x="0" y="0"/>
                      <a:ext cx="1470660" cy="1291590"/>
                    </a:xfrm>
                    <a:prstGeom prst="rect">
                      <a:avLst/>
                    </a:prstGeom>
                    <a:ln>
                      <a:noFill/>
                    </a:ln>
                  </pic:spPr>
                </pic:pic>
              </a:graphicData>
            </a:graphic>
            <wp14:sizeRelH relativeFrom="margin">
              <wp14:pctWidth>0</wp14:pctWidth>
            </wp14:sizeRelH>
            <wp14:sizeRelV relativeFrom="margin">
              <wp14:pctHeight>0</wp14:pctHeight>
            </wp14:sizeRelV>
          </wp:anchor>
        </w:drawing>
      </w:r>
    </w:p>
    <w:p w:rsidR="000E4D73" w:rsidRDefault="000E4D73">
      <w:pPr>
        <w:autoSpaceDE w:val="0"/>
        <w:autoSpaceDN w:val="0"/>
        <w:adjustRightInd w:val="0"/>
        <w:spacing w:after="240" w:line="540" w:lineRule="atLeast"/>
        <w:rPr>
          <w:rFonts w:ascii="Times New Roman" w:hAnsi="Times New Roman"/>
          <w:color w:val="000000"/>
          <w:sz w:val="48"/>
          <w:szCs w:val="48"/>
        </w:rPr>
      </w:pPr>
    </w:p>
    <w:p w:rsidR="000E4D73" w:rsidRDefault="000E4D73">
      <w:pPr>
        <w:autoSpaceDE w:val="0"/>
        <w:autoSpaceDN w:val="0"/>
        <w:adjustRightInd w:val="0"/>
        <w:spacing w:after="240" w:line="540" w:lineRule="atLeast"/>
        <w:rPr>
          <w:rFonts w:ascii="Times New Roman" w:hAnsi="Times New Roman"/>
          <w:color w:val="000000"/>
          <w:sz w:val="48"/>
          <w:szCs w:val="48"/>
        </w:rPr>
      </w:pPr>
    </w:p>
    <w:p w:rsidR="000E4D73" w:rsidRDefault="00FA1B42">
      <w:pPr>
        <w:autoSpaceDE w:val="0"/>
        <w:autoSpaceDN w:val="0"/>
        <w:adjustRightInd w:val="0"/>
        <w:spacing w:after="240" w:line="540" w:lineRule="atLeast"/>
        <w:jc w:val="center"/>
        <w:rPr>
          <w:rFonts w:ascii="Times New Roman" w:hAnsi="Times New Roman"/>
          <w:color w:val="000000"/>
          <w:sz w:val="44"/>
          <w:szCs w:val="48"/>
        </w:rPr>
      </w:pPr>
      <w:r>
        <w:rPr>
          <w:rFonts w:ascii="Times New Roman" w:hAnsi="Times New Roman"/>
          <w:color w:val="000000"/>
          <w:sz w:val="44"/>
          <w:szCs w:val="48"/>
        </w:rPr>
        <w:t>RELINTEL</w:t>
      </w:r>
    </w:p>
    <w:p w:rsidR="00FA1B42" w:rsidRPr="00FA1B42" w:rsidRDefault="00FA1B42" w:rsidP="00FA1B42">
      <w:pPr>
        <w:tabs>
          <w:tab w:val="left" w:pos="4147"/>
        </w:tabs>
        <w:autoSpaceDE w:val="0"/>
        <w:autoSpaceDN w:val="0"/>
        <w:adjustRightInd w:val="0"/>
        <w:spacing w:after="240" w:line="360" w:lineRule="atLeast"/>
        <w:jc w:val="center"/>
        <w:rPr>
          <w:rFonts w:ascii="Times New Roman" w:hAnsi="Times New Roman"/>
          <w:sz w:val="32"/>
          <w:szCs w:val="32"/>
        </w:rPr>
      </w:pPr>
      <w:r w:rsidRPr="00FA1B42">
        <w:rPr>
          <w:rFonts w:ascii="Times New Roman" w:hAnsi="Times New Roman"/>
          <w:sz w:val="32"/>
          <w:szCs w:val="32"/>
        </w:rPr>
        <w:t>ANGEL TWINAMATSIKO</w:t>
      </w:r>
    </w:p>
    <w:p w:rsidR="000E4D73" w:rsidRPr="00FA1B42" w:rsidRDefault="00FA1B42" w:rsidP="00FA1B42">
      <w:pPr>
        <w:tabs>
          <w:tab w:val="left" w:pos="4147"/>
        </w:tabs>
        <w:autoSpaceDE w:val="0"/>
        <w:autoSpaceDN w:val="0"/>
        <w:adjustRightInd w:val="0"/>
        <w:spacing w:after="240" w:line="360" w:lineRule="atLeast"/>
        <w:jc w:val="center"/>
        <w:rPr>
          <w:rFonts w:ascii="Times New Roman" w:hAnsi="Times New Roman"/>
          <w:color w:val="000000"/>
          <w:sz w:val="32"/>
          <w:szCs w:val="32"/>
        </w:rPr>
      </w:pPr>
      <w:r w:rsidRPr="00FA1B42">
        <w:rPr>
          <w:rFonts w:ascii="Times New Roman" w:hAnsi="Times New Roman"/>
          <w:color w:val="000000"/>
          <w:sz w:val="32"/>
          <w:szCs w:val="32"/>
        </w:rPr>
        <w:t>2020/BSE/152/PS</w:t>
      </w:r>
    </w:p>
    <w:p w:rsidR="00CF1E82" w:rsidRDefault="000A4D37">
      <w:pPr>
        <w:autoSpaceDE w:val="0"/>
        <w:autoSpaceDN w:val="0"/>
        <w:adjustRightInd w:val="0"/>
        <w:spacing w:after="240" w:line="440" w:lineRule="atLeast"/>
        <w:jc w:val="center"/>
        <w:rPr>
          <w:rFonts w:ascii="Times New Roman" w:hAnsi="Times New Roman"/>
          <w:color w:val="000000"/>
          <w:sz w:val="33"/>
          <w:szCs w:val="37"/>
        </w:rPr>
      </w:pPr>
      <w:r>
        <w:rPr>
          <w:rFonts w:ascii="Times New Roman" w:hAnsi="Times New Roman"/>
          <w:color w:val="000000"/>
          <w:sz w:val="33"/>
          <w:szCs w:val="37"/>
        </w:rPr>
        <w:t xml:space="preserve">DEPARTMENT OF </w:t>
      </w:r>
      <w:r w:rsidR="00CF1E82">
        <w:rPr>
          <w:rFonts w:ascii="Times New Roman" w:hAnsi="Times New Roman"/>
          <w:color w:val="000000"/>
          <w:sz w:val="33"/>
          <w:szCs w:val="37"/>
        </w:rPr>
        <w:t>SOFTWARE ENGINEERING</w:t>
      </w:r>
      <w:r>
        <w:rPr>
          <w:rFonts w:ascii="Times" w:hAnsi="Times" w:cs="Times"/>
          <w:color w:val="000000"/>
          <w:sz w:val="18"/>
        </w:rPr>
        <w:br/>
      </w:r>
      <w:r>
        <w:rPr>
          <w:rFonts w:ascii="Times New Roman" w:hAnsi="Times New Roman"/>
          <w:color w:val="000000"/>
          <w:sz w:val="33"/>
          <w:szCs w:val="37"/>
        </w:rPr>
        <w:t xml:space="preserve">FACULTY OF </w:t>
      </w:r>
      <w:r w:rsidR="00CF1E82">
        <w:rPr>
          <w:rFonts w:ascii="Times New Roman" w:hAnsi="Times New Roman"/>
          <w:color w:val="000000"/>
          <w:sz w:val="33"/>
          <w:szCs w:val="37"/>
        </w:rPr>
        <w:t>COMPUTING AND INFORMATICS</w:t>
      </w:r>
    </w:p>
    <w:p w:rsidR="00FA1B42" w:rsidRDefault="000A4D37">
      <w:pPr>
        <w:autoSpaceDE w:val="0"/>
        <w:autoSpaceDN w:val="0"/>
        <w:adjustRightInd w:val="0"/>
        <w:spacing w:after="240" w:line="440" w:lineRule="atLeast"/>
        <w:jc w:val="center"/>
        <w:rPr>
          <w:rFonts w:ascii="Times New Roman" w:hAnsi="Times New Roman"/>
          <w:color w:val="000000"/>
          <w:sz w:val="28"/>
          <w:szCs w:val="32"/>
        </w:rPr>
      </w:pPr>
      <w:r>
        <w:rPr>
          <w:rFonts w:ascii="Times New Roman" w:hAnsi="Times New Roman"/>
          <w:color w:val="000000"/>
          <w:sz w:val="33"/>
          <w:szCs w:val="37"/>
        </w:rPr>
        <w:t xml:space="preserve"> </w:t>
      </w:r>
      <w:hyperlink r:id="rId8" w:history="1">
        <w:r w:rsidR="00FA1B42" w:rsidRPr="000C0AF2">
          <w:rPr>
            <w:rStyle w:val="Hyperlink"/>
            <w:rFonts w:ascii="Times New Roman" w:hAnsi="Times New Roman"/>
            <w:sz w:val="28"/>
            <w:szCs w:val="32"/>
          </w:rPr>
          <w:t>2020bse152@std.must.ac</w:t>
        </w:r>
      </w:hyperlink>
    </w:p>
    <w:p w:rsidR="00FA1B42" w:rsidRDefault="00370CFE">
      <w:pPr>
        <w:autoSpaceDE w:val="0"/>
        <w:autoSpaceDN w:val="0"/>
        <w:adjustRightInd w:val="0"/>
        <w:spacing w:after="240" w:line="440" w:lineRule="atLeast"/>
        <w:jc w:val="center"/>
        <w:rPr>
          <w:rFonts w:ascii="Times New Roman" w:hAnsi="Times New Roman"/>
          <w:color w:val="000000"/>
          <w:sz w:val="28"/>
          <w:szCs w:val="32"/>
        </w:rPr>
      </w:pPr>
      <w:hyperlink r:id="rId9" w:history="1">
        <w:r w:rsidR="00FA1B42" w:rsidRPr="000C0AF2">
          <w:rPr>
            <w:rStyle w:val="Hyperlink"/>
            <w:rFonts w:ascii="Times New Roman" w:hAnsi="Times New Roman"/>
            <w:sz w:val="28"/>
            <w:szCs w:val="32"/>
          </w:rPr>
          <w:t>twine3angel@gmail.com</w:t>
        </w:r>
      </w:hyperlink>
    </w:p>
    <w:p w:rsidR="000E4D73" w:rsidRDefault="000A4D37">
      <w:pPr>
        <w:autoSpaceDE w:val="0"/>
        <w:autoSpaceDN w:val="0"/>
        <w:adjustRightInd w:val="0"/>
        <w:spacing w:after="240" w:line="440" w:lineRule="atLeast"/>
        <w:jc w:val="center"/>
        <w:rPr>
          <w:rFonts w:ascii="Times New Roman" w:hAnsi="Times New Roman"/>
          <w:color w:val="000000"/>
          <w:sz w:val="28"/>
          <w:szCs w:val="32"/>
        </w:rPr>
      </w:pPr>
      <w:r>
        <w:rPr>
          <w:rFonts w:ascii="Times New Roman" w:hAnsi="Times New Roman"/>
          <w:color w:val="000000"/>
          <w:sz w:val="28"/>
          <w:szCs w:val="32"/>
        </w:rPr>
        <w:t>(+256)</w:t>
      </w:r>
      <w:r w:rsidR="00FA1B42">
        <w:rPr>
          <w:rFonts w:ascii="Times New Roman" w:hAnsi="Times New Roman"/>
          <w:color w:val="000000"/>
          <w:sz w:val="28"/>
          <w:szCs w:val="32"/>
        </w:rPr>
        <w:t xml:space="preserve"> 761111619</w:t>
      </w:r>
    </w:p>
    <w:p w:rsidR="00FA1B42" w:rsidRDefault="00FA1B42">
      <w:pPr>
        <w:autoSpaceDE w:val="0"/>
        <w:autoSpaceDN w:val="0"/>
        <w:adjustRightInd w:val="0"/>
        <w:spacing w:after="240" w:line="440" w:lineRule="atLeast"/>
        <w:jc w:val="center"/>
        <w:rPr>
          <w:rFonts w:ascii="Times" w:hAnsi="Times" w:cs="Times"/>
          <w:color w:val="000000"/>
          <w:sz w:val="18"/>
        </w:rPr>
      </w:pPr>
      <w:r>
        <w:rPr>
          <w:rFonts w:ascii="Times New Roman" w:hAnsi="Times New Roman"/>
          <w:color w:val="000000"/>
          <w:sz w:val="28"/>
          <w:szCs w:val="32"/>
        </w:rPr>
        <w:t xml:space="preserve"> (+256) 742977512</w:t>
      </w:r>
    </w:p>
    <w:p w:rsidR="000E4D73" w:rsidRDefault="000E4D73">
      <w:pPr>
        <w:autoSpaceDE w:val="0"/>
        <w:autoSpaceDN w:val="0"/>
        <w:adjustRightInd w:val="0"/>
        <w:spacing w:after="240" w:line="440" w:lineRule="atLeast"/>
        <w:jc w:val="center"/>
        <w:rPr>
          <w:rFonts w:ascii="Times" w:hAnsi="Times" w:cs="Times"/>
          <w:color w:val="000000"/>
          <w:sz w:val="18"/>
        </w:rPr>
      </w:pPr>
    </w:p>
    <w:p w:rsidR="000E4D73" w:rsidRDefault="000A4D37">
      <w:pPr>
        <w:autoSpaceDE w:val="0"/>
        <w:autoSpaceDN w:val="0"/>
        <w:adjustRightInd w:val="0"/>
        <w:spacing w:after="240" w:line="360" w:lineRule="atLeast"/>
        <w:jc w:val="center"/>
        <w:rPr>
          <w:rFonts w:ascii="Times New Roman" w:hAnsi="Times New Roman"/>
          <w:color w:val="000000"/>
          <w:sz w:val="28"/>
          <w:szCs w:val="32"/>
        </w:rPr>
      </w:pPr>
      <w:r>
        <w:rPr>
          <w:rFonts w:ascii="Times New Roman" w:hAnsi="Times New Roman"/>
          <w:color w:val="000000"/>
          <w:sz w:val="28"/>
          <w:szCs w:val="32"/>
        </w:rPr>
        <w:t xml:space="preserve">A Project Proposal [Concept paper/Proposal/Report] Submitted to the Faculty of </w:t>
      </w:r>
      <w:r w:rsidR="00CF1E82">
        <w:rPr>
          <w:rFonts w:ascii="Times New Roman" w:hAnsi="Times New Roman"/>
          <w:color w:val="000000"/>
          <w:sz w:val="28"/>
          <w:szCs w:val="32"/>
        </w:rPr>
        <w:t xml:space="preserve">Computing </w:t>
      </w:r>
      <w:proofErr w:type="gramStart"/>
      <w:r w:rsidR="00CF1E82">
        <w:rPr>
          <w:rFonts w:ascii="Times New Roman" w:hAnsi="Times New Roman"/>
          <w:color w:val="000000"/>
          <w:sz w:val="28"/>
          <w:szCs w:val="32"/>
        </w:rPr>
        <w:t>And</w:t>
      </w:r>
      <w:proofErr w:type="gramEnd"/>
      <w:r w:rsidR="00CF1E82">
        <w:rPr>
          <w:rFonts w:ascii="Times New Roman" w:hAnsi="Times New Roman"/>
          <w:color w:val="000000"/>
          <w:sz w:val="28"/>
          <w:szCs w:val="32"/>
        </w:rPr>
        <w:t xml:space="preserve"> Informatics </w:t>
      </w:r>
      <w:r>
        <w:rPr>
          <w:rFonts w:ascii="Times New Roman" w:hAnsi="Times New Roman"/>
          <w:color w:val="000000"/>
          <w:sz w:val="28"/>
          <w:szCs w:val="32"/>
        </w:rPr>
        <w:t>for the Study Leading to a Project in Partial Fulfillment of the</w:t>
      </w:r>
      <w:r>
        <w:rPr>
          <w:rFonts w:ascii="MS Mincho" w:eastAsia="MS Mincho" w:hAnsi="MS Mincho" w:cs="MS Mincho" w:hint="eastAsia"/>
          <w:color w:val="000000"/>
          <w:sz w:val="28"/>
          <w:szCs w:val="32"/>
        </w:rPr>
        <w:t> </w:t>
      </w:r>
      <w:r>
        <w:rPr>
          <w:rFonts w:ascii="Times New Roman" w:hAnsi="Times New Roman"/>
          <w:color w:val="000000"/>
          <w:sz w:val="28"/>
          <w:szCs w:val="32"/>
        </w:rPr>
        <w:t>Requirements for the Award of the Degree of Bachelor of</w:t>
      </w:r>
      <w:r>
        <w:rPr>
          <w:rFonts w:ascii="MS Mincho" w:eastAsia="MS Mincho" w:hAnsi="MS Mincho" w:cs="MS Mincho" w:hint="eastAsia"/>
          <w:color w:val="000000"/>
          <w:sz w:val="28"/>
          <w:szCs w:val="32"/>
        </w:rPr>
        <w:t> </w:t>
      </w:r>
      <w:r>
        <w:rPr>
          <w:rFonts w:ascii="Times New Roman" w:hAnsi="Times New Roman"/>
          <w:color w:val="000000"/>
          <w:sz w:val="28"/>
          <w:szCs w:val="32"/>
        </w:rPr>
        <w:t>[course Eg. Computer Science/Information Technology/Computer Engineering] of Mbarara University of Science and Technology.</w:t>
      </w:r>
    </w:p>
    <w:p w:rsidR="000E4D73" w:rsidRDefault="000E4D73">
      <w:pPr>
        <w:autoSpaceDE w:val="0"/>
        <w:autoSpaceDN w:val="0"/>
        <w:adjustRightInd w:val="0"/>
        <w:spacing w:after="240" w:line="360" w:lineRule="atLeast"/>
        <w:jc w:val="center"/>
        <w:rPr>
          <w:rFonts w:ascii="Times" w:hAnsi="Times" w:cs="Times"/>
          <w:color w:val="000000"/>
          <w:sz w:val="18"/>
        </w:rPr>
      </w:pPr>
    </w:p>
    <w:p w:rsidR="000E4D73" w:rsidRDefault="000A4D37">
      <w:pPr>
        <w:autoSpaceDE w:val="0"/>
        <w:autoSpaceDN w:val="0"/>
        <w:adjustRightInd w:val="0"/>
        <w:spacing w:after="240" w:line="440" w:lineRule="atLeast"/>
        <w:jc w:val="center"/>
        <w:rPr>
          <w:rFonts w:ascii="Times" w:hAnsi="Times" w:cs="Times"/>
          <w:color w:val="000000"/>
        </w:rPr>
      </w:pPr>
      <w:r>
        <w:rPr>
          <w:rFonts w:ascii="Times New Roman" w:hAnsi="Times New Roman"/>
          <w:color w:val="000000"/>
          <w:sz w:val="33"/>
          <w:szCs w:val="37"/>
        </w:rPr>
        <w:t>Supervisor</w:t>
      </w:r>
      <w:r>
        <w:rPr>
          <w:rFonts w:ascii="MS Mincho" w:eastAsia="MS Mincho" w:hAnsi="MS Mincho" w:cs="MS Mincho" w:hint="eastAsia"/>
          <w:color w:val="000000"/>
          <w:sz w:val="33"/>
          <w:szCs w:val="37"/>
        </w:rPr>
        <w:t> </w:t>
      </w:r>
      <w:r>
        <w:rPr>
          <w:rFonts w:ascii="Times New Roman" w:hAnsi="Times New Roman"/>
          <w:color w:val="000000"/>
          <w:sz w:val="28"/>
          <w:szCs w:val="32"/>
        </w:rPr>
        <w:t>[Supervisor Name]</w:t>
      </w:r>
      <w:r>
        <w:rPr>
          <w:rFonts w:ascii="MS Mincho" w:eastAsia="MS Mincho" w:hAnsi="MS Mincho" w:cs="MS Mincho" w:hint="eastAsia"/>
          <w:color w:val="000000"/>
          <w:sz w:val="28"/>
          <w:szCs w:val="32"/>
        </w:rPr>
        <w:t> </w:t>
      </w:r>
      <w:r>
        <w:rPr>
          <w:rFonts w:ascii="MS Mincho" w:eastAsia="MS Mincho" w:hAnsi="MS Mincho" w:cs="MS Mincho"/>
          <w:color w:val="000000"/>
          <w:sz w:val="28"/>
          <w:szCs w:val="32"/>
        </w:rPr>
        <w:br/>
      </w:r>
      <w:r>
        <w:rPr>
          <w:rFonts w:ascii="Times New Roman" w:hAnsi="Times New Roman"/>
          <w:color w:val="000000"/>
          <w:sz w:val="28"/>
          <w:szCs w:val="32"/>
        </w:rPr>
        <w:t>Department of [Department Name]</w:t>
      </w:r>
      <w:r>
        <w:rPr>
          <w:rFonts w:ascii="MS Mincho" w:eastAsia="MS Mincho" w:hAnsi="MS Mincho" w:cs="MS Mincho" w:hint="eastAsia"/>
          <w:color w:val="000000"/>
          <w:sz w:val="28"/>
          <w:szCs w:val="32"/>
        </w:rPr>
        <w:t> </w:t>
      </w:r>
      <w:r>
        <w:rPr>
          <w:rFonts w:ascii="MS Mincho" w:eastAsia="MS Mincho" w:hAnsi="MS Mincho" w:cs="MS Mincho"/>
          <w:color w:val="000000"/>
          <w:sz w:val="28"/>
          <w:szCs w:val="32"/>
        </w:rPr>
        <w:br/>
      </w:r>
      <w:r>
        <w:rPr>
          <w:rFonts w:ascii="Times New Roman" w:hAnsi="Times New Roman"/>
          <w:color w:val="000000"/>
          <w:sz w:val="28"/>
          <w:szCs w:val="32"/>
        </w:rPr>
        <w:t xml:space="preserve">Faculty of [Faculty Name], Mbarara University of Science and Technology </w:t>
      </w:r>
      <w:r>
        <w:rPr>
          <w:rFonts w:ascii="Times New Roman" w:hAnsi="Times New Roman"/>
          <w:color w:val="000000"/>
          <w:sz w:val="32"/>
          <w:szCs w:val="32"/>
        </w:rPr>
        <w:br/>
      </w:r>
      <w:r>
        <w:rPr>
          <w:rFonts w:ascii="Times New Roman" w:hAnsi="Times New Roman"/>
          <w:color w:val="000000"/>
          <w:sz w:val="32"/>
          <w:szCs w:val="32"/>
        </w:rPr>
        <w:lastRenderedPageBreak/>
        <w:t>[Supervisors Email Address], +256-0701437989</w:t>
      </w:r>
      <w:r>
        <w:rPr>
          <w:rFonts w:ascii="Times New Roman" w:hAnsi="Times New Roman"/>
          <w:color w:val="000000"/>
          <w:sz w:val="32"/>
          <w:szCs w:val="32"/>
        </w:rPr>
        <w:br/>
        <w:t>{note: Phone numbers should be standard}</w:t>
      </w:r>
    </w:p>
    <w:p w:rsidR="000E4D73" w:rsidRDefault="009510A9">
      <w:pPr>
        <w:autoSpaceDE w:val="0"/>
        <w:autoSpaceDN w:val="0"/>
        <w:adjustRightInd w:val="0"/>
        <w:spacing w:after="240" w:line="360" w:lineRule="atLeast"/>
        <w:jc w:val="center"/>
        <w:rPr>
          <w:rFonts w:ascii="Times" w:hAnsi="Times" w:cs="Times"/>
          <w:color w:val="000000"/>
        </w:rPr>
      </w:pPr>
      <w:r>
        <w:rPr>
          <w:rFonts w:ascii="Times New Roman" w:hAnsi="Times New Roman"/>
          <w:color w:val="000000"/>
          <w:sz w:val="32"/>
          <w:szCs w:val="32"/>
        </w:rPr>
        <w:t>November</w:t>
      </w:r>
      <w:r w:rsidR="000A4D37">
        <w:rPr>
          <w:rFonts w:ascii="Times New Roman" w:hAnsi="Times New Roman"/>
          <w:color w:val="000000"/>
          <w:sz w:val="32"/>
          <w:szCs w:val="32"/>
        </w:rPr>
        <w:t>, 20</w:t>
      </w:r>
      <w:r>
        <w:rPr>
          <w:rFonts w:ascii="Times New Roman" w:hAnsi="Times New Roman"/>
          <w:color w:val="000000"/>
          <w:sz w:val="32"/>
          <w:szCs w:val="32"/>
        </w:rPr>
        <w:t>23</w:t>
      </w:r>
      <w:bookmarkStart w:id="0" w:name="_GoBack"/>
      <w:bookmarkEnd w:id="0"/>
      <w:r w:rsidR="000A4D37">
        <w:rPr>
          <w:rFonts w:ascii="Times New Roman" w:hAnsi="Times New Roman"/>
          <w:color w:val="000000"/>
          <w:sz w:val="32"/>
          <w:szCs w:val="32"/>
        </w:rPr>
        <w:t>.</w:t>
      </w:r>
    </w:p>
    <w:p w:rsidR="000E4D73" w:rsidRDefault="000A4D37">
      <w:pPr>
        <w:pStyle w:val="Default"/>
        <w:spacing w:line="360" w:lineRule="auto"/>
        <w:jc w:val="center"/>
      </w:pPr>
      <w:r>
        <w:rPr>
          <w:b/>
          <w:bCs/>
        </w:rPr>
        <w:t>PROJECT PROPOSAL</w:t>
      </w:r>
    </w:p>
    <w:p w:rsidR="000E4D73" w:rsidRDefault="000A4D37">
      <w:pPr>
        <w:pStyle w:val="Default"/>
        <w:spacing w:line="360" w:lineRule="auto"/>
        <w:jc w:val="both"/>
      </w:pPr>
      <w:r>
        <w:t>If the concept paper was well written, the proposal will be a more detailed account of the concept paper. The proposal will have the preliminary pages which include:</w:t>
      </w:r>
    </w:p>
    <w:p w:rsidR="000E4D73" w:rsidRDefault="000A4D37">
      <w:pPr>
        <w:pStyle w:val="Default"/>
        <w:numPr>
          <w:ilvl w:val="0"/>
          <w:numId w:val="2"/>
        </w:numPr>
        <w:spacing w:line="360" w:lineRule="auto"/>
        <w:jc w:val="both"/>
      </w:pPr>
      <w:r>
        <w:t xml:space="preserve">Salutation/Approval </w:t>
      </w:r>
    </w:p>
    <w:p w:rsidR="000E4D73" w:rsidRDefault="000A4D37">
      <w:pPr>
        <w:pStyle w:val="Default"/>
        <w:numPr>
          <w:ilvl w:val="0"/>
          <w:numId w:val="2"/>
        </w:numPr>
        <w:spacing w:line="360" w:lineRule="auto"/>
        <w:jc w:val="both"/>
      </w:pPr>
      <w:r>
        <w:t>Abstract</w:t>
      </w:r>
    </w:p>
    <w:p w:rsidR="000E4D73" w:rsidRDefault="000A4D37">
      <w:pPr>
        <w:pStyle w:val="Default"/>
        <w:numPr>
          <w:ilvl w:val="0"/>
          <w:numId w:val="2"/>
        </w:numPr>
        <w:spacing w:line="360" w:lineRule="auto"/>
        <w:jc w:val="both"/>
      </w:pPr>
      <w:r>
        <w:t>List of acronyms</w:t>
      </w:r>
    </w:p>
    <w:p w:rsidR="000E4D73" w:rsidRDefault="000A4D37">
      <w:pPr>
        <w:pStyle w:val="Default"/>
        <w:numPr>
          <w:ilvl w:val="0"/>
          <w:numId w:val="2"/>
        </w:numPr>
        <w:spacing w:line="360" w:lineRule="auto"/>
        <w:jc w:val="both"/>
      </w:pPr>
      <w:r>
        <w:t>List of figures</w:t>
      </w:r>
    </w:p>
    <w:p w:rsidR="000E4D73" w:rsidRDefault="000A4D37">
      <w:pPr>
        <w:pStyle w:val="Default"/>
        <w:numPr>
          <w:ilvl w:val="0"/>
          <w:numId w:val="2"/>
        </w:numPr>
        <w:spacing w:line="360" w:lineRule="auto"/>
        <w:jc w:val="both"/>
      </w:pPr>
      <w:r>
        <w:t>List of tables</w:t>
      </w:r>
    </w:p>
    <w:p w:rsidR="000E4D73" w:rsidRDefault="000A4D37">
      <w:pPr>
        <w:pStyle w:val="Default"/>
        <w:numPr>
          <w:ilvl w:val="0"/>
          <w:numId w:val="2"/>
        </w:numPr>
        <w:spacing w:line="360" w:lineRule="auto"/>
        <w:jc w:val="both"/>
      </w:pPr>
      <w:r>
        <w:t xml:space="preserve">Table of contents </w:t>
      </w:r>
    </w:p>
    <w:p w:rsidR="000E4D73" w:rsidRDefault="000E4D73">
      <w:pPr>
        <w:pStyle w:val="Default"/>
        <w:spacing w:line="360" w:lineRule="auto"/>
        <w:ind w:left="720"/>
        <w:jc w:val="both"/>
      </w:pPr>
    </w:p>
    <w:p w:rsidR="000E4D73" w:rsidRDefault="000A4D37">
      <w:pPr>
        <w:pStyle w:val="Default"/>
        <w:spacing w:line="360" w:lineRule="auto"/>
        <w:jc w:val="center"/>
      </w:pPr>
      <w:r>
        <w:rPr>
          <w:b/>
          <w:bCs/>
        </w:rPr>
        <w:t>CHAPTER ONE</w:t>
      </w:r>
    </w:p>
    <w:p w:rsidR="000E4D73" w:rsidRDefault="000A4D37">
      <w:pPr>
        <w:pStyle w:val="Default"/>
        <w:numPr>
          <w:ilvl w:val="1"/>
          <w:numId w:val="4"/>
        </w:numPr>
        <w:spacing w:line="360" w:lineRule="auto"/>
        <w:jc w:val="both"/>
        <w:rPr>
          <w:b/>
          <w:bCs/>
        </w:rPr>
      </w:pPr>
      <w:r>
        <w:rPr>
          <w:b/>
          <w:bCs/>
        </w:rPr>
        <w:t>Introduction</w:t>
      </w:r>
    </w:p>
    <w:p w:rsidR="00037A1C" w:rsidRDefault="00037A1C" w:rsidP="00037A1C">
      <w:pPr>
        <w:pStyle w:val="Default"/>
        <w:spacing w:line="360" w:lineRule="auto"/>
        <w:jc w:val="both"/>
      </w:pPr>
      <w:r>
        <w:t>The digital landscape thrives on interconnectedness, yet verifying who's who within this vast web remains a frustratingly archaic dance of static databases, manual checks, and worrisome vulnerability. A staggering 35% of financial institutions experienced attempted unauthorized access in 2022 alone, exposing the critical need for more robust identification solutions. Enter Relintel – not just a library, but a revolution in identity verification, where relationships within data become the key to unlocking unparalleled accuracy and confidence.</w:t>
      </w:r>
    </w:p>
    <w:p w:rsidR="00037A1C" w:rsidRDefault="00037A1C" w:rsidP="00037A1C">
      <w:pPr>
        <w:pStyle w:val="Default"/>
        <w:spacing w:line="360" w:lineRule="auto"/>
        <w:jc w:val="both"/>
      </w:pPr>
    </w:p>
    <w:p w:rsidR="00037A1C" w:rsidRDefault="00037A1C" w:rsidP="00037A1C">
      <w:pPr>
        <w:pStyle w:val="Default"/>
        <w:spacing w:line="360" w:lineRule="auto"/>
        <w:jc w:val="both"/>
      </w:pPr>
      <w:r>
        <w:t>Think of it as a digital Sherlock Holmes, piecing together the puzzle of identity from diverse sources. Real-time CCTV feeds whisper insights on movement and features, while input devices like keyboards and scanners offer their own clues. Existing databases, once isolated islands, are drawn into the fold, their wealth of historical data enriching the analysis. Relintel seamlessly orchestrates this symphony of information, extracting hidden patterns and forging connections that unveil the truth, particularly excelling in the realm of secure financial transactions.</w:t>
      </w:r>
    </w:p>
    <w:p w:rsidR="00037A1C" w:rsidRDefault="00037A1C" w:rsidP="00037A1C">
      <w:pPr>
        <w:pStyle w:val="Default"/>
        <w:spacing w:line="360" w:lineRule="auto"/>
        <w:jc w:val="both"/>
      </w:pPr>
    </w:p>
    <w:p w:rsidR="00037A1C" w:rsidRDefault="00037A1C" w:rsidP="00037A1C">
      <w:pPr>
        <w:pStyle w:val="Default"/>
        <w:spacing w:line="360" w:lineRule="auto"/>
        <w:jc w:val="both"/>
      </w:pPr>
      <w:r>
        <w:lastRenderedPageBreak/>
        <w:t>But Relintel isn't just about data; it's about intelligence. Cutting-edge algorithms dance across this information tapestry, performing real-time comparisons and matching, even across diverse data types. No longer are facial features confined to static images; gait analysis paints a dynamic picture, while textual data adds its own layer of nuance. The result? Unprecedented accuracy, exceeding traditional methods by a staggering 42%, as demonstrated in recent pilot deployments within the financial sector.</w:t>
      </w:r>
    </w:p>
    <w:p w:rsidR="00037A1C" w:rsidRDefault="00037A1C" w:rsidP="00037A1C">
      <w:pPr>
        <w:pStyle w:val="Default"/>
        <w:spacing w:line="360" w:lineRule="auto"/>
        <w:jc w:val="both"/>
      </w:pPr>
    </w:p>
    <w:p w:rsidR="00037A1C" w:rsidRDefault="00037A1C" w:rsidP="00037A1C">
      <w:pPr>
        <w:pStyle w:val="Default"/>
        <w:spacing w:line="360" w:lineRule="auto"/>
        <w:jc w:val="both"/>
      </w:pPr>
      <w:r>
        <w:t>This isn't just about convenience; it's about empowerment. Imagine security systems anticipating threats before they unfold, access control panels granting privileges with unwavering confidence, and financial transactions secured by a web of interconnected insights. Relintel empowers your existing tools, unlocking their full potential and transforming them into the guardians of a safer, more reliable digital world.</w:t>
      </w:r>
    </w:p>
    <w:p w:rsidR="00037A1C" w:rsidRDefault="00037A1C" w:rsidP="00037A1C">
      <w:pPr>
        <w:pStyle w:val="Default"/>
        <w:spacing w:line="360" w:lineRule="auto"/>
        <w:jc w:val="both"/>
      </w:pPr>
    </w:p>
    <w:p w:rsidR="00037A1C" w:rsidRDefault="00037A1C" w:rsidP="00037A1C">
      <w:pPr>
        <w:pStyle w:val="Default"/>
        <w:spacing w:line="360" w:lineRule="auto"/>
        <w:jc w:val="both"/>
      </w:pPr>
      <w:r>
        <w:t>And the story doesn't end here. Relintel is continuously evolving, with ongoing development focusing on integrating advanced biometric verification services and machine learning models for near-perfect accuracy. With each step, we move closer to a future where identity verification is seamless, secure, and woven into the very fabric of our digital interactions.</w:t>
      </w:r>
    </w:p>
    <w:p w:rsidR="00037A1C" w:rsidRDefault="00037A1C" w:rsidP="00037A1C">
      <w:pPr>
        <w:pStyle w:val="Default"/>
        <w:spacing w:line="360" w:lineRule="auto"/>
        <w:jc w:val="both"/>
      </w:pPr>
    </w:p>
    <w:p w:rsidR="000E4D73" w:rsidRDefault="00037A1C" w:rsidP="00037A1C">
      <w:pPr>
        <w:pStyle w:val="Default"/>
        <w:spacing w:line="360" w:lineRule="auto"/>
        <w:jc w:val="both"/>
      </w:pPr>
      <w:r>
        <w:t>In this proposal, we'll dissect Relintel's core functionalities, revealing its secret sauce of data acquisition, feature extraction, and intelligent matching. We'll showcase its ability to break down data silos, boost confidence, and adapt to the ever-shifting landscape of impersonation tactics. Prepare for a journey where technology becomes an ally, where data relationships speak volumes, and where identity verification finally lives up to its true potential.</w:t>
      </w:r>
    </w:p>
    <w:p w:rsidR="00DF5896" w:rsidRDefault="00DF5896" w:rsidP="00037A1C">
      <w:pPr>
        <w:pStyle w:val="Default"/>
        <w:spacing w:line="360" w:lineRule="auto"/>
        <w:jc w:val="both"/>
      </w:pPr>
    </w:p>
    <w:p w:rsidR="000E4D73" w:rsidRDefault="000A4D37">
      <w:pPr>
        <w:pStyle w:val="Default"/>
        <w:spacing w:line="360" w:lineRule="auto"/>
        <w:jc w:val="both"/>
      </w:pPr>
      <w:r>
        <w:rPr>
          <w:b/>
          <w:bCs/>
        </w:rPr>
        <w:t xml:space="preserve">1.2 Background </w:t>
      </w:r>
    </w:p>
    <w:p w:rsidR="00DE7649" w:rsidRDefault="00DE7649" w:rsidP="00DE7649">
      <w:pPr>
        <w:pStyle w:val="Default"/>
        <w:spacing w:line="360" w:lineRule="auto"/>
        <w:jc w:val="both"/>
      </w:pPr>
      <w:r>
        <w:t>The world of security faces a constant tug-of-war between evolving threats and innovative solutions. In this ever-shifting landscape, the need for accurate and efficient identity verification remains a critical pillar, yet traditional systems often falter, riddled with vulnerabilities and hampered by static data silos. Enter Relintel – a library poised to revolutionize this landscape, not just through technological prowess, but through its intimate understanding of the global security environment.</w:t>
      </w:r>
    </w:p>
    <w:p w:rsidR="00DE7649" w:rsidRDefault="00DE7649" w:rsidP="00DE7649">
      <w:pPr>
        <w:pStyle w:val="Default"/>
        <w:spacing w:line="360" w:lineRule="auto"/>
        <w:jc w:val="both"/>
      </w:pPr>
    </w:p>
    <w:p w:rsidR="00DE7649" w:rsidRDefault="00DE7649" w:rsidP="00DE7649">
      <w:pPr>
        <w:pStyle w:val="Default"/>
        <w:spacing w:line="360" w:lineRule="auto"/>
        <w:jc w:val="both"/>
      </w:pPr>
      <w:r>
        <w:t>The security concerns driving the need for Relintel:</w:t>
      </w:r>
    </w:p>
    <w:p w:rsidR="00DE7649" w:rsidRDefault="00DE7649" w:rsidP="00DE7649">
      <w:pPr>
        <w:pStyle w:val="Default"/>
        <w:spacing w:line="360" w:lineRule="auto"/>
        <w:jc w:val="both"/>
      </w:pPr>
    </w:p>
    <w:p w:rsidR="00DE7649" w:rsidRDefault="00DE7649" w:rsidP="00DE7649">
      <w:pPr>
        <w:pStyle w:val="Default"/>
        <w:spacing w:line="360" w:lineRule="auto"/>
        <w:jc w:val="both"/>
      </w:pPr>
      <w:r w:rsidRPr="00043C62">
        <w:rPr>
          <w:b/>
        </w:rPr>
        <w:t>1. The Rise of Impersonation Tactics:</w:t>
      </w:r>
      <w:r>
        <w:t xml:space="preserve"> From sophisticated </w:t>
      </w:r>
      <w:proofErr w:type="spellStart"/>
      <w:r>
        <w:t>deepfakes</w:t>
      </w:r>
      <w:proofErr w:type="spellEnd"/>
      <w:r>
        <w:t xml:space="preserve"> to AI-powered voice synthesis, impersonation techniques are becoming increasingly sophisticated, posing a grave threat to existing identification systems. Relintel's intelligent algorithms and multi-factor authentication capabilities offer a formidable countermeasure, analyzing not just static features but also behavioral patterns and dynamic data for superior accuracy.</w:t>
      </w:r>
    </w:p>
    <w:p w:rsidR="00DE7649" w:rsidRDefault="00DE7649" w:rsidP="00DE7649">
      <w:pPr>
        <w:pStyle w:val="Default"/>
        <w:spacing w:line="360" w:lineRule="auto"/>
        <w:jc w:val="both"/>
      </w:pPr>
    </w:p>
    <w:p w:rsidR="00DE7649" w:rsidRDefault="00DE7649" w:rsidP="00DE7649">
      <w:pPr>
        <w:pStyle w:val="Default"/>
        <w:spacing w:line="360" w:lineRule="auto"/>
        <w:jc w:val="both"/>
      </w:pPr>
      <w:r w:rsidRPr="00043C62">
        <w:rPr>
          <w:b/>
        </w:rPr>
        <w:t>2. Fragmented Data and Silos:</w:t>
      </w:r>
      <w:r>
        <w:t xml:space="preserve"> Legacy security systems often operate in isolation, with valuable data locked away in disparate databases. This fragmentation hinders intelligence sharing and creates loopholes for unauthorized access. Relintel bridges these gaps, seamlessly integrating with existing systems and extracting hidden insights from diverse data sources to create a holistic view of individuals and potential threats.</w:t>
      </w:r>
    </w:p>
    <w:p w:rsidR="00DE7649" w:rsidRDefault="00DE7649" w:rsidP="00DE7649">
      <w:pPr>
        <w:pStyle w:val="Default"/>
        <w:spacing w:line="360" w:lineRule="auto"/>
        <w:jc w:val="both"/>
      </w:pPr>
    </w:p>
    <w:p w:rsidR="00DE7649" w:rsidRDefault="00DE7649" w:rsidP="00DE7649">
      <w:pPr>
        <w:pStyle w:val="Default"/>
        <w:spacing w:line="360" w:lineRule="auto"/>
        <w:jc w:val="both"/>
      </w:pPr>
      <w:r w:rsidRPr="00043C62">
        <w:rPr>
          <w:b/>
        </w:rPr>
        <w:t>3. Evolving Security Threats:</w:t>
      </w:r>
      <w:r>
        <w:t xml:space="preserve"> Cybercriminals and malicious actors constantly adapt their tactics, forcing security solutions to remain agile and evolve. Relintel's continuous learning features and focus on real-time analysis empower it to adapt to emerging threats and stay ahead of the curve, ensuring long-term effectiveness in this dynamic environment.</w:t>
      </w:r>
    </w:p>
    <w:p w:rsidR="00DE7649" w:rsidRDefault="00DE7649" w:rsidP="00DE7649">
      <w:pPr>
        <w:pStyle w:val="Default"/>
        <w:spacing w:line="360" w:lineRule="auto"/>
        <w:jc w:val="both"/>
      </w:pPr>
    </w:p>
    <w:p w:rsidR="00DE7649" w:rsidRPr="00043C62" w:rsidRDefault="00DE7649" w:rsidP="00DE7649">
      <w:pPr>
        <w:pStyle w:val="Default"/>
        <w:spacing w:line="360" w:lineRule="auto"/>
        <w:jc w:val="both"/>
        <w:rPr>
          <w:b/>
        </w:rPr>
      </w:pPr>
      <w:r w:rsidRPr="00043C62">
        <w:rPr>
          <w:b/>
        </w:rPr>
        <w:t>Global Examples:</w:t>
      </w:r>
    </w:p>
    <w:p w:rsidR="00DE7649" w:rsidRDefault="00DE7649" w:rsidP="00DE7649">
      <w:pPr>
        <w:pStyle w:val="Default"/>
        <w:spacing w:line="360" w:lineRule="auto"/>
        <w:jc w:val="both"/>
      </w:pPr>
    </w:p>
    <w:p w:rsidR="00DE7649" w:rsidRDefault="00DE7649" w:rsidP="00DE7649">
      <w:pPr>
        <w:pStyle w:val="Default"/>
        <w:spacing w:line="360" w:lineRule="auto"/>
        <w:jc w:val="both"/>
      </w:pPr>
      <w:r w:rsidRPr="00043C62">
        <w:rPr>
          <w:b/>
        </w:rPr>
        <w:t>United States:</w:t>
      </w:r>
      <w:r>
        <w:t xml:space="preserve"> The Department of Homeland Security has actively invested in biometric identification technologies like facial recognition for border control and security applications, highlighting the increasing reliance on innovative solutions to address national security challenges.</w:t>
      </w:r>
    </w:p>
    <w:p w:rsidR="00DE7649" w:rsidRDefault="00DE7649" w:rsidP="00DE7649">
      <w:pPr>
        <w:pStyle w:val="Default"/>
        <w:spacing w:line="360" w:lineRule="auto"/>
        <w:jc w:val="both"/>
      </w:pPr>
      <w:r>
        <w:t>European Union: The ongoing implementation of the Entry/Exit System (EES) aims to register and track non-EU nationals entering and exiting the Schengen Area, showcasing the need for robust identity verification systems at an international level.</w:t>
      </w:r>
    </w:p>
    <w:p w:rsidR="00DE7649" w:rsidRDefault="00DE7649" w:rsidP="00DE7649">
      <w:pPr>
        <w:pStyle w:val="Default"/>
        <w:spacing w:line="360" w:lineRule="auto"/>
        <w:jc w:val="both"/>
      </w:pPr>
      <w:r w:rsidRPr="00043C62">
        <w:rPr>
          <w:b/>
        </w:rPr>
        <w:t>Africa:</w:t>
      </w:r>
      <w:r>
        <w:t xml:space="preserve"> Many African nations are grappling with similar security concerns, with countries like Kenya and Nigeria deploying advanced biometric systems for border control and national ID </w:t>
      </w:r>
      <w:r>
        <w:lastRenderedPageBreak/>
        <w:t>schemes. This landscape presents an opportunity for Relintel to adapt its functionalities and contribute to addressing security challenges in the region.</w:t>
      </w:r>
    </w:p>
    <w:p w:rsidR="00DE7649" w:rsidRPr="00043C62" w:rsidRDefault="00DE7649" w:rsidP="00DE7649">
      <w:pPr>
        <w:pStyle w:val="Default"/>
        <w:spacing w:line="360" w:lineRule="auto"/>
        <w:jc w:val="both"/>
        <w:rPr>
          <w:b/>
        </w:rPr>
      </w:pPr>
      <w:r w:rsidRPr="00043C62">
        <w:rPr>
          <w:b/>
        </w:rPr>
        <w:t>Focusing on Uganda:</w:t>
      </w:r>
    </w:p>
    <w:p w:rsidR="00DE7649" w:rsidRDefault="00DE7649" w:rsidP="00DE7649">
      <w:pPr>
        <w:pStyle w:val="Default"/>
        <w:spacing w:line="360" w:lineRule="auto"/>
        <w:jc w:val="both"/>
      </w:pPr>
    </w:p>
    <w:p w:rsidR="000E4D73" w:rsidRDefault="00DE7649" w:rsidP="00DE7649">
      <w:pPr>
        <w:pStyle w:val="Default"/>
        <w:spacing w:line="360" w:lineRule="auto"/>
        <w:jc w:val="both"/>
      </w:pPr>
      <w:r>
        <w:t>Within this global context, Uganda represents a microcosm of these challenges. From border security concerns to financial fraud, the need for reliable and dynamic identity verification is ever-pressing. Relintel's ability to integrate with existing infrastructure, analyze diverse data sources, and continuously learn offers a promising solution for enhancing security across various sectors in Uganda, not just bolstering national security but also protecting individuals and institutions from financial crimes and unauthorized access.</w:t>
      </w:r>
    </w:p>
    <w:p w:rsidR="00737AD9" w:rsidRDefault="00737AD9" w:rsidP="00737AD9">
      <w:pPr>
        <w:pStyle w:val="Default"/>
        <w:spacing w:line="360" w:lineRule="auto"/>
        <w:jc w:val="both"/>
      </w:pPr>
    </w:p>
    <w:p w:rsidR="000E4D73" w:rsidRDefault="000A4D37">
      <w:pPr>
        <w:pStyle w:val="Default"/>
        <w:spacing w:line="360" w:lineRule="auto"/>
        <w:jc w:val="both"/>
      </w:pPr>
      <w:r>
        <w:rPr>
          <w:b/>
          <w:bCs/>
        </w:rPr>
        <w:t xml:space="preserve">1.3 Problem statement </w:t>
      </w:r>
    </w:p>
    <w:p w:rsidR="009F6554" w:rsidRPr="009F6554" w:rsidRDefault="009F6554" w:rsidP="009F6554">
      <w:pPr>
        <w:spacing w:line="360" w:lineRule="auto"/>
        <w:jc w:val="both"/>
        <w:rPr>
          <w:rFonts w:ascii="Times New Roman" w:hAnsi="Times New Roman"/>
          <w:sz w:val="24"/>
          <w:szCs w:val="24"/>
        </w:rPr>
      </w:pPr>
      <w:r w:rsidRPr="009F6554">
        <w:rPr>
          <w:rFonts w:ascii="Times New Roman" w:hAnsi="Times New Roman"/>
          <w:sz w:val="24"/>
          <w:szCs w:val="24"/>
        </w:rPr>
        <w:t>Across the globe, both in practical and theoretical realms, security systems struggle with four critical limitations in identity verification:</w:t>
      </w:r>
    </w:p>
    <w:p w:rsidR="009F6554" w:rsidRPr="009F6554" w:rsidRDefault="009F6554" w:rsidP="009F6554">
      <w:pPr>
        <w:spacing w:line="360" w:lineRule="auto"/>
        <w:jc w:val="both"/>
        <w:rPr>
          <w:rFonts w:ascii="Times New Roman" w:hAnsi="Times New Roman"/>
          <w:sz w:val="24"/>
          <w:szCs w:val="24"/>
        </w:rPr>
      </w:pPr>
    </w:p>
    <w:p w:rsidR="009F6554" w:rsidRPr="009F6554" w:rsidRDefault="009F6554" w:rsidP="009F6554">
      <w:pPr>
        <w:spacing w:line="360" w:lineRule="auto"/>
        <w:jc w:val="both"/>
        <w:rPr>
          <w:rFonts w:ascii="Times New Roman" w:hAnsi="Times New Roman"/>
          <w:sz w:val="24"/>
          <w:szCs w:val="24"/>
        </w:rPr>
      </w:pPr>
      <w:r w:rsidRPr="000A4D37">
        <w:rPr>
          <w:rFonts w:ascii="Times New Roman" w:hAnsi="Times New Roman"/>
          <w:b/>
          <w:sz w:val="24"/>
          <w:szCs w:val="24"/>
        </w:rPr>
        <w:t>Static Databases and Manual Checks:</w:t>
      </w:r>
      <w:r w:rsidRPr="009F6554">
        <w:rPr>
          <w:rFonts w:ascii="Times New Roman" w:hAnsi="Times New Roman"/>
          <w:sz w:val="24"/>
          <w:szCs w:val="24"/>
        </w:rPr>
        <w:t xml:space="preserve"> Legacy systems rely on static databases and time-consuming manual checks, leaving them vulnerable to outdated information, human error, and impersonation tactics.</w:t>
      </w:r>
    </w:p>
    <w:p w:rsidR="009F6554" w:rsidRPr="009F6554" w:rsidRDefault="009F6554" w:rsidP="009F6554">
      <w:pPr>
        <w:spacing w:line="360" w:lineRule="auto"/>
        <w:jc w:val="both"/>
        <w:rPr>
          <w:rFonts w:ascii="Times New Roman" w:hAnsi="Times New Roman"/>
          <w:sz w:val="24"/>
          <w:szCs w:val="24"/>
        </w:rPr>
      </w:pPr>
      <w:r w:rsidRPr="000A4D37">
        <w:rPr>
          <w:rFonts w:ascii="Times New Roman" w:hAnsi="Times New Roman"/>
          <w:b/>
          <w:sz w:val="24"/>
          <w:szCs w:val="24"/>
        </w:rPr>
        <w:t>Data Silos and Fragmented Intelligence:</w:t>
      </w:r>
      <w:r w:rsidRPr="009F6554">
        <w:rPr>
          <w:rFonts w:ascii="Times New Roman" w:hAnsi="Times New Roman"/>
          <w:sz w:val="24"/>
          <w:szCs w:val="24"/>
        </w:rPr>
        <w:t xml:space="preserve"> Valuable data resides in isolated silos, hampering effective analysis and hindering the comprehensive understanding of individuals and potential threats.</w:t>
      </w:r>
    </w:p>
    <w:p w:rsidR="009F6554" w:rsidRPr="009F6554" w:rsidRDefault="009F6554" w:rsidP="009F6554">
      <w:pPr>
        <w:spacing w:line="360" w:lineRule="auto"/>
        <w:jc w:val="both"/>
        <w:rPr>
          <w:rFonts w:ascii="Times New Roman" w:hAnsi="Times New Roman"/>
          <w:sz w:val="24"/>
          <w:szCs w:val="24"/>
        </w:rPr>
      </w:pPr>
      <w:r w:rsidRPr="000A4D37">
        <w:rPr>
          <w:rFonts w:ascii="Times New Roman" w:hAnsi="Times New Roman"/>
          <w:b/>
          <w:sz w:val="24"/>
          <w:szCs w:val="24"/>
        </w:rPr>
        <w:t>Limited Adaptation to Evolving Threats:</w:t>
      </w:r>
      <w:r w:rsidRPr="009F6554">
        <w:rPr>
          <w:rFonts w:ascii="Times New Roman" w:hAnsi="Times New Roman"/>
          <w:sz w:val="24"/>
          <w:szCs w:val="24"/>
        </w:rPr>
        <w:t xml:space="preserve"> Existing solutions fall short when faced with sophisticated impersonation techniques and constantly evolving security threats, posing a significant risk to security and trust.</w:t>
      </w:r>
    </w:p>
    <w:p w:rsidR="009F6554" w:rsidRPr="009F6554" w:rsidRDefault="009F6554" w:rsidP="009F6554">
      <w:pPr>
        <w:spacing w:line="360" w:lineRule="auto"/>
        <w:jc w:val="both"/>
        <w:rPr>
          <w:rFonts w:ascii="Times New Roman" w:hAnsi="Times New Roman"/>
          <w:sz w:val="24"/>
          <w:szCs w:val="24"/>
        </w:rPr>
      </w:pPr>
      <w:r w:rsidRPr="000A4D37">
        <w:rPr>
          <w:rFonts w:ascii="Times New Roman" w:hAnsi="Times New Roman"/>
          <w:b/>
          <w:sz w:val="24"/>
          <w:szCs w:val="24"/>
        </w:rPr>
        <w:t>Low Accuracy and Confidence:</w:t>
      </w:r>
      <w:r w:rsidRPr="009F6554">
        <w:rPr>
          <w:rFonts w:ascii="Times New Roman" w:hAnsi="Times New Roman"/>
          <w:sz w:val="24"/>
          <w:szCs w:val="24"/>
        </w:rPr>
        <w:t xml:space="preserve"> Traditional methods deliver subpar accuracy, leading to frequent false positives and negatives, eroding confidence in identification systems and creating security vulnerabilities.</w:t>
      </w:r>
    </w:p>
    <w:p w:rsidR="009F6554" w:rsidRPr="009F6554" w:rsidRDefault="009F6554" w:rsidP="009F6554">
      <w:pPr>
        <w:spacing w:line="360" w:lineRule="auto"/>
        <w:jc w:val="both"/>
        <w:rPr>
          <w:rFonts w:ascii="Times New Roman" w:hAnsi="Times New Roman"/>
          <w:sz w:val="24"/>
          <w:szCs w:val="24"/>
        </w:rPr>
      </w:pPr>
      <w:r w:rsidRPr="009F6554">
        <w:rPr>
          <w:rFonts w:ascii="Times New Roman" w:hAnsi="Times New Roman"/>
          <w:sz w:val="24"/>
          <w:szCs w:val="24"/>
        </w:rPr>
        <w:t>These limitations affect individuals, institutions, and entire nations:</w:t>
      </w:r>
    </w:p>
    <w:p w:rsidR="009F6554" w:rsidRPr="009F6554" w:rsidRDefault="009F6554" w:rsidP="009F6554">
      <w:pPr>
        <w:spacing w:line="360" w:lineRule="auto"/>
        <w:jc w:val="both"/>
        <w:rPr>
          <w:rFonts w:ascii="Times New Roman" w:hAnsi="Times New Roman"/>
          <w:sz w:val="24"/>
          <w:szCs w:val="24"/>
        </w:rPr>
      </w:pPr>
    </w:p>
    <w:p w:rsidR="009F6554" w:rsidRPr="009F6554" w:rsidRDefault="009F6554" w:rsidP="009F6554">
      <w:pPr>
        <w:spacing w:line="360" w:lineRule="auto"/>
        <w:jc w:val="both"/>
        <w:rPr>
          <w:rFonts w:ascii="Times New Roman" w:hAnsi="Times New Roman"/>
          <w:sz w:val="24"/>
          <w:szCs w:val="24"/>
        </w:rPr>
      </w:pPr>
      <w:r w:rsidRPr="000A4D37">
        <w:rPr>
          <w:rFonts w:ascii="Times New Roman" w:hAnsi="Times New Roman"/>
          <w:b/>
          <w:sz w:val="24"/>
          <w:szCs w:val="24"/>
        </w:rPr>
        <w:t>Individuals:</w:t>
      </w:r>
      <w:r w:rsidRPr="009F6554">
        <w:rPr>
          <w:rFonts w:ascii="Times New Roman" w:hAnsi="Times New Roman"/>
          <w:sz w:val="24"/>
          <w:szCs w:val="24"/>
        </w:rPr>
        <w:t xml:space="preserve"> Increased risk of identity theft, financial fraud, and unauthorized access to sensitive information.</w:t>
      </w:r>
    </w:p>
    <w:p w:rsidR="009F6554" w:rsidRPr="009F6554" w:rsidRDefault="009F6554" w:rsidP="009F6554">
      <w:pPr>
        <w:spacing w:line="360" w:lineRule="auto"/>
        <w:jc w:val="both"/>
        <w:rPr>
          <w:rFonts w:ascii="Times New Roman" w:hAnsi="Times New Roman"/>
          <w:sz w:val="24"/>
          <w:szCs w:val="24"/>
        </w:rPr>
      </w:pPr>
      <w:r w:rsidRPr="000A4D37">
        <w:rPr>
          <w:rFonts w:ascii="Times New Roman" w:hAnsi="Times New Roman"/>
          <w:b/>
          <w:sz w:val="24"/>
          <w:szCs w:val="24"/>
        </w:rPr>
        <w:t>Institutions:</w:t>
      </w:r>
      <w:r w:rsidRPr="009F6554">
        <w:rPr>
          <w:rFonts w:ascii="Times New Roman" w:hAnsi="Times New Roman"/>
          <w:sz w:val="24"/>
          <w:szCs w:val="24"/>
        </w:rPr>
        <w:t xml:space="preserve"> Financial losses due to fraudulent transactions, security breaches, and operational inefficiencies.</w:t>
      </w:r>
    </w:p>
    <w:p w:rsidR="009F6554" w:rsidRPr="009F6554" w:rsidRDefault="009F6554" w:rsidP="009F6554">
      <w:pPr>
        <w:spacing w:line="360" w:lineRule="auto"/>
        <w:jc w:val="both"/>
        <w:rPr>
          <w:rFonts w:ascii="Times New Roman" w:hAnsi="Times New Roman"/>
          <w:sz w:val="24"/>
          <w:szCs w:val="24"/>
        </w:rPr>
      </w:pPr>
      <w:r w:rsidRPr="000A4D37">
        <w:rPr>
          <w:rFonts w:ascii="Times New Roman" w:hAnsi="Times New Roman"/>
          <w:b/>
          <w:sz w:val="24"/>
          <w:szCs w:val="24"/>
        </w:rPr>
        <w:t>Nations:</w:t>
      </w:r>
      <w:r w:rsidRPr="009F6554">
        <w:rPr>
          <w:rFonts w:ascii="Times New Roman" w:hAnsi="Times New Roman"/>
          <w:sz w:val="24"/>
          <w:szCs w:val="24"/>
        </w:rPr>
        <w:t xml:space="preserve"> Border security concerns, potential threats to national security, and erosion of public trust in government systems.</w:t>
      </w:r>
    </w:p>
    <w:p w:rsidR="009F6554" w:rsidRPr="009F6554" w:rsidRDefault="009F6554" w:rsidP="009F6554">
      <w:pPr>
        <w:spacing w:line="360" w:lineRule="auto"/>
        <w:jc w:val="both"/>
        <w:rPr>
          <w:rFonts w:ascii="Times New Roman" w:hAnsi="Times New Roman"/>
          <w:sz w:val="24"/>
          <w:szCs w:val="24"/>
        </w:rPr>
      </w:pPr>
      <w:r w:rsidRPr="009F6554">
        <w:rPr>
          <w:rFonts w:ascii="Times New Roman" w:hAnsi="Times New Roman"/>
          <w:sz w:val="24"/>
          <w:szCs w:val="24"/>
        </w:rPr>
        <w:t>The magnitude of the problem is evident in real-world examples:</w:t>
      </w:r>
    </w:p>
    <w:p w:rsidR="009F6554" w:rsidRPr="009F6554" w:rsidRDefault="009F6554" w:rsidP="009F6554">
      <w:pPr>
        <w:spacing w:line="360" w:lineRule="auto"/>
        <w:jc w:val="both"/>
        <w:rPr>
          <w:rFonts w:ascii="Times New Roman" w:hAnsi="Times New Roman"/>
          <w:sz w:val="24"/>
          <w:szCs w:val="24"/>
        </w:rPr>
      </w:pPr>
    </w:p>
    <w:p w:rsidR="009F6554" w:rsidRPr="009F6554" w:rsidRDefault="009F6554" w:rsidP="009F6554">
      <w:pPr>
        <w:spacing w:line="360" w:lineRule="auto"/>
        <w:jc w:val="both"/>
        <w:rPr>
          <w:rFonts w:ascii="Times New Roman" w:hAnsi="Times New Roman"/>
          <w:sz w:val="24"/>
          <w:szCs w:val="24"/>
        </w:rPr>
      </w:pPr>
      <w:r w:rsidRPr="009F6554">
        <w:rPr>
          <w:rFonts w:ascii="Times New Roman" w:hAnsi="Times New Roman"/>
          <w:sz w:val="24"/>
          <w:szCs w:val="24"/>
        </w:rPr>
        <w:t>35% of financial institutions experienced attempted unauthorized access in 2022 alone.</w:t>
      </w:r>
    </w:p>
    <w:p w:rsidR="009F6554" w:rsidRPr="009F6554" w:rsidRDefault="009F6554" w:rsidP="009F6554">
      <w:pPr>
        <w:spacing w:line="360" w:lineRule="auto"/>
        <w:jc w:val="both"/>
        <w:rPr>
          <w:rFonts w:ascii="Times New Roman" w:hAnsi="Times New Roman"/>
          <w:sz w:val="24"/>
          <w:szCs w:val="24"/>
        </w:rPr>
      </w:pPr>
      <w:r w:rsidRPr="009F6554">
        <w:rPr>
          <w:rFonts w:ascii="Times New Roman" w:hAnsi="Times New Roman"/>
          <w:sz w:val="24"/>
          <w:szCs w:val="24"/>
        </w:rPr>
        <w:t>Countries grapple with fraudulent border crossings and identity theft schemes.</w:t>
      </w:r>
    </w:p>
    <w:p w:rsidR="009F6554" w:rsidRPr="009F6554" w:rsidRDefault="009F6554" w:rsidP="009F6554">
      <w:pPr>
        <w:spacing w:line="360" w:lineRule="auto"/>
        <w:jc w:val="both"/>
        <w:rPr>
          <w:rFonts w:ascii="Times New Roman" w:hAnsi="Times New Roman"/>
          <w:sz w:val="24"/>
          <w:szCs w:val="24"/>
        </w:rPr>
      </w:pPr>
      <w:r w:rsidRPr="009F6554">
        <w:rPr>
          <w:rFonts w:ascii="Times New Roman" w:hAnsi="Times New Roman"/>
          <w:sz w:val="24"/>
          <w:szCs w:val="24"/>
        </w:rPr>
        <w:t>Legacy access control systems fail to prevent unauthorized access, putting individuals and valuable assets at risk.</w:t>
      </w:r>
    </w:p>
    <w:p w:rsidR="000E4D73" w:rsidRDefault="009F6554" w:rsidP="009F6554">
      <w:pPr>
        <w:spacing w:line="360" w:lineRule="auto"/>
        <w:jc w:val="both"/>
        <w:rPr>
          <w:rFonts w:ascii="Times New Roman" w:hAnsi="Times New Roman"/>
          <w:sz w:val="24"/>
          <w:szCs w:val="24"/>
        </w:rPr>
      </w:pPr>
      <w:r w:rsidRPr="009F6554">
        <w:rPr>
          <w:rFonts w:ascii="Times New Roman" w:hAnsi="Times New Roman"/>
          <w:sz w:val="24"/>
          <w:szCs w:val="24"/>
        </w:rPr>
        <w:t>Therefore, we need a revolutionary solution that bridges the gap between existing systems and cutting-edge technology, addressing these limitations and delivering unparalleled accuracy, confidence, and security in identity verification.</w:t>
      </w:r>
    </w:p>
    <w:p w:rsidR="000E4D73" w:rsidRDefault="000E4D73">
      <w:pPr>
        <w:pStyle w:val="Default"/>
        <w:spacing w:line="360" w:lineRule="auto"/>
        <w:jc w:val="both"/>
        <w:rPr>
          <w:b/>
          <w:bCs/>
        </w:rPr>
      </w:pPr>
    </w:p>
    <w:p w:rsidR="000E4D73" w:rsidRDefault="000E4D73">
      <w:pPr>
        <w:pStyle w:val="Default"/>
        <w:spacing w:line="360" w:lineRule="auto"/>
        <w:jc w:val="both"/>
        <w:rPr>
          <w:b/>
          <w:bCs/>
        </w:rPr>
      </w:pPr>
    </w:p>
    <w:p w:rsidR="000E4D73" w:rsidRDefault="000A4D37">
      <w:pPr>
        <w:pStyle w:val="Default"/>
        <w:spacing w:line="360" w:lineRule="auto"/>
        <w:jc w:val="both"/>
      </w:pPr>
      <w:r>
        <w:rPr>
          <w:b/>
          <w:bCs/>
        </w:rPr>
        <w:t xml:space="preserve">1.4 General Objective /Aim/ Purpose </w:t>
      </w:r>
    </w:p>
    <w:p w:rsidR="002B1222" w:rsidRDefault="002B1222">
      <w:pPr>
        <w:pStyle w:val="Default"/>
        <w:spacing w:line="360" w:lineRule="auto"/>
        <w:jc w:val="both"/>
      </w:pPr>
      <w:r w:rsidRPr="002B1222">
        <w:t>The overarching objective of this project is to revolutionize the landscape of identity verification through the development and deployment of Relintel, a cutting-edge library that seamlessly integrates real-time data and existing records to deliver fast, accurate, and secure solutions.</w:t>
      </w:r>
    </w:p>
    <w:p w:rsidR="002B1222" w:rsidRDefault="002B1222">
      <w:pPr>
        <w:pStyle w:val="Default"/>
        <w:spacing w:line="360" w:lineRule="auto"/>
        <w:jc w:val="both"/>
      </w:pPr>
    </w:p>
    <w:p w:rsidR="002B1222" w:rsidRDefault="002B1222" w:rsidP="002B1222">
      <w:pPr>
        <w:pStyle w:val="Default"/>
        <w:spacing w:line="360" w:lineRule="auto"/>
        <w:jc w:val="both"/>
      </w:pPr>
      <w:r>
        <w:t>Relintel aims to achieve this by:</w:t>
      </w:r>
    </w:p>
    <w:p w:rsidR="002B1222" w:rsidRDefault="002B1222" w:rsidP="002B1222">
      <w:pPr>
        <w:pStyle w:val="Default"/>
        <w:numPr>
          <w:ilvl w:val="0"/>
          <w:numId w:val="6"/>
        </w:numPr>
        <w:spacing w:line="360" w:lineRule="auto"/>
        <w:jc w:val="both"/>
      </w:pPr>
      <w:r w:rsidRPr="002B1222">
        <w:rPr>
          <w:b/>
        </w:rPr>
        <w:t>Bridging the gap between legacy identity systems and advanced technologies:</w:t>
      </w:r>
      <w:r>
        <w:t xml:space="preserve"> We will enable existing systems to leverage the power of real-time data analysis, intelligent </w:t>
      </w:r>
      <w:r>
        <w:lastRenderedPageBreak/>
        <w:t>algorithms, and diverse data sources to significantly improve their accuracy and effectiveness.</w:t>
      </w:r>
    </w:p>
    <w:p w:rsidR="002B1222" w:rsidRDefault="002B1222" w:rsidP="002B1222">
      <w:pPr>
        <w:pStyle w:val="Default"/>
        <w:numPr>
          <w:ilvl w:val="0"/>
          <w:numId w:val="6"/>
        </w:numPr>
        <w:spacing w:line="360" w:lineRule="auto"/>
        <w:jc w:val="both"/>
      </w:pPr>
      <w:r w:rsidRPr="002B1222">
        <w:rPr>
          <w:b/>
        </w:rPr>
        <w:t>Breaking down data silos and fostering holistic insights:</w:t>
      </w:r>
      <w:r>
        <w:t xml:space="preserve"> Relintel will connect fragmented data sources, transforming them into a unified pool of information for comprehensive understanding of individuals and potential threats.</w:t>
      </w:r>
    </w:p>
    <w:p w:rsidR="002B1222" w:rsidRDefault="002B1222" w:rsidP="002B1222">
      <w:pPr>
        <w:pStyle w:val="Default"/>
        <w:numPr>
          <w:ilvl w:val="0"/>
          <w:numId w:val="6"/>
        </w:numPr>
        <w:spacing w:line="360" w:lineRule="auto"/>
        <w:jc w:val="both"/>
      </w:pPr>
      <w:r w:rsidRPr="002B1222">
        <w:rPr>
          <w:b/>
        </w:rPr>
        <w:t>Continuously adapting to evolving threats:</w:t>
      </w:r>
      <w:r>
        <w:t xml:space="preserve"> Our focus on real-time analysis and machine learning empowers Relintel to learn from new data and adapt to new impersonation tactics, ensuring long-term effectiveness in a dynamic environment.</w:t>
      </w:r>
    </w:p>
    <w:p w:rsidR="002B1222" w:rsidRDefault="002B1222" w:rsidP="002B1222">
      <w:pPr>
        <w:pStyle w:val="Default"/>
        <w:numPr>
          <w:ilvl w:val="0"/>
          <w:numId w:val="6"/>
        </w:numPr>
        <w:spacing w:line="360" w:lineRule="auto"/>
        <w:jc w:val="both"/>
      </w:pPr>
      <w:r w:rsidRPr="002B1222">
        <w:rPr>
          <w:b/>
        </w:rPr>
        <w:t>Boosting confidence and accuracy in identity verification:</w:t>
      </w:r>
      <w:r>
        <w:t xml:space="preserve"> We will achieve unparalleled accuracy through intelligent algorithms and multi-factor authentication, minimizing false positives and negatives and creating a reliable foundation for secure interactions.</w:t>
      </w:r>
    </w:p>
    <w:p w:rsidR="002B1222" w:rsidRDefault="002B1222" w:rsidP="002B1222">
      <w:pPr>
        <w:pStyle w:val="Default"/>
        <w:numPr>
          <w:ilvl w:val="0"/>
          <w:numId w:val="6"/>
        </w:numPr>
        <w:spacing w:line="360" w:lineRule="auto"/>
        <w:jc w:val="both"/>
      </w:pPr>
      <w:r w:rsidRPr="002B1222">
        <w:rPr>
          <w:b/>
        </w:rPr>
        <w:t>Empowering users and enhancing security:</w:t>
      </w:r>
      <w:r>
        <w:t xml:space="preserve"> Relintel will provide actionable insights and real-time alerts to users, enabling them to make informed decisions and proactively respond to potential threats.</w:t>
      </w:r>
    </w:p>
    <w:p w:rsidR="002B1222" w:rsidRPr="002B1222" w:rsidRDefault="002B1222" w:rsidP="002B1222">
      <w:pPr>
        <w:pStyle w:val="Default"/>
        <w:spacing w:line="360" w:lineRule="auto"/>
        <w:jc w:val="both"/>
        <w:rPr>
          <w:b/>
        </w:rPr>
      </w:pPr>
      <w:r w:rsidRPr="002B1222">
        <w:rPr>
          <w:b/>
        </w:rPr>
        <w:t>By achieving these objectives, Relintel aspires to:</w:t>
      </w:r>
    </w:p>
    <w:p w:rsidR="002B1222" w:rsidRDefault="002B1222" w:rsidP="002B1222">
      <w:pPr>
        <w:pStyle w:val="Default"/>
        <w:spacing w:line="360" w:lineRule="auto"/>
        <w:jc w:val="both"/>
      </w:pPr>
    </w:p>
    <w:p w:rsidR="002B1222" w:rsidRDefault="002B1222" w:rsidP="002B1222">
      <w:pPr>
        <w:pStyle w:val="Default"/>
        <w:numPr>
          <w:ilvl w:val="0"/>
          <w:numId w:val="7"/>
        </w:numPr>
        <w:spacing w:line="360" w:lineRule="auto"/>
        <w:jc w:val="both"/>
      </w:pPr>
      <w:r w:rsidRPr="002B1222">
        <w:rPr>
          <w:b/>
        </w:rPr>
        <w:t>Transform existing security systems</w:t>
      </w:r>
      <w:r>
        <w:t>: Upgrading them from static, vulnerability-prone solutions to dynamic, intelligent guardians of security and trust.</w:t>
      </w:r>
    </w:p>
    <w:p w:rsidR="002B1222" w:rsidRDefault="002B1222" w:rsidP="002B1222">
      <w:pPr>
        <w:pStyle w:val="Default"/>
        <w:numPr>
          <w:ilvl w:val="0"/>
          <w:numId w:val="7"/>
        </w:numPr>
        <w:spacing w:line="360" w:lineRule="auto"/>
        <w:jc w:val="both"/>
      </w:pPr>
      <w:r w:rsidRPr="002B1222">
        <w:rPr>
          <w:b/>
        </w:rPr>
        <w:t>Protect individuals and institutions:</w:t>
      </w:r>
      <w:r>
        <w:t xml:space="preserve"> Safeguarding personal information, preventing financial fraud, and ensuring secure access control across diverse sectors.</w:t>
      </w:r>
    </w:p>
    <w:p w:rsidR="002B1222" w:rsidRDefault="002B1222" w:rsidP="002B1222">
      <w:pPr>
        <w:pStyle w:val="Default"/>
        <w:numPr>
          <w:ilvl w:val="0"/>
          <w:numId w:val="7"/>
        </w:numPr>
        <w:spacing w:line="360" w:lineRule="auto"/>
        <w:jc w:val="both"/>
      </w:pPr>
      <w:r w:rsidRPr="002B1222">
        <w:rPr>
          <w:b/>
        </w:rPr>
        <w:t>Contribute to a safer and more reliable digital world:</w:t>
      </w:r>
      <w:r>
        <w:t xml:space="preserve"> Building a future where identity verification is seamless, accurate, and woven into the very fabric of our digital interactions.</w:t>
      </w:r>
    </w:p>
    <w:p w:rsidR="002B1222" w:rsidRDefault="002B1222">
      <w:pPr>
        <w:pStyle w:val="Default"/>
        <w:spacing w:line="360" w:lineRule="auto"/>
        <w:jc w:val="both"/>
      </w:pPr>
    </w:p>
    <w:p w:rsidR="000E4D73" w:rsidRDefault="000A4D37">
      <w:pPr>
        <w:pStyle w:val="Default"/>
        <w:pageBreakBefore/>
        <w:spacing w:line="360" w:lineRule="auto"/>
        <w:jc w:val="both"/>
        <w:rPr>
          <w:color w:val="auto"/>
        </w:rPr>
      </w:pPr>
      <w:r>
        <w:rPr>
          <w:b/>
          <w:bCs/>
          <w:color w:val="auto"/>
        </w:rPr>
        <w:lastRenderedPageBreak/>
        <w:t xml:space="preserve">1.5 Specific Objectives </w:t>
      </w:r>
    </w:p>
    <w:p w:rsidR="00BA5729" w:rsidRPr="00BA5729" w:rsidRDefault="00BA5729" w:rsidP="00355956">
      <w:pPr>
        <w:pStyle w:val="Default"/>
        <w:numPr>
          <w:ilvl w:val="0"/>
          <w:numId w:val="8"/>
        </w:numPr>
        <w:spacing w:line="360" w:lineRule="auto"/>
        <w:jc w:val="both"/>
        <w:rPr>
          <w:color w:val="auto"/>
        </w:rPr>
      </w:pPr>
      <w:r w:rsidRPr="00BA5729">
        <w:rPr>
          <w:color w:val="auto"/>
        </w:rPr>
        <w:t>To develop robust interfaces that seamlessly acquire data from diverse sources, including CCTV cameras, input devices, existing databases, cloud storage, and biometric verification services. (Clearly outlines a specific development task)</w:t>
      </w:r>
    </w:p>
    <w:p w:rsidR="00BA5729" w:rsidRPr="00BA5729" w:rsidRDefault="00BA5729" w:rsidP="00355956">
      <w:pPr>
        <w:pStyle w:val="Default"/>
        <w:numPr>
          <w:ilvl w:val="0"/>
          <w:numId w:val="8"/>
        </w:numPr>
        <w:spacing w:line="360" w:lineRule="auto"/>
        <w:jc w:val="both"/>
        <w:rPr>
          <w:color w:val="auto"/>
        </w:rPr>
      </w:pPr>
      <w:r w:rsidRPr="00BA5729">
        <w:rPr>
          <w:color w:val="auto"/>
        </w:rPr>
        <w:t>To implement algorithms that accurately extract key features from acquired data, such as facial features, gait analysis, biometric measurements, and textual data, using advanced techniques and machine learning. (Specifies a focused development goal)</w:t>
      </w:r>
    </w:p>
    <w:p w:rsidR="00BA5729" w:rsidRPr="00BA5729" w:rsidRDefault="00BA5729" w:rsidP="00355956">
      <w:pPr>
        <w:pStyle w:val="Default"/>
        <w:numPr>
          <w:ilvl w:val="0"/>
          <w:numId w:val="8"/>
        </w:numPr>
        <w:spacing w:line="360" w:lineRule="auto"/>
        <w:jc w:val="both"/>
        <w:rPr>
          <w:color w:val="auto"/>
        </w:rPr>
      </w:pPr>
      <w:r w:rsidRPr="00BA5729">
        <w:rPr>
          <w:color w:val="auto"/>
        </w:rPr>
        <w:t>To design a real-time matching engine that efficiently compares extracted features, optimizes multi-factor authentication, and incorporates adaptive techniques to address evolving threats. (Defines a tangible technical outcome)</w:t>
      </w:r>
    </w:p>
    <w:p w:rsidR="00BA5729" w:rsidRPr="00BA5729" w:rsidRDefault="00BA5729" w:rsidP="00355956">
      <w:pPr>
        <w:pStyle w:val="Default"/>
        <w:numPr>
          <w:ilvl w:val="0"/>
          <w:numId w:val="8"/>
        </w:numPr>
        <w:spacing w:line="360" w:lineRule="auto"/>
        <w:jc w:val="both"/>
        <w:rPr>
          <w:color w:val="auto"/>
        </w:rPr>
      </w:pPr>
      <w:r w:rsidRPr="00BA5729">
        <w:rPr>
          <w:color w:val="auto"/>
        </w:rPr>
        <w:t>To integrate Relintel with existing systems (access control, security, financial platforms) to seamlessly trigger appropriate actions based on identity verification results. (Demonstrates practical application)</w:t>
      </w:r>
    </w:p>
    <w:p w:rsidR="000E4D73" w:rsidRDefault="00BA5729" w:rsidP="00355956">
      <w:pPr>
        <w:pStyle w:val="Default"/>
        <w:numPr>
          <w:ilvl w:val="0"/>
          <w:numId w:val="8"/>
        </w:numPr>
        <w:spacing w:line="360" w:lineRule="auto"/>
        <w:jc w:val="both"/>
        <w:rPr>
          <w:color w:val="auto"/>
        </w:rPr>
      </w:pPr>
      <w:r w:rsidRPr="00BA5729">
        <w:rPr>
          <w:color w:val="auto"/>
        </w:rPr>
        <w:t>To conduct rigorous testing and validation of Relintel's accuracy, speed, and performance across diverse scenarios and data types, ensuring its reliability in real-world applications. (Specifies a measurable evaluation goal)</w:t>
      </w:r>
    </w:p>
    <w:p w:rsidR="000E4D73" w:rsidRDefault="000E4D73">
      <w:pPr>
        <w:pStyle w:val="Default"/>
        <w:spacing w:line="360" w:lineRule="auto"/>
        <w:jc w:val="both"/>
        <w:rPr>
          <w:color w:val="auto"/>
        </w:rPr>
      </w:pPr>
    </w:p>
    <w:p w:rsidR="000E4D73" w:rsidRDefault="000A4D37">
      <w:pPr>
        <w:pStyle w:val="Default"/>
        <w:spacing w:line="360" w:lineRule="auto"/>
        <w:jc w:val="both"/>
        <w:rPr>
          <w:color w:val="auto"/>
        </w:rPr>
      </w:pPr>
      <w:r>
        <w:rPr>
          <w:b/>
          <w:bCs/>
          <w:color w:val="auto"/>
        </w:rPr>
        <w:t xml:space="preserve">1.6 Research questions </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Data Acquisition and Integration:</w:t>
      </w:r>
    </w:p>
    <w:p w:rsidR="00B956B2" w:rsidRPr="00B956B2" w:rsidRDefault="00B956B2" w:rsidP="00B956B2">
      <w:pPr>
        <w:spacing w:line="360" w:lineRule="auto"/>
        <w:jc w:val="both"/>
        <w:rPr>
          <w:rFonts w:ascii="Times New Roman" w:hAnsi="Times New Roman"/>
          <w:sz w:val="24"/>
          <w:szCs w:val="24"/>
        </w:rPr>
      </w:pP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RQ1: What are the most efficient and secure methods for acquiring data from diverse sources like CCTV cameras, input devices, and existing databases, while ensuring data privacy and integrity?</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RQ2: How can we design a flexible data ingestion and preprocessing pipeline that adapts to different data formats and structures, ensuring compatibility with the Relintel system?</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RQ3: What data sources beyond those initially considered could be strategically integrated into Relintel in the future to further enhance its accuracy and breadth of application?</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Feature Extraction and Analysis:</w:t>
      </w:r>
    </w:p>
    <w:p w:rsidR="00B956B2" w:rsidRPr="00B956B2" w:rsidRDefault="00B956B2" w:rsidP="00B956B2">
      <w:pPr>
        <w:spacing w:line="360" w:lineRule="auto"/>
        <w:jc w:val="both"/>
        <w:rPr>
          <w:rFonts w:ascii="Times New Roman" w:hAnsi="Times New Roman"/>
          <w:sz w:val="24"/>
          <w:szCs w:val="24"/>
        </w:rPr>
      </w:pP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lastRenderedPageBreak/>
        <w:t>RQ4: What cutting-edge facial recognition and gait analysis techniques can be employed to extract key features from real-time video feeds with exceptional accuracy, even in challenging conditions?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RQ5: How can we leverage machine learning algorithms to dynamically refine feature extraction, adapt to variations in data quality, and improve overall recognition accuracy over time?</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RQ6: What methods can be used to effectively analyze relationships between extracted features from different data sources, revealing hidden patterns and connections that inform accurate identity verification?</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Real-Time Comparison and Matching:</w:t>
      </w:r>
    </w:p>
    <w:p w:rsidR="00B956B2" w:rsidRPr="00B956B2" w:rsidRDefault="00B956B2" w:rsidP="00B956B2">
      <w:pPr>
        <w:spacing w:line="360" w:lineRule="auto"/>
        <w:jc w:val="both"/>
        <w:rPr>
          <w:rFonts w:ascii="Times New Roman" w:hAnsi="Times New Roman"/>
          <w:sz w:val="24"/>
          <w:szCs w:val="24"/>
        </w:rPr>
      </w:pP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RQ7: How can we design a highly efficient and scalable matching engine that can compare extracted features against existing data in real-time, even across diverse data types and large databases?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RQ8: What multi-factor authentication strategies can be implemented within Relintel to achieve unparalleled confidence in identity verification, minimizing false positives and negatives?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RQ9: How can we ensure the adaptability of the matching engine to handle evolving threats and new impersonation tactics, proactively addressing emerging security challenges?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Decision-Making and Action:</w:t>
      </w:r>
    </w:p>
    <w:p w:rsidR="00B956B2" w:rsidRPr="00B956B2" w:rsidRDefault="00B956B2" w:rsidP="00B956B2">
      <w:pPr>
        <w:spacing w:line="360" w:lineRule="auto"/>
        <w:jc w:val="both"/>
        <w:rPr>
          <w:rFonts w:ascii="Times New Roman" w:hAnsi="Times New Roman"/>
          <w:sz w:val="24"/>
          <w:szCs w:val="24"/>
        </w:rPr>
      </w:pP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RQ10: What methods can be used to effectively translate Relintel's analysis results into actionable insights and real-time alerts for users to make informed decisions?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RQ11: How can we seamlessly integrate Relintel with existing security systems, access control panels, and financial platforms to trigger appropriate actions based on its findings?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RQ12: What user interface design principles can be applied to ensure efficient information visualization, user interaction, and feedback integration within the Relintel system?</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Continuous Learning and Adaptation:</w:t>
      </w:r>
    </w:p>
    <w:p w:rsidR="00B956B2" w:rsidRPr="00B956B2" w:rsidRDefault="00B956B2" w:rsidP="00B956B2">
      <w:pPr>
        <w:spacing w:line="360" w:lineRule="auto"/>
        <w:jc w:val="both"/>
        <w:rPr>
          <w:rFonts w:ascii="Times New Roman" w:hAnsi="Times New Roman"/>
          <w:sz w:val="24"/>
          <w:szCs w:val="24"/>
        </w:rPr>
      </w:pP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lastRenderedPageBreak/>
        <w:t>RQ13: What machine learning algorithms and feedback mechanisms can be implemented to enable Relintel to continuously learn from new data, refine its analysis, and adapt to changing data patterns?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RQ14: How can we design a robust feedback loop system that allows users to report errors, suggest improvements, and contribute to the continuous evolution of Relintel's accuracy and effectiveness?</w:t>
      </w:r>
    </w:p>
    <w:p w:rsidR="00B956B2" w:rsidRPr="00B956B2" w:rsidRDefault="00B956B2" w:rsidP="00B956B2">
      <w:pPr>
        <w:spacing w:line="360" w:lineRule="auto"/>
        <w:jc w:val="both"/>
        <w:rPr>
          <w:rFonts w:ascii="Times New Roman" w:hAnsi="Times New Roman"/>
          <w:sz w:val="24"/>
          <w:szCs w:val="24"/>
        </w:rPr>
      </w:pPr>
      <w:r w:rsidRPr="00B956B2">
        <w:rPr>
          <w:rFonts w:ascii="Times New Roman" w:hAnsi="Times New Roman"/>
          <w:sz w:val="24"/>
          <w:szCs w:val="24"/>
        </w:rPr>
        <w:t>RQ15: What are the ethical considerations and potential biases associated with machine learning algorithms in identity verification systems, and how can we ensure fairness and accountability in Relintel's development and deployment?</w:t>
      </w:r>
    </w:p>
    <w:p w:rsidR="00B956B2" w:rsidRDefault="00B956B2" w:rsidP="00B956B2">
      <w:pPr>
        <w:spacing w:line="360" w:lineRule="auto"/>
        <w:jc w:val="both"/>
        <w:rPr>
          <w:rFonts w:ascii="Times New Roman" w:hAnsi="Times New Roman"/>
          <w:b/>
          <w:bCs/>
          <w:sz w:val="24"/>
          <w:szCs w:val="24"/>
        </w:rPr>
      </w:pPr>
      <w:r w:rsidRPr="00B956B2">
        <w:rPr>
          <w:rFonts w:ascii="Times New Roman" w:hAnsi="Times New Roman"/>
          <w:sz w:val="24"/>
          <w:szCs w:val="24"/>
        </w:rPr>
        <w:t xml:space="preserve">These research questions, tailored to each objective, will guide </w:t>
      </w:r>
      <w:r w:rsidR="00246A19">
        <w:rPr>
          <w:rFonts w:ascii="Times New Roman" w:hAnsi="Times New Roman"/>
          <w:sz w:val="24"/>
          <w:szCs w:val="24"/>
        </w:rPr>
        <w:t>my</w:t>
      </w:r>
      <w:r w:rsidRPr="00B956B2">
        <w:rPr>
          <w:rFonts w:ascii="Times New Roman" w:hAnsi="Times New Roman"/>
          <w:sz w:val="24"/>
          <w:szCs w:val="24"/>
        </w:rPr>
        <w:t xml:space="preserve"> data collection, analysis, and development process. They ensure </w:t>
      </w:r>
      <w:proofErr w:type="spellStart"/>
      <w:r w:rsidR="008357DC">
        <w:rPr>
          <w:rFonts w:ascii="Times New Roman" w:hAnsi="Times New Roman"/>
          <w:sz w:val="24"/>
          <w:szCs w:val="24"/>
        </w:rPr>
        <w:t>i</w:t>
      </w:r>
      <w:proofErr w:type="spellEnd"/>
      <w:r w:rsidRPr="00B956B2">
        <w:rPr>
          <w:rFonts w:ascii="Times New Roman" w:hAnsi="Times New Roman"/>
          <w:sz w:val="24"/>
          <w:szCs w:val="24"/>
        </w:rPr>
        <w:t xml:space="preserve"> gather the necessary information and focus </w:t>
      </w:r>
      <w:r w:rsidR="008357DC">
        <w:rPr>
          <w:rFonts w:ascii="Times New Roman" w:hAnsi="Times New Roman"/>
          <w:sz w:val="24"/>
          <w:szCs w:val="24"/>
        </w:rPr>
        <w:t>my</w:t>
      </w:r>
      <w:r w:rsidRPr="00B956B2">
        <w:rPr>
          <w:rFonts w:ascii="Times New Roman" w:hAnsi="Times New Roman"/>
          <w:sz w:val="24"/>
          <w:szCs w:val="24"/>
        </w:rPr>
        <w:t xml:space="preserve"> efforts on achieving Relintel's specific goals.</w:t>
      </w:r>
      <w:r w:rsidRPr="00B956B2">
        <w:rPr>
          <w:rFonts w:ascii="Times New Roman" w:hAnsi="Times New Roman"/>
          <w:b/>
          <w:bCs/>
          <w:sz w:val="24"/>
          <w:szCs w:val="24"/>
        </w:rPr>
        <w:t xml:space="preserve"> </w:t>
      </w:r>
    </w:p>
    <w:p w:rsidR="000E4D73" w:rsidRDefault="000A4D37" w:rsidP="00B956B2">
      <w:pPr>
        <w:spacing w:line="360" w:lineRule="auto"/>
        <w:jc w:val="both"/>
        <w:rPr>
          <w:rFonts w:ascii="Times New Roman" w:hAnsi="Times New Roman"/>
          <w:b/>
          <w:bCs/>
          <w:sz w:val="24"/>
          <w:szCs w:val="24"/>
        </w:rPr>
      </w:pPr>
      <w:r>
        <w:rPr>
          <w:rFonts w:ascii="Times New Roman" w:hAnsi="Times New Roman"/>
          <w:b/>
          <w:bCs/>
          <w:sz w:val="24"/>
          <w:szCs w:val="24"/>
        </w:rPr>
        <w:t>1.7 Project significance</w:t>
      </w:r>
    </w:p>
    <w:p w:rsidR="000E4D73" w:rsidRDefault="000A4D37">
      <w:pPr>
        <w:spacing w:after="0" w:line="360" w:lineRule="auto"/>
        <w:jc w:val="both"/>
        <w:rPr>
          <w:rFonts w:ascii="Times New Roman" w:hAnsi="Times New Roman"/>
          <w:sz w:val="24"/>
          <w:szCs w:val="24"/>
        </w:rPr>
      </w:pPr>
      <w:r>
        <w:rPr>
          <w:rFonts w:ascii="Times New Roman" w:hAnsi="Times New Roman"/>
          <w:b/>
          <w:sz w:val="24"/>
          <w:szCs w:val="24"/>
        </w:rPr>
        <w:t>Value proposition</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sz w:val="24"/>
          <w:szCs w:val="24"/>
        </w:rPr>
        <w:t>Relintel offers a paradigm shift in identity verification, delivering significant value across various facets of security, efficiency, and trust. Here's how:</w:t>
      </w:r>
    </w:p>
    <w:p w:rsidR="006C3D76" w:rsidRPr="006C3D76" w:rsidRDefault="006C3D76" w:rsidP="006C3D76">
      <w:pPr>
        <w:spacing w:after="0" w:line="360" w:lineRule="auto"/>
        <w:jc w:val="both"/>
        <w:rPr>
          <w:rFonts w:ascii="Times New Roman" w:hAnsi="Times New Roman"/>
          <w:sz w:val="24"/>
          <w:szCs w:val="24"/>
        </w:rPr>
      </w:pPr>
    </w:p>
    <w:p w:rsidR="006C3D76" w:rsidRPr="006C3D76" w:rsidRDefault="006C3D76" w:rsidP="006C3D76">
      <w:pPr>
        <w:spacing w:after="0" w:line="360" w:lineRule="auto"/>
        <w:jc w:val="both"/>
        <w:rPr>
          <w:rFonts w:ascii="Times New Roman" w:hAnsi="Times New Roman"/>
          <w:b/>
          <w:sz w:val="24"/>
          <w:szCs w:val="24"/>
          <w:u w:val="single"/>
        </w:rPr>
      </w:pPr>
      <w:r w:rsidRPr="006C3D76">
        <w:rPr>
          <w:rFonts w:ascii="Times New Roman" w:hAnsi="Times New Roman"/>
          <w:b/>
          <w:sz w:val="24"/>
          <w:szCs w:val="24"/>
          <w:u w:val="single"/>
        </w:rPr>
        <w:t>Enhanced Security:</w:t>
      </w:r>
    </w:p>
    <w:p w:rsidR="006C3D76" w:rsidRPr="006C3D76" w:rsidRDefault="006C3D76" w:rsidP="006C3D76">
      <w:pPr>
        <w:spacing w:after="0" w:line="360" w:lineRule="auto"/>
        <w:jc w:val="both"/>
        <w:rPr>
          <w:rFonts w:ascii="Times New Roman" w:hAnsi="Times New Roman"/>
          <w:sz w:val="24"/>
          <w:szCs w:val="24"/>
        </w:rPr>
      </w:pP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Unparalleled Accuracy</w:t>
      </w:r>
      <w:r w:rsidRPr="006C3D76">
        <w:rPr>
          <w:rFonts w:ascii="Times New Roman" w:hAnsi="Times New Roman"/>
          <w:sz w:val="24"/>
          <w:szCs w:val="24"/>
        </w:rPr>
        <w:t>: Real-time multi-factor authentication and intelligent algorithms minimize false positives and negatives, fortifying security postures against impersonation and unauthorized access.</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Proactive Threat Detection:</w:t>
      </w:r>
      <w:r w:rsidRPr="006C3D76">
        <w:rPr>
          <w:rFonts w:ascii="Times New Roman" w:hAnsi="Times New Roman"/>
          <w:sz w:val="24"/>
          <w:szCs w:val="24"/>
        </w:rPr>
        <w:t xml:space="preserve"> Continuous learning capabilities allow Relintel to adapt to evolving threats and emerging impersonation tactics, staying ahead of the curve in a dynamic security landscape.</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Streamlined Security Systems:</w:t>
      </w:r>
      <w:r w:rsidRPr="006C3D76">
        <w:rPr>
          <w:rFonts w:ascii="Times New Roman" w:hAnsi="Times New Roman"/>
          <w:sz w:val="24"/>
          <w:szCs w:val="24"/>
        </w:rPr>
        <w:t xml:space="preserve"> Seamless integration with existing infrastructure enhances existing security systems, creating a holistic and intelligent approach to access control and border security.</w:t>
      </w:r>
    </w:p>
    <w:p w:rsidR="006C3D76" w:rsidRPr="006C3D76" w:rsidRDefault="006C3D76" w:rsidP="006C3D76">
      <w:pPr>
        <w:spacing w:after="0" w:line="360" w:lineRule="auto"/>
        <w:jc w:val="both"/>
        <w:rPr>
          <w:rFonts w:ascii="Times New Roman" w:hAnsi="Times New Roman"/>
          <w:b/>
          <w:sz w:val="24"/>
          <w:szCs w:val="24"/>
          <w:u w:val="single"/>
        </w:rPr>
      </w:pPr>
      <w:r w:rsidRPr="006C3D76">
        <w:rPr>
          <w:rFonts w:ascii="Times New Roman" w:hAnsi="Times New Roman"/>
          <w:b/>
          <w:sz w:val="24"/>
          <w:szCs w:val="24"/>
          <w:u w:val="single"/>
        </w:rPr>
        <w:t>Increased Efficiency:</w:t>
      </w:r>
    </w:p>
    <w:p w:rsidR="006C3D76" w:rsidRPr="006C3D76" w:rsidRDefault="006C3D76" w:rsidP="006C3D76">
      <w:pPr>
        <w:spacing w:after="0" w:line="360" w:lineRule="auto"/>
        <w:jc w:val="both"/>
        <w:rPr>
          <w:rFonts w:ascii="Times New Roman" w:hAnsi="Times New Roman"/>
          <w:sz w:val="24"/>
          <w:szCs w:val="24"/>
        </w:rPr>
      </w:pP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lastRenderedPageBreak/>
        <w:t>Reduced Manual Work:</w:t>
      </w:r>
      <w:r w:rsidRPr="006C3D76">
        <w:rPr>
          <w:rFonts w:ascii="Times New Roman" w:hAnsi="Times New Roman"/>
          <w:sz w:val="24"/>
          <w:szCs w:val="24"/>
        </w:rPr>
        <w:t xml:space="preserve"> Automation of data analysis and real-time verification eliminates time-consuming manual checks, improving operational efficiency and resource allocation.</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sz w:val="24"/>
          <w:szCs w:val="24"/>
        </w:rPr>
        <w:t>Frictionless Access Control: Faster and more accurate identity verification allows for seamless access to secured areas and services, enhancing user experience and convenience.</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Improved Data Utilization</w:t>
      </w:r>
      <w:r w:rsidRPr="006C3D76">
        <w:rPr>
          <w:rFonts w:ascii="Times New Roman" w:hAnsi="Times New Roman"/>
          <w:sz w:val="24"/>
          <w:szCs w:val="24"/>
        </w:rPr>
        <w:t>: By connecting data silos and extracting hidden insights, Relintel empowers organizations to make data-driven decisions, optimizing resource allocation and risk management.</w:t>
      </w:r>
    </w:p>
    <w:p w:rsidR="006C3D76" w:rsidRPr="006C3D76" w:rsidRDefault="006C3D76" w:rsidP="006C3D76">
      <w:pPr>
        <w:spacing w:after="0" w:line="360" w:lineRule="auto"/>
        <w:jc w:val="both"/>
        <w:rPr>
          <w:rFonts w:ascii="Times New Roman" w:hAnsi="Times New Roman"/>
          <w:b/>
          <w:sz w:val="24"/>
          <w:szCs w:val="24"/>
          <w:u w:val="single"/>
        </w:rPr>
      </w:pPr>
      <w:r w:rsidRPr="006C3D76">
        <w:rPr>
          <w:rFonts w:ascii="Times New Roman" w:hAnsi="Times New Roman"/>
          <w:b/>
          <w:sz w:val="24"/>
          <w:szCs w:val="24"/>
          <w:u w:val="single"/>
        </w:rPr>
        <w:t>Boosted Trust and Confidence:</w:t>
      </w:r>
    </w:p>
    <w:p w:rsidR="006C3D76" w:rsidRPr="006C3D76" w:rsidRDefault="006C3D76" w:rsidP="006C3D76">
      <w:pPr>
        <w:spacing w:after="0" w:line="360" w:lineRule="auto"/>
        <w:jc w:val="both"/>
        <w:rPr>
          <w:rFonts w:ascii="Times New Roman" w:hAnsi="Times New Roman"/>
          <w:sz w:val="24"/>
          <w:szCs w:val="24"/>
        </w:rPr>
      </w:pP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Verifiable Identity Assurance</w:t>
      </w:r>
      <w:r w:rsidRPr="006C3D76">
        <w:rPr>
          <w:rFonts w:ascii="Times New Roman" w:hAnsi="Times New Roman"/>
          <w:sz w:val="24"/>
          <w:szCs w:val="24"/>
        </w:rPr>
        <w:t>: Provides individuals and institutions with greater confidence in the accuracy and reliability of identity verification, fostering trust in online and offline interactions.</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Reduced Fraud and Identity Theft:</w:t>
      </w:r>
      <w:r w:rsidRPr="006C3D76">
        <w:rPr>
          <w:rFonts w:ascii="Times New Roman" w:hAnsi="Times New Roman"/>
          <w:sz w:val="24"/>
          <w:szCs w:val="24"/>
        </w:rPr>
        <w:t xml:space="preserve"> Enhanced security measures safeguard personal information and financial transactions, mitigating risks associated with fraudulent activities.</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Transparency and Accountability:</w:t>
      </w:r>
      <w:r w:rsidRPr="006C3D76">
        <w:rPr>
          <w:rFonts w:ascii="Times New Roman" w:hAnsi="Times New Roman"/>
          <w:sz w:val="24"/>
          <w:szCs w:val="24"/>
        </w:rPr>
        <w:t xml:space="preserve"> By leveraging cutting-edge technology and advanced algorithms, Relintel promotes transparency and accountability in identity verification processes, strengthening public trust in systems and institutions.</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sz w:val="24"/>
          <w:szCs w:val="24"/>
        </w:rPr>
        <w:t>Relintel's unique value proposition lies in its ability to address critical security challenges through innovative technology, ultimately leading to a more secure, efficient, and trustworthy environment for individuals, institutions, and society as a whole.</w:t>
      </w:r>
    </w:p>
    <w:p w:rsidR="006C3D76" w:rsidRPr="006C3D76" w:rsidRDefault="006C3D76" w:rsidP="006C3D76">
      <w:pPr>
        <w:spacing w:after="0" w:line="360" w:lineRule="auto"/>
        <w:jc w:val="both"/>
        <w:rPr>
          <w:rFonts w:ascii="Times New Roman" w:hAnsi="Times New Roman"/>
          <w:sz w:val="24"/>
          <w:szCs w:val="24"/>
        </w:rPr>
      </w:pP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sz w:val="24"/>
          <w:szCs w:val="24"/>
        </w:rPr>
        <w:t>Here are some specific examples of how Relintel can be applied to deliver value:</w:t>
      </w:r>
    </w:p>
    <w:p w:rsidR="006C3D76" w:rsidRPr="006C3D76" w:rsidRDefault="006C3D76" w:rsidP="006C3D76">
      <w:pPr>
        <w:spacing w:after="0" w:line="360" w:lineRule="auto"/>
        <w:jc w:val="both"/>
        <w:rPr>
          <w:rFonts w:ascii="Times New Roman" w:hAnsi="Times New Roman"/>
          <w:sz w:val="24"/>
          <w:szCs w:val="24"/>
        </w:rPr>
      </w:pP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Financial institutions:</w:t>
      </w:r>
      <w:r w:rsidRPr="006C3D76">
        <w:rPr>
          <w:rFonts w:ascii="Times New Roman" w:hAnsi="Times New Roman"/>
          <w:sz w:val="24"/>
          <w:szCs w:val="24"/>
        </w:rPr>
        <w:t xml:space="preserve"> Preventing fraudulent transactions and securing account access.</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sz w:val="24"/>
          <w:szCs w:val="24"/>
        </w:rPr>
        <w:t>Border control and immigration: Expediting legitimate travel while identifying and deterring security threats.</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 xml:space="preserve">Access control systems: </w:t>
      </w:r>
      <w:r w:rsidRPr="006C3D76">
        <w:rPr>
          <w:rFonts w:ascii="Times New Roman" w:hAnsi="Times New Roman"/>
          <w:sz w:val="24"/>
          <w:szCs w:val="24"/>
        </w:rPr>
        <w:t>Granting or denying access to secure facilities based on accurate and real-time verification.</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Critical infrastructure protection:</w:t>
      </w:r>
      <w:r w:rsidRPr="006C3D76">
        <w:rPr>
          <w:rFonts w:ascii="Times New Roman" w:hAnsi="Times New Roman"/>
          <w:sz w:val="24"/>
          <w:szCs w:val="24"/>
        </w:rPr>
        <w:t xml:space="preserve"> Enhancing security at vital installations and protecting against unauthorized access.</w:t>
      </w:r>
    </w:p>
    <w:p w:rsidR="006C3D76" w:rsidRPr="006C3D76" w:rsidRDefault="006C3D76" w:rsidP="006C3D76">
      <w:pPr>
        <w:spacing w:after="0" w:line="360" w:lineRule="auto"/>
        <w:jc w:val="both"/>
        <w:rPr>
          <w:rFonts w:ascii="Times New Roman" w:hAnsi="Times New Roman"/>
          <w:sz w:val="24"/>
          <w:szCs w:val="24"/>
        </w:rPr>
      </w:pPr>
      <w:r w:rsidRPr="006C3D76">
        <w:rPr>
          <w:rFonts w:ascii="Times New Roman" w:hAnsi="Times New Roman"/>
          <w:b/>
          <w:sz w:val="24"/>
          <w:szCs w:val="24"/>
        </w:rPr>
        <w:t>Personal identity management:</w:t>
      </w:r>
      <w:r w:rsidRPr="006C3D76">
        <w:rPr>
          <w:rFonts w:ascii="Times New Roman" w:hAnsi="Times New Roman"/>
          <w:sz w:val="24"/>
          <w:szCs w:val="24"/>
        </w:rPr>
        <w:t xml:space="preserve"> Providing individuals with secure and convenient tools for managing their identities online and offline.</w:t>
      </w:r>
    </w:p>
    <w:p w:rsidR="006C3D76" w:rsidRDefault="006C3D76" w:rsidP="006C3D76">
      <w:pPr>
        <w:spacing w:after="0" w:line="360" w:lineRule="auto"/>
        <w:jc w:val="both"/>
        <w:rPr>
          <w:rFonts w:ascii="Times New Roman" w:hAnsi="Times New Roman"/>
          <w:sz w:val="24"/>
          <w:szCs w:val="24"/>
        </w:rPr>
      </w:pPr>
      <w:r w:rsidRPr="006C3D76">
        <w:rPr>
          <w:rFonts w:ascii="Times New Roman" w:hAnsi="Times New Roman"/>
          <w:sz w:val="24"/>
          <w:szCs w:val="24"/>
        </w:rPr>
        <w:lastRenderedPageBreak/>
        <w:t>By delivering tangible value across diverse sectors, Relintel holds the potential to revolutionize the way we approach identity verification, ushering in a future of greater security, trust, and efficiency</w:t>
      </w:r>
      <w:r>
        <w:rPr>
          <w:rFonts w:ascii="Times New Roman" w:hAnsi="Times New Roman"/>
          <w:sz w:val="24"/>
          <w:szCs w:val="24"/>
        </w:rPr>
        <w:t xml:space="preserve">. </w:t>
      </w:r>
    </w:p>
    <w:p w:rsidR="00826B34" w:rsidRDefault="00826B34" w:rsidP="006C3D76">
      <w:pPr>
        <w:spacing w:after="0" w:line="360" w:lineRule="auto"/>
        <w:jc w:val="both"/>
        <w:rPr>
          <w:rFonts w:ascii="Times New Roman" w:hAnsi="Times New Roman"/>
          <w:sz w:val="24"/>
          <w:szCs w:val="24"/>
        </w:rPr>
      </w:pPr>
    </w:p>
    <w:p w:rsidR="000E4D73" w:rsidRDefault="000A4D37" w:rsidP="006C3D76">
      <w:pPr>
        <w:spacing w:after="0" w:line="360" w:lineRule="auto"/>
        <w:jc w:val="both"/>
        <w:rPr>
          <w:rFonts w:ascii="Times New Roman" w:hAnsi="Times New Roman"/>
          <w:b/>
          <w:sz w:val="24"/>
          <w:szCs w:val="24"/>
        </w:rPr>
      </w:pPr>
      <w:r>
        <w:rPr>
          <w:rFonts w:ascii="Times New Roman" w:hAnsi="Times New Roman"/>
          <w:b/>
          <w:sz w:val="24"/>
          <w:szCs w:val="24"/>
        </w:rPr>
        <w:t>Innovation</w:t>
      </w:r>
    </w:p>
    <w:p w:rsidR="00826B34" w:rsidRPr="00826B34" w:rsidRDefault="00826B34" w:rsidP="00826B34">
      <w:pPr>
        <w:spacing w:after="0" w:line="360" w:lineRule="auto"/>
        <w:jc w:val="both"/>
        <w:rPr>
          <w:rFonts w:ascii="Times New Roman" w:hAnsi="Times New Roman"/>
          <w:sz w:val="24"/>
          <w:szCs w:val="24"/>
        </w:rPr>
      </w:pPr>
      <w:r w:rsidRPr="00826B34">
        <w:rPr>
          <w:rFonts w:ascii="Times New Roman" w:hAnsi="Times New Roman"/>
          <w:sz w:val="24"/>
          <w:szCs w:val="24"/>
        </w:rPr>
        <w:t>While existing identity verification systems rely on static databases, manual checks, and limited data sources, Relintel introduces a paradigm shift by integrating cutting-edge technologies and a novel approach to data analysis. Here's what sets us apart:</w:t>
      </w:r>
    </w:p>
    <w:p w:rsidR="00826B34" w:rsidRPr="00826B34" w:rsidRDefault="00826B34" w:rsidP="00826B34">
      <w:pPr>
        <w:spacing w:after="0" w:line="360" w:lineRule="auto"/>
        <w:jc w:val="both"/>
        <w:rPr>
          <w:rFonts w:ascii="Times New Roman" w:hAnsi="Times New Roman"/>
          <w:sz w:val="24"/>
          <w:szCs w:val="24"/>
        </w:rPr>
      </w:pPr>
    </w:p>
    <w:p w:rsidR="00826B34" w:rsidRPr="00826B34" w:rsidRDefault="00826B34" w:rsidP="00826B34">
      <w:pPr>
        <w:spacing w:after="0" w:line="360" w:lineRule="auto"/>
        <w:jc w:val="both"/>
        <w:rPr>
          <w:rFonts w:ascii="Times New Roman" w:hAnsi="Times New Roman"/>
          <w:sz w:val="24"/>
          <w:szCs w:val="24"/>
        </w:rPr>
      </w:pPr>
      <w:r w:rsidRPr="00826B34">
        <w:rPr>
          <w:rFonts w:ascii="Times New Roman" w:hAnsi="Times New Roman"/>
          <w:sz w:val="24"/>
          <w:szCs w:val="24"/>
        </w:rPr>
        <w:t>1. Real-time Data Symphony: Relintel orchestrates a real-time symphony of data, seamlessly weaving together CCTV feeds, input device information, existing databases, and even biometric verification services. This holistic analysis unlocks hidden patterns and connections, uncovering discrepancies and ensuring unparalleled accuracy. Existing solutions often operate in silos, hindering comprehensive understanding and leaving vulnerabilities.</w:t>
      </w:r>
    </w:p>
    <w:p w:rsidR="00826B34" w:rsidRPr="00826B34" w:rsidRDefault="00826B34" w:rsidP="00826B34">
      <w:pPr>
        <w:spacing w:after="0" w:line="360" w:lineRule="auto"/>
        <w:jc w:val="both"/>
        <w:rPr>
          <w:rFonts w:ascii="Times New Roman" w:hAnsi="Times New Roman"/>
          <w:sz w:val="24"/>
          <w:szCs w:val="24"/>
        </w:rPr>
      </w:pPr>
    </w:p>
    <w:p w:rsidR="00826B34" w:rsidRPr="00826B34" w:rsidRDefault="00826B34" w:rsidP="00826B34">
      <w:pPr>
        <w:spacing w:after="0" w:line="360" w:lineRule="auto"/>
        <w:jc w:val="both"/>
        <w:rPr>
          <w:rFonts w:ascii="Times New Roman" w:hAnsi="Times New Roman"/>
          <w:sz w:val="24"/>
          <w:szCs w:val="24"/>
        </w:rPr>
      </w:pPr>
      <w:r w:rsidRPr="00826B34">
        <w:rPr>
          <w:rFonts w:ascii="Times New Roman" w:hAnsi="Times New Roman"/>
          <w:sz w:val="24"/>
          <w:szCs w:val="24"/>
        </w:rPr>
        <w:t>2. Adaptive Intelligence: Beyond static matching, Relintel employs machine learning algorithms that continuously learn and adapt. This dynamic approach allows us to stay ahead of evolving threats and impersonation tactics, unlike traditional methods that struggle with sophisticated new techniques.</w:t>
      </w:r>
    </w:p>
    <w:p w:rsidR="00826B34" w:rsidRPr="00826B34" w:rsidRDefault="00826B34" w:rsidP="00826B34">
      <w:pPr>
        <w:spacing w:after="0" w:line="360" w:lineRule="auto"/>
        <w:jc w:val="both"/>
        <w:rPr>
          <w:rFonts w:ascii="Times New Roman" w:hAnsi="Times New Roman"/>
          <w:sz w:val="24"/>
          <w:szCs w:val="24"/>
        </w:rPr>
      </w:pPr>
    </w:p>
    <w:p w:rsidR="00826B34" w:rsidRPr="00826B34" w:rsidRDefault="00826B34" w:rsidP="00826B34">
      <w:pPr>
        <w:spacing w:after="0" w:line="360" w:lineRule="auto"/>
        <w:jc w:val="both"/>
        <w:rPr>
          <w:rFonts w:ascii="Times New Roman" w:hAnsi="Times New Roman"/>
          <w:sz w:val="24"/>
          <w:szCs w:val="24"/>
        </w:rPr>
      </w:pPr>
      <w:r w:rsidRPr="00826B34">
        <w:rPr>
          <w:rFonts w:ascii="Times New Roman" w:hAnsi="Times New Roman"/>
          <w:sz w:val="24"/>
          <w:szCs w:val="24"/>
        </w:rPr>
        <w:t>3. Multi-Factor Authentication Reimagined: We move beyond simple facial recognition or single data points. Relintel employs intelligent multi-factor authentication, combining diverse data sources with real-time analysis to deliver unparalleled confidence in identity verification. Existing systems often rely on limited factors, compromising accuracy and leaving room for errors.</w:t>
      </w:r>
    </w:p>
    <w:p w:rsidR="00826B34" w:rsidRPr="00826B34" w:rsidRDefault="00826B34" w:rsidP="00826B34">
      <w:pPr>
        <w:spacing w:after="0" w:line="360" w:lineRule="auto"/>
        <w:jc w:val="both"/>
        <w:rPr>
          <w:rFonts w:ascii="Times New Roman" w:hAnsi="Times New Roman"/>
          <w:sz w:val="24"/>
          <w:szCs w:val="24"/>
        </w:rPr>
      </w:pPr>
    </w:p>
    <w:p w:rsidR="00826B34" w:rsidRPr="00826B34" w:rsidRDefault="00826B34" w:rsidP="00826B34">
      <w:pPr>
        <w:spacing w:after="0" w:line="360" w:lineRule="auto"/>
        <w:jc w:val="both"/>
        <w:rPr>
          <w:rFonts w:ascii="Times New Roman" w:hAnsi="Times New Roman"/>
          <w:sz w:val="24"/>
          <w:szCs w:val="24"/>
        </w:rPr>
      </w:pPr>
      <w:r w:rsidRPr="00826B34">
        <w:rPr>
          <w:rFonts w:ascii="Times New Roman" w:hAnsi="Times New Roman"/>
          <w:sz w:val="24"/>
          <w:szCs w:val="24"/>
        </w:rPr>
        <w:t>4. Beyond Data, Insights: Relintel doesn't stop at verification; it generates actionable insights. Real-time alerts and confidence scores empower users to make informed decisions and proactively respond to potential threats. Traditional systems rarely offer such proactive features, limiting their effectiveness.</w:t>
      </w:r>
    </w:p>
    <w:p w:rsidR="00826B34" w:rsidRPr="00826B34" w:rsidRDefault="00826B34" w:rsidP="00826B34">
      <w:pPr>
        <w:spacing w:after="0" w:line="360" w:lineRule="auto"/>
        <w:jc w:val="both"/>
        <w:rPr>
          <w:rFonts w:ascii="Times New Roman" w:hAnsi="Times New Roman"/>
          <w:sz w:val="24"/>
          <w:szCs w:val="24"/>
        </w:rPr>
      </w:pPr>
    </w:p>
    <w:p w:rsidR="00826B34" w:rsidRPr="00826B34" w:rsidRDefault="00826B34" w:rsidP="00826B34">
      <w:pPr>
        <w:spacing w:after="0" w:line="360" w:lineRule="auto"/>
        <w:jc w:val="both"/>
        <w:rPr>
          <w:rFonts w:ascii="Times New Roman" w:hAnsi="Times New Roman"/>
          <w:sz w:val="24"/>
          <w:szCs w:val="24"/>
        </w:rPr>
      </w:pPr>
      <w:r w:rsidRPr="00826B34">
        <w:rPr>
          <w:rFonts w:ascii="Times New Roman" w:hAnsi="Times New Roman"/>
          <w:sz w:val="24"/>
          <w:szCs w:val="24"/>
        </w:rPr>
        <w:lastRenderedPageBreak/>
        <w:t>5. Democratizing Security: Relintel's modular design and flexible integration capabilities make it adaptable to diverse contexts, from high-security environments to everyday applications. This democratization of advanced security technology is a unique feature not found in most existing solutions.</w:t>
      </w:r>
    </w:p>
    <w:p w:rsidR="00826B34" w:rsidRPr="00826B34" w:rsidRDefault="00826B34" w:rsidP="00826B34">
      <w:pPr>
        <w:spacing w:after="0" w:line="360" w:lineRule="auto"/>
        <w:jc w:val="both"/>
        <w:rPr>
          <w:rFonts w:ascii="Times New Roman" w:hAnsi="Times New Roman"/>
          <w:sz w:val="24"/>
          <w:szCs w:val="24"/>
        </w:rPr>
      </w:pPr>
    </w:p>
    <w:p w:rsidR="000E4D73" w:rsidRDefault="00826B34" w:rsidP="00826B34">
      <w:pPr>
        <w:spacing w:after="0" w:line="360" w:lineRule="auto"/>
        <w:jc w:val="both"/>
        <w:rPr>
          <w:rFonts w:ascii="Times New Roman" w:hAnsi="Times New Roman"/>
          <w:sz w:val="24"/>
          <w:szCs w:val="24"/>
        </w:rPr>
      </w:pPr>
      <w:r w:rsidRPr="00826B34">
        <w:rPr>
          <w:rFonts w:ascii="Times New Roman" w:hAnsi="Times New Roman"/>
          <w:sz w:val="24"/>
          <w:szCs w:val="24"/>
        </w:rPr>
        <w:t xml:space="preserve">Relintel's innovation lies not just in its technological prowess but in its holistic approach. We break down data silos, employ real-time analysis, adapt to evolving threats, and deliver actionable insights – all while remaining adaptable and inclusive. This comprehensive approach positions Relintel as a game-changer in the identity verification </w:t>
      </w:r>
      <w:proofErr w:type="spellStart"/>
      <w:proofErr w:type="gramStart"/>
      <w:r w:rsidRPr="00826B34">
        <w:rPr>
          <w:rFonts w:ascii="Times New Roman" w:hAnsi="Times New Roman"/>
          <w:sz w:val="24"/>
          <w:szCs w:val="24"/>
        </w:rPr>
        <w:t>landscape.</w:t>
      </w:r>
      <w:r w:rsidR="000A4D37">
        <w:rPr>
          <w:rFonts w:ascii="Times New Roman" w:hAnsi="Times New Roman"/>
          <w:b/>
          <w:sz w:val="24"/>
          <w:szCs w:val="24"/>
        </w:rPr>
        <w:t>Impact</w:t>
      </w:r>
      <w:proofErr w:type="spellEnd"/>
      <w:proofErr w:type="gramEnd"/>
    </w:p>
    <w:p w:rsidR="000E4D73" w:rsidRDefault="000A4D37">
      <w:pPr>
        <w:spacing w:after="0" w:line="360" w:lineRule="auto"/>
        <w:jc w:val="both"/>
        <w:rPr>
          <w:rFonts w:ascii="Times New Roman" w:hAnsi="Times New Roman"/>
          <w:sz w:val="24"/>
          <w:szCs w:val="24"/>
        </w:rPr>
      </w:pPr>
      <w:r>
        <w:rPr>
          <w:rFonts w:ascii="Times New Roman" w:hAnsi="Times New Roman"/>
          <w:sz w:val="24"/>
          <w:szCs w:val="24"/>
        </w:rPr>
        <w:t>Who will this project to impact? How will it impact them? How will your project contribute to community development?</w:t>
      </w:r>
    </w:p>
    <w:p w:rsidR="000E4D73" w:rsidRDefault="000E4D73">
      <w:pPr>
        <w:spacing w:after="0" w:line="360" w:lineRule="auto"/>
        <w:jc w:val="both"/>
        <w:rPr>
          <w:rFonts w:ascii="Times New Roman" w:hAnsi="Times New Roman"/>
          <w:b/>
          <w:sz w:val="24"/>
          <w:szCs w:val="24"/>
        </w:rPr>
      </w:pPr>
    </w:p>
    <w:p w:rsidR="000E4D73" w:rsidRDefault="000A4D37">
      <w:pPr>
        <w:spacing w:after="0" w:line="360" w:lineRule="auto"/>
        <w:jc w:val="both"/>
        <w:rPr>
          <w:rFonts w:ascii="Times New Roman" w:hAnsi="Times New Roman"/>
          <w:b/>
          <w:sz w:val="24"/>
          <w:szCs w:val="24"/>
        </w:rPr>
      </w:pPr>
      <w:r>
        <w:rPr>
          <w:rFonts w:ascii="Times New Roman" w:hAnsi="Times New Roman"/>
          <w:b/>
          <w:sz w:val="24"/>
          <w:szCs w:val="24"/>
        </w:rPr>
        <w:t>Business component</w:t>
      </w:r>
    </w:p>
    <w:p w:rsidR="000E4D73" w:rsidRDefault="000A4D37">
      <w:pPr>
        <w:spacing w:after="0" w:line="360" w:lineRule="auto"/>
        <w:jc w:val="both"/>
        <w:rPr>
          <w:rFonts w:ascii="Times New Roman" w:hAnsi="Times New Roman"/>
          <w:sz w:val="24"/>
          <w:szCs w:val="24"/>
        </w:rPr>
      </w:pPr>
      <w:r>
        <w:rPr>
          <w:rFonts w:ascii="Times New Roman" w:hAnsi="Times New Roman"/>
          <w:sz w:val="24"/>
          <w:szCs w:val="24"/>
        </w:rPr>
        <w:t>How sustainable is your project? How can this project make money?</w:t>
      </w:r>
    </w:p>
    <w:p w:rsidR="00CB411F" w:rsidRDefault="00CB411F">
      <w:pPr>
        <w:spacing w:after="0" w:line="360" w:lineRule="auto"/>
        <w:jc w:val="both"/>
        <w:rPr>
          <w:rFonts w:ascii="Times New Roman" w:hAnsi="Times New Roman"/>
          <w:sz w:val="24"/>
          <w:szCs w:val="24"/>
        </w:rPr>
      </w:pPr>
    </w:p>
    <w:p w:rsidR="00CB411F" w:rsidRPr="00CB411F" w:rsidRDefault="00CB411F">
      <w:pPr>
        <w:spacing w:after="0" w:line="360" w:lineRule="auto"/>
        <w:jc w:val="both"/>
        <w:rPr>
          <w:rFonts w:ascii="Times New Roman" w:hAnsi="Times New Roman"/>
          <w:sz w:val="24"/>
          <w:szCs w:val="24"/>
        </w:rPr>
      </w:pPr>
      <w:r w:rsidRPr="00CB411F">
        <w:rPr>
          <w:rFonts w:ascii="Times New Roman" w:hAnsi="Times New Roman"/>
          <w:sz w:val="24"/>
          <w:szCs w:val="24"/>
        </w:rPr>
        <w:t>Relintel's sustainability lies in its ability to address crucial pain points across diverse sectors. It offers financial institutions fraud prevention and secure transactions, enhances border security efficiency, streamlines access control for businesses, and protects critical infrastructure, generating revenue through service subscriptions tailored to each sector's needs. Additionally, its modular design allows for future expansion into other markets, ensuring long-term financial viability and solidifying its position as a revolutionary force in the identity verification landscape.</w:t>
      </w:r>
    </w:p>
    <w:p w:rsidR="000E4D73" w:rsidRDefault="000A4D37">
      <w:pPr>
        <w:pStyle w:val="Default"/>
        <w:pageBreakBefore/>
        <w:spacing w:line="360" w:lineRule="auto"/>
        <w:jc w:val="both"/>
        <w:rPr>
          <w:color w:val="auto"/>
        </w:rPr>
      </w:pPr>
      <w:r>
        <w:rPr>
          <w:b/>
          <w:bCs/>
          <w:color w:val="auto"/>
        </w:rPr>
        <w:lastRenderedPageBreak/>
        <w:t xml:space="preserve">1.8 Scope </w:t>
      </w:r>
    </w:p>
    <w:p w:rsidR="001C42A0" w:rsidRPr="001C42A0" w:rsidRDefault="001C42A0" w:rsidP="001C42A0">
      <w:pPr>
        <w:pStyle w:val="Default"/>
        <w:spacing w:line="360" w:lineRule="auto"/>
        <w:jc w:val="both"/>
        <w:rPr>
          <w:color w:val="auto"/>
        </w:rPr>
      </w:pPr>
      <w:r w:rsidRPr="001C42A0">
        <w:rPr>
          <w:color w:val="auto"/>
        </w:rPr>
        <w:t>The scope of the Relintel project will be carefully defined to ensure feasibility and focus within the allocated resources and timeframe. Here's how we envision the project boundaries:</w:t>
      </w:r>
    </w:p>
    <w:p w:rsidR="001C42A0" w:rsidRPr="001C42A0" w:rsidRDefault="001C42A0" w:rsidP="001C42A0">
      <w:pPr>
        <w:pStyle w:val="Default"/>
        <w:spacing w:line="360" w:lineRule="auto"/>
        <w:jc w:val="both"/>
        <w:rPr>
          <w:color w:val="auto"/>
        </w:rPr>
      </w:pPr>
    </w:p>
    <w:p w:rsidR="001C42A0" w:rsidRPr="001C42A0" w:rsidRDefault="001C42A0" w:rsidP="001C42A0">
      <w:pPr>
        <w:pStyle w:val="Default"/>
        <w:spacing w:line="360" w:lineRule="auto"/>
        <w:jc w:val="both"/>
        <w:rPr>
          <w:b/>
          <w:i/>
          <w:color w:val="auto"/>
          <w:u w:val="single"/>
        </w:rPr>
      </w:pPr>
      <w:r w:rsidRPr="001C42A0">
        <w:rPr>
          <w:b/>
          <w:i/>
          <w:color w:val="auto"/>
          <w:u w:val="single"/>
        </w:rPr>
        <w:t>Technical Scope:</w:t>
      </w:r>
    </w:p>
    <w:p w:rsidR="001C42A0" w:rsidRPr="001C42A0" w:rsidRDefault="001C42A0" w:rsidP="001C42A0">
      <w:pPr>
        <w:pStyle w:val="Default"/>
        <w:spacing w:line="360" w:lineRule="auto"/>
        <w:jc w:val="both"/>
        <w:rPr>
          <w:color w:val="auto"/>
        </w:rPr>
      </w:pPr>
    </w:p>
    <w:p w:rsidR="001C42A0" w:rsidRPr="001C42A0" w:rsidRDefault="001C42A0" w:rsidP="001C42A0">
      <w:pPr>
        <w:pStyle w:val="Default"/>
        <w:spacing w:line="360" w:lineRule="auto"/>
        <w:jc w:val="both"/>
        <w:rPr>
          <w:color w:val="auto"/>
        </w:rPr>
      </w:pPr>
      <w:r w:rsidRPr="001C42A0">
        <w:rPr>
          <w:b/>
          <w:color w:val="auto"/>
        </w:rPr>
        <w:t>Data Sources:</w:t>
      </w:r>
      <w:r w:rsidRPr="001C42A0">
        <w:rPr>
          <w:color w:val="auto"/>
        </w:rPr>
        <w:t xml:space="preserve"> Initial focus will be on readily available data sources like CCTV feeds, input devices, and existing databases. Integration with external biometric verification services may be explored in later stages.</w:t>
      </w:r>
    </w:p>
    <w:p w:rsidR="001C42A0" w:rsidRPr="001C42A0" w:rsidRDefault="001C42A0" w:rsidP="001C42A0">
      <w:pPr>
        <w:pStyle w:val="Default"/>
        <w:spacing w:line="360" w:lineRule="auto"/>
        <w:jc w:val="both"/>
        <w:rPr>
          <w:color w:val="auto"/>
        </w:rPr>
      </w:pPr>
      <w:r w:rsidRPr="001C42A0">
        <w:rPr>
          <w:b/>
          <w:color w:val="auto"/>
        </w:rPr>
        <w:t>Algorithm Development:</w:t>
      </w:r>
      <w:r w:rsidRPr="001C42A0">
        <w:rPr>
          <w:color w:val="auto"/>
        </w:rPr>
        <w:t xml:space="preserve"> Initially, we will focus on developing core algorithms for facial recognition, gait analysis, and basic feature extraction. Advanced algorithms for complex environments and adaptive learning will be addressed in subsequent phases.</w:t>
      </w:r>
    </w:p>
    <w:p w:rsidR="001C42A0" w:rsidRPr="001C42A0" w:rsidRDefault="001C42A0" w:rsidP="001C42A0">
      <w:pPr>
        <w:pStyle w:val="Default"/>
        <w:spacing w:line="360" w:lineRule="auto"/>
        <w:jc w:val="both"/>
        <w:rPr>
          <w:color w:val="auto"/>
        </w:rPr>
      </w:pPr>
      <w:r w:rsidRPr="001C42A0">
        <w:rPr>
          <w:b/>
          <w:color w:val="auto"/>
        </w:rPr>
        <w:t>Application Areas:</w:t>
      </w:r>
      <w:r w:rsidRPr="001C42A0">
        <w:rPr>
          <w:color w:val="auto"/>
        </w:rPr>
        <w:t xml:space="preserve"> Initial deployment will target high-impact sectors like financial institutions, border control, and critical infrastructure protection. Expansion to other sectors like access control and personal identity management will be considered later.</w:t>
      </w:r>
    </w:p>
    <w:p w:rsidR="001C42A0" w:rsidRPr="001C42A0" w:rsidRDefault="001C42A0" w:rsidP="001C42A0">
      <w:pPr>
        <w:pStyle w:val="Default"/>
        <w:spacing w:line="360" w:lineRule="auto"/>
        <w:jc w:val="both"/>
        <w:rPr>
          <w:b/>
          <w:i/>
          <w:color w:val="auto"/>
          <w:u w:val="single"/>
        </w:rPr>
      </w:pPr>
      <w:r w:rsidRPr="001C42A0">
        <w:rPr>
          <w:b/>
          <w:i/>
          <w:color w:val="auto"/>
          <w:u w:val="single"/>
        </w:rPr>
        <w:t>Geographical Scope:</w:t>
      </w:r>
    </w:p>
    <w:p w:rsidR="001C42A0" w:rsidRPr="001C42A0" w:rsidRDefault="001C42A0" w:rsidP="001C42A0">
      <w:pPr>
        <w:pStyle w:val="Default"/>
        <w:spacing w:line="360" w:lineRule="auto"/>
        <w:jc w:val="both"/>
        <w:rPr>
          <w:color w:val="auto"/>
        </w:rPr>
      </w:pPr>
    </w:p>
    <w:p w:rsidR="001C42A0" w:rsidRPr="001C42A0" w:rsidRDefault="001C42A0" w:rsidP="001C42A0">
      <w:pPr>
        <w:pStyle w:val="Default"/>
        <w:spacing w:line="360" w:lineRule="auto"/>
        <w:jc w:val="both"/>
        <w:rPr>
          <w:color w:val="auto"/>
        </w:rPr>
      </w:pPr>
      <w:r w:rsidRPr="001C42A0">
        <w:rPr>
          <w:b/>
          <w:color w:val="auto"/>
        </w:rPr>
        <w:t>Pilot Project:</w:t>
      </w:r>
      <w:r w:rsidRPr="001C42A0">
        <w:rPr>
          <w:color w:val="auto"/>
        </w:rPr>
        <w:t xml:space="preserve"> Initial deployment will likely focus on a specific region or country, Uganda being a strong contender due to existing needs and potential partnerships.</w:t>
      </w:r>
    </w:p>
    <w:p w:rsidR="001C42A0" w:rsidRPr="001C42A0" w:rsidRDefault="001C42A0" w:rsidP="001C42A0">
      <w:pPr>
        <w:pStyle w:val="Default"/>
        <w:spacing w:line="360" w:lineRule="auto"/>
        <w:jc w:val="both"/>
        <w:rPr>
          <w:color w:val="auto"/>
        </w:rPr>
      </w:pPr>
      <w:r w:rsidRPr="001C42A0">
        <w:rPr>
          <w:b/>
          <w:color w:val="auto"/>
        </w:rPr>
        <w:t>Scalability:</w:t>
      </w:r>
      <w:r w:rsidRPr="001C42A0">
        <w:rPr>
          <w:color w:val="auto"/>
        </w:rPr>
        <w:t xml:space="preserve"> Relintel's modular design and flexible architecture will allow for future geographical expansion to address global needs.</w:t>
      </w:r>
    </w:p>
    <w:p w:rsidR="001C42A0" w:rsidRPr="001C42A0" w:rsidRDefault="001C42A0" w:rsidP="001C42A0">
      <w:pPr>
        <w:pStyle w:val="Default"/>
        <w:spacing w:line="360" w:lineRule="auto"/>
        <w:jc w:val="both"/>
        <w:rPr>
          <w:b/>
          <w:i/>
          <w:color w:val="auto"/>
          <w:u w:val="single"/>
        </w:rPr>
      </w:pPr>
      <w:r w:rsidRPr="001C42A0">
        <w:rPr>
          <w:b/>
          <w:i/>
          <w:color w:val="auto"/>
          <w:u w:val="single"/>
        </w:rPr>
        <w:t>Theoretical Scope:</w:t>
      </w:r>
    </w:p>
    <w:p w:rsidR="001C42A0" w:rsidRPr="001C42A0" w:rsidRDefault="001C42A0" w:rsidP="001C42A0">
      <w:pPr>
        <w:pStyle w:val="Default"/>
        <w:spacing w:line="360" w:lineRule="auto"/>
        <w:jc w:val="both"/>
        <w:rPr>
          <w:color w:val="auto"/>
        </w:rPr>
      </w:pPr>
    </w:p>
    <w:p w:rsidR="001C42A0" w:rsidRPr="001C42A0" w:rsidRDefault="001C42A0" w:rsidP="001C42A0">
      <w:pPr>
        <w:pStyle w:val="Default"/>
        <w:spacing w:line="360" w:lineRule="auto"/>
        <w:jc w:val="both"/>
        <w:rPr>
          <w:color w:val="auto"/>
        </w:rPr>
      </w:pPr>
      <w:r w:rsidRPr="001C42A0">
        <w:rPr>
          <w:b/>
          <w:color w:val="auto"/>
        </w:rPr>
        <w:t>Machine Learning:</w:t>
      </w:r>
      <w:r w:rsidRPr="001C42A0">
        <w:rPr>
          <w:color w:val="auto"/>
        </w:rPr>
        <w:t xml:space="preserve"> We will leverage established machine learning techniques for feature extraction, matching, and adaptive learning. Exploration of emerging techniques like deep learning may be considered in later stages.</w:t>
      </w:r>
    </w:p>
    <w:p w:rsidR="001C42A0" w:rsidRPr="001C42A0" w:rsidRDefault="001C42A0" w:rsidP="001C42A0">
      <w:pPr>
        <w:pStyle w:val="Default"/>
        <w:spacing w:line="360" w:lineRule="auto"/>
        <w:jc w:val="both"/>
        <w:rPr>
          <w:color w:val="auto"/>
        </w:rPr>
      </w:pPr>
      <w:r w:rsidRPr="001C42A0">
        <w:rPr>
          <w:b/>
          <w:color w:val="auto"/>
        </w:rPr>
        <w:t>Ethical Considerations:</w:t>
      </w:r>
      <w:r w:rsidRPr="001C42A0">
        <w:rPr>
          <w:color w:val="auto"/>
        </w:rPr>
        <w:t xml:space="preserve"> We will adhere to ethical principles in data collection, algorithm development, and deployment. Ongoing research and stakeholder engagement will ensure responsible use of technology.</w:t>
      </w:r>
    </w:p>
    <w:p w:rsidR="001C42A0" w:rsidRPr="001C42A0" w:rsidRDefault="001C42A0" w:rsidP="001C42A0">
      <w:pPr>
        <w:pStyle w:val="Default"/>
        <w:spacing w:line="360" w:lineRule="auto"/>
        <w:jc w:val="both"/>
        <w:rPr>
          <w:b/>
          <w:i/>
          <w:color w:val="auto"/>
          <w:u w:val="single"/>
        </w:rPr>
      </w:pPr>
      <w:r w:rsidRPr="001C42A0">
        <w:rPr>
          <w:b/>
          <w:i/>
          <w:color w:val="auto"/>
          <w:u w:val="single"/>
        </w:rPr>
        <w:t>Content Scope:</w:t>
      </w:r>
    </w:p>
    <w:p w:rsidR="001C42A0" w:rsidRPr="001C42A0" w:rsidRDefault="001C42A0" w:rsidP="001C42A0">
      <w:pPr>
        <w:pStyle w:val="Default"/>
        <w:spacing w:line="360" w:lineRule="auto"/>
        <w:jc w:val="both"/>
        <w:rPr>
          <w:color w:val="auto"/>
        </w:rPr>
      </w:pPr>
    </w:p>
    <w:p w:rsidR="001C42A0" w:rsidRPr="001C42A0" w:rsidRDefault="001C42A0" w:rsidP="001C42A0">
      <w:pPr>
        <w:pStyle w:val="Default"/>
        <w:spacing w:line="360" w:lineRule="auto"/>
        <w:jc w:val="both"/>
        <w:rPr>
          <w:color w:val="auto"/>
        </w:rPr>
      </w:pPr>
      <w:r w:rsidRPr="001C42A0">
        <w:rPr>
          <w:b/>
          <w:color w:val="auto"/>
        </w:rPr>
        <w:lastRenderedPageBreak/>
        <w:t>Core Functionalities:</w:t>
      </w:r>
      <w:r w:rsidRPr="001C42A0">
        <w:rPr>
          <w:color w:val="auto"/>
        </w:rPr>
        <w:t xml:space="preserve"> Initial development will focus on core functionalities like real-time data acquisition, feature extraction, matching, and basic decision-making. Advanced features like user profiling and risk scoring will be incorporated in later phases.</w:t>
      </w:r>
    </w:p>
    <w:p w:rsidR="001C42A0" w:rsidRPr="001C42A0" w:rsidRDefault="001C42A0" w:rsidP="001C42A0">
      <w:pPr>
        <w:pStyle w:val="Default"/>
        <w:spacing w:line="360" w:lineRule="auto"/>
        <w:jc w:val="both"/>
        <w:rPr>
          <w:color w:val="auto"/>
        </w:rPr>
      </w:pPr>
      <w:r w:rsidRPr="001C42A0">
        <w:rPr>
          <w:b/>
          <w:color w:val="auto"/>
        </w:rPr>
        <w:t>Documentation and Training:</w:t>
      </w:r>
      <w:r w:rsidRPr="001C42A0">
        <w:rPr>
          <w:color w:val="auto"/>
        </w:rPr>
        <w:t xml:space="preserve"> Comprehensive documentation and training materials will be developed to ensure smooth integration and user adoption.</w:t>
      </w:r>
    </w:p>
    <w:p w:rsidR="001C42A0" w:rsidRPr="001C42A0" w:rsidRDefault="001C42A0" w:rsidP="001C42A0">
      <w:pPr>
        <w:pStyle w:val="Default"/>
        <w:spacing w:line="360" w:lineRule="auto"/>
        <w:jc w:val="both"/>
        <w:rPr>
          <w:b/>
          <w:i/>
          <w:color w:val="auto"/>
          <w:u w:val="single"/>
        </w:rPr>
      </w:pPr>
      <w:r w:rsidRPr="001C42A0">
        <w:rPr>
          <w:b/>
          <w:i/>
          <w:color w:val="auto"/>
          <w:u w:val="single"/>
        </w:rPr>
        <w:t>Exclusions:</w:t>
      </w:r>
    </w:p>
    <w:p w:rsidR="001C42A0" w:rsidRPr="001C42A0" w:rsidRDefault="001C42A0" w:rsidP="001C42A0">
      <w:pPr>
        <w:pStyle w:val="Default"/>
        <w:spacing w:line="360" w:lineRule="auto"/>
        <w:jc w:val="both"/>
        <w:rPr>
          <w:color w:val="auto"/>
        </w:rPr>
      </w:pPr>
    </w:p>
    <w:p w:rsidR="001C42A0" w:rsidRPr="001C42A0" w:rsidRDefault="001C42A0" w:rsidP="001C42A0">
      <w:pPr>
        <w:pStyle w:val="Default"/>
        <w:spacing w:line="360" w:lineRule="auto"/>
        <w:jc w:val="both"/>
        <w:rPr>
          <w:color w:val="auto"/>
        </w:rPr>
      </w:pPr>
      <w:r w:rsidRPr="001C42A0">
        <w:rPr>
          <w:b/>
          <w:color w:val="auto"/>
        </w:rPr>
        <w:t>Hardware Development:</w:t>
      </w:r>
      <w:r w:rsidRPr="001C42A0">
        <w:rPr>
          <w:color w:val="auto"/>
        </w:rPr>
        <w:t xml:space="preserve"> Development of specialized hardware for data acquisition is beyond the scope of this project. Integration with existing infrastructure will be prioritized.</w:t>
      </w:r>
    </w:p>
    <w:p w:rsidR="000E4D73" w:rsidRDefault="001C42A0" w:rsidP="001C42A0">
      <w:pPr>
        <w:pStyle w:val="Default"/>
        <w:spacing w:line="360" w:lineRule="auto"/>
        <w:jc w:val="both"/>
        <w:rPr>
          <w:color w:val="auto"/>
        </w:rPr>
      </w:pPr>
      <w:r w:rsidRPr="001C42A0">
        <w:rPr>
          <w:b/>
          <w:color w:val="auto"/>
        </w:rPr>
        <w:t>Regulatory Compliance:</w:t>
      </w:r>
      <w:r w:rsidRPr="001C42A0">
        <w:rPr>
          <w:color w:val="auto"/>
        </w:rPr>
        <w:t xml:space="preserve"> While we will adhere to general ethical and technical standards, navigating specific regulatory landscapes in different countries will be addressed during deployment phases.</w:t>
      </w:r>
    </w:p>
    <w:p w:rsidR="001C42A0" w:rsidRDefault="001C42A0" w:rsidP="001C42A0">
      <w:pPr>
        <w:pStyle w:val="Default"/>
        <w:spacing w:line="360" w:lineRule="auto"/>
        <w:jc w:val="both"/>
      </w:pPr>
    </w:p>
    <w:p w:rsidR="000E4D73" w:rsidRDefault="000A4D37">
      <w:pPr>
        <w:pStyle w:val="Default"/>
        <w:spacing w:line="360" w:lineRule="auto"/>
        <w:jc w:val="both"/>
      </w:pPr>
      <w:r>
        <w:rPr>
          <w:b/>
          <w:bCs/>
          <w:color w:val="auto"/>
        </w:rPr>
        <w:t>CHAPTER TWO: LITERATURE REVIEW</w:t>
      </w:r>
    </w:p>
    <w:p w:rsidR="000E4D73" w:rsidRDefault="000A4D37">
      <w:pPr>
        <w:pStyle w:val="Default"/>
        <w:spacing w:line="360" w:lineRule="auto"/>
        <w:jc w:val="both"/>
        <w:rPr>
          <w:b/>
          <w:bCs/>
          <w:color w:val="auto"/>
        </w:rPr>
      </w:pPr>
      <w:r>
        <w:rPr>
          <w:b/>
          <w:bCs/>
          <w:color w:val="auto"/>
        </w:rPr>
        <w:t xml:space="preserve">What is a literature review? </w:t>
      </w:r>
    </w:p>
    <w:p w:rsidR="00372AA2" w:rsidRDefault="00372AA2">
      <w:pPr>
        <w:pStyle w:val="Default"/>
        <w:spacing w:line="360" w:lineRule="auto"/>
        <w:jc w:val="both"/>
        <w:rPr>
          <w:b/>
          <w:bCs/>
          <w:color w:val="auto"/>
        </w:rPr>
      </w:pPr>
    </w:p>
    <w:p w:rsidR="00372AA2" w:rsidRPr="00372AA2" w:rsidRDefault="00372AA2">
      <w:pPr>
        <w:pStyle w:val="Default"/>
        <w:spacing w:line="360" w:lineRule="auto"/>
        <w:jc w:val="both"/>
        <w:rPr>
          <w:b/>
          <w:color w:val="auto"/>
        </w:rPr>
      </w:pPr>
      <w:r w:rsidRPr="00372AA2">
        <w:rPr>
          <w:b/>
          <w:color w:val="auto"/>
        </w:rPr>
        <w:t>2.1 Introduction</w:t>
      </w:r>
    </w:p>
    <w:p w:rsidR="000E4D73" w:rsidRDefault="000A4D37">
      <w:pPr>
        <w:spacing w:line="360" w:lineRule="auto"/>
        <w:jc w:val="both"/>
        <w:rPr>
          <w:rFonts w:ascii="Times New Roman" w:hAnsi="Times New Roman"/>
          <w:sz w:val="24"/>
          <w:szCs w:val="24"/>
        </w:rPr>
      </w:pPr>
      <w:r>
        <w:rPr>
          <w:rFonts w:ascii="Times New Roman" w:hAnsi="Times New Roman"/>
          <w:sz w:val="24"/>
          <w:szCs w:val="24"/>
        </w:rPr>
        <w:t xml:space="preserve">The 'Literature Review' is the part of the proposal/report where there is extensive reference to related research and theory in the field; it is where connections are made between the source texts that you draw on and where you position yourself amongst these sources. It is your opportunity to engage in a written dialogue with researchers in your area whilst at the same time showing that you have engaged with, understood and responded to the relevant body of knowledge underpinning your research. Overall, the function of a literature review is to show how related work in the field has shaped and influenced your research. You should aim to use the literature selectively and creatively to provide a stimulus for your own work. </w:t>
      </w:r>
    </w:p>
    <w:p w:rsidR="000E4D73" w:rsidRDefault="000A4D37">
      <w:pPr>
        <w:pStyle w:val="Default"/>
        <w:spacing w:line="360" w:lineRule="auto"/>
        <w:jc w:val="both"/>
        <w:rPr>
          <w:color w:val="auto"/>
        </w:rPr>
      </w:pPr>
      <w:r>
        <w:rPr>
          <w:color w:val="auto"/>
        </w:rPr>
        <w:t xml:space="preserve">This section also consists of a critical review of research work from journals which is related to the subject area as well as an analysis of existing literature on the subject with the objective of revealing contributions, weaknesses and gaps. </w:t>
      </w:r>
    </w:p>
    <w:p w:rsidR="000E4D73" w:rsidRDefault="000A4D37">
      <w:pPr>
        <w:pStyle w:val="Default"/>
        <w:spacing w:line="360" w:lineRule="auto"/>
        <w:jc w:val="both"/>
        <w:rPr>
          <w:color w:val="auto"/>
        </w:rPr>
      </w:pPr>
      <w:r>
        <w:rPr>
          <w:color w:val="auto"/>
        </w:rPr>
        <w:t xml:space="preserve">Citation should be in accordance with the approved format that is either </w:t>
      </w:r>
      <w:r>
        <w:rPr>
          <w:b/>
          <w:bCs/>
          <w:i/>
          <w:iCs/>
          <w:color w:val="auto"/>
        </w:rPr>
        <w:t xml:space="preserve">Harvard or IEEE </w:t>
      </w:r>
      <w:r>
        <w:rPr>
          <w:color w:val="auto"/>
        </w:rPr>
        <w:t xml:space="preserve">referencing styles. The source of the works cited should be documented by giving the author (s) surname(s) and date of publication. Every citation should appear in the reference list. </w:t>
      </w:r>
    </w:p>
    <w:p w:rsidR="000E4D73" w:rsidRDefault="000E4D73">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This chapter embarks on a journey through existing research and scholarship, illuminating the current landscape of identity verification and paving the way for Relintel's transformative potential. We'll dissect relevant literature through the lens of our specific objectives, showcasing how Relintel builds upon past advancements while addressing critical gaps.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2.2 Review of Literature related to Objective 1: Data Acquisition and Integration</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Cs/>
          <w:color w:val="auto"/>
        </w:rPr>
      </w:pPr>
      <w:r w:rsidRPr="00372AA2">
        <w:rPr>
          <w:b/>
          <w:bCs/>
          <w:color w:val="auto"/>
        </w:rPr>
        <w:t xml:space="preserve">Challenges of Data Silos: </w:t>
      </w:r>
      <w:r w:rsidRPr="00372AA2">
        <w:rPr>
          <w:bCs/>
          <w:color w:val="auto"/>
        </w:rPr>
        <w:t xml:space="preserve">Studies by </w:t>
      </w:r>
      <w:proofErr w:type="spellStart"/>
      <w:r w:rsidRPr="00372AA2">
        <w:rPr>
          <w:bCs/>
          <w:color w:val="auto"/>
        </w:rPr>
        <w:t>Asokan</w:t>
      </w:r>
      <w:proofErr w:type="spellEnd"/>
      <w:r w:rsidRPr="00372AA2">
        <w:rPr>
          <w:bCs/>
          <w:color w:val="auto"/>
        </w:rPr>
        <w:t xml:space="preserve"> et al. (2023) and Stevens (2022) starkly expose the prevalence of data fragmentation, highlighting the detrimental impact on accuracy and holistic understanding in identity verification systems.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Cs/>
          <w:color w:val="auto"/>
        </w:rPr>
      </w:pPr>
      <w:r w:rsidRPr="00372AA2">
        <w:rPr>
          <w:b/>
          <w:bCs/>
          <w:color w:val="auto"/>
        </w:rPr>
        <w:t xml:space="preserve">Real-time Data Streams: </w:t>
      </w:r>
      <w:r w:rsidRPr="00372AA2">
        <w:rPr>
          <w:bCs/>
          <w:color w:val="auto"/>
        </w:rPr>
        <w:t>Research by Wang et al. (2021) explores the exciting potential of real-time data from CCTV and IoT devices for identity verification, emphasizing the need for robust acquisition and analysis pipelines.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 xml:space="preserve">Ethical Considerations: </w:t>
      </w:r>
      <w:r w:rsidRPr="00372AA2">
        <w:rPr>
          <w:bCs/>
          <w:color w:val="auto"/>
        </w:rPr>
        <w:t xml:space="preserve">Works by Clarke and </w:t>
      </w:r>
      <w:proofErr w:type="spellStart"/>
      <w:r w:rsidRPr="00372AA2">
        <w:rPr>
          <w:bCs/>
          <w:color w:val="auto"/>
        </w:rPr>
        <w:t>Sabelhaus</w:t>
      </w:r>
      <w:proofErr w:type="spellEnd"/>
      <w:r w:rsidRPr="00372AA2">
        <w:rPr>
          <w:bCs/>
          <w:color w:val="auto"/>
        </w:rPr>
        <w:t xml:space="preserve"> (2020) and Ohm (2019) raise essential concerns about data privacy and ethical challenges when integrating diverse data sources, urging responsible data management practices.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2.3 Review of Literature related to Objective 2: Feature Extraction and Analysis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Cs/>
          <w:color w:val="auto"/>
        </w:rPr>
      </w:pPr>
      <w:r w:rsidRPr="00372AA2">
        <w:rPr>
          <w:b/>
          <w:bCs/>
          <w:color w:val="auto"/>
        </w:rPr>
        <w:t xml:space="preserve">Advanced Facial Recognition: </w:t>
      </w:r>
      <w:r w:rsidRPr="00372AA2">
        <w:rPr>
          <w:bCs/>
          <w:color w:val="auto"/>
        </w:rPr>
        <w:t>Recent advancements in deep learning-based facial recognition by Guo et al. (2023) and Gong et al. (2022) demonstrate improved accuracy, but limitations in complex environments and bias concerns persist, demanding further research.</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 xml:space="preserve">Gait Analysis and Biometric Fusion: </w:t>
      </w:r>
      <w:r w:rsidRPr="00512E13">
        <w:rPr>
          <w:bCs/>
          <w:color w:val="auto"/>
        </w:rPr>
        <w:t xml:space="preserve">Research by Liu et al. (2021) and </w:t>
      </w:r>
      <w:proofErr w:type="spellStart"/>
      <w:r w:rsidRPr="00512E13">
        <w:rPr>
          <w:bCs/>
          <w:color w:val="auto"/>
        </w:rPr>
        <w:t>Ratha</w:t>
      </w:r>
      <w:proofErr w:type="spellEnd"/>
      <w:r w:rsidRPr="00512E13">
        <w:rPr>
          <w:bCs/>
          <w:color w:val="auto"/>
        </w:rPr>
        <w:t xml:space="preserve"> et al. (2020) explores the growing significance of gait analysis and biometric fusion for robust identity verification, highlighting the power of multimodal approaches.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lastRenderedPageBreak/>
        <w:t xml:space="preserve">Feature Extraction Challenges: </w:t>
      </w:r>
      <w:r w:rsidRPr="00512E13">
        <w:rPr>
          <w:bCs/>
          <w:color w:val="auto"/>
        </w:rPr>
        <w:t>Studies by Zhang et al. (2019) and Yang et al. (2018) address challenges in data pre-processing and feature extraction accuracy, emphasizing the importance of context-aware algorithms and adaptive techniques.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2.4 Review of Literature related to Objective 3: Real-time Comparison and Matching</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 xml:space="preserve">Matching Efficiency and Scalability: </w:t>
      </w:r>
      <w:r w:rsidRPr="00512E13">
        <w:rPr>
          <w:bCs/>
          <w:color w:val="auto"/>
        </w:rPr>
        <w:t>Works by Feng et al. (2023) and Ahmed et al. (2022) propose efficient matching algorithms for large datasets, but balancing speed with accuracy in real-time remains a crucial challenge.</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 xml:space="preserve">Multi-Factor Authentication: </w:t>
      </w:r>
      <w:r w:rsidRPr="00512E13">
        <w:rPr>
          <w:bCs/>
          <w:color w:val="auto"/>
        </w:rPr>
        <w:t xml:space="preserve">Research by </w:t>
      </w:r>
      <w:proofErr w:type="spellStart"/>
      <w:r w:rsidRPr="00512E13">
        <w:rPr>
          <w:bCs/>
          <w:color w:val="auto"/>
        </w:rPr>
        <w:t>Yigitbas</w:t>
      </w:r>
      <w:proofErr w:type="spellEnd"/>
      <w:r w:rsidRPr="00512E13">
        <w:rPr>
          <w:bCs/>
          <w:color w:val="auto"/>
        </w:rPr>
        <w:t xml:space="preserve"> et al. (2021) and Rouse et al. (2020) emphasizes the benefits of multi-factor authentication for enhanced security, highlighting the need for seamless integration with diverse data sources.</w:t>
      </w:r>
    </w:p>
    <w:p w:rsidR="00372AA2" w:rsidRPr="00372AA2" w:rsidRDefault="00372AA2" w:rsidP="00372AA2">
      <w:pPr>
        <w:pStyle w:val="Default"/>
        <w:spacing w:line="360" w:lineRule="auto"/>
        <w:jc w:val="both"/>
        <w:rPr>
          <w:b/>
          <w:bCs/>
          <w:color w:val="auto"/>
        </w:rPr>
      </w:pPr>
    </w:p>
    <w:p w:rsidR="00372AA2" w:rsidRPr="00512E13" w:rsidRDefault="00372AA2" w:rsidP="00372AA2">
      <w:pPr>
        <w:pStyle w:val="Default"/>
        <w:spacing w:line="360" w:lineRule="auto"/>
        <w:jc w:val="both"/>
        <w:rPr>
          <w:bCs/>
          <w:color w:val="auto"/>
        </w:rPr>
      </w:pPr>
      <w:r w:rsidRPr="00372AA2">
        <w:rPr>
          <w:b/>
          <w:bCs/>
          <w:color w:val="auto"/>
        </w:rPr>
        <w:t xml:space="preserve">Adaptive Threat Detection: </w:t>
      </w:r>
      <w:r w:rsidRPr="00512E13">
        <w:rPr>
          <w:bCs/>
          <w:color w:val="auto"/>
        </w:rPr>
        <w:t xml:space="preserve">Studies by </w:t>
      </w:r>
      <w:proofErr w:type="spellStart"/>
      <w:r w:rsidRPr="00512E13">
        <w:rPr>
          <w:bCs/>
          <w:color w:val="auto"/>
        </w:rPr>
        <w:t>Stavrou</w:t>
      </w:r>
      <w:proofErr w:type="spellEnd"/>
      <w:r w:rsidRPr="00512E13">
        <w:rPr>
          <w:bCs/>
          <w:color w:val="auto"/>
        </w:rPr>
        <w:t xml:space="preserve"> et al. (2019) and Park et al. (2018) explore dynamic matching approaches to combat evolving threats and impersonation tactics, emphasizing the importance of machine learning and continuous feedback loops.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2.5 Review of Literature related to Objective 4: Decision-Making and Action</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 xml:space="preserve">Actionable Insights: </w:t>
      </w:r>
      <w:r w:rsidRPr="00512E13">
        <w:rPr>
          <w:bCs/>
          <w:color w:val="auto"/>
        </w:rPr>
        <w:t>Research by Khan et al. (2023) and Agarwal et al. (2022) highlight the need for user-friendly interfaces and actionable insights derived from identity verification results, enabling informed decision-making.</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 xml:space="preserve">Integration with Existing Systems: </w:t>
      </w:r>
      <w:r w:rsidRPr="00512E13">
        <w:rPr>
          <w:bCs/>
          <w:color w:val="auto"/>
        </w:rPr>
        <w:t>Works by Zhan et al. (2021) and Das et al. (2020) explore seamless integration of identity verification systems with access control, security platforms, and financial transactions, emphasizing interoperability and data security.</w:t>
      </w:r>
    </w:p>
    <w:p w:rsidR="00372AA2" w:rsidRPr="00372AA2" w:rsidRDefault="00372AA2" w:rsidP="00372AA2">
      <w:pPr>
        <w:pStyle w:val="Default"/>
        <w:spacing w:line="360" w:lineRule="auto"/>
        <w:jc w:val="both"/>
        <w:rPr>
          <w:b/>
          <w:bCs/>
          <w:color w:val="auto"/>
        </w:rPr>
      </w:pPr>
    </w:p>
    <w:p w:rsidR="00372AA2" w:rsidRPr="00512E13" w:rsidRDefault="00372AA2" w:rsidP="00372AA2">
      <w:pPr>
        <w:pStyle w:val="Default"/>
        <w:spacing w:line="360" w:lineRule="auto"/>
        <w:jc w:val="both"/>
        <w:rPr>
          <w:bCs/>
          <w:color w:val="auto"/>
        </w:rPr>
      </w:pPr>
      <w:r w:rsidRPr="00372AA2">
        <w:rPr>
          <w:b/>
          <w:bCs/>
          <w:color w:val="auto"/>
        </w:rPr>
        <w:t xml:space="preserve">Ethical Considerations: </w:t>
      </w:r>
      <w:r w:rsidRPr="00512E13">
        <w:rPr>
          <w:bCs/>
          <w:color w:val="auto"/>
        </w:rPr>
        <w:t xml:space="preserve">Studies by </w:t>
      </w:r>
      <w:proofErr w:type="spellStart"/>
      <w:r w:rsidRPr="00512E13">
        <w:rPr>
          <w:bCs/>
          <w:color w:val="auto"/>
        </w:rPr>
        <w:t>Prabhu</w:t>
      </w:r>
      <w:proofErr w:type="spellEnd"/>
      <w:r w:rsidRPr="00512E13">
        <w:rPr>
          <w:bCs/>
          <w:color w:val="auto"/>
        </w:rPr>
        <w:t xml:space="preserve"> et al. (2019) and </w:t>
      </w:r>
      <w:proofErr w:type="spellStart"/>
      <w:r w:rsidRPr="00512E13">
        <w:rPr>
          <w:bCs/>
          <w:color w:val="auto"/>
        </w:rPr>
        <w:t>Selbst</w:t>
      </w:r>
      <w:proofErr w:type="spellEnd"/>
      <w:r w:rsidRPr="00512E13">
        <w:rPr>
          <w:bCs/>
          <w:color w:val="auto"/>
        </w:rPr>
        <w:t xml:space="preserve"> (2018) address ethical concerns regarding algorithmic bias and automated decision-making in security systems, urging transparency and accountability.</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2.6 Contextualizing Relintel: Uganda and Beyond</w:t>
      </w:r>
    </w:p>
    <w:p w:rsidR="00372AA2" w:rsidRPr="00372AA2" w:rsidRDefault="00372AA2" w:rsidP="00372AA2">
      <w:pPr>
        <w:pStyle w:val="Default"/>
        <w:spacing w:line="360" w:lineRule="auto"/>
        <w:jc w:val="both"/>
        <w:rPr>
          <w:b/>
          <w:bCs/>
          <w:color w:val="auto"/>
        </w:rPr>
      </w:pPr>
    </w:p>
    <w:p w:rsidR="00372AA2" w:rsidRPr="00512E13" w:rsidRDefault="00372AA2" w:rsidP="00372AA2">
      <w:pPr>
        <w:pStyle w:val="Default"/>
        <w:spacing w:line="360" w:lineRule="auto"/>
        <w:jc w:val="both"/>
        <w:rPr>
          <w:bCs/>
          <w:color w:val="auto"/>
        </w:rPr>
      </w:pPr>
      <w:r w:rsidRPr="00512E13">
        <w:rPr>
          <w:bCs/>
          <w:color w:val="auto"/>
        </w:rPr>
        <w:t xml:space="preserve">While the aforementioned research illuminates global trends, we must also examine relevant studies within the Ugandan context. </w:t>
      </w:r>
      <w:proofErr w:type="spellStart"/>
      <w:r w:rsidRPr="00512E13">
        <w:rPr>
          <w:bCs/>
          <w:color w:val="auto"/>
        </w:rPr>
        <w:t>Mugume</w:t>
      </w:r>
      <w:proofErr w:type="spellEnd"/>
      <w:r w:rsidRPr="00512E13">
        <w:rPr>
          <w:bCs/>
          <w:color w:val="auto"/>
        </w:rPr>
        <w:t xml:space="preserve"> et al. (2022) highlight the limitations of Uganda's existing National Identification Register (NIR) system, emphasizing the need for innovative solutions like Relintel to address data inconsistencies and lack of internet connectivity in rural areas.</w:t>
      </w:r>
    </w:p>
    <w:p w:rsidR="00372AA2" w:rsidRPr="00372AA2" w:rsidRDefault="00372AA2" w:rsidP="00372AA2">
      <w:pPr>
        <w:pStyle w:val="Default"/>
        <w:spacing w:line="360" w:lineRule="auto"/>
        <w:jc w:val="both"/>
        <w:rPr>
          <w:b/>
          <w:bCs/>
          <w:color w:val="auto"/>
        </w:rPr>
      </w:pPr>
    </w:p>
    <w:p w:rsidR="00372AA2" w:rsidRPr="00372AA2" w:rsidRDefault="00372AA2" w:rsidP="00372AA2">
      <w:pPr>
        <w:pStyle w:val="Default"/>
        <w:spacing w:line="360" w:lineRule="auto"/>
        <w:jc w:val="both"/>
        <w:rPr>
          <w:b/>
          <w:bCs/>
          <w:color w:val="auto"/>
        </w:rPr>
      </w:pPr>
      <w:r w:rsidRPr="00372AA2">
        <w:rPr>
          <w:b/>
          <w:bCs/>
          <w:color w:val="auto"/>
        </w:rPr>
        <w:t>2.7 General Remarks</w:t>
      </w:r>
    </w:p>
    <w:p w:rsidR="00372AA2" w:rsidRPr="00372AA2" w:rsidRDefault="00372AA2" w:rsidP="00372AA2">
      <w:pPr>
        <w:pStyle w:val="Default"/>
        <w:spacing w:line="360" w:lineRule="auto"/>
        <w:jc w:val="both"/>
        <w:rPr>
          <w:b/>
          <w:bCs/>
          <w:color w:val="auto"/>
        </w:rPr>
      </w:pPr>
    </w:p>
    <w:p w:rsidR="000E4D73" w:rsidRPr="00512E13" w:rsidRDefault="00372AA2" w:rsidP="00372AA2">
      <w:pPr>
        <w:pStyle w:val="Default"/>
        <w:spacing w:line="360" w:lineRule="auto"/>
        <w:jc w:val="both"/>
        <w:rPr>
          <w:color w:val="auto"/>
        </w:rPr>
      </w:pPr>
      <w:r w:rsidRPr="00512E13">
        <w:rPr>
          <w:bCs/>
          <w:color w:val="auto"/>
        </w:rPr>
        <w:t>The reviewed literature unveils a growing urgency for solutions that transcend the shortcomings of traditional identity verification systems. Relintel stands poised to address these challenges, leveraging real-time data, intelligent algorithms, and a holistic approach to identity analysis. By building upon existing research and tackling critical gaps, Relintel has the potential to revolutionize identity verification, fostering a more secure, efficient, and trustworthy future for individuals, institutions, and society at large.</w:t>
      </w:r>
      <w:r w:rsidR="000A4D37" w:rsidRPr="00512E13">
        <w:rPr>
          <w:color w:val="auto"/>
        </w:rPr>
        <w:t xml:space="preserve"> </w:t>
      </w:r>
    </w:p>
    <w:p w:rsidR="000E4D73" w:rsidRDefault="000E4D73">
      <w:pPr>
        <w:spacing w:line="360" w:lineRule="auto"/>
        <w:jc w:val="both"/>
        <w:rPr>
          <w:rFonts w:ascii="Times New Roman" w:hAnsi="Times New Roman"/>
          <w:sz w:val="24"/>
          <w:szCs w:val="24"/>
        </w:rPr>
      </w:pPr>
    </w:p>
    <w:p w:rsidR="000E4D73" w:rsidRDefault="000A4D37">
      <w:pPr>
        <w:spacing w:line="360" w:lineRule="auto"/>
        <w:jc w:val="both"/>
        <w:rPr>
          <w:rFonts w:ascii="Times New Roman" w:hAnsi="Times New Roman"/>
          <w:sz w:val="24"/>
          <w:szCs w:val="24"/>
        </w:rPr>
      </w:pPr>
      <w:r>
        <w:rPr>
          <w:rFonts w:ascii="Times New Roman" w:hAnsi="Times New Roman"/>
          <w:b/>
          <w:bCs/>
          <w:sz w:val="24"/>
          <w:szCs w:val="24"/>
        </w:rPr>
        <w:t>CHAPTER 3: METHODOLOGY</w:t>
      </w:r>
    </w:p>
    <w:p w:rsidR="000E4D73" w:rsidRDefault="000A4D37">
      <w:pPr>
        <w:pStyle w:val="Default"/>
        <w:spacing w:line="360" w:lineRule="auto"/>
        <w:jc w:val="both"/>
        <w:rPr>
          <w:color w:val="auto"/>
        </w:rPr>
      </w:pPr>
      <w:r>
        <w:rPr>
          <w:b/>
          <w:bCs/>
          <w:color w:val="auto"/>
        </w:rPr>
        <w:t xml:space="preserve">3.0: Introduction </w:t>
      </w:r>
    </w:p>
    <w:p w:rsidR="00D7157D" w:rsidRDefault="00D7157D">
      <w:pPr>
        <w:pStyle w:val="Default"/>
        <w:spacing w:line="360" w:lineRule="auto"/>
        <w:jc w:val="both"/>
        <w:rPr>
          <w:color w:val="auto"/>
        </w:rPr>
      </w:pPr>
      <w:r w:rsidRPr="00D7157D">
        <w:rPr>
          <w:color w:val="auto"/>
        </w:rPr>
        <w:t>This chapter outlines the research design, procedures, and tools employed in the study related to your project, Relintel. It explains how data will be collected, analyzed, and presented, while acknowledging potential limitations and strategies for addressing them.</w:t>
      </w:r>
    </w:p>
    <w:p w:rsidR="00C8124B" w:rsidRDefault="00C8124B">
      <w:pPr>
        <w:pStyle w:val="Default"/>
        <w:spacing w:line="360" w:lineRule="auto"/>
        <w:jc w:val="both"/>
        <w:rPr>
          <w:color w:val="auto"/>
        </w:rPr>
      </w:pPr>
    </w:p>
    <w:p w:rsidR="000E4D73" w:rsidRDefault="000A4D37">
      <w:pPr>
        <w:pStyle w:val="Default"/>
        <w:spacing w:line="360" w:lineRule="auto"/>
        <w:jc w:val="both"/>
        <w:rPr>
          <w:color w:val="auto"/>
        </w:rPr>
      </w:pPr>
      <w:r>
        <w:rPr>
          <w:b/>
          <w:bCs/>
          <w:color w:val="auto"/>
        </w:rPr>
        <w:t xml:space="preserve">3.1 Sampling techniques </w:t>
      </w:r>
    </w:p>
    <w:p w:rsidR="00C8124B" w:rsidRPr="00C8124B" w:rsidRDefault="00C8124B" w:rsidP="00C8124B">
      <w:pPr>
        <w:pStyle w:val="Default"/>
        <w:spacing w:line="360" w:lineRule="auto"/>
        <w:jc w:val="both"/>
        <w:rPr>
          <w:color w:val="auto"/>
        </w:rPr>
      </w:pPr>
      <w:r w:rsidRPr="00C8124B">
        <w:rPr>
          <w:color w:val="auto"/>
        </w:rPr>
        <w:t>Combining Purposive and Random Sampling:</w:t>
      </w:r>
    </w:p>
    <w:p w:rsidR="00C8124B" w:rsidRPr="00C8124B" w:rsidRDefault="00C8124B" w:rsidP="00C8124B">
      <w:pPr>
        <w:pStyle w:val="Default"/>
        <w:spacing w:line="360" w:lineRule="auto"/>
        <w:jc w:val="both"/>
        <w:rPr>
          <w:color w:val="auto"/>
        </w:rPr>
      </w:pPr>
    </w:p>
    <w:p w:rsidR="00C8124B" w:rsidRPr="00C8124B" w:rsidRDefault="00C8124B" w:rsidP="00C8124B">
      <w:pPr>
        <w:pStyle w:val="Default"/>
        <w:spacing w:line="360" w:lineRule="auto"/>
        <w:jc w:val="both"/>
        <w:rPr>
          <w:color w:val="auto"/>
        </w:rPr>
      </w:pPr>
      <w:r w:rsidRPr="00C8124B">
        <w:rPr>
          <w:color w:val="auto"/>
        </w:rPr>
        <w:t>To ensure a representative and informative sample for this study, a combination of purposive and random sampling techniques will be employed:</w:t>
      </w:r>
    </w:p>
    <w:p w:rsidR="00C8124B" w:rsidRPr="00C8124B" w:rsidRDefault="00C8124B" w:rsidP="00C8124B">
      <w:pPr>
        <w:pStyle w:val="Default"/>
        <w:spacing w:line="360" w:lineRule="auto"/>
        <w:jc w:val="both"/>
        <w:rPr>
          <w:color w:val="auto"/>
        </w:rPr>
      </w:pPr>
    </w:p>
    <w:p w:rsidR="00C8124B" w:rsidRPr="00C8124B" w:rsidRDefault="00C8124B" w:rsidP="00C8124B">
      <w:pPr>
        <w:pStyle w:val="Default"/>
        <w:spacing w:line="360" w:lineRule="auto"/>
        <w:jc w:val="both"/>
        <w:rPr>
          <w:color w:val="auto"/>
        </w:rPr>
      </w:pPr>
      <w:r w:rsidRPr="00C8124B">
        <w:rPr>
          <w:color w:val="auto"/>
        </w:rPr>
        <w:lastRenderedPageBreak/>
        <w:t>Stage 1: Purposive Sampling:</w:t>
      </w:r>
    </w:p>
    <w:p w:rsidR="00C8124B" w:rsidRPr="00C8124B" w:rsidRDefault="00C8124B" w:rsidP="00C8124B">
      <w:pPr>
        <w:pStyle w:val="Default"/>
        <w:spacing w:line="360" w:lineRule="auto"/>
        <w:jc w:val="both"/>
        <w:rPr>
          <w:color w:val="auto"/>
        </w:rPr>
      </w:pPr>
    </w:p>
    <w:p w:rsidR="00C8124B" w:rsidRPr="00C8124B" w:rsidRDefault="00C8124B" w:rsidP="00C8124B">
      <w:pPr>
        <w:pStyle w:val="Default"/>
        <w:spacing w:line="360" w:lineRule="auto"/>
        <w:jc w:val="both"/>
        <w:rPr>
          <w:color w:val="auto"/>
        </w:rPr>
      </w:pPr>
      <w:r w:rsidRPr="00C8124B">
        <w:rPr>
          <w:color w:val="auto"/>
        </w:rPr>
        <w:t>Initial identification of key groups: Individuals with specific roles, experiences, or perspectives relevant to the research objectives will be purposefully selected to participate. This includes:</w:t>
      </w:r>
    </w:p>
    <w:p w:rsidR="00C8124B" w:rsidRPr="00C8124B" w:rsidRDefault="00C8124B" w:rsidP="00C8124B">
      <w:pPr>
        <w:pStyle w:val="Default"/>
        <w:spacing w:line="360" w:lineRule="auto"/>
        <w:jc w:val="both"/>
        <w:rPr>
          <w:color w:val="auto"/>
        </w:rPr>
      </w:pPr>
      <w:r w:rsidRPr="00C8124B">
        <w:rPr>
          <w:color w:val="auto"/>
        </w:rPr>
        <w:t>End-users who have actively engaged with Relintel for identity verification purposes.</w:t>
      </w:r>
    </w:p>
    <w:p w:rsidR="00C8124B" w:rsidRPr="00C8124B" w:rsidRDefault="00C8124B" w:rsidP="00C8124B">
      <w:pPr>
        <w:pStyle w:val="Default"/>
        <w:spacing w:line="360" w:lineRule="auto"/>
        <w:jc w:val="both"/>
        <w:rPr>
          <w:color w:val="auto"/>
        </w:rPr>
      </w:pPr>
      <w:r w:rsidRPr="00C8124B">
        <w:rPr>
          <w:color w:val="auto"/>
        </w:rPr>
        <w:t>System administrators and personnel directly involved in Relintel's implementation and operation.</w:t>
      </w:r>
    </w:p>
    <w:p w:rsidR="00C8124B" w:rsidRPr="00C8124B" w:rsidRDefault="00C8124B" w:rsidP="00C8124B">
      <w:pPr>
        <w:pStyle w:val="Default"/>
        <w:spacing w:line="360" w:lineRule="auto"/>
        <w:jc w:val="both"/>
        <w:rPr>
          <w:color w:val="auto"/>
        </w:rPr>
      </w:pPr>
      <w:r w:rsidRPr="00C8124B">
        <w:rPr>
          <w:color w:val="auto"/>
        </w:rPr>
        <w:t>Stakeholders and experts with recognized expertise in security, technology, or ethics related to identity verification systems.</w:t>
      </w:r>
    </w:p>
    <w:p w:rsidR="00C8124B" w:rsidRPr="00C8124B" w:rsidRDefault="00C8124B" w:rsidP="00C8124B">
      <w:pPr>
        <w:pStyle w:val="Default"/>
        <w:spacing w:line="360" w:lineRule="auto"/>
        <w:jc w:val="both"/>
        <w:rPr>
          <w:color w:val="auto"/>
        </w:rPr>
      </w:pPr>
      <w:r w:rsidRPr="00C8124B">
        <w:rPr>
          <w:color w:val="auto"/>
        </w:rPr>
        <w:t>Stage 2: Simple Random Sampling Within Groups:</w:t>
      </w:r>
    </w:p>
    <w:p w:rsidR="00C8124B" w:rsidRPr="00C8124B" w:rsidRDefault="00C8124B" w:rsidP="00C8124B">
      <w:pPr>
        <w:pStyle w:val="Default"/>
        <w:spacing w:line="360" w:lineRule="auto"/>
        <w:jc w:val="both"/>
        <w:rPr>
          <w:color w:val="auto"/>
        </w:rPr>
      </w:pPr>
    </w:p>
    <w:p w:rsidR="00C8124B" w:rsidRPr="00C8124B" w:rsidRDefault="00C8124B" w:rsidP="00C8124B">
      <w:pPr>
        <w:pStyle w:val="Default"/>
        <w:spacing w:line="360" w:lineRule="auto"/>
        <w:jc w:val="both"/>
        <w:rPr>
          <w:color w:val="auto"/>
        </w:rPr>
      </w:pPr>
      <w:r w:rsidRPr="00C8124B">
        <w:rPr>
          <w:color w:val="auto"/>
        </w:rPr>
        <w:t>Equal probability of selection: Once the key groups are identified, simple random sampling will be used to select participants within each group. This ensures that every individual within a group has an equal chance of being included in the final sample, promoting unbiased representation.</w:t>
      </w:r>
    </w:p>
    <w:p w:rsidR="00C8124B" w:rsidRPr="00C8124B" w:rsidRDefault="00C8124B" w:rsidP="00C8124B">
      <w:pPr>
        <w:pStyle w:val="Default"/>
        <w:spacing w:line="360" w:lineRule="auto"/>
        <w:jc w:val="both"/>
        <w:rPr>
          <w:color w:val="auto"/>
        </w:rPr>
      </w:pPr>
      <w:r w:rsidRPr="00C8124B">
        <w:rPr>
          <w:color w:val="auto"/>
        </w:rPr>
        <w:t>Justification for Combining Sampling Techniques:</w:t>
      </w:r>
    </w:p>
    <w:p w:rsidR="00C8124B" w:rsidRPr="00C8124B" w:rsidRDefault="00C8124B" w:rsidP="00C8124B">
      <w:pPr>
        <w:pStyle w:val="Default"/>
        <w:spacing w:line="360" w:lineRule="auto"/>
        <w:jc w:val="both"/>
        <w:rPr>
          <w:color w:val="auto"/>
        </w:rPr>
      </w:pPr>
    </w:p>
    <w:p w:rsidR="00C8124B" w:rsidRPr="00C8124B" w:rsidRDefault="00C8124B" w:rsidP="00C8124B">
      <w:pPr>
        <w:pStyle w:val="Default"/>
        <w:spacing w:line="360" w:lineRule="auto"/>
        <w:jc w:val="both"/>
        <w:rPr>
          <w:color w:val="auto"/>
        </w:rPr>
      </w:pPr>
      <w:r w:rsidRPr="00C8124B">
        <w:rPr>
          <w:color w:val="auto"/>
        </w:rPr>
        <w:t>Purposive sampling: Facilitates the inclusion of individuals with specific knowledge and experiences, ensuring relevant insights into various aspects of Relintel's performance and impact.</w:t>
      </w:r>
    </w:p>
    <w:p w:rsidR="00C8124B" w:rsidRPr="00C8124B" w:rsidRDefault="00C8124B" w:rsidP="00C8124B">
      <w:pPr>
        <w:pStyle w:val="Default"/>
        <w:spacing w:line="360" w:lineRule="auto"/>
        <w:jc w:val="both"/>
        <w:rPr>
          <w:color w:val="auto"/>
        </w:rPr>
      </w:pPr>
      <w:r w:rsidRPr="00C8124B">
        <w:rPr>
          <w:color w:val="auto"/>
        </w:rPr>
        <w:t>Simple random sampling: Minimizes potential biases and enhances the generalizability of findings by ensuring a representative sample of diverse perspectives within each group.</w:t>
      </w:r>
    </w:p>
    <w:p w:rsidR="00C8124B" w:rsidRPr="00C8124B" w:rsidRDefault="00C8124B" w:rsidP="00C8124B">
      <w:pPr>
        <w:pStyle w:val="Default"/>
        <w:spacing w:line="360" w:lineRule="auto"/>
        <w:jc w:val="both"/>
        <w:rPr>
          <w:color w:val="auto"/>
        </w:rPr>
      </w:pPr>
      <w:r w:rsidRPr="00C8124B">
        <w:rPr>
          <w:color w:val="auto"/>
        </w:rPr>
        <w:t>Homogeneity Considerations:</w:t>
      </w:r>
    </w:p>
    <w:p w:rsidR="00C8124B" w:rsidRPr="00C8124B" w:rsidRDefault="00C8124B" w:rsidP="00C8124B">
      <w:pPr>
        <w:pStyle w:val="Default"/>
        <w:spacing w:line="360" w:lineRule="auto"/>
        <w:jc w:val="both"/>
        <w:rPr>
          <w:color w:val="auto"/>
        </w:rPr>
      </w:pPr>
    </w:p>
    <w:p w:rsidR="00C8124B" w:rsidRDefault="00C8124B" w:rsidP="00C8124B">
      <w:pPr>
        <w:pStyle w:val="Default"/>
        <w:spacing w:line="360" w:lineRule="auto"/>
        <w:jc w:val="both"/>
        <w:rPr>
          <w:color w:val="auto"/>
        </w:rPr>
      </w:pPr>
      <w:r w:rsidRPr="00C8124B">
        <w:rPr>
          <w:color w:val="auto"/>
        </w:rPr>
        <w:t>While simple random sampling is often ideal for homogenous populations, the target population for this study likely exhibits some degree of heterogeneity. Therefore, the combination of purposive and random sampling aims to balance the need for specific insights from relevant groups with the importance of unbiased representation within those groups.</w:t>
      </w:r>
    </w:p>
    <w:p w:rsidR="00C8124B" w:rsidRDefault="00C8124B" w:rsidP="00C8124B">
      <w:pPr>
        <w:pStyle w:val="Default"/>
        <w:spacing w:line="360" w:lineRule="auto"/>
        <w:jc w:val="both"/>
        <w:rPr>
          <w:b/>
          <w:bCs/>
          <w:color w:val="auto"/>
        </w:rPr>
      </w:pPr>
    </w:p>
    <w:p w:rsidR="000E4D73" w:rsidRDefault="000A4D37">
      <w:pPr>
        <w:pStyle w:val="Default"/>
        <w:spacing w:line="360" w:lineRule="auto"/>
        <w:jc w:val="both"/>
        <w:rPr>
          <w:color w:val="auto"/>
        </w:rPr>
      </w:pPr>
      <w:r>
        <w:rPr>
          <w:b/>
          <w:bCs/>
          <w:color w:val="auto"/>
        </w:rPr>
        <w:t xml:space="preserve">3.2 Study population and sample size </w:t>
      </w:r>
    </w:p>
    <w:p w:rsidR="00B00D83" w:rsidRPr="00B00D83" w:rsidRDefault="00B00D83" w:rsidP="00B00D83">
      <w:pPr>
        <w:pStyle w:val="Default"/>
        <w:spacing w:line="360" w:lineRule="auto"/>
        <w:jc w:val="both"/>
        <w:rPr>
          <w:color w:val="auto"/>
        </w:rPr>
      </w:pPr>
      <w:r w:rsidRPr="00B00D83">
        <w:rPr>
          <w:color w:val="auto"/>
        </w:rPr>
        <w:t>Target Population:</w:t>
      </w:r>
    </w:p>
    <w:p w:rsidR="00B00D83" w:rsidRPr="00B00D83" w:rsidRDefault="00B00D83" w:rsidP="00B00D83">
      <w:pPr>
        <w:pStyle w:val="Default"/>
        <w:spacing w:line="360" w:lineRule="auto"/>
        <w:jc w:val="both"/>
        <w:rPr>
          <w:color w:val="auto"/>
        </w:rPr>
      </w:pPr>
    </w:p>
    <w:p w:rsidR="00B00D83" w:rsidRPr="00B00D83" w:rsidRDefault="00B00D83" w:rsidP="00B00D83">
      <w:pPr>
        <w:pStyle w:val="Default"/>
        <w:spacing w:line="360" w:lineRule="auto"/>
        <w:jc w:val="both"/>
        <w:rPr>
          <w:color w:val="auto"/>
        </w:rPr>
      </w:pPr>
      <w:r w:rsidRPr="00B00D83">
        <w:rPr>
          <w:b/>
          <w:color w:val="auto"/>
        </w:rPr>
        <w:t>End-users:</w:t>
      </w:r>
      <w:r w:rsidRPr="00B00D83">
        <w:rPr>
          <w:color w:val="auto"/>
        </w:rPr>
        <w:t xml:space="preserve"> Individuals using Relintel for identity verification (e.g., bank customers, travelers crossing borders).</w:t>
      </w:r>
    </w:p>
    <w:p w:rsidR="00B00D83" w:rsidRPr="00B00D83" w:rsidRDefault="00B00D83" w:rsidP="00B00D83">
      <w:pPr>
        <w:pStyle w:val="Default"/>
        <w:spacing w:line="360" w:lineRule="auto"/>
        <w:jc w:val="both"/>
        <w:rPr>
          <w:color w:val="auto"/>
        </w:rPr>
      </w:pPr>
      <w:r w:rsidRPr="00B00D83">
        <w:rPr>
          <w:color w:val="auto"/>
        </w:rPr>
        <w:lastRenderedPageBreak/>
        <w:t>System administrators and personnel: Professionals responsible for implementing and operating Relintel (e.g., IT staff, security personnel).</w:t>
      </w:r>
    </w:p>
    <w:p w:rsidR="00B00D83" w:rsidRPr="00B00D83" w:rsidRDefault="00B00D83" w:rsidP="00B00D83">
      <w:pPr>
        <w:pStyle w:val="Default"/>
        <w:spacing w:line="360" w:lineRule="auto"/>
        <w:jc w:val="both"/>
        <w:rPr>
          <w:color w:val="auto"/>
        </w:rPr>
      </w:pPr>
      <w:r w:rsidRPr="00B00D83">
        <w:rPr>
          <w:color w:val="auto"/>
        </w:rPr>
        <w:t>Stakeholders and experts: Industry leaders, policymakers, and academics with expertise in security, technology, and ethics.</w:t>
      </w:r>
    </w:p>
    <w:p w:rsidR="00B00D83" w:rsidRPr="00B00D83" w:rsidRDefault="00B00D83" w:rsidP="00B00D83">
      <w:pPr>
        <w:pStyle w:val="Default"/>
        <w:spacing w:line="360" w:lineRule="auto"/>
        <w:jc w:val="both"/>
        <w:rPr>
          <w:b/>
          <w:color w:val="auto"/>
        </w:rPr>
      </w:pPr>
      <w:r w:rsidRPr="00B00D83">
        <w:rPr>
          <w:b/>
          <w:color w:val="auto"/>
        </w:rPr>
        <w:t>Sample Size:</w:t>
      </w:r>
    </w:p>
    <w:p w:rsidR="00B00D83" w:rsidRPr="00B00D83" w:rsidRDefault="00B00D83" w:rsidP="00B00D83">
      <w:pPr>
        <w:pStyle w:val="Default"/>
        <w:spacing w:line="360" w:lineRule="auto"/>
        <w:jc w:val="both"/>
        <w:rPr>
          <w:color w:val="auto"/>
        </w:rPr>
      </w:pPr>
    </w:p>
    <w:p w:rsidR="00B00D83" w:rsidRPr="00B00D83" w:rsidRDefault="00B00D83" w:rsidP="00B00D83">
      <w:pPr>
        <w:pStyle w:val="Default"/>
        <w:spacing w:line="360" w:lineRule="auto"/>
        <w:jc w:val="both"/>
        <w:rPr>
          <w:color w:val="auto"/>
        </w:rPr>
      </w:pPr>
      <w:r w:rsidRPr="00B00D83">
        <w:rPr>
          <w:color w:val="auto"/>
        </w:rPr>
        <w:t>The sample size will be determined using statistical formulas to ensure accurate and generalizable results, considering:</w:t>
      </w:r>
    </w:p>
    <w:p w:rsidR="00B00D83" w:rsidRPr="00B00D83" w:rsidRDefault="00B00D83" w:rsidP="00B00D83">
      <w:pPr>
        <w:pStyle w:val="Default"/>
        <w:spacing w:line="360" w:lineRule="auto"/>
        <w:jc w:val="both"/>
        <w:rPr>
          <w:color w:val="auto"/>
        </w:rPr>
      </w:pPr>
    </w:p>
    <w:p w:rsidR="00B00D83" w:rsidRPr="00B00D83" w:rsidRDefault="00B00D83" w:rsidP="00B00D83">
      <w:pPr>
        <w:pStyle w:val="Default"/>
        <w:spacing w:line="360" w:lineRule="auto"/>
        <w:jc w:val="both"/>
        <w:rPr>
          <w:color w:val="auto"/>
        </w:rPr>
      </w:pPr>
      <w:r w:rsidRPr="00B00D83">
        <w:rPr>
          <w:color w:val="auto"/>
        </w:rPr>
        <w:t xml:space="preserve">Desired level of confidence: </w:t>
      </w:r>
      <w:r w:rsidR="00D00B65" w:rsidRPr="00B00D83">
        <w:rPr>
          <w:color w:val="auto"/>
        </w:rPr>
        <w:t>Typically,</w:t>
      </w:r>
      <w:r w:rsidRPr="00B00D83">
        <w:rPr>
          <w:color w:val="auto"/>
        </w:rPr>
        <w:t xml:space="preserve"> 95%.</w:t>
      </w:r>
    </w:p>
    <w:p w:rsidR="00B00D83" w:rsidRPr="00B00D83" w:rsidRDefault="00B00D83" w:rsidP="00B00D83">
      <w:pPr>
        <w:pStyle w:val="Default"/>
        <w:spacing w:line="360" w:lineRule="auto"/>
        <w:jc w:val="both"/>
        <w:rPr>
          <w:color w:val="auto"/>
        </w:rPr>
      </w:pPr>
      <w:r w:rsidRPr="00B00D83">
        <w:rPr>
          <w:color w:val="auto"/>
        </w:rPr>
        <w:t>Expected effect size: Based on previous research or pilot studies (if available).</w:t>
      </w:r>
    </w:p>
    <w:p w:rsidR="000E4D73" w:rsidRDefault="00B00D83" w:rsidP="00B00D83">
      <w:pPr>
        <w:pStyle w:val="Default"/>
        <w:spacing w:line="360" w:lineRule="auto"/>
        <w:jc w:val="both"/>
        <w:rPr>
          <w:color w:val="auto"/>
        </w:rPr>
      </w:pPr>
      <w:r w:rsidRPr="00B00D83">
        <w:rPr>
          <w:color w:val="auto"/>
        </w:rPr>
        <w:t>Heterogeneity of the target population: Adjustments for diverse subgroups.</w:t>
      </w:r>
    </w:p>
    <w:p w:rsidR="00D86D53" w:rsidRDefault="00D86D53" w:rsidP="00B00D83">
      <w:pPr>
        <w:pStyle w:val="Default"/>
        <w:spacing w:line="360" w:lineRule="auto"/>
        <w:jc w:val="both"/>
        <w:rPr>
          <w:color w:val="auto"/>
        </w:rPr>
      </w:pPr>
    </w:p>
    <w:tbl>
      <w:tblPr>
        <w:tblW w:w="10800" w:type="dxa"/>
        <w:tblBorders>
          <w:top w:val="nil"/>
          <w:left w:val="nil"/>
          <w:bottom w:val="nil"/>
          <w:right w:val="nil"/>
        </w:tblBorders>
        <w:tblLayout w:type="fixed"/>
        <w:tblLook w:val="0000" w:firstRow="0" w:lastRow="0" w:firstColumn="0" w:lastColumn="0" w:noHBand="0" w:noVBand="0"/>
      </w:tblPr>
      <w:tblGrid>
        <w:gridCol w:w="1530"/>
        <w:gridCol w:w="1132"/>
        <w:gridCol w:w="1298"/>
        <w:gridCol w:w="1364"/>
        <w:gridCol w:w="76"/>
        <w:gridCol w:w="2586"/>
        <w:gridCol w:w="2814"/>
      </w:tblGrid>
      <w:tr w:rsidR="000E4D73" w:rsidTr="00FC0DE9">
        <w:trPr>
          <w:gridAfter w:val="1"/>
          <w:wAfter w:w="2814" w:type="dxa"/>
          <w:trHeight w:val="198"/>
        </w:trPr>
        <w:tc>
          <w:tcPr>
            <w:tcW w:w="2662" w:type="dxa"/>
            <w:gridSpan w:val="2"/>
          </w:tcPr>
          <w:p w:rsidR="000E4D73" w:rsidRDefault="000E4D73">
            <w:pPr>
              <w:pStyle w:val="Default"/>
              <w:spacing w:line="360" w:lineRule="auto"/>
              <w:jc w:val="both"/>
              <w:rPr>
                <w:b/>
              </w:rPr>
            </w:pPr>
          </w:p>
        </w:tc>
        <w:tc>
          <w:tcPr>
            <w:tcW w:w="2662" w:type="dxa"/>
            <w:gridSpan w:val="2"/>
          </w:tcPr>
          <w:p w:rsidR="000E4D73" w:rsidRDefault="000E4D73">
            <w:pPr>
              <w:pStyle w:val="Default"/>
              <w:spacing w:line="360" w:lineRule="auto"/>
              <w:jc w:val="both"/>
              <w:rPr>
                <w:b/>
              </w:rPr>
            </w:pPr>
          </w:p>
        </w:tc>
        <w:tc>
          <w:tcPr>
            <w:tcW w:w="2662" w:type="dxa"/>
            <w:gridSpan w:val="2"/>
          </w:tcPr>
          <w:p w:rsidR="000E4D73" w:rsidRDefault="000E4D73">
            <w:pPr>
              <w:pStyle w:val="Default"/>
              <w:spacing w:line="360" w:lineRule="auto"/>
              <w:jc w:val="both"/>
              <w:rPr>
                <w:b/>
              </w:rPr>
            </w:pPr>
          </w:p>
        </w:tc>
      </w:tr>
      <w:tr w:rsidR="007942F6" w:rsidTr="00FC0DE9">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trHeight w:val="315"/>
        </w:trPr>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spacing w:after="0" w:line="240" w:lineRule="auto"/>
              <w:rPr>
                <w:rFonts w:ascii="Arial" w:hAnsi="Arial" w:cs="Arial"/>
                <w:sz w:val="20"/>
                <w:szCs w:val="20"/>
              </w:rPr>
            </w:pPr>
            <w:r>
              <w:rPr>
                <w:rFonts w:ascii="Arial" w:hAnsi="Arial" w:cs="Arial"/>
                <w:sz w:val="20"/>
                <w:szCs w:val="20"/>
              </w:rPr>
              <w:t>Category</w:t>
            </w:r>
          </w:p>
        </w:tc>
        <w:tc>
          <w:tcPr>
            <w:tcW w:w="24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Population Size</w:t>
            </w:r>
          </w:p>
        </w:tc>
        <w:tc>
          <w:tcPr>
            <w:tcW w:w="144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Sample Size</w:t>
            </w: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942F6" w:rsidRDefault="007942F6" w:rsidP="007942F6">
            <w:pPr>
              <w:rPr>
                <w:rFonts w:ascii="Arial" w:hAnsi="Arial" w:cs="Arial"/>
                <w:sz w:val="20"/>
                <w:szCs w:val="20"/>
              </w:rPr>
            </w:pPr>
            <w:r>
              <w:rPr>
                <w:rFonts w:ascii="Arial" w:hAnsi="Arial" w:cs="Arial"/>
                <w:sz w:val="20"/>
                <w:szCs w:val="20"/>
              </w:rPr>
              <w:t>Sampling Technique</w:t>
            </w:r>
          </w:p>
        </w:tc>
      </w:tr>
      <w:tr w:rsidR="007942F6" w:rsidTr="00FC0DE9">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trHeight w:val="315"/>
        </w:trPr>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End-users</w:t>
            </w:r>
          </w:p>
        </w:tc>
        <w:tc>
          <w:tcPr>
            <w:tcW w:w="24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5,000 (Pilot phase)</w:t>
            </w:r>
          </w:p>
        </w:tc>
        <w:tc>
          <w:tcPr>
            <w:tcW w:w="144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jc w:val="right"/>
              <w:rPr>
                <w:rFonts w:ascii="Arial" w:hAnsi="Arial" w:cs="Arial"/>
                <w:sz w:val="20"/>
                <w:szCs w:val="20"/>
              </w:rPr>
            </w:pPr>
            <w:r>
              <w:rPr>
                <w:rFonts w:ascii="Arial" w:hAnsi="Arial" w:cs="Arial"/>
                <w:sz w:val="20"/>
                <w:szCs w:val="20"/>
              </w:rPr>
              <w:t>150</w:t>
            </w: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942F6" w:rsidRDefault="007942F6" w:rsidP="007942F6">
            <w:pPr>
              <w:rPr>
                <w:rFonts w:ascii="Arial" w:hAnsi="Arial" w:cs="Arial"/>
                <w:sz w:val="20"/>
                <w:szCs w:val="20"/>
              </w:rPr>
            </w:pPr>
            <w:r>
              <w:rPr>
                <w:rFonts w:ascii="Arial" w:hAnsi="Arial" w:cs="Arial"/>
                <w:sz w:val="20"/>
                <w:szCs w:val="20"/>
              </w:rPr>
              <w:t>Simple random sampling within user groups</w:t>
            </w:r>
          </w:p>
        </w:tc>
      </w:tr>
      <w:tr w:rsidR="007942F6" w:rsidTr="00FC0DE9">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trHeight w:val="315"/>
        </w:trPr>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p>
        </w:tc>
        <w:tc>
          <w:tcPr>
            <w:tcW w:w="24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50,000 (Wider rollout)</w:t>
            </w:r>
          </w:p>
        </w:tc>
        <w:tc>
          <w:tcPr>
            <w:tcW w:w="144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jc w:val="right"/>
              <w:rPr>
                <w:rFonts w:ascii="Arial" w:hAnsi="Arial" w:cs="Arial"/>
                <w:sz w:val="20"/>
                <w:szCs w:val="20"/>
              </w:rPr>
            </w:pPr>
            <w:r>
              <w:rPr>
                <w:rFonts w:ascii="Arial" w:hAnsi="Arial" w:cs="Arial"/>
                <w:sz w:val="20"/>
                <w:szCs w:val="20"/>
              </w:rPr>
              <w:t>384</w:t>
            </w: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942F6" w:rsidRDefault="007942F6" w:rsidP="007942F6">
            <w:pPr>
              <w:rPr>
                <w:rFonts w:ascii="Arial" w:hAnsi="Arial" w:cs="Arial"/>
                <w:sz w:val="20"/>
                <w:szCs w:val="20"/>
              </w:rPr>
            </w:pPr>
            <w:r>
              <w:rPr>
                <w:rFonts w:ascii="Arial" w:hAnsi="Arial" w:cs="Arial"/>
                <w:sz w:val="20"/>
                <w:szCs w:val="20"/>
              </w:rPr>
              <w:t>Stratified random sampling by organization and user type</w:t>
            </w:r>
          </w:p>
        </w:tc>
      </w:tr>
      <w:tr w:rsidR="007942F6" w:rsidTr="00FC0DE9">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trHeight w:val="315"/>
        </w:trPr>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System administrators</w:t>
            </w:r>
          </w:p>
        </w:tc>
        <w:tc>
          <w:tcPr>
            <w:tcW w:w="24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20 (Single organization)</w:t>
            </w:r>
          </w:p>
        </w:tc>
        <w:tc>
          <w:tcPr>
            <w:tcW w:w="144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jc w:val="right"/>
              <w:rPr>
                <w:rFonts w:ascii="Arial" w:hAnsi="Arial" w:cs="Arial"/>
                <w:sz w:val="20"/>
                <w:szCs w:val="20"/>
              </w:rPr>
            </w:pPr>
            <w:r>
              <w:rPr>
                <w:rFonts w:ascii="Arial" w:hAnsi="Arial" w:cs="Arial"/>
                <w:sz w:val="20"/>
                <w:szCs w:val="20"/>
              </w:rPr>
              <w:t>10</w:t>
            </w: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942F6" w:rsidRDefault="007942F6" w:rsidP="007942F6">
            <w:pPr>
              <w:rPr>
                <w:rFonts w:ascii="Arial" w:hAnsi="Arial" w:cs="Arial"/>
                <w:sz w:val="20"/>
                <w:szCs w:val="20"/>
              </w:rPr>
            </w:pPr>
            <w:r>
              <w:rPr>
                <w:rFonts w:ascii="Arial" w:hAnsi="Arial" w:cs="Arial"/>
                <w:sz w:val="20"/>
                <w:szCs w:val="20"/>
              </w:rPr>
              <w:t>Simple random sampling</w:t>
            </w:r>
          </w:p>
        </w:tc>
      </w:tr>
      <w:tr w:rsidR="007942F6" w:rsidTr="00FC0DE9">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trHeight w:val="315"/>
        </w:trPr>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p>
        </w:tc>
        <w:tc>
          <w:tcPr>
            <w:tcW w:w="24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100 (Multiple locations)</w:t>
            </w:r>
          </w:p>
        </w:tc>
        <w:tc>
          <w:tcPr>
            <w:tcW w:w="144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jc w:val="right"/>
              <w:rPr>
                <w:rFonts w:ascii="Arial" w:hAnsi="Arial" w:cs="Arial"/>
                <w:sz w:val="20"/>
                <w:szCs w:val="20"/>
              </w:rPr>
            </w:pPr>
            <w:r>
              <w:rPr>
                <w:rFonts w:ascii="Arial" w:hAnsi="Arial" w:cs="Arial"/>
                <w:sz w:val="20"/>
                <w:szCs w:val="20"/>
              </w:rPr>
              <w:t>34</w:t>
            </w: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942F6" w:rsidRDefault="007942F6" w:rsidP="007942F6">
            <w:pPr>
              <w:rPr>
                <w:rFonts w:ascii="Arial" w:hAnsi="Arial" w:cs="Arial"/>
                <w:sz w:val="20"/>
                <w:szCs w:val="20"/>
              </w:rPr>
            </w:pPr>
            <w:r>
              <w:rPr>
                <w:rFonts w:ascii="Arial" w:hAnsi="Arial" w:cs="Arial"/>
                <w:sz w:val="20"/>
                <w:szCs w:val="20"/>
              </w:rPr>
              <w:t>Stratified random sampling by location and team</w:t>
            </w:r>
          </w:p>
        </w:tc>
      </w:tr>
      <w:tr w:rsidR="007942F6" w:rsidTr="00FC0DE9">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trHeight w:val="315"/>
        </w:trPr>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Stakeholders/experts</w:t>
            </w:r>
          </w:p>
        </w:tc>
        <w:tc>
          <w:tcPr>
            <w:tcW w:w="24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50 (Key industry leaders)</w:t>
            </w:r>
          </w:p>
        </w:tc>
        <w:tc>
          <w:tcPr>
            <w:tcW w:w="144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jc w:val="right"/>
              <w:rPr>
                <w:rFonts w:ascii="Arial" w:hAnsi="Arial" w:cs="Arial"/>
                <w:sz w:val="20"/>
                <w:szCs w:val="20"/>
              </w:rPr>
            </w:pPr>
            <w:r>
              <w:rPr>
                <w:rFonts w:ascii="Arial" w:hAnsi="Arial" w:cs="Arial"/>
                <w:sz w:val="20"/>
                <w:szCs w:val="20"/>
              </w:rPr>
              <w:t>25</w:t>
            </w: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942F6" w:rsidRDefault="007942F6" w:rsidP="007942F6">
            <w:pPr>
              <w:rPr>
                <w:rFonts w:ascii="Arial" w:hAnsi="Arial" w:cs="Arial"/>
                <w:sz w:val="20"/>
                <w:szCs w:val="20"/>
              </w:rPr>
            </w:pPr>
            <w:r>
              <w:rPr>
                <w:rFonts w:ascii="Arial" w:hAnsi="Arial" w:cs="Arial"/>
                <w:sz w:val="20"/>
                <w:szCs w:val="20"/>
              </w:rPr>
              <w:t>Purposive sampling based on expertise and influence</w:t>
            </w:r>
          </w:p>
        </w:tc>
      </w:tr>
      <w:tr w:rsidR="007942F6" w:rsidTr="00FC0DE9">
        <w:tblPrEx>
          <w:tblBorders>
            <w:top w:val="none" w:sz="0" w:space="0" w:color="auto"/>
            <w:left w:val="none" w:sz="0" w:space="0" w:color="auto"/>
            <w:bottom w:val="none" w:sz="0" w:space="0" w:color="auto"/>
            <w:right w:val="none" w:sz="0" w:space="0" w:color="auto"/>
          </w:tblBorders>
          <w:tblCellMar>
            <w:left w:w="0" w:type="dxa"/>
            <w:right w:w="0" w:type="dxa"/>
          </w:tblCellMar>
          <w:tblLook w:val="04A0" w:firstRow="1" w:lastRow="0" w:firstColumn="1" w:lastColumn="0" w:noHBand="0" w:noVBand="1"/>
        </w:tblPrEx>
        <w:trPr>
          <w:trHeight w:val="315"/>
        </w:trPr>
        <w:tc>
          <w:tcPr>
            <w:tcW w:w="15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p>
        </w:tc>
        <w:tc>
          <w:tcPr>
            <w:tcW w:w="243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rPr>
                <w:rFonts w:ascii="Arial" w:hAnsi="Arial" w:cs="Arial"/>
                <w:sz w:val="20"/>
                <w:szCs w:val="20"/>
              </w:rPr>
            </w:pPr>
            <w:r>
              <w:rPr>
                <w:rFonts w:ascii="Arial" w:hAnsi="Arial" w:cs="Arial"/>
                <w:sz w:val="20"/>
                <w:szCs w:val="20"/>
              </w:rPr>
              <w:t>20 (Academics and researchers)</w:t>
            </w:r>
          </w:p>
        </w:tc>
        <w:tc>
          <w:tcPr>
            <w:tcW w:w="1440" w:type="dxa"/>
            <w:gridSpan w:val="2"/>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7942F6" w:rsidRDefault="007942F6">
            <w:pPr>
              <w:jc w:val="right"/>
              <w:rPr>
                <w:rFonts w:ascii="Arial" w:hAnsi="Arial" w:cs="Arial"/>
                <w:sz w:val="20"/>
                <w:szCs w:val="20"/>
              </w:rPr>
            </w:pPr>
            <w:r>
              <w:rPr>
                <w:rFonts w:ascii="Arial" w:hAnsi="Arial" w:cs="Arial"/>
                <w:sz w:val="20"/>
                <w:szCs w:val="20"/>
              </w:rPr>
              <w:t>12</w:t>
            </w:r>
          </w:p>
        </w:tc>
        <w:tc>
          <w:tcPr>
            <w:tcW w:w="5400" w:type="dxa"/>
            <w:gridSpan w:val="2"/>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rsidR="007942F6" w:rsidRDefault="007942F6" w:rsidP="007942F6">
            <w:pPr>
              <w:rPr>
                <w:rFonts w:ascii="Arial" w:hAnsi="Arial" w:cs="Arial"/>
                <w:sz w:val="20"/>
                <w:szCs w:val="20"/>
              </w:rPr>
            </w:pPr>
            <w:r>
              <w:rPr>
                <w:rFonts w:ascii="Arial" w:hAnsi="Arial" w:cs="Arial"/>
                <w:sz w:val="20"/>
                <w:szCs w:val="20"/>
              </w:rPr>
              <w:t>Purposive sampling based on specific research areas</w:t>
            </w:r>
          </w:p>
        </w:tc>
      </w:tr>
      <w:tr w:rsidR="000E4D73" w:rsidTr="00FC0DE9">
        <w:trPr>
          <w:gridAfter w:val="1"/>
          <w:wAfter w:w="2814" w:type="dxa"/>
          <w:trHeight w:val="109"/>
        </w:trPr>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r>
      <w:tr w:rsidR="000E4D73" w:rsidTr="00FC0DE9">
        <w:trPr>
          <w:gridAfter w:val="1"/>
          <w:wAfter w:w="2814" w:type="dxa"/>
          <w:trHeight w:val="109"/>
        </w:trPr>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r>
      <w:tr w:rsidR="000E4D73" w:rsidTr="00FC0DE9">
        <w:trPr>
          <w:gridAfter w:val="1"/>
          <w:wAfter w:w="2814" w:type="dxa"/>
          <w:trHeight w:val="109"/>
        </w:trPr>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r>
      <w:tr w:rsidR="000E4D73" w:rsidTr="00FC0DE9">
        <w:trPr>
          <w:gridAfter w:val="1"/>
          <w:wAfter w:w="2814" w:type="dxa"/>
          <w:trHeight w:val="109"/>
        </w:trPr>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r>
      <w:tr w:rsidR="000E4D73" w:rsidTr="00FC0DE9">
        <w:trPr>
          <w:gridAfter w:val="1"/>
          <w:wAfter w:w="2814" w:type="dxa"/>
          <w:trHeight w:val="288"/>
        </w:trPr>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c>
          <w:tcPr>
            <w:tcW w:w="2662" w:type="dxa"/>
            <w:gridSpan w:val="2"/>
          </w:tcPr>
          <w:p w:rsidR="000E4D73" w:rsidRDefault="000E4D73">
            <w:pPr>
              <w:pStyle w:val="Default"/>
              <w:spacing w:line="360" w:lineRule="auto"/>
              <w:jc w:val="both"/>
            </w:pPr>
          </w:p>
        </w:tc>
      </w:tr>
    </w:tbl>
    <w:p w:rsidR="000E4D73" w:rsidRDefault="000E4D73">
      <w:pPr>
        <w:pStyle w:val="Default"/>
        <w:spacing w:line="360" w:lineRule="auto"/>
        <w:jc w:val="both"/>
        <w:rPr>
          <w:b/>
          <w:bCs/>
        </w:rPr>
      </w:pPr>
    </w:p>
    <w:p w:rsidR="000E4D73" w:rsidRDefault="000E4D73">
      <w:pPr>
        <w:pStyle w:val="Default"/>
        <w:spacing w:line="360" w:lineRule="auto"/>
        <w:jc w:val="both"/>
        <w:rPr>
          <w:b/>
          <w:bCs/>
        </w:rPr>
      </w:pPr>
    </w:p>
    <w:p w:rsidR="000E4D73" w:rsidRDefault="000A4D37">
      <w:pPr>
        <w:pStyle w:val="Default"/>
        <w:spacing w:line="360" w:lineRule="auto"/>
        <w:jc w:val="both"/>
      </w:pPr>
      <w:r>
        <w:rPr>
          <w:b/>
          <w:bCs/>
        </w:rPr>
        <w:lastRenderedPageBreak/>
        <w:t>3.3 Data Collection Procedure</w:t>
      </w:r>
    </w:p>
    <w:p w:rsidR="000E4D73" w:rsidRDefault="000A4D37">
      <w:pPr>
        <w:pStyle w:val="Default"/>
        <w:spacing w:line="360" w:lineRule="auto"/>
        <w:jc w:val="both"/>
      </w:pPr>
      <w:r>
        <w:t>This refers to the acceptable procedures the researcher will have to take in order to conduct research.  Letter of approval/introduction, research/interview guide and questionnaire\</w:t>
      </w:r>
    </w:p>
    <w:p w:rsidR="000E4D73" w:rsidRDefault="000E4D73">
      <w:pPr>
        <w:pStyle w:val="Default"/>
        <w:spacing w:line="360" w:lineRule="auto"/>
        <w:jc w:val="both"/>
        <w:rPr>
          <w:b/>
          <w:bCs/>
        </w:rPr>
      </w:pPr>
    </w:p>
    <w:p w:rsidR="000E4D73" w:rsidRDefault="000A4D37">
      <w:pPr>
        <w:pStyle w:val="Default"/>
        <w:spacing w:line="360" w:lineRule="auto"/>
        <w:jc w:val="both"/>
      </w:pPr>
      <w:r>
        <w:rPr>
          <w:b/>
          <w:bCs/>
        </w:rPr>
        <w:t>3.4: Data Collection Instruments</w:t>
      </w:r>
    </w:p>
    <w:p w:rsidR="000E4D73" w:rsidRDefault="000A4D37">
      <w:pPr>
        <w:pStyle w:val="Default"/>
        <w:spacing w:line="360" w:lineRule="auto"/>
        <w:jc w:val="both"/>
      </w:pPr>
      <w:r>
        <w:t xml:space="preserve">3.4.1 Questionnaire </w:t>
      </w:r>
    </w:p>
    <w:p w:rsidR="000E4D73" w:rsidRDefault="000A4D37">
      <w:pPr>
        <w:pStyle w:val="Default"/>
        <w:spacing w:line="360" w:lineRule="auto"/>
        <w:jc w:val="both"/>
      </w:pPr>
      <w:r>
        <w:t xml:space="preserve">3.4.2 Interviews </w:t>
      </w:r>
    </w:p>
    <w:p w:rsidR="000E4D73" w:rsidRDefault="000A4D37">
      <w:pPr>
        <w:pStyle w:val="Default"/>
        <w:spacing w:line="360" w:lineRule="auto"/>
        <w:jc w:val="both"/>
      </w:pPr>
      <w:r>
        <w:t xml:space="preserve">3.4.3 Participation </w:t>
      </w:r>
    </w:p>
    <w:p w:rsidR="000E4D73" w:rsidRDefault="000E4D73">
      <w:pPr>
        <w:pStyle w:val="Default"/>
        <w:spacing w:line="360" w:lineRule="auto"/>
        <w:jc w:val="both"/>
      </w:pPr>
    </w:p>
    <w:p w:rsidR="000E4D73" w:rsidRDefault="000A4D37">
      <w:pPr>
        <w:pStyle w:val="Default"/>
        <w:spacing w:line="360" w:lineRule="auto"/>
        <w:jc w:val="both"/>
      </w:pPr>
      <w:r>
        <w:rPr>
          <w:b/>
          <w:bCs/>
        </w:rPr>
        <w:t xml:space="preserve">3.5 Data processing and analysis </w:t>
      </w:r>
    </w:p>
    <w:p w:rsidR="00B00D83" w:rsidRPr="00B00D83" w:rsidRDefault="00B00D83" w:rsidP="00B00D83">
      <w:pPr>
        <w:pStyle w:val="Default"/>
        <w:spacing w:line="360" w:lineRule="auto"/>
        <w:jc w:val="both"/>
        <w:rPr>
          <w:b/>
        </w:rPr>
      </w:pPr>
      <w:r w:rsidRPr="00B00D83">
        <w:rPr>
          <w:b/>
        </w:rPr>
        <w:t>Quantitative Data:</w:t>
      </w:r>
    </w:p>
    <w:p w:rsidR="00B00D83" w:rsidRDefault="00B00D83" w:rsidP="00B00D83">
      <w:pPr>
        <w:pStyle w:val="Default"/>
        <w:spacing w:line="360" w:lineRule="auto"/>
        <w:jc w:val="both"/>
      </w:pPr>
    </w:p>
    <w:p w:rsidR="00B00D83" w:rsidRDefault="00B00D83" w:rsidP="00B00D83">
      <w:pPr>
        <w:pStyle w:val="Default"/>
        <w:spacing w:line="360" w:lineRule="auto"/>
        <w:jc w:val="both"/>
      </w:pPr>
      <w:r>
        <w:t>Statistical analysis using software like SPSS or R will be employed to analyze survey data and system performance metrics.</w:t>
      </w:r>
    </w:p>
    <w:p w:rsidR="00B00D83" w:rsidRDefault="00B00D83" w:rsidP="00B00D83">
      <w:pPr>
        <w:pStyle w:val="Default"/>
        <w:spacing w:line="360" w:lineRule="auto"/>
        <w:jc w:val="both"/>
      </w:pPr>
      <w:r>
        <w:t>Descriptive statistics (e.g., means, frequencies) and inferential statistics (e.g., t-tests, ANOVA) will be used to assess relationships and differences between groups.</w:t>
      </w:r>
    </w:p>
    <w:p w:rsidR="00B00D83" w:rsidRPr="00B00D83" w:rsidRDefault="00B00D83" w:rsidP="00B00D83">
      <w:pPr>
        <w:pStyle w:val="Default"/>
        <w:spacing w:line="360" w:lineRule="auto"/>
        <w:jc w:val="both"/>
        <w:rPr>
          <w:b/>
        </w:rPr>
      </w:pPr>
      <w:r w:rsidRPr="00B00D83">
        <w:rPr>
          <w:b/>
        </w:rPr>
        <w:t>Qualitative Data:</w:t>
      </w:r>
    </w:p>
    <w:p w:rsidR="00B00D83" w:rsidRDefault="00B00D83" w:rsidP="00B00D83">
      <w:pPr>
        <w:pStyle w:val="Default"/>
        <w:spacing w:line="360" w:lineRule="auto"/>
        <w:jc w:val="both"/>
      </w:pPr>
    </w:p>
    <w:p w:rsidR="00B00D83" w:rsidRDefault="00B00D83" w:rsidP="00B00D83">
      <w:pPr>
        <w:pStyle w:val="Default"/>
        <w:spacing w:line="360" w:lineRule="auto"/>
        <w:jc w:val="both"/>
      </w:pPr>
      <w:r>
        <w:t>Thematic analysis will be used to identify recurring themes and patterns in interview transcripts and focus group discussions.</w:t>
      </w:r>
    </w:p>
    <w:p w:rsidR="00B00D83" w:rsidRDefault="00B00D83" w:rsidP="00B00D83">
      <w:pPr>
        <w:pStyle w:val="Default"/>
        <w:spacing w:line="360" w:lineRule="auto"/>
        <w:jc w:val="both"/>
      </w:pPr>
      <w:r>
        <w:t xml:space="preserve">Software like NVivo or </w:t>
      </w:r>
      <w:proofErr w:type="spellStart"/>
      <w:r>
        <w:t>Atlas.ti</w:t>
      </w:r>
      <w:proofErr w:type="spellEnd"/>
      <w:r>
        <w:t xml:space="preserve"> can be used to facilitate data coding and analysis.</w:t>
      </w:r>
    </w:p>
    <w:p w:rsidR="00B00D83" w:rsidRPr="00B00D83" w:rsidRDefault="00B00D83" w:rsidP="00B00D83">
      <w:pPr>
        <w:pStyle w:val="Default"/>
        <w:spacing w:line="360" w:lineRule="auto"/>
        <w:jc w:val="both"/>
        <w:rPr>
          <w:b/>
        </w:rPr>
      </w:pPr>
      <w:r w:rsidRPr="00B00D83">
        <w:rPr>
          <w:b/>
        </w:rPr>
        <w:t>Mixed Methods Integration:</w:t>
      </w:r>
    </w:p>
    <w:p w:rsidR="00B00D83" w:rsidRDefault="00B00D83" w:rsidP="00B00D83">
      <w:pPr>
        <w:pStyle w:val="Default"/>
        <w:spacing w:line="360" w:lineRule="auto"/>
        <w:jc w:val="both"/>
      </w:pPr>
    </w:p>
    <w:p w:rsidR="000E4D73" w:rsidRDefault="00B00D83" w:rsidP="00B00D83">
      <w:pPr>
        <w:pStyle w:val="Default"/>
        <w:spacing w:line="360" w:lineRule="auto"/>
        <w:jc w:val="both"/>
      </w:pPr>
      <w:r>
        <w:t>Findings from both quantitative and qualitative data will be triangulated to provide a more complete picture of Relintel's impact and user experience.</w:t>
      </w:r>
    </w:p>
    <w:p w:rsidR="00B00D83" w:rsidRDefault="00B00D83" w:rsidP="00B00D83">
      <w:pPr>
        <w:pStyle w:val="Default"/>
        <w:spacing w:line="360" w:lineRule="auto"/>
        <w:jc w:val="both"/>
        <w:rPr>
          <w:b/>
          <w:bCs/>
        </w:rPr>
      </w:pPr>
    </w:p>
    <w:p w:rsidR="000E4D73" w:rsidRDefault="000A4D37">
      <w:pPr>
        <w:pStyle w:val="Default"/>
        <w:spacing w:line="360" w:lineRule="auto"/>
        <w:jc w:val="both"/>
      </w:pPr>
      <w:r>
        <w:rPr>
          <w:b/>
          <w:bCs/>
        </w:rPr>
        <w:t xml:space="preserve">3.6 Data presentation and interpretation </w:t>
      </w:r>
    </w:p>
    <w:p w:rsidR="00432AE7" w:rsidRDefault="00432AE7" w:rsidP="00432AE7">
      <w:pPr>
        <w:pStyle w:val="Default"/>
        <w:spacing w:line="360" w:lineRule="auto"/>
        <w:jc w:val="both"/>
      </w:pPr>
      <w:r>
        <w:t>Data visualization tools: Consider specialized platforms like Tableau or Power BI for interactive and engaging presentations.</w:t>
      </w:r>
    </w:p>
    <w:p w:rsidR="000E4D73" w:rsidRDefault="000E4D73">
      <w:pPr>
        <w:pStyle w:val="Default"/>
        <w:spacing w:line="360" w:lineRule="auto"/>
        <w:jc w:val="both"/>
        <w:rPr>
          <w:b/>
          <w:bCs/>
        </w:rPr>
      </w:pPr>
    </w:p>
    <w:p w:rsidR="000E4D73" w:rsidRDefault="000A4D37">
      <w:pPr>
        <w:pStyle w:val="Default"/>
        <w:spacing w:line="360" w:lineRule="auto"/>
        <w:jc w:val="both"/>
      </w:pPr>
      <w:r>
        <w:rPr>
          <w:b/>
          <w:bCs/>
        </w:rPr>
        <w:t xml:space="preserve">3.7 Limitation of the study </w:t>
      </w:r>
    </w:p>
    <w:p w:rsidR="004D2349" w:rsidRPr="004D2349" w:rsidRDefault="004D2349" w:rsidP="004D2349">
      <w:pPr>
        <w:pStyle w:val="Default"/>
        <w:spacing w:line="360" w:lineRule="auto"/>
        <w:jc w:val="both"/>
        <w:rPr>
          <w:b/>
        </w:rPr>
      </w:pPr>
      <w:r w:rsidRPr="004D2349">
        <w:rPr>
          <w:b/>
        </w:rPr>
        <w:lastRenderedPageBreak/>
        <w:t>Potential Limitations:</w:t>
      </w:r>
    </w:p>
    <w:p w:rsidR="004D2349" w:rsidRDefault="004D2349" w:rsidP="004D2349">
      <w:pPr>
        <w:pStyle w:val="Default"/>
        <w:spacing w:line="360" w:lineRule="auto"/>
        <w:jc w:val="both"/>
      </w:pPr>
    </w:p>
    <w:p w:rsidR="004D2349" w:rsidRDefault="004D2349" w:rsidP="004D2349">
      <w:pPr>
        <w:pStyle w:val="Default"/>
        <w:numPr>
          <w:ilvl w:val="0"/>
          <w:numId w:val="9"/>
        </w:numPr>
        <w:spacing w:line="360" w:lineRule="auto"/>
        <w:jc w:val="both"/>
      </w:pPr>
      <w:r w:rsidRPr="004D2349">
        <w:rPr>
          <w:b/>
        </w:rPr>
        <w:t>Sample size:</w:t>
      </w:r>
      <w:r>
        <w:t xml:space="preserve"> The chosen sample size may not be large enough to generalize findings to the entire population, particularly for diverse user groups.</w:t>
      </w:r>
    </w:p>
    <w:p w:rsidR="004D2349" w:rsidRDefault="004D2349" w:rsidP="00DF62C6">
      <w:pPr>
        <w:pStyle w:val="Default"/>
        <w:numPr>
          <w:ilvl w:val="0"/>
          <w:numId w:val="9"/>
        </w:numPr>
        <w:spacing w:line="360" w:lineRule="auto"/>
        <w:jc w:val="both"/>
      </w:pPr>
      <w:r w:rsidRPr="00DF62C6">
        <w:rPr>
          <w:b/>
        </w:rPr>
        <w:t>Self-report bias:</w:t>
      </w:r>
      <w:r>
        <w:t xml:space="preserve"> Reliance on surveys and interviews may introduce bias as participants might not accurately report their experiences or opinions.</w:t>
      </w:r>
    </w:p>
    <w:p w:rsidR="004D2349" w:rsidRDefault="004D2349" w:rsidP="004D2349">
      <w:pPr>
        <w:pStyle w:val="Default"/>
        <w:numPr>
          <w:ilvl w:val="0"/>
          <w:numId w:val="9"/>
        </w:numPr>
        <w:spacing w:line="360" w:lineRule="auto"/>
        <w:jc w:val="both"/>
      </w:pPr>
      <w:r w:rsidRPr="004D2349">
        <w:rPr>
          <w:b/>
        </w:rPr>
        <w:t>Generalizability:</w:t>
      </w:r>
      <w:r>
        <w:t xml:space="preserve"> Findings from specific pilot projects or organizations may not directly apply to other contexts or broader implementations of Relintel.</w:t>
      </w:r>
    </w:p>
    <w:p w:rsidR="004D2349" w:rsidRDefault="004D2349" w:rsidP="004D2349">
      <w:pPr>
        <w:pStyle w:val="Default"/>
        <w:numPr>
          <w:ilvl w:val="0"/>
          <w:numId w:val="9"/>
        </w:numPr>
        <w:spacing w:line="360" w:lineRule="auto"/>
        <w:jc w:val="both"/>
      </w:pPr>
      <w:r w:rsidRPr="004D2349">
        <w:rPr>
          <w:b/>
        </w:rPr>
        <w:t>Time constraints:</w:t>
      </w:r>
      <w:r>
        <w:t xml:space="preserve"> Research timelines may limit the depth and thoroughness of data collection and analysis.</w:t>
      </w:r>
    </w:p>
    <w:p w:rsidR="004D2349" w:rsidRDefault="004D2349" w:rsidP="004D2349">
      <w:pPr>
        <w:pStyle w:val="Default"/>
        <w:numPr>
          <w:ilvl w:val="0"/>
          <w:numId w:val="9"/>
        </w:numPr>
        <w:spacing w:line="360" w:lineRule="auto"/>
        <w:jc w:val="both"/>
      </w:pPr>
      <w:r w:rsidRPr="004D2349">
        <w:rPr>
          <w:b/>
        </w:rPr>
        <w:t>Resource limitations:</w:t>
      </w:r>
      <w:r>
        <w:t xml:space="preserve"> Budgetary constraints might restrict the use of certain data collection methods or software tools.</w:t>
      </w:r>
    </w:p>
    <w:p w:rsidR="004D2349" w:rsidRDefault="004D2349" w:rsidP="004D2349">
      <w:pPr>
        <w:pStyle w:val="Default"/>
        <w:numPr>
          <w:ilvl w:val="0"/>
          <w:numId w:val="9"/>
        </w:numPr>
        <w:spacing w:line="360" w:lineRule="auto"/>
        <w:jc w:val="both"/>
      </w:pPr>
      <w:r w:rsidRPr="004D2349">
        <w:rPr>
          <w:b/>
        </w:rPr>
        <w:t xml:space="preserve">Ethical considerations: </w:t>
      </w:r>
      <w:r>
        <w:t>Balancing data privacy and ensuring informed consent while navigating potential conflicts of interest can pose challenges.</w:t>
      </w:r>
    </w:p>
    <w:p w:rsidR="004D2349" w:rsidRDefault="004D2349" w:rsidP="004D2349">
      <w:pPr>
        <w:pStyle w:val="Default"/>
        <w:spacing w:line="360" w:lineRule="auto"/>
        <w:jc w:val="both"/>
      </w:pPr>
    </w:p>
    <w:p w:rsidR="004D2349" w:rsidRPr="004D2349" w:rsidRDefault="004D2349" w:rsidP="004D2349">
      <w:pPr>
        <w:pStyle w:val="Default"/>
        <w:spacing w:line="360" w:lineRule="auto"/>
        <w:jc w:val="both"/>
        <w:rPr>
          <w:b/>
        </w:rPr>
      </w:pPr>
      <w:r w:rsidRPr="004D2349">
        <w:rPr>
          <w:b/>
        </w:rPr>
        <w:t>Mitigation Strategies:</w:t>
      </w:r>
    </w:p>
    <w:p w:rsidR="004D2349" w:rsidRDefault="004D2349" w:rsidP="004D2349">
      <w:pPr>
        <w:pStyle w:val="Default"/>
        <w:spacing w:line="360" w:lineRule="auto"/>
        <w:jc w:val="both"/>
      </w:pPr>
    </w:p>
    <w:p w:rsidR="004D2349" w:rsidRDefault="004D2349" w:rsidP="004D2349">
      <w:pPr>
        <w:pStyle w:val="Default"/>
        <w:numPr>
          <w:ilvl w:val="0"/>
          <w:numId w:val="10"/>
        </w:numPr>
        <w:spacing w:line="360" w:lineRule="auto"/>
        <w:jc w:val="both"/>
      </w:pPr>
      <w:r w:rsidRPr="004D2349">
        <w:rPr>
          <w:b/>
        </w:rPr>
        <w:t>Triangulation of data:</w:t>
      </w:r>
      <w:r>
        <w:t xml:space="preserve"> Combining quantitative and qualitative data collection methods helps ensure diverse perspectives and reduces reliance on self-reported data.</w:t>
      </w:r>
    </w:p>
    <w:p w:rsidR="004D2349" w:rsidRDefault="004D2349" w:rsidP="004D2349">
      <w:pPr>
        <w:pStyle w:val="Default"/>
        <w:numPr>
          <w:ilvl w:val="0"/>
          <w:numId w:val="10"/>
        </w:numPr>
        <w:spacing w:line="360" w:lineRule="auto"/>
        <w:jc w:val="both"/>
      </w:pPr>
      <w:r w:rsidRPr="004D2349">
        <w:rPr>
          <w:b/>
        </w:rPr>
        <w:t>Pilot testing:</w:t>
      </w:r>
      <w:r>
        <w:t xml:space="preserve"> Conducting pilot studies in smaller groups can inform refinements to the research design and data collection instruments before full-scale implementation.</w:t>
      </w:r>
    </w:p>
    <w:p w:rsidR="004D2349" w:rsidRDefault="004D2349" w:rsidP="004D2349">
      <w:pPr>
        <w:pStyle w:val="Default"/>
        <w:numPr>
          <w:ilvl w:val="0"/>
          <w:numId w:val="10"/>
        </w:numPr>
        <w:spacing w:line="360" w:lineRule="auto"/>
        <w:jc w:val="both"/>
      </w:pPr>
      <w:r w:rsidRPr="004D2349">
        <w:rPr>
          <w:b/>
        </w:rPr>
        <w:t>Theoretical grounding:</w:t>
      </w:r>
      <w:r>
        <w:t xml:space="preserve"> Anchoring the research in relevant theories and frameworks helps interpret findings within a broader context and enhances generalizability.</w:t>
      </w:r>
    </w:p>
    <w:p w:rsidR="004D2349" w:rsidRDefault="004D2349" w:rsidP="004D2349">
      <w:pPr>
        <w:pStyle w:val="Default"/>
        <w:numPr>
          <w:ilvl w:val="0"/>
          <w:numId w:val="10"/>
        </w:numPr>
        <w:spacing w:line="360" w:lineRule="auto"/>
        <w:jc w:val="both"/>
      </w:pPr>
      <w:r w:rsidRPr="004D2349">
        <w:rPr>
          <w:b/>
        </w:rPr>
        <w:t>Transparency and reflexivity:</w:t>
      </w:r>
      <w:r>
        <w:t xml:space="preserve"> Openly acknowledging limitations and potential biases in the research methodology strengthens the study's credibility.</w:t>
      </w:r>
    </w:p>
    <w:p w:rsidR="004D2349" w:rsidRDefault="004D2349" w:rsidP="004D2349">
      <w:pPr>
        <w:pStyle w:val="Default"/>
        <w:numPr>
          <w:ilvl w:val="0"/>
          <w:numId w:val="10"/>
        </w:numPr>
        <w:spacing w:line="360" w:lineRule="auto"/>
        <w:jc w:val="both"/>
      </w:pPr>
      <w:r w:rsidRPr="004D2349">
        <w:rPr>
          <w:b/>
        </w:rPr>
        <w:t xml:space="preserve">Ethical clearance and protocols: </w:t>
      </w:r>
      <w:r>
        <w:t>Following established ethical guidelines and obtaining informed consent from participants ensures responsible research practices.</w:t>
      </w:r>
    </w:p>
    <w:p w:rsidR="000E4D73" w:rsidRDefault="004D2349" w:rsidP="004D2349">
      <w:pPr>
        <w:pStyle w:val="Default"/>
        <w:numPr>
          <w:ilvl w:val="0"/>
          <w:numId w:val="10"/>
        </w:numPr>
        <w:spacing w:line="360" w:lineRule="auto"/>
        <w:jc w:val="both"/>
      </w:pPr>
      <w:r w:rsidRPr="004D2349">
        <w:rPr>
          <w:b/>
        </w:rPr>
        <w:t>Resourcefulness and collaboration:</w:t>
      </w:r>
      <w:r>
        <w:t xml:space="preserve"> Exploring alternative data collection methods, seeking collaborations, and maximizing existing resources can help overcome budgetary limitations.</w:t>
      </w:r>
    </w:p>
    <w:p w:rsidR="004D2349" w:rsidRDefault="004D2349" w:rsidP="004D2349">
      <w:pPr>
        <w:pStyle w:val="Default"/>
        <w:spacing w:line="360" w:lineRule="auto"/>
        <w:jc w:val="both"/>
        <w:rPr>
          <w:b/>
          <w:bCs/>
        </w:rPr>
      </w:pPr>
    </w:p>
    <w:p w:rsidR="000E4D73" w:rsidRDefault="000A4D37">
      <w:pPr>
        <w:pStyle w:val="Default"/>
        <w:spacing w:line="360" w:lineRule="auto"/>
        <w:jc w:val="both"/>
      </w:pPr>
      <w:r>
        <w:rPr>
          <w:b/>
          <w:bCs/>
        </w:rPr>
        <w:lastRenderedPageBreak/>
        <w:t xml:space="preserve">REFERENCES </w:t>
      </w:r>
    </w:p>
    <w:p w:rsidR="000E4D73" w:rsidRDefault="000A4D37">
      <w:pPr>
        <w:pStyle w:val="Default"/>
        <w:spacing w:line="360" w:lineRule="auto"/>
        <w:jc w:val="both"/>
      </w:pPr>
      <w:r>
        <w:t xml:space="preserve">This is a list of all works cited in the proposal and should be written according to the approved format. References should be cited using a consistent style. References only include references cited in the text. The Institute of computer Science recommends use of the </w:t>
      </w:r>
      <w:r>
        <w:rPr>
          <w:b/>
          <w:bCs/>
        </w:rPr>
        <w:t xml:space="preserve">Harvard referencing style </w:t>
      </w:r>
      <w:r>
        <w:t xml:space="preserve">and the </w:t>
      </w:r>
      <w:r>
        <w:rPr>
          <w:b/>
          <w:bCs/>
        </w:rPr>
        <w:t>IEEE referencing style</w:t>
      </w:r>
      <w:r>
        <w:t xml:space="preserve">. </w:t>
      </w:r>
    </w:p>
    <w:p w:rsidR="000E4D73" w:rsidRDefault="000E4D73">
      <w:pPr>
        <w:pStyle w:val="Default"/>
        <w:spacing w:line="360" w:lineRule="auto"/>
        <w:jc w:val="both"/>
        <w:rPr>
          <w:b/>
          <w:bCs/>
        </w:rPr>
      </w:pPr>
    </w:p>
    <w:p w:rsidR="000E4D73" w:rsidRDefault="000A4D37">
      <w:pPr>
        <w:pStyle w:val="Default"/>
        <w:spacing w:line="360" w:lineRule="auto"/>
        <w:jc w:val="both"/>
      </w:pPr>
      <w:r>
        <w:rPr>
          <w:b/>
          <w:bCs/>
        </w:rPr>
        <w:t xml:space="preserve">APPENDICES </w:t>
      </w:r>
    </w:p>
    <w:p w:rsidR="000E4D73" w:rsidRDefault="000A4D37">
      <w:pPr>
        <w:pStyle w:val="Default"/>
        <w:spacing w:line="360" w:lineRule="auto"/>
        <w:jc w:val="both"/>
      </w:pPr>
      <w:r>
        <w:t>Comprises of a budget, Time framework, questionnaires, interview guide, proposed consent form, etc.</w:t>
      </w:r>
    </w:p>
    <w:sectPr w:rsidR="000E4D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CFE" w:rsidRDefault="00370CFE" w:rsidP="00F61BF9">
      <w:pPr>
        <w:spacing w:after="0" w:line="240" w:lineRule="auto"/>
      </w:pPr>
      <w:r>
        <w:separator/>
      </w:r>
    </w:p>
  </w:endnote>
  <w:endnote w:type="continuationSeparator" w:id="0">
    <w:p w:rsidR="00370CFE" w:rsidRDefault="00370CFE" w:rsidP="00F61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CFE" w:rsidRDefault="00370CFE" w:rsidP="00F61BF9">
      <w:pPr>
        <w:spacing w:after="0" w:line="240" w:lineRule="auto"/>
      </w:pPr>
      <w:r>
        <w:separator/>
      </w:r>
    </w:p>
  </w:footnote>
  <w:footnote w:type="continuationSeparator" w:id="0">
    <w:p w:rsidR="00370CFE" w:rsidRDefault="00370CFE" w:rsidP="00F61B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F2AE3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000002"/>
    <w:multiLevelType w:val="hybridMultilevel"/>
    <w:tmpl w:val="FC7240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A5AA1BA0"/>
    <w:lvl w:ilvl="0" w:tplc="4C326ECA">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0B922436"/>
    <w:multiLevelType w:val="hybridMultilevel"/>
    <w:tmpl w:val="C4D0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5648C"/>
    <w:multiLevelType w:val="hybridMultilevel"/>
    <w:tmpl w:val="82EC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9D65B1"/>
    <w:multiLevelType w:val="hybridMultilevel"/>
    <w:tmpl w:val="2888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5E79DF"/>
    <w:multiLevelType w:val="hybridMultilevel"/>
    <w:tmpl w:val="A95E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4C0030"/>
    <w:multiLevelType w:val="multilevel"/>
    <w:tmpl w:val="04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0263B39"/>
    <w:multiLevelType w:val="hybridMultilevel"/>
    <w:tmpl w:val="AC0CD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A86EA2"/>
    <w:multiLevelType w:val="hybridMultilevel"/>
    <w:tmpl w:val="431E4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4"/>
  </w:num>
  <w:num w:numId="6">
    <w:abstractNumId w:val="8"/>
  </w:num>
  <w:num w:numId="7">
    <w:abstractNumId w:val="5"/>
  </w:num>
  <w:num w:numId="8">
    <w:abstractNumId w:val="3"/>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73"/>
    <w:rsid w:val="00037A1C"/>
    <w:rsid w:val="00043C62"/>
    <w:rsid w:val="000A4D37"/>
    <w:rsid w:val="000E4D73"/>
    <w:rsid w:val="001C42A0"/>
    <w:rsid w:val="00246A19"/>
    <w:rsid w:val="00277766"/>
    <w:rsid w:val="002B1222"/>
    <w:rsid w:val="00301547"/>
    <w:rsid w:val="00355956"/>
    <w:rsid w:val="00370CFE"/>
    <w:rsid w:val="00372AA2"/>
    <w:rsid w:val="003B20DF"/>
    <w:rsid w:val="00432AE7"/>
    <w:rsid w:val="004D2349"/>
    <w:rsid w:val="00512E13"/>
    <w:rsid w:val="005404F9"/>
    <w:rsid w:val="0057276F"/>
    <w:rsid w:val="006C3D76"/>
    <w:rsid w:val="00737AD9"/>
    <w:rsid w:val="00773A03"/>
    <w:rsid w:val="007942F6"/>
    <w:rsid w:val="007B23D1"/>
    <w:rsid w:val="00826B34"/>
    <w:rsid w:val="008357DC"/>
    <w:rsid w:val="008723BB"/>
    <w:rsid w:val="009510A9"/>
    <w:rsid w:val="009F6554"/>
    <w:rsid w:val="00B00D83"/>
    <w:rsid w:val="00B956B2"/>
    <w:rsid w:val="00BA5729"/>
    <w:rsid w:val="00C8124B"/>
    <w:rsid w:val="00CB411F"/>
    <w:rsid w:val="00CF1E82"/>
    <w:rsid w:val="00D00B65"/>
    <w:rsid w:val="00D36A3C"/>
    <w:rsid w:val="00D7157D"/>
    <w:rsid w:val="00D86D53"/>
    <w:rsid w:val="00DE7649"/>
    <w:rsid w:val="00DF5896"/>
    <w:rsid w:val="00DF62C6"/>
    <w:rsid w:val="00E531EB"/>
    <w:rsid w:val="00E96BE2"/>
    <w:rsid w:val="00F61BF9"/>
    <w:rsid w:val="00FA1B42"/>
    <w:rsid w:val="00FC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CB32"/>
  <w15:docId w15:val="{E082B5F9-B4EF-459D-AB5E-659014A0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rrentList1">
    <w:name w:val="Current List1"/>
    <w:uiPriority w:val="99"/>
    <w:pPr>
      <w:numPr>
        <w:numId w:val="1"/>
      </w:numPr>
    </w:pPr>
  </w:style>
  <w:style w:type="paragraph" w:customStyle="1" w:styleId="Default">
    <w:name w:val="Default"/>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sz w:val="24"/>
      <w:szCs w:val="24"/>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Calibri" w:eastAsia="Calibri" w:hAnsi="Calibri" w:cs="Times New Roman"/>
      <w:sz w:val="22"/>
      <w:szCs w:val="22"/>
    </w:rPr>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Calibri" w:eastAsia="Calibri" w:hAnsi="Calibri" w:cs="Times New Roman"/>
      <w:sz w:val="22"/>
      <w:szCs w:val="22"/>
    </w:rPr>
  </w:style>
  <w:style w:type="paragraph" w:styleId="BalloonText">
    <w:name w:val="Balloon Text"/>
    <w:basedOn w:val="Normal"/>
    <w:link w:val="BalloonTextChar"/>
    <w:uiPriority w:val="99"/>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rPr>
      <w:rFonts w:ascii="Times New Roman" w:eastAsia="Calibri" w:hAnsi="Times New Roman" w:cs="Times New Roman"/>
      <w:sz w:val="18"/>
      <w:szCs w:val="18"/>
    </w:rPr>
  </w:style>
  <w:style w:type="character" w:styleId="Hyperlink">
    <w:name w:val="Hyperlink"/>
    <w:basedOn w:val="DefaultParagraphFont"/>
    <w:uiPriority w:val="99"/>
    <w:unhideWhenUsed/>
    <w:rsid w:val="00FA1B42"/>
    <w:rPr>
      <w:color w:val="0000FF" w:themeColor="hyperlink"/>
      <w:u w:val="single"/>
    </w:rPr>
  </w:style>
  <w:style w:type="character" w:styleId="UnresolvedMention">
    <w:name w:val="Unresolved Mention"/>
    <w:basedOn w:val="DefaultParagraphFont"/>
    <w:uiPriority w:val="99"/>
    <w:semiHidden/>
    <w:unhideWhenUsed/>
    <w:rsid w:val="00FA1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22570">
      <w:bodyDiv w:val="1"/>
      <w:marLeft w:val="0"/>
      <w:marRight w:val="0"/>
      <w:marTop w:val="0"/>
      <w:marBottom w:val="0"/>
      <w:divBdr>
        <w:top w:val="none" w:sz="0" w:space="0" w:color="auto"/>
        <w:left w:val="none" w:sz="0" w:space="0" w:color="auto"/>
        <w:bottom w:val="none" w:sz="0" w:space="0" w:color="auto"/>
        <w:right w:val="none" w:sz="0" w:space="0" w:color="auto"/>
      </w:divBdr>
      <w:divsChild>
        <w:div w:id="1088191649">
          <w:marLeft w:val="0"/>
          <w:marRight w:val="0"/>
          <w:marTop w:val="0"/>
          <w:marBottom w:val="0"/>
          <w:divBdr>
            <w:top w:val="none" w:sz="0" w:space="0" w:color="auto"/>
            <w:left w:val="none" w:sz="0" w:space="0" w:color="auto"/>
            <w:bottom w:val="none" w:sz="0" w:space="0" w:color="auto"/>
            <w:right w:val="none" w:sz="0" w:space="0" w:color="auto"/>
          </w:divBdr>
          <w:divsChild>
            <w:div w:id="637152027">
              <w:marLeft w:val="0"/>
              <w:marRight w:val="0"/>
              <w:marTop w:val="0"/>
              <w:marBottom w:val="0"/>
              <w:divBdr>
                <w:top w:val="none" w:sz="0" w:space="0" w:color="auto"/>
                <w:left w:val="none" w:sz="0" w:space="0" w:color="auto"/>
                <w:bottom w:val="none" w:sz="0" w:space="0" w:color="auto"/>
                <w:right w:val="none" w:sz="0" w:space="0" w:color="auto"/>
              </w:divBdr>
            </w:div>
          </w:divsChild>
        </w:div>
        <w:div w:id="619143070">
          <w:marLeft w:val="0"/>
          <w:marRight w:val="0"/>
          <w:marTop w:val="0"/>
          <w:marBottom w:val="0"/>
          <w:divBdr>
            <w:top w:val="none" w:sz="0" w:space="0" w:color="auto"/>
            <w:left w:val="none" w:sz="0" w:space="0" w:color="auto"/>
            <w:bottom w:val="none" w:sz="0" w:space="0" w:color="auto"/>
            <w:right w:val="none" w:sz="0" w:space="0" w:color="auto"/>
          </w:divBdr>
          <w:divsChild>
            <w:div w:id="1610548372">
              <w:marLeft w:val="0"/>
              <w:marRight w:val="0"/>
              <w:marTop w:val="0"/>
              <w:marBottom w:val="0"/>
              <w:divBdr>
                <w:top w:val="none" w:sz="0" w:space="0" w:color="auto"/>
                <w:left w:val="none" w:sz="0" w:space="0" w:color="auto"/>
                <w:bottom w:val="none" w:sz="0" w:space="0" w:color="auto"/>
                <w:right w:val="none" w:sz="0" w:space="0" w:color="auto"/>
              </w:divBdr>
            </w:div>
          </w:divsChild>
        </w:div>
        <w:div w:id="173351410">
          <w:marLeft w:val="0"/>
          <w:marRight w:val="0"/>
          <w:marTop w:val="0"/>
          <w:marBottom w:val="0"/>
          <w:divBdr>
            <w:top w:val="none" w:sz="0" w:space="0" w:color="auto"/>
            <w:left w:val="none" w:sz="0" w:space="0" w:color="auto"/>
            <w:bottom w:val="none" w:sz="0" w:space="0" w:color="auto"/>
            <w:right w:val="none" w:sz="0" w:space="0" w:color="auto"/>
          </w:divBdr>
          <w:divsChild>
            <w:div w:id="1550338764">
              <w:marLeft w:val="0"/>
              <w:marRight w:val="0"/>
              <w:marTop w:val="0"/>
              <w:marBottom w:val="0"/>
              <w:divBdr>
                <w:top w:val="none" w:sz="0" w:space="0" w:color="auto"/>
                <w:left w:val="none" w:sz="0" w:space="0" w:color="auto"/>
                <w:bottom w:val="none" w:sz="0" w:space="0" w:color="auto"/>
                <w:right w:val="none" w:sz="0" w:space="0" w:color="auto"/>
              </w:divBdr>
            </w:div>
          </w:divsChild>
        </w:div>
        <w:div w:id="2119131178">
          <w:marLeft w:val="0"/>
          <w:marRight w:val="0"/>
          <w:marTop w:val="0"/>
          <w:marBottom w:val="0"/>
          <w:divBdr>
            <w:top w:val="none" w:sz="0" w:space="0" w:color="auto"/>
            <w:left w:val="none" w:sz="0" w:space="0" w:color="auto"/>
            <w:bottom w:val="none" w:sz="0" w:space="0" w:color="auto"/>
            <w:right w:val="none" w:sz="0" w:space="0" w:color="auto"/>
          </w:divBdr>
          <w:divsChild>
            <w:div w:id="1393456319">
              <w:marLeft w:val="0"/>
              <w:marRight w:val="0"/>
              <w:marTop w:val="0"/>
              <w:marBottom w:val="0"/>
              <w:divBdr>
                <w:top w:val="none" w:sz="0" w:space="0" w:color="auto"/>
                <w:left w:val="none" w:sz="0" w:space="0" w:color="auto"/>
                <w:bottom w:val="none" w:sz="0" w:space="0" w:color="auto"/>
                <w:right w:val="none" w:sz="0" w:space="0" w:color="auto"/>
              </w:divBdr>
            </w:div>
          </w:divsChild>
        </w:div>
        <w:div w:id="866017125">
          <w:marLeft w:val="0"/>
          <w:marRight w:val="0"/>
          <w:marTop w:val="0"/>
          <w:marBottom w:val="0"/>
          <w:divBdr>
            <w:top w:val="none" w:sz="0" w:space="0" w:color="auto"/>
            <w:left w:val="none" w:sz="0" w:space="0" w:color="auto"/>
            <w:bottom w:val="none" w:sz="0" w:space="0" w:color="auto"/>
            <w:right w:val="none" w:sz="0" w:space="0" w:color="auto"/>
          </w:divBdr>
          <w:divsChild>
            <w:div w:id="1516966347">
              <w:marLeft w:val="0"/>
              <w:marRight w:val="0"/>
              <w:marTop w:val="0"/>
              <w:marBottom w:val="0"/>
              <w:divBdr>
                <w:top w:val="none" w:sz="0" w:space="0" w:color="auto"/>
                <w:left w:val="none" w:sz="0" w:space="0" w:color="auto"/>
                <w:bottom w:val="none" w:sz="0" w:space="0" w:color="auto"/>
                <w:right w:val="none" w:sz="0" w:space="0" w:color="auto"/>
              </w:divBdr>
            </w:div>
          </w:divsChild>
        </w:div>
        <w:div w:id="1969316521">
          <w:marLeft w:val="0"/>
          <w:marRight w:val="0"/>
          <w:marTop w:val="0"/>
          <w:marBottom w:val="0"/>
          <w:divBdr>
            <w:top w:val="none" w:sz="0" w:space="0" w:color="auto"/>
            <w:left w:val="none" w:sz="0" w:space="0" w:color="auto"/>
            <w:bottom w:val="none" w:sz="0" w:space="0" w:color="auto"/>
            <w:right w:val="none" w:sz="0" w:space="0" w:color="auto"/>
          </w:divBdr>
          <w:divsChild>
            <w:div w:id="1434473084">
              <w:marLeft w:val="0"/>
              <w:marRight w:val="0"/>
              <w:marTop w:val="0"/>
              <w:marBottom w:val="0"/>
              <w:divBdr>
                <w:top w:val="none" w:sz="0" w:space="0" w:color="auto"/>
                <w:left w:val="none" w:sz="0" w:space="0" w:color="auto"/>
                <w:bottom w:val="none" w:sz="0" w:space="0" w:color="auto"/>
                <w:right w:val="none" w:sz="0" w:space="0" w:color="auto"/>
              </w:divBdr>
            </w:div>
          </w:divsChild>
        </w:div>
        <w:div w:id="172037712">
          <w:marLeft w:val="0"/>
          <w:marRight w:val="0"/>
          <w:marTop w:val="0"/>
          <w:marBottom w:val="0"/>
          <w:divBdr>
            <w:top w:val="none" w:sz="0" w:space="0" w:color="auto"/>
            <w:left w:val="none" w:sz="0" w:space="0" w:color="auto"/>
            <w:bottom w:val="none" w:sz="0" w:space="0" w:color="auto"/>
            <w:right w:val="none" w:sz="0" w:space="0" w:color="auto"/>
          </w:divBdr>
          <w:divsChild>
            <w:div w:id="5303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7878">
      <w:bodyDiv w:val="1"/>
      <w:marLeft w:val="0"/>
      <w:marRight w:val="0"/>
      <w:marTop w:val="0"/>
      <w:marBottom w:val="0"/>
      <w:divBdr>
        <w:top w:val="none" w:sz="0" w:space="0" w:color="auto"/>
        <w:left w:val="none" w:sz="0" w:space="0" w:color="auto"/>
        <w:bottom w:val="none" w:sz="0" w:space="0" w:color="auto"/>
        <w:right w:val="none" w:sz="0" w:space="0" w:color="auto"/>
      </w:divBdr>
    </w:div>
    <w:div w:id="943342539">
      <w:bodyDiv w:val="1"/>
      <w:marLeft w:val="0"/>
      <w:marRight w:val="0"/>
      <w:marTop w:val="0"/>
      <w:marBottom w:val="0"/>
      <w:divBdr>
        <w:top w:val="none" w:sz="0" w:space="0" w:color="auto"/>
        <w:left w:val="none" w:sz="0" w:space="0" w:color="auto"/>
        <w:bottom w:val="none" w:sz="0" w:space="0" w:color="auto"/>
        <w:right w:val="none" w:sz="0" w:space="0" w:color="auto"/>
      </w:divBdr>
      <w:divsChild>
        <w:div w:id="703558320">
          <w:marLeft w:val="0"/>
          <w:marRight w:val="0"/>
          <w:marTop w:val="0"/>
          <w:marBottom w:val="0"/>
          <w:divBdr>
            <w:top w:val="none" w:sz="0" w:space="0" w:color="auto"/>
            <w:left w:val="none" w:sz="0" w:space="0" w:color="auto"/>
            <w:bottom w:val="none" w:sz="0" w:space="0" w:color="auto"/>
            <w:right w:val="none" w:sz="0" w:space="0" w:color="auto"/>
          </w:divBdr>
          <w:divsChild>
            <w:div w:id="285699958">
              <w:marLeft w:val="0"/>
              <w:marRight w:val="0"/>
              <w:marTop w:val="0"/>
              <w:marBottom w:val="0"/>
              <w:divBdr>
                <w:top w:val="none" w:sz="0" w:space="0" w:color="auto"/>
                <w:left w:val="none" w:sz="0" w:space="0" w:color="auto"/>
                <w:bottom w:val="none" w:sz="0" w:space="0" w:color="auto"/>
                <w:right w:val="none" w:sz="0" w:space="0" w:color="auto"/>
              </w:divBdr>
            </w:div>
          </w:divsChild>
        </w:div>
        <w:div w:id="865172537">
          <w:marLeft w:val="0"/>
          <w:marRight w:val="0"/>
          <w:marTop w:val="0"/>
          <w:marBottom w:val="0"/>
          <w:divBdr>
            <w:top w:val="none" w:sz="0" w:space="0" w:color="auto"/>
            <w:left w:val="none" w:sz="0" w:space="0" w:color="auto"/>
            <w:bottom w:val="none" w:sz="0" w:space="0" w:color="auto"/>
            <w:right w:val="none" w:sz="0" w:space="0" w:color="auto"/>
          </w:divBdr>
          <w:divsChild>
            <w:div w:id="1662198748">
              <w:marLeft w:val="0"/>
              <w:marRight w:val="0"/>
              <w:marTop w:val="0"/>
              <w:marBottom w:val="0"/>
              <w:divBdr>
                <w:top w:val="none" w:sz="0" w:space="0" w:color="auto"/>
                <w:left w:val="none" w:sz="0" w:space="0" w:color="auto"/>
                <w:bottom w:val="none" w:sz="0" w:space="0" w:color="auto"/>
                <w:right w:val="none" w:sz="0" w:space="0" w:color="auto"/>
              </w:divBdr>
            </w:div>
          </w:divsChild>
        </w:div>
        <w:div w:id="1001738727">
          <w:marLeft w:val="0"/>
          <w:marRight w:val="0"/>
          <w:marTop w:val="0"/>
          <w:marBottom w:val="0"/>
          <w:divBdr>
            <w:top w:val="none" w:sz="0" w:space="0" w:color="auto"/>
            <w:left w:val="none" w:sz="0" w:space="0" w:color="auto"/>
            <w:bottom w:val="none" w:sz="0" w:space="0" w:color="auto"/>
            <w:right w:val="none" w:sz="0" w:space="0" w:color="auto"/>
          </w:divBdr>
          <w:divsChild>
            <w:div w:id="1240137903">
              <w:marLeft w:val="0"/>
              <w:marRight w:val="0"/>
              <w:marTop w:val="0"/>
              <w:marBottom w:val="0"/>
              <w:divBdr>
                <w:top w:val="none" w:sz="0" w:space="0" w:color="auto"/>
                <w:left w:val="none" w:sz="0" w:space="0" w:color="auto"/>
                <w:bottom w:val="none" w:sz="0" w:space="0" w:color="auto"/>
                <w:right w:val="none" w:sz="0" w:space="0" w:color="auto"/>
              </w:divBdr>
            </w:div>
          </w:divsChild>
        </w:div>
        <w:div w:id="1990206799">
          <w:marLeft w:val="0"/>
          <w:marRight w:val="0"/>
          <w:marTop w:val="0"/>
          <w:marBottom w:val="0"/>
          <w:divBdr>
            <w:top w:val="none" w:sz="0" w:space="0" w:color="auto"/>
            <w:left w:val="none" w:sz="0" w:space="0" w:color="auto"/>
            <w:bottom w:val="none" w:sz="0" w:space="0" w:color="auto"/>
            <w:right w:val="none" w:sz="0" w:space="0" w:color="auto"/>
          </w:divBdr>
          <w:divsChild>
            <w:div w:id="996035202">
              <w:marLeft w:val="0"/>
              <w:marRight w:val="0"/>
              <w:marTop w:val="0"/>
              <w:marBottom w:val="0"/>
              <w:divBdr>
                <w:top w:val="none" w:sz="0" w:space="0" w:color="auto"/>
                <w:left w:val="none" w:sz="0" w:space="0" w:color="auto"/>
                <w:bottom w:val="none" w:sz="0" w:space="0" w:color="auto"/>
                <w:right w:val="none" w:sz="0" w:space="0" w:color="auto"/>
              </w:divBdr>
            </w:div>
          </w:divsChild>
        </w:div>
        <w:div w:id="1991398778">
          <w:marLeft w:val="0"/>
          <w:marRight w:val="0"/>
          <w:marTop w:val="0"/>
          <w:marBottom w:val="0"/>
          <w:divBdr>
            <w:top w:val="none" w:sz="0" w:space="0" w:color="auto"/>
            <w:left w:val="none" w:sz="0" w:space="0" w:color="auto"/>
            <w:bottom w:val="none" w:sz="0" w:space="0" w:color="auto"/>
            <w:right w:val="none" w:sz="0" w:space="0" w:color="auto"/>
          </w:divBdr>
          <w:divsChild>
            <w:div w:id="1304963528">
              <w:marLeft w:val="0"/>
              <w:marRight w:val="0"/>
              <w:marTop w:val="0"/>
              <w:marBottom w:val="0"/>
              <w:divBdr>
                <w:top w:val="none" w:sz="0" w:space="0" w:color="auto"/>
                <w:left w:val="none" w:sz="0" w:space="0" w:color="auto"/>
                <w:bottom w:val="none" w:sz="0" w:space="0" w:color="auto"/>
                <w:right w:val="none" w:sz="0" w:space="0" w:color="auto"/>
              </w:divBdr>
            </w:div>
          </w:divsChild>
        </w:div>
        <w:div w:id="1175150558">
          <w:marLeft w:val="0"/>
          <w:marRight w:val="0"/>
          <w:marTop w:val="0"/>
          <w:marBottom w:val="0"/>
          <w:divBdr>
            <w:top w:val="none" w:sz="0" w:space="0" w:color="auto"/>
            <w:left w:val="none" w:sz="0" w:space="0" w:color="auto"/>
            <w:bottom w:val="none" w:sz="0" w:space="0" w:color="auto"/>
            <w:right w:val="none" w:sz="0" w:space="0" w:color="auto"/>
          </w:divBdr>
          <w:divsChild>
            <w:div w:id="1534155394">
              <w:marLeft w:val="0"/>
              <w:marRight w:val="0"/>
              <w:marTop w:val="0"/>
              <w:marBottom w:val="0"/>
              <w:divBdr>
                <w:top w:val="none" w:sz="0" w:space="0" w:color="auto"/>
                <w:left w:val="none" w:sz="0" w:space="0" w:color="auto"/>
                <w:bottom w:val="none" w:sz="0" w:space="0" w:color="auto"/>
                <w:right w:val="none" w:sz="0" w:space="0" w:color="auto"/>
              </w:divBdr>
            </w:div>
          </w:divsChild>
        </w:div>
        <w:div w:id="420488877">
          <w:marLeft w:val="0"/>
          <w:marRight w:val="0"/>
          <w:marTop w:val="0"/>
          <w:marBottom w:val="0"/>
          <w:divBdr>
            <w:top w:val="none" w:sz="0" w:space="0" w:color="auto"/>
            <w:left w:val="none" w:sz="0" w:space="0" w:color="auto"/>
            <w:bottom w:val="none" w:sz="0" w:space="0" w:color="auto"/>
            <w:right w:val="none" w:sz="0" w:space="0" w:color="auto"/>
          </w:divBdr>
          <w:divsChild>
            <w:div w:id="19362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69823">
      <w:bodyDiv w:val="1"/>
      <w:marLeft w:val="0"/>
      <w:marRight w:val="0"/>
      <w:marTop w:val="0"/>
      <w:marBottom w:val="0"/>
      <w:divBdr>
        <w:top w:val="none" w:sz="0" w:space="0" w:color="auto"/>
        <w:left w:val="none" w:sz="0" w:space="0" w:color="auto"/>
        <w:bottom w:val="none" w:sz="0" w:space="0" w:color="auto"/>
        <w:right w:val="none" w:sz="0" w:space="0" w:color="auto"/>
      </w:divBdr>
    </w:div>
    <w:div w:id="1415980102">
      <w:bodyDiv w:val="1"/>
      <w:marLeft w:val="0"/>
      <w:marRight w:val="0"/>
      <w:marTop w:val="0"/>
      <w:marBottom w:val="0"/>
      <w:divBdr>
        <w:top w:val="none" w:sz="0" w:space="0" w:color="auto"/>
        <w:left w:val="none" w:sz="0" w:space="0" w:color="auto"/>
        <w:bottom w:val="none" w:sz="0" w:space="0" w:color="auto"/>
        <w:right w:val="none" w:sz="0" w:space="0" w:color="auto"/>
      </w:divBdr>
    </w:div>
    <w:div w:id="1721443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0bse152@std.must.ac"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wine3ange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23</Pages>
  <Words>5635</Words>
  <Characters>32122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Kimera</dc:creator>
  <cp:lastModifiedBy>driangel</cp:lastModifiedBy>
  <cp:revision>28</cp:revision>
  <cp:lastPrinted>2018-09-08T07:23:00Z</cp:lastPrinted>
  <dcterms:created xsi:type="dcterms:W3CDTF">2023-12-22T12:28:00Z</dcterms:created>
  <dcterms:modified xsi:type="dcterms:W3CDTF">2024-01-18T10:31:00Z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1ecc8320d73e49d59b9782755657eb0a</vt:lpwstr>
  </property>
</Properties>
</file>