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5CCAB" w14:textId="4D43639E" w:rsidR="001177B2" w:rsidRPr="00F92CF2" w:rsidRDefault="00EB034F">
      <w:pPr>
        <w:jc w:val="center"/>
        <w:rPr>
          <w:rFonts w:ascii="Comfortaa" w:eastAsia="Comfortaa" w:hAnsi="Comfortaa" w:cs="Comfortaa"/>
          <w:b/>
          <w:sz w:val="42"/>
          <w:szCs w:val="42"/>
        </w:rPr>
      </w:pPr>
      <w:r w:rsidRPr="00F92CF2">
        <w:rPr>
          <w:rFonts w:ascii="Comfortaa" w:hAnsi="Comfortaa"/>
          <w:noProof/>
        </w:rPr>
        <w:drawing>
          <wp:anchor distT="114300" distB="114300" distL="114300" distR="114300" simplePos="0" relativeHeight="251654144" behindDoc="0" locked="0" layoutInCell="1" hidden="0" allowOverlap="1" wp14:anchorId="1DF27033" wp14:editId="2D517493">
            <wp:simplePos x="0" y="0"/>
            <wp:positionH relativeFrom="margin">
              <wp:align>right</wp:align>
            </wp:positionH>
            <wp:positionV relativeFrom="paragraph">
              <wp:posOffset>-215216</wp:posOffset>
            </wp:positionV>
            <wp:extent cx="1104364" cy="1542737"/>
            <wp:effectExtent l="0" t="0" r="635" b="0"/>
            <wp:wrapNone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364" cy="1542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92CF2">
        <w:rPr>
          <w:rFonts w:ascii="Comfortaa" w:hAnsi="Comfortaa"/>
          <w:noProof/>
        </w:rPr>
        <w:drawing>
          <wp:anchor distT="114300" distB="114300" distL="114300" distR="114300" simplePos="0" relativeHeight="251655168" behindDoc="0" locked="0" layoutInCell="1" hidden="0" allowOverlap="1" wp14:anchorId="0B142BCB" wp14:editId="42F82A29">
            <wp:simplePos x="0" y="0"/>
            <wp:positionH relativeFrom="margin">
              <wp:align>left</wp:align>
            </wp:positionH>
            <wp:positionV relativeFrom="paragraph">
              <wp:posOffset>-130175</wp:posOffset>
            </wp:positionV>
            <wp:extent cx="1202796" cy="1350733"/>
            <wp:effectExtent l="0" t="0" r="0" b="1905"/>
            <wp:wrapNone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796" cy="1350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599105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4C1D1893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3449C3E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78800DE" w14:textId="77777777" w:rsidR="00166026" w:rsidRPr="00F92CF2" w:rsidRDefault="00166026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7F4ED0CE" w14:textId="5D083716" w:rsidR="00BE4778" w:rsidRDefault="00487F6D" w:rsidP="00EB034F">
      <w:pPr>
        <w:tabs>
          <w:tab w:val="left" w:pos="9781"/>
        </w:tabs>
        <w:ind w:left="567" w:right="546"/>
        <w:jc w:val="center"/>
        <w:rPr>
          <w:rFonts w:ascii="Comfortaa" w:eastAsia="Comfortaa" w:hAnsi="Comfortaa" w:cs="Comfortaa"/>
          <w:b/>
          <w:sz w:val="48"/>
          <w:szCs w:val="48"/>
        </w:rPr>
      </w:pPr>
      <w:r>
        <w:rPr>
          <w:rFonts w:ascii="Comfortaa" w:eastAsia="Comfortaa" w:hAnsi="Comfortaa" w:cs="Comfortaa"/>
          <w:b/>
          <w:sz w:val="48"/>
          <w:szCs w:val="48"/>
        </w:rPr>
        <w:t>TEMAS SELECTOS DE INGENIERÍA EN COMPUTACIÓN III</w:t>
      </w:r>
    </w:p>
    <w:p w14:paraId="45098A04" w14:textId="77777777" w:rsidR="00EB034F" w:rsidRDefault="00EB034F" w:rsidP="004C3B4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E78ADB7" w14:textId="77777777" w:rsidR="005F3DF5" w:rsidRDefault="005F3DF5" w:rsidP="004C3B4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2475D223" w14:textId="296D6C12" w:rsidR="004C3B42" w:rsidRDefault="00487F6D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  <w:r>
        <w:rPr>
          <w:rFonts w:ascii="Comfortaa" w:eastAsia="Comfortaa" w:hAnsi="Comfortaa" w:cs="Comfortaa"/>
          <w:b/>
          <w:sz w:val="44"/>
          <w:szCs w:val="44"/>
        </w:rPr>
        <w:t>REALIDAD VIRTUAL Y AUMENTADA</w:t>
      </w:r>
      <w:r w:rsidR="004C3B42" w:rsidRPr="00303453">
        <w:rPr>
          <w:rFonts w:ascii="Comfortaa" w:eastAsia="Comfortaa" w:hAnsi="Comfortaa" w:cs="Comfortaa"/>
          <w:b/>
          <w:sz w:val="44"/>
          <w:szCs w:val="44"/>
        </w:rPr>
        <w:t xml:space="preserve"> </w:t>
      </w:r>
    </w:p>
    <w:p w14:paraId="718E8C66" w14:textId="77777777" w:rsidR="00303453" w:rsidRDefault="00303453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</w:p>
    <w:p w14:paraId="7745DB81" w14:textId="77777777" w:rsidR="00674194" w:rsidRDefault="00674194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</w:p>
    <w:p w14:paraId="392BEF80" w14:textId="2F7A92C4" w:rsidR="00F92CF2" w:rsidRDefault="00487F6D" w:rsidP="00487F6D">
      <w:pPr>
        <w:jc w:val="center"/>
        <w:rPr>
          <w:rFonts w:ascii="Comfortaa" w:hAnsi="Comfortaa"/>
          <w:sz w:val="28"/>
          <w:szCs w:val="28"/>
        </w:rPr>
      </w:pPr>
      <w:r w:rsidRPr="00487F6D">
        <w:rPr>
          <w:rFonts w:ascii="Comfortaa" w:eastAsia="Comfortaa" w:hAnsi="Comfortaa" w:cs="Comfortaa"/>
          <w:b/>
          <w:bCs/>
          <w:sz w:val="44"/>
          <w:szCs w:val="44"/>
        </w:rPr>
        <w:t>Proyecto:</w:t>
      </w:r>
      <w:r w:rsidRPr="00487F6D">
        <w:rPr>
          <w:rFonts w:ascii="Comfortaa" w:eastAsia="Comfortaa" w:hAnsi="Comfortaa" w:cs="Comfortaa"/>
          <w:b/>
          <w:sz w:val="44"/>
          <w:szCs w:val="44"/>
        </w:rPr>
        <w:t xml:space="preserve"> Sistema de Menú Interactivo con Realidad Aumentada</w:t>
      </w:r>
    </w:p>
    <w:p w14:paraId="7A534077" w14:textId="77777777" w:rsidR="00303453" w:rsidRPr="00F92CF2" w:rsidRDefault="00303453" w:rsidP="004C3B42">
      <w:pPr>
        <w:rPr>
          <w:rFonts w:ascii="Comfortaa" w:hAnsi="Comfortaa"/>
          <w:sz w:val="28"/>
          <w:szCs w:val="28"/>
        </w:rPr>
      </w:pPr>
    </w:p>
    <w:p w14:paraId="7C0547A9" w14:textId="77777777" w:rsidR="005F3DF5" w:rsidRDefault="005F3DF5" w:rsidP="004C3B42">
      <w:pPr>
        <w:rPr>
          <w:rFonts w:ascii="Comfortaa" w:hAnsi="Comfortaa"/>
          <w:sz w:val="28"/>
          <w:szCs w:val="28"/>
        </w:rPr>
      </w:pPr>
    </w:p>
    <w:p w14:paraId="5C22DDE4" w14:textId="77777777" w:rsidR="00674194" w:rsidRDefault="00674194" w:rsidP="004C3B42">
      <w:pPr>
        <w:rPr>
          <w:rFonts w:ascii="Comfortaa" w:hAnsi="Comfortaa"/>
          <w:sz w:val="28"/>
          <w:szCs w:val="28"/>
        </w:rPr>
      </w:pPr>
    </w:p>
    <w:p w14:paraId="04DBA5CB" w14:textId="77777777" w:rsidR="00487F6D" w:rsidRDefault="00487F6D" w:rsidP="004C3B42">
      <w:pPr>
        <w:rPr>
          <w:rFonts w:ascii="Comfortaa" w:hAnsi="Comfortaa"/>
          <w:sz w:val="28"/>
          <w:szCs w:val="28"/>
        </w:rPr>
      </w:pPr>
    </w:p>
    <w:p w14:paraId="71E4ABCD" w14:textId="77777777" w:rsidR="00487F6D" w:rsidRPr="00F92CF2" w:rsidRDefault="00487F6D" w:rsidP="004C3B42">
      <w:pPr>
        <w:rPr>
          <w:rFonts w:ascii="Comfortaa" w:hAnsi="Comfortaa"/>
          <w:sz w:val="28"/>
          <w:szCs w:val="28"/>
        </w:rPr>
      </w:pPr>
    </w:p>
    <w:p w14:paraId="64F4133C" w14:textId="50DDDDF5" w:rsidR="00D922A7" w:rsidRPr="00EB034F" w:rsidRDefault="004C3B42" w:rsidP="00F92CF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ALUMNO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:  </w:t>
      </w:r>
    </w:p>
    <w:p w14:paraId="045B62DD" w14:textId="4F845547" w:rsidR="00D922A7" w:rsidRPr="00EB034F" w:rsidRDefault="004C3B42" w:rsidP="00487F6D">
      <w:pPr>
        <w:pStyle w:val="Prrafodelista"/>
        <w:numPr>
          <w:ilvl w:val="0"/>
          <w:numId w:val="1"/>
        </w:numPr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sz w:val="26"/>
          <w:szCs w:val="26"/>
        </w:rPr>
        <w:t>MORALES GALICIA ANGEL URIEL – 319108745</w:t>
      </w:r>
    </w:p>
    <w:p w14:paraId="0EEA9E86" w14:textId="77777777" w:rsidR="00F92CF2" w:rsidRPr="00EB034F" w:rsidRDefault="00F92CF2" w:rsidP="004C3B42">
      <w:pPr>
        <w:rPr>
          <w:rFonts w:ascii="Comfortaa" w:hAnsi="Comfortaa"/>
          <w:sz w:val="26"/>
          <w:szCs w:val="28"/>
        </w:rPr>
      </w:pPr>
    </w:p>
    <w:p w14:paraId="1BF635E7" w14:textId="1A291182" w:rsidR="004C3B42" w:rsidRPr="00EB034F" w:rsidRDefault="004C3B42" w:rsidP="005F3DF5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PROFESOR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: </w:t>
      </w:r>
      <w:r w:rsidR="005F3DF5" w:rsidRPr="005F3DF5">
        <w:rPr>
          <w:rFonts w:ascii="Comfortaa" w:eastAsia="Comfortaa" w:hAnsi="Comfortaa" w:cs="Comfortaa"/>
          <w:sz w:val="26"/>
          <w:szCs w:val="26"/>
          <w:lang w:val="es-MX"/>
        </w:rPr>
        <w:t xml:space="preserve"> </w:t>
      </w:r>
      <w:r w:rsidR="00487F6D">
        <w:rPr>
          <w:rFonts w:ascii="Comfortaa" w:eastAsia="Comfortaa" w:hAnsi="Comfortaa" w:cs="Comfortaa"/>
          <w:sz w:val="26"/>
          <w:szCs w:val="26"/>
          <w:lang w:val="es-MX"/>
        </w:rPr>
        <w:t>ING. ARTURO PÉREZ DE LA CRUZ</w:t>
      </w:r>
    </w:p>
    <w:p w14:paraId="4F7E910B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458F40B1" w14:textId="0E13CB98" w:rsidR="004C3B42" w:rsidRPr="00EB034F" w:rsidRDefault="004C3B42" w:rsidP="004C3B4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GRUPO</w:t>
      </w:r>
      <w:r w:rsidRPr="00EB034F">
        <w:rPr>
          <w:rFonts w:ascii="Comfortaa" w:eastAsia="Comfortaa" w:hAnsi="Comfortaa" w:cs="Comfortaa"/>
          <w:sz w:val="26"/>
          <w:szCs w:val="26"/>
        </w:rPr>
        <w:t>: 0</w:t>
      </w:r>
      <w:r w:rsidR="005F3DF5">
        <w:rPr>
          <w:rFonts w:ascii="Comfortaa" w:eastAsia="Comfortaa" w:hAnsi="Comfortaa" w:cs="Comfortaa"/>
          <w:sz w:val="26"/>
          <w:szCs w:val="26"/>
        </w:rPr>
        <w:t>2</w:t>
      </w:r>
    </w:p>
    <w:p w14:paraId="23B19D25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752E7BE9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06CD6EB5" w14:textId="77777777" w:rsidR="00F92CF2" w:rsidRDefault="00F92CF2" w:rsidP="004C3B42">
      <w:pPr>
        <w:rPr>
          <w:rFonts w:ascii="Comfortaa" w:eastAsia="Comfortaa" w:hAnsi="Comfortaa" w:cs="Comfortaa"/>
          <w:sz w:val="26"/>
          <w:szCs w:val="26"/>
        </w:rPr>
      </w:pPr>
    </w:p>
    <w:p w14:paraId="5B901353" w14:textId="77777777" w:rsidR="005F3DF5" w:rsidRDefault="005F3DF5" w:rsidP="004C3B42">
      <w:pPr>
        <w:rPr>
          <w:rFonts w:ascii="Comfortaa" w:eastAsia="Comfortaa" w:hAnsi="Comfortaa" w:cs="Comfortaa"/>
          <w:sz w:val="26"/>
          <w:szCs w:val="26"/>
        </w:rPr>
      </w:pPr>
    </w:p>
    <w:p w14:paraId="6484CCCD" w14:textId="77777777" w:rsidR="005F3DF5" w:rsidRDefault="005F3DF5" w:rsidP="004C3B42">
      <w:pPr>
        <w:rPr>
          <w:rFonts w:ascii="Comfortaa" w:eastAsia="Comfortaa" w:hAnsi="Comfortaa" w:cs="Comfortaa"/>
          <w:sz w:val="26"/>
          <w:szCs w:val="26"/>
        </w:rPr>
      </w:pPr>
    </w:p>
    <w:p w14:paraId="6A3884C9" w14:textId="77777777" w:rsidR="00F92CF2" w:rsidRPr="00EB034F" w:rsidRDefault="00F92CF2" w:rsidP="004C3B42">
      <w:pPr>
        <w:rPr>
          <w:rFonts w:ascii="Comfortaa" w:eastAsia="Comfortaa" w:hAnsi="Comfortaa" w:cs="Comfortaa"/>
          <w:sz w:val="26"/>
          <w:szCs w:val="26"/>
        </w:rPr>
      </w:pPr>
    </w:p>
    <w:p w14:paraId="13547F8D" w14:textId="0AFB7F43" w:rsidR="004C3B42" w:rsidRPr="00EB034F" w:rsidRDefault="004C3B42" w:rsidP="004C3B4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FECHA DE ENTREGA</w:t>
      </w:r>
      <w:r w:rsidRPr="00EB034F">
        <w:rPr>
          <w:rFonts w:ascii="Comfortaa" w:eastAsia="Comfortaa" w:hAnsi="Comfortaa" w:cs="Comfortaa"/>
          <w:sz w:val="26"/>
          <w:szCs w:val="26"/>
        </w:rPr>
        <w:t>:</w:t>
      </w:r>
      <w:r w:rsidR="00EB034F" w:rsidRPr="00EB034F">
        <w:rPr>
          <w:rFonts w:ascii="Comfortaa" w:eastAsia="Comfortaa" w:hAnsi="Comfortaa" w:cs="Comfortaa"/>
          <w:sz w:val="26"/>
          <w:szCs w:val="26"/>
        </w:rPr>
        <w:t xml:space="preserve"> 2</w:t>
      </w:r>
      <w:r w:rsidR="00487F6D">
        <w:rPr>
          <w:rFonts w:ascii="Comfortaa" w:eastAsia="Comfortaa" w:hAnsi="Comfortaa" w:cs="Comfortaa"/>
          <w:sz w:val="26"/>
          <w:szCs w:val="26"/>
        </w:rPr>
        <w:t>0</w:t>
      </w:r>
      <w:r w:rsidRPr="00EB034F">
        <w:rPr>
          <w:rFonts w:ascii="Comfortaa" w:eastAsia="Comfortaa" w:hAnsi="Comfortaa" w:cs="Comfortaa"/>
          <w:sz w:val="26"/>
          <w:szCs w:val="26"/>
        </w:rPr>
        <w:t>/</w:t>
      </w:r>
      <w:r w:rsidR="00D922A7" w:rsidRPr="00EB034F">
        <w:rPr>
          <w:rFonts w:ascii="Comfortaa" w:eastAsia="Comfortaa" w:hAnsi="Comfortaa" w:cs="Comfortaa"/>
          <w:sz w:val="26"/>
          <w:szCs w:val="26"/>
        </w:rPr>
        <w:t>0</w:t>
      </w:r>
      <w:r w:rsidR="00487F6D">
        <w:rPr>
          <w:rFonts w:ascii="Comfortaa" w:eastAsia="Comfortaa" w:hAnsi="Comfortaa" w:cs="Comfortaa"/>
          <w:sz w:val="26"/>
          <w:szCs w:val="26"/>
        </w:rPr>
        <w:t>5</w:t>
      </w:r>
      <w:r w:rsidRPr="00EB034F">
        <w:rPr>
          <w:rFonts w:ascii="Comfortaa" w:eastAsia="Comfortaa" w:hAnsi="Comfortaa" w:cs="Comfortaa"/>
          <w:sz w:val="26"/>
          <w:szCs w:val="26"/>
        </w:rPr>
        <w:t>/202</w:t>
      </w:r>
      <w:r w:rsidR="00EB034F" w:rsidRPr="00EB034F">
        <w:rPr>
          <w:rFonts w:ascii="Comfortaa" w:eastAsia="Comfortaa" w:hAnsi="Comfortaa" w:cs="Comfortaa"/>
          <w:sz w:val="26"/>
          <w:szCs w:val="26"/>
        </w:rPr>
        <w:t>6</w:t>
      </w:r>
    </w:p>
    <w:p w14:paraId="2BADF8E6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39715E28" w14:textId="3B9B54CD" w:rsidR="00E357C2" w:rsidRPr="00EB034F" w:rsidRDefault="004C3B42" w:rsidP="00EB034F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SEMESTRE</w:t>
      </w:r>
      <w:r w:rsidRPr="00EB034F">
        <w:rPr>
          <w:rFonts w:ascii="Comfortaa" w:eastAsia="Comfortaa" w:hAnsi="Comfortaa" w:cs="Comfortaa"/>
          <w:sz w:val="26"/>
          <w:szCs w:val="26"/>
        </w:rPr>
        <w:t>: 2026-</w:t>
      </w:r>
      <w:r w:rsidR="00EB034F" w:rsidRPr="00EB034F">
        <w:rPr>
          <w:rFonts w:ascii="Comfortaa" w:eastAsia="Comfortaa" w:hAnsi="Comfortaa" w:cs="Comfortaa"/>
          <w:sz w:val="26"/>
          <w:szCs w:val="26"/>
        </w:rPr>
        <w:t>2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 </w:t>
      </w:r>
    </w:p>
    <w:p w14:paraId="0C950DFA" w14:textId="77777777" w:rsidR="00EB034F" w:rsidRDefault="00EB034F" w:rsidP="00EB034F">
      <w:pPr>
        <w:ind w:firstLine="720"/>
        <w:rPr>
          <w:rFonts w:ascii="Comfortaa" w:eastAsia="Comfortaa" w:hAnsi="Comfortaa" w:cs="Comfortaa"/>
          <w:sz w:val="24"/>
          <w:szCs w:val="24"/>
        </w:rPr>
      </w:pPr>
    </w:p>
    <w:p w14:paraId="060D591D" w14:textId="77777777" w:rsidR="00303453" w:rsidRDefault="00303453" w:rsidP="005F3DF5">
      <w:pPr>
        <w:rPr>
          <w:rFonts w:ascii="Comfortaa" w:eastAsia="Comfortaa" w:hAnsi="Comfortaa" w:cs="Comfortaa"/>
          <w:sz w:val="24"/>
          <w:szCs w:val="24"/>
        </w:rPr>
      </w:pPr>
    </w:p>
    <w:p w14:paraId="22DA822D" w14:textId="25440377" w:rsidR="00E5297E" w:rsidRDefault="00306B1D" w:rsidP="00EB034F">
      <w:pPr>
        <w:spacing w:after="240"/>
        <w:rPr>
          <w:rFonts w:ascii="Comfortaa" w:eastAsia="Comfortaa" w:hAnsi="Comfortaa" w:cs="Comfortaa"/>
          <w:b/>
          <w:bCs/>
          <w:sz w:val="28"/>
          <w:szCs w:val="28"/>
        </w:rPr>
      </w:pPr>
      <w:r w:rsidRPr="00306B1D">
        <w:rPr>
          <w:rFonts w:ascii="Comfortaa" w:eastAsia="Comfortaa" w:hAnsi="Comfortaa" w:cs="Comfortaa"/>
          <w:b/>
          <w:bCs/>
          <w:sz w:val="28"/>
          <w:szCs w:val="28"/>
        </w:rPr>
        <w:lastRenderedPageBreak/>
        <w:t>ANÁLISIS DE COSTOS Y VIABILIDAD</w:t>
      </w:r>
    </w:p>
    <w:p w14:paraId="5151CDCD" w14:textId="386D967B" w:rsidR="00EB034F" w:rsidRDefault="00EB034F" w:rsidP="00EB034F">
      <w:pPr>
        <w:spacing w:after="240"/>
        <w:rPr>
          <w:rFonts w:ascii="Comfortaa" w:eastAsia="Comfortaa" w:hAnsi="Comfortaa" w:cs="Comfortaa"/>
          <w:b/>
          <w:bCs/>
          <w:sz w:val="24"/>
          <w:szCs w:val="24"/>
        </w:rPr>
      </w:pPr>
      <w:r w:rsidRPr="00EB034F">
        <w:rPr>
          <w:rFonts w:ascii="Comfortaa" w:eastAsia="Comfortaa" w:hAnsi="Comfortaa" w:cs="Comfortaa"/>
          <w:b/>
          <w:bCs/>
          <w:sz w:val="24"/>
          <w:szCs w:val="24"/>
        </w:rPr>
        <w:t xml:space="preserve">1. </w:t>
      </w:r>
      <w:r w:rsidR="005F3DF5" w:rsidRPr="005F3DF5">
        <w:rPr>
          <w:rFonts w:ascii="Comfortaa" w:eastAsia="Comfortaa" w:hAnsi="Comfortaa" w:cs="Comfortaa"/>
          <w:b/>
          <w:bCs/>
          <w:sz w:val="24"/>
          <w:szCs w:val="24"/>
        </w:rPr>
        <w:t>INTRODUCCIÓN</w:t>
      </w:r>
    </w:p>
    <w:p w14:paraId="1EFB2D66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El presente documento tiene como objetivo actualizar el análisis de costos y viabilidad del proyecto </w:t>
      </w:r>
    </w:p>
    <w:p w14:paraId="2509608C" w14:textId="77777777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A diferencia de la propuesta inicial, donde se contemplaba un alcance limitado de entre 3 y 5 platillos en Realidad Aumentada, la implementación final integró un menú mucho más amplio con imágenes, modelos 3D, </w:t>
      </w:r>
      <w:proofErr w:type="spellStart"/>
      <w:r w:rsidRPr="00306B1D">
        <w:rPr>
          <w:rFonts w:ascii="Comfortaa" w:eastAsia="Comfortaa" w:hAnsi="Comfortaa" w:cs="Comfortaa"/>
          <w:sz w:val="20"/>
          <w:szCs w:val="20"/>
          <w:lang w:val="es-MX"/>
        </w:rPr>
        <w:t>prefabs</w:t>
      </w:r>
      <w:proofErr w:type="spellEnd"/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, visor 3D, experiencia RA, orden de mesa y confirmación final. En la propuesta original el sistema se planteaba como una herramienta de publicidad interactiva para mejorar la presentación de productos, reducir indecisión e incrementar el atractivo del menú. </w:t>
      </w:r>
    </w:p>
    <w:p w14:paraId="14A264D6" w14:textId="37BDC896" w:rsidR="00E5297E" w:rsidRDefault="00306B1D" w:rsidP="00E5297E">
      <w:pPr>
        <w:spacing w:after="240"/>
        <w:rPr>
          <w:rFonts w:ascii="Comfortaa" w:eastAsia="Comfortaa" w:hAnsi="Comfortaa" w:cs="Comfortaa"/>
          <w:b/>
          <w:bCs/>
          <w:sz w:val="24"/>
          <w:szCs w:val="24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</w:rPr>
        <w:t xml:space="preserve">2. </w:t>
      </w:r>
      <w:r w:rsidRPr="00306B1D">
        <w:rPr>
          <w:rFonts w:ascii="Comfortaa" w:eastAsia="Comfortaa" w:hAnsi="Comfortaa" w:cs="Comfortaa"/>
          <w:b/>
          <w:bCs/>
          <w:sz w:val="24"/>
          <w:szCs w:val="24"/>
        </w:rPr>
        <w:t>ALCANCE REAL IMPLEMENTADO</w:t>
      </w:r>
    </w:p>
    <w:p w14:paraId="1121D68E" w14:textId="6BAA75D7" w:rsidR="0035487B" w:rsidRDefault="00306B1D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>La aplicación final incluye:</w:t>
      </w:r>
    </w:p>
    <w:p w14:paraId="22E3F775" w14:textId="1962147F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Menú digital interactivo.</w:t>
      </w:r>
    </w:p>
    <w:p w14:paraId="1E99019F" w14:textId="4AED18B5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Categorías de productos.</w:t>
      </w:r>
    </w:p>
    <w:p w14:paraId="6EDFFA7D" w14:textId="42F68578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Búsqueda y filtrado de platillos.</w:t>
      </w:r>
    </w:p>
    <w:p w14:paraId="2199836D" w14:textId="5A6DE867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306B1D">
        <w:rPr>
          <w:rFonts w:ascii="Comfortaa" w:eastAsia="Comfortaa" w:hAnsi="Comfortaa" w:cs="Comfortaa"/>
          <w:sz w:val="20"/>
          <w:szCs w:val="20"/>
          <w:lang w:val="es-MX"/>
        </w:rPr>
        <w:t>Cards</w:t>
      </w:r>
      <w:proofErr w:type="spellEnd"/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 visuales de productos.</w:t>
      </w:r>
    </w:p>
    <w:p w14:paraId="1953A35F" w14:textId="793223B7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Panel de detalle.</w:t>
      </w:r>
    </w:p>
    <w:p w14:paraId="38AF44E2" w14:textId="50F6CAC2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Modal de información completa.</w:t>
      </w:r>
    </w:p>
    <w:p w14:paraId="36F275FB" w14:textId="6833B987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Imágenes de platillos.</w:t>
      </w:r>
    </w:p>
    <w:p w14:paraId="0EA4FCE5" w14:textId="046F7116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Información de ingredientes, nutrición, porción, calorías y advertencias.</w:t>
      </w:r>
    </w:p>
    <w:p w14:paraId="6A86A771" w14:textId="14983E26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Visor 3D integrado.</w:t>
      </w:r>
    </w:p>
    <w:p w14:paraId="4AD29A7A" w14:textId="7212CA27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Modelos 3D en formato FBX.</w:t>
      </w:r>
    </w:p>
    <w:p w14:paraId="0C7D20E7" w14:textId="71AFB581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Catálogo de </w:t>
      </w:r>
      <w:proofErr w:type="spellStart"/>
      <w:r w:rsidRPr="00306B1D">
        <w:rPr>
          <w:rFonts w:ascii="Comfortaa" w:eastAsia="Comfortaa" w:hAnsi="Comfortaa" w:cs="Comfortaa"/>
          <w:sz w:val="20"/>
          <w:szCs w:val="20"/>
          <w:lang w:val="es-MX"/>
        </w:rPr>
        <w:t>prefabs</w:t>
      </w:r>
      <w:proofErr w:type="spellEnd"/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 para Realidad Aumentada.</w:t>
      </w:r>
    </w:p>
    <w:p w14:paraId="3763E495" w14:textId="6A64F833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Escena AR con Vuforia.</w:t>
      </w:r>
    </w:p>
    <w:p w14:paraId="0E44F77B" w14:textId="78A87312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Detección de marcador de mesa.</w:t>
      </w:r>
    </w:p>
    <w:p w14:paraId="06D6EAE0" w14:textId="75C1C6E4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Rotación, escala y vista grande de modelos.</w:t>
      </w:r>
    </w:p>
    <w:p w14:paraId="7DFD47E5" w14:textId="79DE33A3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Cambio entre platillos dentro de RA.</w:t>
      </w:r>
    </w:p>
    <w:p w14:paraId="78BC290E" w14:textId="150567B1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Agregar productos a la orden.</w:t>
      </w:r>
    </w:p>
    <w:p w14:paraId="657FEA81" w14:textId="65813A27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Vista de “Mi orden”.</w:t>
      </w:r>
    </w:p>
    <w:p w14:paraId="775450C5" w14:textId="7B67FF40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Confirmación final de orden.</w:t>
      </w:r>
    </w:p>
    <w:p w14:paraId="4ED491C2" w14:textId="71AE2725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APK funcional para Android.</w:t>
      </w:r>
    </w:p>
    <w:p w14:paraId="08D6A5B8" w14:textId="50E247DD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 xml:space="preserve">La estructura final del proyecto confirma que se integraron modelos, </w:t>
      </w:r>
      <w:proofErr w:type="spellStart"/>
      <w:r w:rsidRPr="00306B1D">
        <w:rPr>
          <w:rFonts w:ascii="Comfortaa" w:eastAsia="Comfortaa" w:hAnsi="Comfortaa" w:cs="Comfortaa"/>
          <w:sz w:val="20"/>
          <w:szCs w:val="20"/>
        </w:rPr>
        <w:t>prefabs</w:t>
      </w:r>
      <w:proofErr w:type="spellEnd"/>
      <w:r w:rsidRPr="00306B1D">
        <w:rPr>
          <w:rFonts w:ascii="Comfortaa" w:eastAsia="Comfortaa" w:hAnsi="Comfortaa" w:cs="Comfortaa"/>
          <w:sz w:val="20"/>
          <w:szCs w:val="20"/>
        </w:rPr>
        <w:t xml:space="preserve">, imágenes, escenas, scripts, recursos, UXML y USS organizados dentro de </w:t>
      </w:r>
      <w:proofErr w:type="spellStart"/>
      <w:r w:rsidRPr="00306B1D">
        <w:rPr>
          <w:rFonts w:ascii="Comfortaa" w:eastAsia="Comfortaa" w:hAnsi="Comfortaa" w:cs="Comfortaa"/>
          <w:sz w:val="20"/>
          <w:szCs w:val="20"/>
        </w:rPr>
        <w:t>Assets</w:t>
      </w:r>
      <w:proofErr w:type="spellEnd"/>
      <w:r w:rsidRPr="00306B1D">
        <w:rPr>
          <w:rFonts w:ascii="Comfortaa" w:eastAsia="Comfortaa" w:hAnsi="Comfortaa" w:cs="Comfortaa"/>
          <w:sz w:val="20"/>
          <w:szCs w:val="20"/>
        </w:rPr>
        <w:t xml:space="preserve">/_Project, además de entregables como marcador, videos, documentación y </w:t>
      </w:r>
      <w:proofErr w:type="spellStart"/>
      <w:r w:rsidRPr="00306B1D">
        <w:rPr>
          <w:rFonts w:ascii="Comfortaa" w:eastAsia="Comfortaa" w:hAnsi="Comfortaa" w:cs="Comfortaa"/>
          <w:sz w:val="20"/>
          <w:szCs w:val="20"/>
        </w:rPr>
        <w:t>build</w:t>
      </w:r>
      <w:proofErr w:type="spellEnd"/>
      <w:r w:rsidRPr="00306B1D">
        <w:rPr>
          <w:rFonts w:ascii="Comfortaa" w:eastAsia="Comfortaa" w:hAnsi="Comfortaa" w:cs="Comfortaa"/>
          <w:sz w:val="20"/>
          <w:szCs w:val="20"/>
        </w:rPr>
        <w:t>.</w:t>
      </w:r>
    </w:p>
    <w:p w14:paraId="2E739671" w14:textId="02EA1E26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3. COSTOS REALES DEL PROYECTO</w:t>
      </w:r>
    </w:p>
    <w:p w14:paraId="235F2759" w14:textId="77777777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Los costos se dividen en cinco categorías principales:</w:t>
      </w:r>
    </w:p>
    <w:p w14:paraId="4C7A455C" w14:textId="4D47F6CF" w:rsidR="00306B1D" w:rsidRPr="00306B1D" w:rsidRDefault="00306B1D" w:rsidP="00306B1D">
      <w:pPr>
        <w:pStyle w:val="Prrafodelista"/>
        <w:numPr>
          <w:ilvl w:val="0"/>
          <w:numId w:val="10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Hardware.</w:t>
      </w:r>
    </w:p>
    <w:p w14:paraId="09C3A6C7" w14:textId="189AF884" w:rsidR="00306B1D" w:rsidRPr="00306B1D" w:rsidRDefault="00306B1D" w:rsidP="00306B1D">
      <w:pPr>
        <w:pStyle w:val="Prrafodelista"/>
        <w:numPr>
          <w:ilvl w:val="0"/>
          <w:numId w:val="10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Software y servicios.</w:t>
      </w:r>
    </w:p>
    <w:p w14:paraId="31E1D74B" w14:textId="7CB72092" w:rsidR="00306B1D" w:rsidRPr="00306B1D" w:rsidRDefault="00306B1D" w:rsidP="00306B1D">
      <w:pPr>
        <w:pStyle w:val="Prrafodelista"/>
        <w:numPr>
          <w:ilvl w:val="0"/>
          <w:numId w:val="10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Creación de contenido.</w:t>
      </w:r>
    </w:p>
    <w:p w14:paraId="400D1829" w14:textId="644D8B58" w:rsidR="00306B1D" w:rsidRPr="00306B1D" w:rsidRDefault="00306B1D" w:rsidP="00306B1D">
      <w:pPr>
        <w:pStyle w:val="Prrafodelista"/>
        <w:numPr>
          <w:ilvl w:val="0"/>
          <w:numId w:val="10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Desarrollo.</w:t>
      </w:r>
    </w:p>
    <w:p w14:paraId="2F79BDCE" w14:textId="0BEADD94" w:rsidR="00306B1D" w:rsidRPr="00306B1D" w:rsidRDefault="00306B1D" w:rsidP="00306B1D">
      <w:pPr>
        <w:pStyle w:val="Prrafodelista"/>
        <w:numPr>
          <w:ilvl w:val="0"/>
          <w:numId w:val="107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Pruebas y entrega.</w:t>
      </w:r>
    </w:p>
    <w:p w14:paraId="4A937191" w14:textId="004E5D0B" w:rsidR="00306B1D" w:rsidRDefault="00306B1D" w:rsidP="00306B1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306B1D">
        <w:rPr>
          <w:rFonts w:ascii="Comfortaa" w:eastAsia="Comfortaa" w:hAnsi="Comfortaa" w:cs="Comfortaa"/>
          <w:b/>
          <w:bCs/>
          <w:sz w:val="24"/>
          <w:szCs w:val="24"/>
        </w:rPr>
        <w:t>4. COSTOS DE HARDWARE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6509"/>
        <w:gridCol w:w="1555"/>
      </w:tblGrid>
      <w:tr w:rsidR="00306B1D" w:rsidRPr="00306B1D" w14:paraId="5CB89E37" w14:textId="77777777" w:rsidTr="0030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A1BE1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Concepto</w:t>
            </w:r>
          </w:p>
        </w:tc>
        <w:tc>
          <w:tcPr>
            <w:tcW w:w="0" w:type="auto"/>
            <w:hideMark/>
          </w:tcPr>
          <w:p w14:paraId="482C3C29" w14:textId="77777777" w:rsidR="00306B1D" w:rsidRPr="00306B1D" w:rsidRDefault="00306B1D" w:rsidP="00306B1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Descripción</w:t>
            </w:r>
          </w:p>
        </w:tc>
        <w:tc>
          <w:tcPr>
            <w:tcW w:w="0" w:type="auto"/>
            <w:hideMark/>
          </w:tcPr>
          <w:p w14:paraId="640CDE4A" w14:textId="77777777" w:rsidR="00306B1D" w:rsidRPr="00306B1D" w:rsidRDefault="00306B1D" w:rsidP="00306B1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Costo estimado</w:t>
            </w:r>
          </w:p>
        </w:tc>
      </w:tr>
      <w:tr w:rsidR="00306B1D" w:rsidRPr="00306B1D" w14:paraId="3A1FEBA2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A7BF3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Laptop de desarrollo</w:t>
            </w:r>
          </w:p>
        </w:tc>
        <w:tc>
          <w:tcPr>
            <w:tcW w:w="0" w:type="auto"/>
            <w:hideMark/>
          </w:tcPr>
          <w:p w14:paraId="0E91D633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Equipo principal usado para Unity, compilación Android, edición de modelos, generación de </w:t>
            </w: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assets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y pruebas.</w:t>
            </w:r>
          </w:p>
        </w:tc>
        <w:tc>
          <w:tcPr>
            <w:tcW w:w="0" w:type="auto"/>
            <w:hideMark/>
          </w:tcPr>
          <w:p w14:paraId="0BD3097E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$33,000 MXN</w:t>
            </w:r>
          </w:p>
        </w:tc>
      </w:tr>
      <w:tr w:rsidR="00306B1D" w:rsidRPr="00306B1D" w14:paraId="4EEB4A6D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7CEA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n-US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n-US"/>
              </w:rPr>
              <w:t>Tablet Samsung Galaxy Tab S10 FE</w:t>
            </w:r>
          </w:p>
        </w:tc>
        <w:tc>
          <w:tcPr>
            <w:tcW w:w="0" w:type="auto"/>
            <w:hideMark/>
          </w:tcPr>
          <w:p w14:paraId="02881FC3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Dispositivo final de pruebas y demostración de la aplicación.</w:t>
            </w:r>
          </w:p>
        </w:tc>
        <w:tc>
          <w:tcPr>
            <w:tcW w:w="0" w:type="auto"/>
            <w:hideMark/>
          </w:tcPr>
          <w:p w14:paraId="3B372DF8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$8,000 – $10,000 MXN</w:t>
            </w:r>
          </w:p>
        </w:tc>
      </w:tr>
      <w:tr w:rsidR="00306B1D" w:rsidRPr="00306B1D" w14:paraId="4D93B8ED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32572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Periféricos y estación de trabajo</w:t>
            </w:r>
          </w:p>
        </w:tc>
        <w:tc>
          <w:tcPr>
            <w:tcW w:w="0" w:type="auto"/>
            <w:hideMark/>
          </w:tcPr>
          <w:p w14:paraId="2F1044D5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Mouse, teclado, mouse </w:t>
            </w: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pad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, cables, </w:t>
            </w: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multicontacto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y espacio de trabajo.</w:t>
            </w:r>
          </w:p>
        </w:tc>
        <w:tc>
          <w:tcPr>
            <w:tcW w:w="0" w:type="auto"/>
            <w:hideMark/>
          </w:tcPr>
          <w:p w14:paraId="1E2D5E9F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$3,000 – $5,000 MXN</w:t>
            </w:r>
          </w:p>
        </w:tc>
      </w:tr>
      <w:tr w:rsidR="00306B1D" w:rsidRPr="00306B1D" w14:paraId="68BB860F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A3AA8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Internet</w:t>
            </w:r>
          </w:p>
        </w:tc>
        <w:tc>
          <w:tcPr>
            <w:tcW w:w="0" w:type="auto"/>
            <w:hideMark/>
          </w:tcPr>
          <w:p w14:paraId="6A1921B6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Descarga de herramientas, </w:t>
            </w: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assets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, modelos, sincronización y subida de entregables.</w:t>
            </w:r>
          </w:p>
        </w:tc>
        <w:tc>
          <w:tcPr>
            <w:tcW w:w="0" w:type="auto"/>
            <w:hideMark/>
          </w:tcPr>
          <w:p w14:paraId="612F256C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$750 MXN mensual</w:t>
            </w:r>
          </w:p>
        </w:tc>
      </w:tr>
      <w:tr w:rsidR="00306B1D" w:rsidRPr="00306B1D" w14:paraId="47EA181F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2E7E1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lastRenderedPageBreak/>
              <w:t>Marcador impreso</w:t>
            </w:r>
          </w:p>
        </w:tc>
        <w:tc>
          <w:tcPr>
            <w:tcW w:w="0" w:type="auto"/>
            <w:hideMark/>
          </w:tcPr>
          <w:p w14:paraId="59569B4C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Impresión del marcador físico usado por Vuforia.</w:t>
            </w:r>
          </w:p>
        </w:tc>
        <w:tc>
          <w:tcPr>
            <w:tcW w:w="0" w:type="auto"/>
            <w:hideMark/>
          </w:tcPr>
          <w:p w14:paraId="6A90967D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$50 – $150 MXN</w:t>
            </w:r>
          </w:p>
        </w:tc>
      </w:tr>
    </w:tbl>
    <w:p w14:paraId="0E05B340" w14:textId="0DBA4AD5" w:rsidR="00306B1D" w:rsidRDefault="00306B1D" w:rsidP="00306B1D">
      <w:pPr>
        <w:spacing w:before="240"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>Subtotal aproximado de hardware y entorno de trabajo:</w:t>
      </w:r>
      <w:r>
        <w:rPr>
          <w:rFonts w:ascii="Comfortaa" w:eastAsia="Comfortaa" w:hAnsi="Comfortaa" w:cs="Comfortaa"/>
          <w:sz w:val="20"/>
          <w:szCs w:val="20"/>
        </w:rPr>
        <w:t xml:space="preserve"> </w:t>
      </w:r>
      <w:r w:rsidRPr="00306B1D">
        <w:rPr>
          <w:rFonts w:ascii="Comfortaa" w:eastAsia="Comfortaa" w:hAnsi="Comfortaa" w:cs="Comfortaa"/>
          <w:sz w:val="20"/>
          <w:szCs w:val="20"/>
        </w:rPr>
        <w:t>$44,800 – $48,900 MXN</w:t>
      </w:r>
    </w:p>
    <w:p w14:paraId="1F8685B1" w14:textId="7E9431E3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>En el avance anterior ya se contemplaba una laptop de alto rendimiento, periféricos, estación de trabajo, dispositivo móvil de pruebas e internet como parte de la infraestructura necesaria para desarrollar y validar el proyecto.</w:t>
      </w:r>
    </w:p>
    <w:p w14:paraId="1755D08B" w14:textId="5F36CB6F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306B1D">
        <w:rPr>
          <w:rFonts w:ascii="Comfortaa" w:eastAsia="Comfortaa" w:hAnsi="Comfortaa" w:cs="Comfortaa"/>
          <w:b/>
          <w:bCs/>
          <w:sz w:val="24"/>
          <w:szCs w:val="24"/>
        </w:rPr>
        <w:t>5. COSTOS DE SOFTWARE Y SERVICIOS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6206"/>
        <w:gridCol w:w="1819"/>
      </w:tblGrid>
      <w:tr w:rsidR="00306B1D" w:rsidRPr="00306B1D" w14:paraId="3B26D6FC" w14:textId="77777777" w:rsidTr="0030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E0F09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Concepto</w:t>
            </w:r>
          </w:p>
        </w:tc>
        <w:tc>
          <w:tcPr>
            <w:tcW w:w="0" w:type="auto"/>
            <w:hideMark/>
          </w:tcPr>
          <w:p w14:paraId="55E38A9C" w14:textId="77777777" w:rsidR="00306B1D" w:rsidRPr="00306B1D" w:rsidRDefault="00306B1D" w:rsidP="00306B1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Uso en el proyecto</w:t>
            </w:r>
          </w:p>
        </w:tc>
        <w:tc>
          <w:tcPr>
            <w:tcW w:w="0" w:type="auto"/>
            <w:hideMark/>
          </w:tcPr>
          <w:p w14:paraId="1549614F" w14:textId="77777777" w:rsidR="00306B1D" w:rsidRPr="00306B1D" w:rsidRDefault="00306B1D" w:rsidP="00306B1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Costo estimado</w:t>
            </w:r>
          </w:p>
        </w:tc>
      </w:tr>
      <w:tr w:rsidR="00306B1D" w:rsidRPr="00306B1D" w14:paraId="2FD1884C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25FBB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Unity</w:t>
            </w:r>
          </w:p>
        </w:tc>
        <w:tc>
          <w:tcPr>
            <w:tcW w:w="0" w:type="auto"/>
            <w:hideMark/>
          </w:tcPr>
          <w:p w14:paraId="47EF6F23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Motor principal de desarrollo.</w:t>
            </w:r>
          </w:p>
        </w:tc>
        <w:tc>
          <w:tcPr>
            <w:tcW w:w="0" w:type="auto"/>
            <w:hideMark/>
          </w:tcPr>
          <w:p w14:paraId="47876243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Gratuito</w:t>
            </w:r>
          </w:p>
        </w:tc>
      </w:tr>
      <w:tr w:rsidR="00306B1D" w:rsidRPr="00306B1D" w14:paraId="1FB26712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68AED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Vuforia</w:t>
            </w:r>
          </w:p>
        </w:tc>
        <w:tc>
          <w:tcPr>
            <w:tcW w:w="0" w:type="auto"/>
            <w:hideMark/>
          </w:tcPr>
          <w:p w14:paraId="3CEC6C3B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SDK de Realidad Aumentada.</w:t>
            </w:r>
          </w:p>
        </w:tc>
        <w:tc>
          <w:tcPr>
            <w:tcW w:w="0" w:type="auto"/>
            <w:hideMark/>
          </w:tcPr>
          <w:p w14:paraId="5500EDDF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Gratuito para prototipo</w:t>
            </w:r>
          </w:p>
        </w:tc>
      </w:tr>
      <w:tr w:rsidR="00306B1D" w:rsidRPr="00306B1D" w14:paraId="0C3D1E10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8D5F6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Visual Studio</w:t>
            </w:r>
          </w:p>
        </w:tc>
        <w:tc>
          <w:tcPr>
            <w:tcW w:w="0" w:type="auto"/>
            <w:hideMark/>
          </w:tcPr>
          <w:p w14:paraId="2BA50F97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Edición de código C#.</w:t>
            </w:r>
          </w:p>
        </w:tc>
        <w:tc>
          <w:tcPr>
            <w:tcW w:w="0" w:type="auto"/>
            <w:hideMark/>
          </w:tcPr>
          <w:p w14:paraId="7653E9CC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Gratuito</w:t>
            </w:r>
          </w:p>
        </w:tc>
      </w:tr>
      <w:tr w:rsidR="00306B1D" w:rsidRPr="00306B1D" w14:paraId="1E6CC411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71578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GitHub</w:t>
            </w:r>
          </w:p>
        </w:tc>
        <w:tc>
          <w:tcPr>
            <w:tcW w:w="0" w:type="auto"/>
            <w:hideMark/>
          </w:tcPr>
          <w:p w14:paraId="4DBF6546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Control de versiones y entrega.</w:t>
            </w:r>
          </w:p>
        </w:tc>
        <w:tc>
          <w:tcPr>
            <w:tcW w:w="0" w:type="auto"/>
            <w:hideMark/>
          </w:tcPr>
          <w:p w14:paraId="429D0F9D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Gratuito</w:t>
            </w:r>
          </w:p>
        </w:tc>
      </w:tr>
      <w:tr w:rsidR="00306B1D" w:rsidRPr="00306B1D" w14:paraId="35DAE5B7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A8556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ChatGPT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Pro</w:t>
            </w:r>
          </w:p>
        </w:tc>
        <w:tc>
          <w:tcPr>
            <w:tcW w:w="0" w:type="auto"/>
            <w:hideMark/>
          </w:tcPr>
          <w:p w14:paraId="21CA00D2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Apoyo en diseño visual, generación de ideas, documentación, estructura de código y resolución de errores.</w:t>
            </w:r>
          </w:p>
        </w:tc>
        <w:tc>
          <w:tcPr>
            <w:tcW w:w="0" w:type="auto"/>
            <w:hideMark/>
          </w:tcPr>
          <w:p w14:paraId="5D8E4431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$400 – $500 MXN mensual</w:t>
            </w:r>
          </w:p>
        </w:tc>
      </w:tr>
      <w:tr w:rsidR="00306B1D" w:rsidRPr="00306B1D" w14:paraId="178F9CF6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B761F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Tripo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AI</w:t>
            </w:r>
          </w:p>
        </w:tc>
        <w:tc>
          <w:tcPr>
            <w:tcW w:w="0" w:type="auto"/>
            <w:hideMark/>
          </w:tcPr>
          <w:p w14:paraId="31DF5888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Generación de modelos 3D a partir de imágenes.</w:t>
            </w:r>
          </w:p>
        </w:tc>
        <w:tc>
          <w:tcPr>
            <w:tcW w:w="0" w:type="auto"/>
            <w:hideMark/>
          </w:tcPr>
          <w:p w14:paraId="60542801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$200 – $600 MXN mensual</w:t>
            </w:r>
          </w:p>
        </w:tc>
      </w:tr>
      <w:tr w:rsidR="00306B1D" w:rsidRPr="00306B1D" w14:paraId="48DE361B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540BC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Herramientas de edición/imagen</w:t>
            </w:r>
          </w:p>
        </w:tc>
        <w:tc>
          <w:tcPr>
            <w:tcW w:w="0" w:type="auto"/>
            <w:hideMark/>
          </w:tcPr>
          <w:p w14:paraId="4211756A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Ajuste de imágenes, recursos visuales y preparación de </w:t>
            </w: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assets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.</w:t>
            </w:r>
          </w:p>
        </w:tc>
        <w:tc>
          <w:tcPr>
            <w:tcW w:w="0" w:type="auto"/>
            <w:hideMark/>
          </w:tcPr>
          <w:p w14:paraId="32D24CEF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Variable</w:t>
            </w:r>
          </w:p>
        </w:tc>
      </w:tr>
    </w:tbl>
    <w:p w14:paraId="7E62DD21" w14:textId="6A83519C" w:rsidR="00306B1D" w:rsidRPr="00306B1D" w:rsidRDefault="00306B1D" w:rsidP="00306B1D">
      <w:pPr>
        <w:spacing w:before="240"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Subtotal aproximado de software y servicios usados: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>$600 – $1,100 MXN mensuales</w:t>
      </w:r>
    </w:p>
    <w:p w14:paraId="31CA24A3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Para una implementación comercial real, estos costos podrían variar dependiendo del tipo de licencia, cantidad de modelos generados y herramientas usadas para producción de contenido.</w:t>
      </w:r>
    </w:p>
    <w:p w14:paraId="27B19903" w14:textId="4850C736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06B1D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6. COSTOS DE CREACIÓN DE CONTENIDO</w:t>
      </w:r>
    </w:p>
    <w:p w14:paraId="6347C920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Una parte importante del proyecto fue la creación de recursos visuales y modelos 3D.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764"/>
        <w:gridCol w:w="4624"/>
        <w:gridCol w:w="2835"/>
      </w:tblGrid>
      <w:tr w:rsidR="00306B1D" w:rsidRPr="00306B1D" w14:paraId="0AF1082E" w14:textId="77777777" w:rsidTr="0030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7E7C1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Actividad</w:t>
            </w:r>
          </w:p>
        </w:tc>
        <w:tc>
          <w:tcPr>
            <w:tcW w:w="0" w:type="auto"/>
            <w:hideMark/>
          </w:tcPr>
          <w:p w14:paraId="75E278AE" w14:textId="77777777" w:rsidR="00306B1D" w:rsidRPr="00306B1D" w:rsidRDefault="00306B1D" w:rsidP="00306B1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Descripción</w:t>
            </w:r>
          </w:p>
        </w:tc>
        <w:tc>
          <w:tcPr>
            <w:tcW w:w="0" w:type="auto"/>
            <w:hideMark/>
          </w:tcPr>
          <w:p w14:paraId="0C3C9371" w14:textId="77777777" w:rsidR="00306B1D" w:rsidRPr="00306B1D" w:rsidRDefault="00306B1D" w:rsidP="00306B1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Costo estimado</w:t>
            </w:r>
          </w:p>
        </w:tc>
      </w:tr>
      <w:tr w:rsidR="00306B1D" w:rsidRPr="00306B1D" w14:paraId="2F034246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3940B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Generación de imágenes base</w:t>
            </w:r>
          </w:p>
        </w:tc>
        <w:tc>
          <w:tcPr>
            <w:tcW w:w="0" w:type="auto"/>
            <w:hideMark/>
          </w:tcPr>
          <w:p w14:paraId="5EE340D6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Imágenes de platillos usadas como referencia visual.</w:t>
            </w:r>
          </w:p>
        </w:tc>
        <w:tc>
          <w:tcPr>
            <w:tcW w:w="0" w:type="auto"/>
            <w:hideMark/>
          </w:tcPr>
          <w:p w14:paraId="4F3B3F96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Incluido en servicios de IA</w:t>
            </w:r>
          </w:p>
        </w:tc>
      </w:tr>
      <w:tr w:rsidR="00306B1D" w:rsidRPr="00306B1D" w14:paraId="2212821E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236AC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Generación de modelos 3D</w:t>
            </w:r>
          </w:p>
        </w:tc>
        <w:tc>
          <w:tcPr>
            <w:tcW w:w="0" w:type="auto"/>
            <w:hideMark/>
          </w:tcPr>
          <w:p w14:paraId="74C823A5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Modelos creados con apoyo de </w:t>
            </w: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Tripo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AI.</w:t>
            </w:r>
          </w:p>
        </w:tc>
        <w:tc>
          <w:tcPr>
            <w:tcW w:w="0" w:type="auto"/>
            <w:hideMark/>
          </w:tcPr>
          <w:p w14:paraId="3D0C75DD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Incluido en suscripción</w:t>
            </w:r>
          </w:p>
        </w:tc>
      </w:tr>
      <w:tr w:rsidR="00306B1D" w:rsidRPr="00306B1D" w14:paraId="2F8A061B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682C7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Limpieza y ajuste de modelos</w:t>
            </w:r>
          </w:p>
        </w:tc>
        <w:tc>
          <w:tcPr>
            <w:tcW w:w="0" w:type="auto"/>
            <w:hideMark/>
          </w:tcPr>
          <w:p w14:paraId="69A3E9E0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Revisión de escala, textura, orientación y </w:t>
            </w:r>
            <w:proofErr w:type="spellStart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prefabs</w:t>
            </w:r>
            <w:proofErr w:type="spellEnd"/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.</w:t>
            </w:r>
          </w:p>
        </w:tc>
        <w:tc>
          <w:tcPr>
            <w:tcW w:w="0" w:type="auto"/>
            <w:hideMark/>
          </w:tcPr>
          <w:p w14:paraId="5050318E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Incluido en horas de desarrollo</w:t>
            </w:r>
          </w:p>
        </w:tc>
      </w:tr>
      <w:tr w:rsidR="00306B1D" w:rsidRPr="00306B1D" w14:paraId="5987A94A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8F467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Imágenes de producto</w:t>
            </w:r>
          </w:p>
        </w:tc>
        <w:tc>
          <w:tcPr>
            <w:tcW w:w="0" w:type="auto"/>
            <w:hideMark/>
          </w:tcPr>
          <w:p w14:paraId="2164EEE8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PNG usados en menú, detalle y orden.</w:t>
            </w:r>
          </w:p>
        </w:tc>
        <w:tc>
          <w:tcPr>
            <w:tcW w:w="0" w:type="auto"/>
            <w:hideMark/>
          </w:tcPr>
          <w:p w14:paraId="382E0BCE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Incluido en producción visual</w:t>
            </w:r>
          </w:p>
        </w:tc>
      </w:tr>
      <w:tr w:rsidR="00306B1D" w:rsidRPr="00306B1D" w14:paraId="5E865716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6525A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Marcador AR</w:t>
            </w:r>
          </w:p>
        </w:tc>
        <w:tc>
          <w:tcPr>
            <w:tcW w:w="0" w:type="auto"/>
            <w:hideMark/>
          </w:tcPr>
          <w:p w14:paraId="0A4211B4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Imagen diseñada para detección con Vuforia.</w:t>
            </w:r>
          </w:p>
        </w:tc>
        <w:tc>
          <w:tcPr>
            <w:tcW w:w="0" w:type="auto"/>
            <w:hideMark/>
          </w:tcPr>
          <w:p w14:paraId="23ADD30D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Incluido en producción visual</w:t>
            </w:r>
          </w:p>
        </w:tc>
      </w:tr>
    </w:tbl>
    <w:p w14:paraId="63A165D5" w14:textId="08F25482" w:rsidR="00306B1D" w:rsidRDefault="00306B1D" w:rsidP="00306B1D">
      <w:pPr>
        <w:spacing w:before="240"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 xml:space="preserve">Aunque parte del contenido se generó con herramientas de IA, el trabajo no fue automático: fue necesario revisar resultados, importar modelos, corregir escalas, preparar </w:t>
      </w:r>
      <w:proofErr w:type="spellStart"/>
      <w:r w:rsidRPr="00306B1D">
        <w:rPr>
          <w:rFonts w:ascii="Comfortaa" w:eastAsia="Comfortaa" w:hAnsi="Comfortaa" w:cs="Comfortaa"/>
          <w:sz w:val="20"/>
          <w:szCs w:val="20"/>
        </w:rPr>
        <w:t>prefabs</w:t>
      </w:r>
      <w:proofErr w:type="spellEnd"/>
      <w:r w:rsidRPr="00306B1D">
        <w:rPr>
          <w:rFonts w:ascii="Comfortaa" w:eastAsia="Comfortaa" w:hAnsi="Comfortaa" w:cs="Comfortaa"/>
          <w:sz w:val="20"/>
          <w:szCs w:val="20"/>
        </w:rPr>
        <w:t xml:space="preserve"> y asociarlos al catálogo AR.</w:t>
      </w:r>
    </w:p>
    <w:p w14:paraId="38C3DE5E" w14:textId="153E99FB" w:rsidR="00306B1D" w:rsidRPr="00306B1D" w:rsidRDefault="00306B1D" w:rsidP="00306B1D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06B1D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7. COSTOS DE DESARROLLO</w:t>
      </w:r>
    </w:p>
    <w:p w14:paraId="4D368E46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desarrollo se considera como servicio profesional de ingeniería de software, ya que implicó programación, diseño, integración AR, modelado, pruebas y documentación.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1648"/>
      </w:tblGrid>
      <w:tr w:rsidR="00306B1D" w:rsidRPr="00306B1D" w14:paraId="2FD2FB98" w14:textId="77777777" w:rsidTr="0030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030C3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Actividad</w:t>
            </w:r>
          </w:p>
        </w:tc>
        <w:tc>
          <w:tcPr>
            <w:tcW w:w="0" w:type="auto"/>
            <w:hideMark/>
          </w:tcPr>
          <w:p w14:paraId="197B720C" w14:textId="77777777" w:rsidR="00306B1D" w:rsidRPr="00306B1D" w:rsidRDefault="00306B1D" w:rsidP="00306B1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Horas estimadas</w:t>
            </w:r>
          </w:p>
        </w:tc>
      </w:tr>
      <w:tr w:rsidR="00306B1D" w:rsidRPr="00306B1D" w14:paraId="5D033CD6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AC9C3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Planeación y diseño del concepto</w:t>
            </w:r>
          </w:p>
        </w:tc>
        <w:tc>
          <w:tcPr>
            <w:tcW w:w="0" w:type="auto"/>
            <w:hideMark/>
          </w:tcPr>
          <w:p w14:paraId="54EB2BFC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15 h</w:t>
            </w:r>
          </w:p>
        </w:tc>
      </w:tr>
      <w:tr w:rsidR="00306B1D" w:rsidRPr="00306B1D" w14:paraId="2BCDA2C0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1B2DC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Diseño UI/UX</w:t>
            </w:r>
          </w:p>
        </w:tc>
        <w:tc>
          <w:tcPr>
            <w:tcW w:w="0" w:type="auto"/>
            <w:hideMark/>
          </w:tcPr>
          <w:p w14:paraId="537788F3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25 h</w:t>
            </w:r>
          </w:p>
        </w:tc>
      </w:tr>
      <w:tr w:rsidR="00306B1D" w:rsidRPr="00306B1D" w14:paraId="081FDED8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7CBD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Construcción del menú digital</w:t>
            </w:r>
          </w:p>
        </w:tc>
        <w:tc>
          <w:tcPr>
            <w:tcW w:w="0" w:type="auto"/>
            <w:hideMark/>
          </w:tcPr>
          <w:p w14:paraId="3A632219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30 h</w:t>
            </w:r>
          </w:p>
        </w:tc>
      </w:tr>
      <w:tr w:rsidR="00306B1D" w:rsidRPr="00306B1D" w14:paraId="493563DE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4BC11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Desarrollo de controladores UI</w:t>
            </w:r>
          </w:p>
        </w:tc>
        <w:tc>
          <w:tcPr>
            <w:tcW w:w="0" w:type="auto"/>
            <w:hideMark/>
          </w:tcPr>
          <w:p w14:paraId="359FA979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35 h</w:t>
            </w:r>
          </w:p>
        </w:tc>
      </w:tr>
      <w:tr w:rsidR="00306B1D" w:rsidRPr="00306B1D" w14:paraId="573457E6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51E7B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Integración de modelos 3D</w:t>
            </w:r>
          </w:p>
        </w:tc>
        <w:tc>
          <w:tcPr>
            <w:tcW w:w="0" w:type="auto"/>
            <w:hideMark/>
          </w:tcPr>
          <w:p w14:paraId="16AF1E91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25 h</w:t>
            </w:r>
          </w:p>
        </w:tc>
      </w:tr>
      <w:tr w:rsidR="00306B1D" w:rsidRPr="00306B1D" w14:paraId="40FE0280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CE760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Integración con Vuforia</w:t>
            </w:r>
          </w:p>
        </w:tc>
        <w:tc>
          <w:tcPr>
            <w:tcW w:w="0" w:type="auto"/>
            <w:hideMark/>
          </w:tcPr>
          <w:p w14:paraId="05E51908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20 h</w:t>
            </w:r>
          </w:p>
        </w:tc>
      </w:tr>
      <w:tr w:rsidR="00306B1D" w:rsidRPr="00306B1D" w14:paraId="0A9F77C8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2C3FC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Desarrollo de escena RA</w:t>
            </w:r>
          </w:p>
        </w:tc>
        <w:tc>
          <w:tcPr>
            <w:tcW w:w="0" w:type="auto"/>
            <w:hideMark/>
          </w:tcPr>
          <w:p w14:paraId="4415926F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25 h</w:t>
            </w:r>
          </w:p>
        </w:tc>
      </w:tr>
      <w:tr w:rsidR="00306B1D" w:rsidRPr="00306B1D" w14:paraId="3F7D837D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2E3C3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Manejo de estado entre escenas</w:t>
            </w:r>
          </w:p>
        </w:tc>
        <w:tc>
          <w:tcPr>
            <w:tcW w:w="0" w:type="auto"/>
            <w:hideMark/>
          </w:tcPr>
          <w:p w14:paraId="29A87AD8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10 h</w:t>
            </w:r>
          </w:p>
        </w:tc>
      </w:tr>
      <w:tr w:rsidR="00306B1D" w:rsidRPr="00306B1D" w14:paraId="2EAB24B1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A3624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Orden y confirmación</w:t>
            </w:r>
          </w:p>
        </w:tc>
        <w:tc>
          <w:tcPr>
            <w:tcW w:w="0" w:type="auto"/>
            <w:hideMark/>
          </w:tcPr>
          <w:p w14:paraId="676BD3D9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12 h</w:t>
            </w:r>
          </w:p>
        </w:tc>
      </w:tr>
      <w:tr w:rsidR="00306B1D" w:rsidRPr="00306B1D" w14:paraId="6E206BFA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B739D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Pruebas en tablet</w:t>
            </w:r>
          </w:p>
        </w:tc>
        <w:tc>
          <w:tcPr>
            <w:tcW w:w="0" w:type="auto"/>
            <w:hideMark/>
          </w:tcPr>
          <w:p w14:paraId="2A7F3BA8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20 h</w:t>
            </w:r>
          </w:p>
        </w:tc>
      </w:tr>
      <w:tr w:rsidR="00306B1D" w:rsidRPr="00306B1D" w14:paraId="405F2602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B4EC1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Corrección de errores</w:t>
            </w:r>
          </w:p>
        </w:tc>
        <w:tc>
          <w:tcPr>
            <w:tcW w:w="0" w:type="auto"/>
            <w:hideMark/>
          </w:tcPr>
          <w:p w14:paraId="3469228C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25 h</w:t>
            </w:r>
          </w:p>
        </w:tc>
      </w:tr>
      <w:tr w:rsidR="00306B1D" w:rsidRPr="00306B1D" w14:paraId="5779A593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1E9B4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Documentación y entregables</w:t>
            </w:r>
          </w:p>
        </w:tc>
        <w:tc>
          <w:tcPr>
            <w:tcW w:w="0" w:type="auto"/>
            <w:hideMark/>
          </w:tcPr>
          <w:p w14:paraId="04AF631B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20 h</w:t>
            </w:r>
          </w:p>
        </w:tc>
      </w:tr>
    </w:tbl>
    <w:p w14:paraId="760E19B5" w14:textId="42A9B788" w:rsidR="00306B1D" w:rsidRPr="00306B1D" w:rsidRDefault="00306B1D" w:rsidP="00306B1D">
      <w:pPr>
        <w:spacing w:before="240"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gramStart"/>
      <w:r w:rsidRPr="00306B1D">
        <w:rPr>
          <w:rFonts w:ascii="Comfortaa" w:eastAsia="Comfortaa" w:hAnsi="Comfortaa" w:cs="Comfortaa"/>
          <w:sz w:val="20"/>
          <w:szCs w:val="20"/>
          <w:lang w:val="es-MX"/>
        </w:rPr>
        <w:t>Total</w:t>
      </w:r>
      <w:proofErr w:type="gramEnd"/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 aproximado: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>262 horas</w:t>
      </w:r>
    </w:p>
    <w:p w14:paraId="29C95C16" w14:textId="12829256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Tomando una tarifa conservadora de: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>$300 MXN / hora</w:t>
      </w:r>
    </w:p>
    <w:p w14:paraId="6E996C10" w14:textId="1D037923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El costo de desarrollo sería: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>262 h × $300 MXN = $78,600 MXN</w:t>
      </w:r>
    </w:p>
    <w:p w14:paraId="0ED384DF" w14:textId="77777777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En la propuesta anterior se había estimado un desarrollo de 180 horas con una tarifa de $300 MXN por hora, dando $54,000 MXN. Sin embargo, el alcance final creció porque se integraron más modelos, más pantallas, visor 3D, persistencia de orden, cambios entre escenas y experiencia RA más completa.</w:t>
      </w:r>
    </w:p>
    <w:p w14:paraId="337CE85B" w14:textId="6FD544D0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306B1D">
        <w:rPr>
          <w:rFonts w:ascii="Comfortaa" w:eastAsia="Comfortaa" w:hAnsi="Comfortaa" w:cs="Comfortaa"/>
          <w:b/>
          <w:bCs/>
          <w:sz w:val="24"/>
          <w:szCs w:val="24"/>
        </w:rPr>
        <w:t>8. RESUMEN TOTAL DE INVERSIÓN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2955"/>
      </w:tblGrid>
      <w:tr w:rsidR="00306B1D" w:rsidRPr="00306B1D" w14:paraId="4424E7A5" w14:textId="77777777" w:rsidTr="0030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C8403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Categoría</w:t>
            </w:r>
          </w:p>
        </w:tc>
        <w:tc>
          <w:tcPr>
            <w:tcW w:w="0" w:type="auto"/>
            <w:hideMark/>
          </w:tcPr>
          <w:p w14:paraId="42013A43" w14:textId="77777777" w:rsidR="00306B1D" w:rsidRPr="00306B1D" w:rsidRDefault="00306B1D" w:rsidP="00306B1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Costo estimado</w:t>
            </w:r>
          </w:p>
        </w:tc>
      </w:tr>
      <w:tr w:rsidR="00306B1D" w:rsidRPr="00306B1D" w14:paraId="1B4F332A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76D79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Hardware y entorno de trabajo</w:t>
            </w:r>
          </w:p>
        </w:tc>
        <w:tc>
          <w:tcPr>
            <w:tcW w:w="0" w:type="auto"/>
            <w:hideMark/>
          </w:tcPr>
          <w:p w14:paraId="218F8E34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$44,800 – $48,900 MXN</w:t>
            </w:r>
          </w:p>
        </w:tc>
      </w:tr>
      <w:tr w:rsidR="00306B1D" w:rsidRPr="00306B1D" w14:paraId="23A0D4C6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A96AB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Software y servicios</w:t>
            </w:r>
          </w:p>
        </w:tc>
        <w:tc>
          <w:tcPr>
            <w:tcW w:w="0" w:type="auto"/>
            <w:hideMark/>
          </w:tcPr>
          <w:p w14:paraId="3C22F1BE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$600 – $1,100 MXN</w:t>
            </w:r>
          </w:p>
        </w:tc>
      </w:tr>
      <w:tr w:rsidR="00306B1D" w:rsidRPr="00306B1D" w14:paraId="2E3EE4FC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F8618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Creación de contenido</w:t>
            </w:r>
          </w:p>
        </w:tc>
        <w:tc>
          <w:tcPr>
            <w:tcW w:w="0" w:type="auto"/>
            <w:hideMark/>
          </w:tcPr>
          <w:p w14:paraId="2A984294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Incluido en servicios y desarrollo</w:t>
            </w:r>
          </w:p>
        </w:tc>
      </w:tr>
      <w:tr w:rsidR="00306B1D" w:rsidRPr="00306B1D" w14:paraId="218AAE2C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35A62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Desarrollo profesional</w:t>
            </w:r>
          </w:p>
        </w:tc>
        <w:tc>
          <w:tcPr>
            <w:tcW w:w="0" w:type="auto"/>
            <w:hideMark/>
          </w:tcPr>
          <w:p w14:paraId="560F3C57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$78,600 MXN</w:t>
            </w:r>
          </w:p>
        </w:tc>
      </w:tr>
      <w:tr w:rsidR="00306B1D" w:rsidRPr="00306B1D" w14:paraId="11D86562" w14:textId="77777777" w:rsidTr="0030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89C48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Pruebas y entrega</w:t>
            </w:r>
          </w:p>
        </w:tc>
        <w:tc>
          <w:tcPr>
            <w:tcW w:w="0" w:type="auto"/>
            <w:hideMark/>
          </w:tcPr>
          <w:p w14:paraId="5CA06F3D" w14:textId="77777777" w:rsidR="00306B1D" w:rsidRPr="00306B1D" w:rsidRDefault="00306B1D" w:rsidP="00306B1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Incluido en desarrollo</w:t>
            </w:r>
          </w:p>
        </w:tc>
      </w:tr>
      <w:tr w:rsidR="00306B1D" w:rsidRPr="00306B1D" w14:paraId="72C407C0" w14:textId="77777777" w:rsidTr="00306B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61B7F" w14:textId="77777777" w:rsidR="00306B1D" w:rsidRPr="00306B1D" w:rsidRDefault="00306B1D" w:rsidP="00306B1D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Marcador físico</w:t>
            </w:r>
          </w:p>
        </w:tc>
        <w:tc>
          <w:tcPr>
            <w:tcW w:w="0" w:type="auto"/>
            <w:hideMark/>
          </w:tcPr>
          <w:p w14:paraId="2649A823" w14:textId="77777777" w:rsidR="00306B1D" w:rsidRPr="00306B1D" w:rsidRDefault="00306B1D" w:rsidP="00306B1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06B1D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$50 – $150 MXN</w:t>
            </w:r>
          </w:p>
        </w:tc>
      </w:tr>
    </w:tbl>
    <w:p w14:paraId="5F3CAD5E" w14:textId="5764C89E" w:rsidR="00306B1D" w:rsidRPr="00306B1D" w:rsidRDefault="00306B1D" w:rsidP="00306B1D">
      <w:pPr>
        <w:spacing w:before="240"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gramStart"/>
      <w:r w:rsidRPr="00306B1D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Total</w:t>
      </w:r>
      <w:proofErr w:type="gramEnd"/>
      <w:r w:rsidRPr="00306B1D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 xml:space="preserve"> aproximado del proyecto:</w:t>
      </w:r>
      <w:r>
        <w:rPr>
          <w:rFonts w:ascii="Comfortaa" w:eastAsia="Comfortaa" w:hAnsi="Comfortaa" w:cs="Comfortaa"/>
          <w:b/>
          <w:bCs/>
          <w:sz w:val="20"/>
          <w:szCs w:val="20"/>
          <w:lang w:val="es-MX"/>
        </w:rPr>
        <w:t xml:space="preserve"> </w:t>
      </w:r>
      <w:r w:rsidRPr="00306B1D">
        <w:rPr>
          <w:rFonts w:ascii="Comfortaa" w:eastAsia="Comfortaa" w:hAnsi="Comfortaa" w:cs="Comfortaa"/>
          <w:sz w:val="20"/>
          <w:szCs w:val="20"/>
          <w:lang w:val="es-MX"/>
        </w:rPr>
        <w:t>$124,050 – $128,750 MXN</w:t>
      </w:r>
    </w:p>
    <w:p w14:paraId="35D3C6E4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Este monto representa el costo de desarrollo y validación de un prototipo funcional avanzado. Para una implementación comercial real, algunos costos podrían reducirse si se reutilizan componentes, modelos, estructura de código y diseño base.</w:t>
      </w:r>
    </w:p>
    <w:p w14:paraId="4D0E1022" w14:textId="560E4498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06B1D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9. VIABILIDAD TÉCNICA</w:t>
      </w:r>
    </w:p>
    <w:p w14:paraId="2F8DBD9F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proyecto es técnicamente viable porque ya existe una versión funcional que corre en Android.</w:t>
      </w:r>
    </w:p>
    <w:p w14:paraId="6BB04B5C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Factores positivos:</w:t>
      </w:r>
    </w:p>
    <w:p w14:paraId="6776BF11" w14:textId="440FC8AF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Unity permite desarrollar para Android de forma estable.</w:t>
      </w:r>
    </w:p>
    <w:p w14:paraId="518CDC32" w14:textId="2908951C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Vuforia permite reconocimiento de imágenes mediante marcador.</w:t>
      </w:r>
    </w:p>
    <w:p w14:paraId="23E84F05" w14:textId="66796087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 xml:space="preserve">Los modelos FBX pueden integrarse como </w:t>
      </w:r>
      <w:proofErr w:type="spellStart"/>
      <w:r w:rsidRPr="00306B1D">
        <w:rPr>
          <w:rFonts w:ascii="Comfortaa" w:eastAsia="Comfortaa" w:hAnsi="Comfortaa" w:cs="Comfortaa"/>
          <w:sz w:val="20"/>
          <w:szCs w:val="20"/>
          <w:lang w:val="es-MX"/>
        </w:rPr>
        <w:t>prefabs</w:t>
      </w:r>
      <w:proofErr w:type="spellEnd"/>
      <w:r w:rsidRPr="00306B1D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222C3907" w14:textId="6DAA1EFB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La aplicación ya cuenta con dos escenas funcionales.</w:t>
      </w:r>
    </w:p>
    <w:p w14:paraId="15947C97" w14:textId="4BE8D57B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estado entre menú y RA se conserva.</w:t>
      </w:r>
    </w:p>
    <w:p w14:paraId="4049758D" w14:textId="421B9257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APK fue generado y probado en dispositivo real.</w:t>
      </w:r>
    </w:p>
    <w:p w14:paraId="39BA1154" w14:textId="33674F26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>Riesgos técnicos:</w:t>
      </w:r>
    </w:p>
    <w:p w14:paraId="4C967640" w14:textId="5735F3E0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rendimiento depende de la cantidad y complejidad de modelos.</w:t>
      </w:r>
    </w:p>
    <w:p w14:paraId="4343566F" w14:textId="2AFAEB15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La detección AR depende de iluminación y calidad del marcador.</w:t>
      </w:r>
    </w:p>
    <w:p w14:paraId="0957AA5B" w14:textId="4F97406B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tamaño del APK puede crecer por modelos y texturas.</w:t>
      </w:r>
    </w:p>
    <w:p w14:paraId="4E15DA6C" w14:textId="64E98711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diseño actual está optimizado para una tablet específica.</w:t>
      </w:r>
    </w:p>
    <w:p w14:paraId="3F0C93A4" w14:textId="7F8FE7B4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>Conclusión técnica:</w:t>
      </w:r>
    </w:p>
    <w:p w14:paraId="59F9E674" w14:textId="3E8D8AB8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>El proyecto es técnicamente viable como prototipo avanzado y puede evolucionar a producto comercial mediante optimización de modelos, reducción de peso del APK y pruebas en más dispositivos.</w:t>
      </w:r>
    </w:p>
    <w:p w14:paraId="2ADD6A6E" w14:textId="46AB884A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06B1D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10. VIABILIDAD OPERATIVA</w:t>
      </w:r>
    </w:p>
    <w:p w14:paraId="0B48BDA7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sistema es operativo para un entorno tipo restaurante porque no requiere cambios profundos en la operación.</w:t>
      </w:r>
    </w:p>
    <w:p w14:paraId="00A07249" w14:textId="77777777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Ventajas operativas:</w:t>
      </w:r>
    </w:p>
    <w:p w14:paraId="046EA01C" w14:textId="1D1976D8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cliente usa una tablet en mesa.</w:t>
      </w:r>
    </w:p>
    <w:p w14:paraId="2301044D" w14:textId="339561E3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marcador puede imprimirse y colocarse en cada mesa.</w:t>
      </w:r>
    </w:p>
    <w:p w14:paraId="790EC54D" w14:textId="6CAE16B8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No requiere conexión inicial con cocina para funcionar como menú visual.</w:t>
      </w:r>
    </w:p>
    <w:p w14:paraId="46B4182E" w14:textId="74D8CE4A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El personal solo necesita explicar el uso básico.</w:t>
      </w:r>
    </w:p>
    <w:p w14:paraId="0D394AE1" w14:textId="579B2F7F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La aplicación puede usarse como apoyo a la decisión de compra.</w:t>
      </w:r>
    </w:p>
    <w:p w14:paraId="595DCD42" w14:textId="6D0CF01F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lastRenderedPageBreak/>
        <w:t>Limitaciones operativas actuales:</w:t>
      </w:r>
    </w:p>
    <w:p w14:paraId="0DB642D1" w14:textId="164974A9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No envía pedidos reales a cocina.</w:t>
      </w:r>
    </w:p>
    <w:p w14:paraId="242E1715" w14:textId="558DED46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No procesa pagos.</w:t>
      </w:r>
    </w:p>
    <w:p w14:paraId="17383B3A" w14:textId="6256235F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No tiene panel administrativo.</w:t>
      </w:r>
    </w:p>
    <w:p w14:paraId="3E6A2D2A" w14:textId="18AF0BD1" w:rsidR="00306B1D" w:rsidRPr="00306B1D" w:rsidRDefault="00306B1D" w:rsidP="00306B1D">
      <w:pPr>
        <w:pStyle w:val="Prrafodelista"/>
        <w:numPr>
          <w:ilvl w:val="0"/>
          <w:numId w:val="10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La actualización del menú requiere modificar el proyecto.</w:t>
      </w:r>
    </w:p>
    <w:p w14:paraId="228E1B64" w14:textId="07982086" w:rsid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06B1D">
        <w:rPr>
          <w:rFonts w:ascii="Comfortaa" w:eastAsia="Comfortaa" w:hAnsi="Comfortaa" w:cs="Comfortaa"/>
          <w:sz w:val="20"/>
          <w:szCs w:val="20"/>
        </w:rPr>
        <w:t>Conclusión operativa:</w:t>
      </w:r>
    </w:p>
    <w:p w14:paraId="408DF5BC" w14:textId="4EFC1B76" w:rsidR="00306B1D" w:rsidRPr="00306B1D" w:rsidRDefault="00306B1D" w:rsidP="00306B1D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06B1D">
        <w:rPr>
          <w:rFonts w:ascii="Comfortaa" w:eastAsia="Comfortaa" w:hAnsi="Comfortaa" w:cs="Comfortaa"/>
          <w:sz w:val="20"/>
          <w:szCs w:val="20"/>
          <w:lang w:val="es-MX"/>
        </w:rPr>
        <w:t>La solución puede implementarse como experiencia visual y de preventa dentro del restaurante. Para operación completa se requeriría conectar el sistema con cocina, pagos o administración de menú.</w:t>
      </w:r>
    </w:p>
    <w:p w14:paraId="37731EEB" w14:textId="39581F68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9D1B26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11. VIABILIDAD ECONÓMICA</w:t>
      </w:r>
    </w:p>
    <w:p w14:paraId="5675F4BD" w14:textId="77777777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La viabilidad económica depende de que la aplicación ayude a incrementar el ticket promedio o mejore la conversión de platillos visualizados a platillos ordenados.</w:t>
      </w:r>
    </w:p>
    <w:p w14:paraId="063AC890" w14:textId="77777777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Ejemplo de recuperación:</w:t>
      </w:r>
    </w:p>
    <w:p w14:paraId="1CE4A6C1" w14:textId="77777777" w:rsidR="009D1B26" w:rsidRPr="009D1B26" w:rsidRDefault="009D1B26" w:rsidP="009D1B26">
      <w:pPr>
        <w:pStyle w:val="Prrafodelista"/>
        <w:numPr>
          <w:ilvl w:val="0"/>
          <w:numId w:val="11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Clientes diarios estimados por sucursal: 100</w:t>
      </w:r>
    </w:p>
    <w:p w14:paraId="0ADDE98C" w14:textId="77777777" w:rsidR="009D1B26" w:rsidRPr="009D1B26" w:rsidRDefault="009D1B26" w:rsidP="009D1B26">
      <w:pPr>
        <w:pStyle w:val="Prrafodelista"/>
        <w:numPr>
          <w:ilvl w:val="0"/>
          <w:numId w:val="11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Incremento estimado por cliente: $20 MXN</w:t>
      </w:r>
    </w:p>
    <w:p w14:paraId="7E555282" w14:textId="77777777" w:rsidR="009D1B26" w:rsidRPr="009D1B26" w:rsidRDefault="009D1B26" w:rsidP="009D1B26">
      <w:pPr>
        <w:pStyle w:val="Prrafodelista"/>
        <w:numPr>
          <w:ilvl w:val="0"/>
          <w:numId w:val="11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Ingreso adicional diario: 100 × $20 = $2,000 MXN</w:t>
      </w:r>
    </w:p>
    <w:p w14:paraId="7A26AF27" w14:textId="2A4B3D57" w:rsidR="00306B1D" w:rsidRPr="009D1B26" w:rsidRDefault="009D1B26" w:rsidP="009D1B26">
      <w:pPr>
        <w:pStyle w:val="Prrafodelista"/>
        <w:numPr>
          <w:ilvl w:val="0"/>
          <w:numId w:val="11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Ingreso adicional mensual: $2,000 × 30 = $60,000 MXN</w:t>
      </w:r>
    </w:p>
    <w:p w14:paraId="0A9079EC" w14:textId="624A1105" w:rsid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9D1B26">
        <w:rPr>
          <w:rFonts w:ascii="Comfortaa" w:eastAsia="Comfortaa" w:hAnsi="Comfortaa" w:cs="Comfortaa"/>
          <w:sz w:val="20"/>
          <w:szCs w:val="20"/>
        </w:rPr>
        <w:t>Si la implementación costara entre $60,000 y $90,000 MXN por sucursal, el retorno podría lograrse en aproximadamente:</w:t>
      </w:r>
      <w:r>
        <w:rPr>
          <w:rFonts w:ascii="Comfortaa" w:eastAsia="Comfortaa" w:hAnsi="Comfortaa" w:cs="Comfortaa"/>
          <w:sz w:val="20"/>
          <w:szCs w:val="20"/>
        </w:rPr>
        <w:t xml:space="preserve"> </w:t>
      </w:r>
      <w:r w:rsidRPr="009D1B26">
        <w:rPr>
          <w:rFonts w:ascii="Comfortaa" w:eastAsia="Comfortaa" w:hAnsi="Comfortaa" w:cs="Comfortaa"/>
          <w:sz w:val="20"/>
          <w:szCs w:val="20"/>
        </w:rPr>
        <w:t>1.5 a 3 meses</w:t>
      </w:r>
    </w:p>
    <w:p w14:paraId="445830D8" w14:textId="2D892D44" w:rsid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9D1B26">
        <w:rPr>
          <w:rFonts w:ascii="Comfortaa" w:eastAsia="Comfortaa" w:hAnsi="Comfortaa" w:cs="Comfortaa"/>
          <w:sz w:val="20"/>
          <w:szCs w:val="20"/>
        </w:rPr>
        <w:t>En un escenario más conservador:</w:t>
      </w:r>
    </w:p>
    <w:p w14:paraId="456FD450" w14:textId="77777777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Clientes diarios: 50</w:t>
      </w:r>
    </w:p>
    <w:p w14:paraId="6E30C7F1" w14:textId="77777777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Incremento por cliente: $15 MXN</w:t>
      </w:r>
    </w:p>
    <w:p w14:paraId="6073624F" w14:textId="77777777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Ingreso adicional diario: $750 MXN</w:t>
      </w:r>
    </w:p>
    <w:p w14:paraId="73A54E4F" w14:textId="458F50FB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Ingreso adicional mensual: $22,500 MXN</w:t>
      </w:r>
    </w:p>
    <w:p w14:paraId="110C9047" w14:textId="19B51296" w:rsid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</w:rPr>
        <w:t>El retorno se lograría entre:</w:t>
      </w:r>
      <w:r>
        <w:rPr>
          <w:rFonts w:ascii="Comfortaa" w:eastAsia="Comfortaa" w:hAnsi="Comfortaa" w:cs="Comfortaa"/>
          <w:sz w:val="20"/>
          <w:szCs w:val="20"/>
        </w:rPr>
        <w:t xml:space="preserve"> </w:t>
      </w:r>
      <w:r w:rsidRPr="009D1B26">
        <w:rPr>
          <w:rFonts w:ascii="Comfortaa" w:eastAsia="Comfortaa" w:hAnsi="Comfortaa" w:cs="Comfortaa"/>
          <w:sz w:val="20"/>
          <w:szCs w:val="20"/>
          <w:lang w:val="es-MX"/>
        </w:rPr>
        <w:t>3 a 6 meses</w:t>
      </w:r>
    </w:p>
    <w:p w14:paraId="7622DC4C" w14:textId="3E6D8B00" w:rsid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</w:rPr>
        <w:t>Este planteamiento coincide con la idea anterior de que un incremento de $20 a $30 MXN por cliente podría recuperar la inversión en un periodo corto dependiendo del flujo de clientes.</w:t>
      </w:r>
    </w:p>
    <w:p w14:paraId="0AB15016" w14:textId="7BF43ED4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9D1B26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12. VIABILIDAD COMERCIAL</w:t>
      </w:r>
    </w:p>
    <w:p w14:paraId="4F5A2173" w14:textId="77777777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El proyecto es comercialmente viable porque se dirige a restaurantes que buscan diferenciarse mediante experiencias digitales.</w:t>
      </w:r>
    </w:p>
    <w:p w14:paraId="4FC2213A" w14:textId="77777777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Mercado objetivo:</w:t>
      </w:r>
    </w:p>
    <w:p w14:paraId="5221141A" w14:textId="4AC26D8E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Restaurantes de gama media.</w:t>
      </w:r>
    </w:p>
    <w:p w14:paraId="5A0D1C75" w14:textId="3DA74493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Restaurantes de gama media-alta.</w:t>
      </w:r>
    </w:p>
    <w:p w14:paraId="4409ADBD" w14:textId="12130104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Cadenas restauranteras.</w:t>
      </w:r>
    </w:p>
    <w:p w14:paraId="425B0174" w14:textId="0E5F003A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Franquicias.</w:t>
      </w:r>
    </w:p>
    <w:p w14:paraId="38539828" w14:textId="1E8A5CB1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Restaurantes con enfoque visual o temático.</w:t>
      </w:r>
    </w:p>
    <w:p w14:paraId="32D83812" w14:textId="0D3C4455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Negocios que buscan mejorar experiencia en mesa.</w:t>
      </w:r>
    </w:p>
    <w:p w14:paraId="75ECDE6B" w14:textId="23A7C691" w:rsid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9D1B26">
        <w:rPr>
          <w:rFonts w:ascii="Comfortaa" w:eastAsia="Comfortaa" w:hAnsi="Comfortaa" w:cs="Comfortaa"/>
          <w:sz w:val="20"/>
          <w:szCs w:val="20"/>
        </w:rPr>
        <w:t>Beneficios comerciales:</w:t>
      </w:r>
    </w:p>
    <w:p w14:paraId="3ACACD48" w14:textId="347432F5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Diferenciación frente a competencia.</w:t>
      </w:r>
    </w:p>
    <w:p w14:paraId="113226E4" w14:textId="29667076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Experiencia más atractiva para clientes.</w:t>
      </w:r>
    </w:p>
    <w:p w14:paraId="4C0AA33D" w14:textId="078B89DD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Mayor intención de compra.</w:t>
      </w:r>
    </w:p>
    <w:p w14:paraId="4F252DA8" w14:textId="7F39765E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Mejor presentación de productos.</w:t>
      </w:r>
    </w:p>
    <w:p w14:paraId="60555F58" w14:textId="6A4BB96B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Potencial para redes sociales.</w:t>
      </w:r>
    </w:p>
    <w:p w14:paraId="22B7F8C5" w14:textId="3A480EF2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Posicionamiento como restaurante innovador.</w:t>
      </w:r>
    </w:p>
    <w:p w14:paraId="4C1121D1" w14:textId="0642A882" w:rsid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9D1B26">
        <w:rPr>
          <w:rFonts w:ascii="Comfortaa" w:eastAsia="Comfortaa" w:hAnsi="Comfortaa" w:cs="Comfortaa"/>
          <w:sz w:val="20"/>
          <w:szCs w:val="20"/>
        </w:rPr>
        <w:t>El documento inicial ya identificaba que la adopción de Realidad Aumentada en restaurantes en México es limitada, lo que representa una oportunidad de innovación y diferenciación.</w:t>
      </w:r>
    </w:p>
    <w:p w14:paraId="615CC2F3" w14:textId="10AF048F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9D1B26">
        <w:rPr>
          <w:rFonts w:ascii="Comfortaa" w:eastAsia="Comfortaa" w:hAnsi="Comfortaa" w:cs="Comfortaa"/>
          <w:b/>
          <w:bCs/>
          <w:sz w:val="24"/>
          <w:szCs w:val="24"/>
        </w:rPr>
        <w:t>13. ANÁLISIS DE RIESGOS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533"/>
        <w:gridCol w:w="1883"/>
        <w:gridCol w:w="4441"/>
      </w:tblGrid>
      <w:tr w:rsidR="009D1B26" w:rsidRPr="009D1B26" w14:paraId="2F1BEB07" w14:textId="77777777" w:rsidTr="009D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FAA6D" w14:textId="77777777" w:rsidR="009D1B26" w:rsidRPr="009D1B26" w:rsidRDefault="009D1B26" w:rsidP="009D1B26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Riesgo</w:t>
            </w:r>
          </w:p>
        </w:tc>
        <w:tc>
          <w:tcPr>
            <w:tcW w:w="0" w:type="auto"/>
            <w:hideMark/>
          </w:tcPr>
          <w:p w14:paraId="3419CB99" w14:textId="77777777" w:rsidR="009D1B26" w:rsidRPr="009D1B26" w:rsidRDefault="009D1B26" w:rsidP="009D1B2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Impacto</w:t>
            </w:r>
          </w:p>
        </w:tc>
        <w:tc>
          <w:tcPr>
            <w:tcW w:w="0" w:type="auto"/>
            <w:hideMark/>
          </w:tcPr>
          <w:p w14:paraId="5CA488AB" w14:textId="77777777" w:rsidR="009D1B26" w:rsidRPr="009D1B26" w:rsidRDefault="009D1B26" w:rsidP="009D1B2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Mitigación</w:t>
            </w:r>
          </w:p>
        </w:tc>
      </w:tr>
      <w:tr w:rsidR="009D1B26" w:rsidRPr="009D1B26" w14:paraId="39C78E42" w14:textId="77777777" w:rsidTr="009D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43C64" w14:textId="77777777" w:rsidR="009D1B26" w:rsidRPr="009D1B26" w:rsidRDefault="009D1B26" w:rsidP="009D1B26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Bajo rendimiento por modelos pesados</w:t>
            </w:r>
          </w:p>
        </w:tc>
        <w:tc>
          <w:tcPr>
            <w:tcW w:w="0" w:type="auto"/>
            <w:hideMark/>
          </w:tcPr>
          <w:p w14:paraId="6C5DA1CA" w14:textId="77777777" w:rsidR="009D1B26" w:rsidRPr="009D1B26" w:rsidRDefault="009D1B26" w:rsidP="009D1B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Medio</w:t>
            </w:r>
          </w:p>
        </w:tc>
        <w:tc>
          <w:tcPr>
            <w:tcW w:w="0" w:type="auto"/>
            <w:hideMark/>
          </w:tcPr>
          <w:p w14:paraId="5F14BDF0" w14:textId="77777777" w:rsidR="009D1B26" w:rsidRPr="009D1B26" w:rsidRDefault="009D1B26" w:rsidP="009D1B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Optimizar FBX, texturas y </w:t>
            </w:r>
            <w:proofErr w:type="spellStart"/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prefabs</w:t>
            </w:r>
            <w:proofErr w:type="spellEnd"/>
          </w:p>
        </w:tc>
      </w:tr>
      <w:tr w:rsidR="009D1B26" w:rsidRPr="009D1B26" w14:paraId="784AE530" w14:textId="77777777" w:rsidTr="009D1B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94D4C" w14:textId="77777777" w:rsidR="009D1B26" w:rsidRPr="009D1B26" w:rsidRDefault="009D1B26" w:rsidP="009D1B26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Mala detección del marcador</w:t>
            </w:r>
          </w:p>
        </w:tc>
        <w:tc>
          <w:tcPr>
            <w:tcW w:w="0" w:type="auto"/>
            <w:hideMark/>
          </w:tcPr>
          <w:p w14:paraId="750735D9" w14:textId="77777777" w:rsidR="009D1B26" w:rsidRPr="009D1B26" w:rsidRDefault="009D1B26" w:rsidP="009D1B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Medio</w:t>
            </w:r>
          </w:p>
        </w:tc>
        <w:tc>
          <w:tcPr>
            <w:tcW w:w="0" w:type="auto"/>
            <w:hideMark/>
          </w:tcPr>
          <w:p w14:paraId="30A9AC7C" w14:textId="77777777" w:rsidR="009D1B26" w:rsidRPr="009D1B26" w:rsidRDefault="009D1B26" w:rsidP="009D1B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Usar marcador con alto detalle y buena impresión</w:t>
            </w:r>
          </w:p>
        </w:tc>
      </w:tr>
      <w:tr w:rsidR="009D1B26" w:rsidRPr="009D1B26" w14:paraId="74AF2AA1" w14:textId="77777777" w:rsidTr="009D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761F7" w14:textId="77777777" w:rsidR="009D1B26" w:rsidRPr="009D1B26" w:rsidRDefault="009D1B26" w:rsidP="009D1B26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APK demasiado pesado</w:t>
            </w:r>
          </w:p>
        </w:tc>
        <w:tc>
          <w:tcPr>
            <w:tcW w:w="0" w:type="auto"/>
            <w:hideMark/>
          </w:tcPr>
          <w:p w14:paraId="09862091" w14:textId="77777777" w:rsidR="009D1B26" w:rsidRPr="009D1B26" w:rsidRDefault="009D1B26" w:rsidP="009D1B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Medio</w:t>
            </w:r>
          </w:p>
        </w:tc>
        <w:tc>
          <w:tcPr>
            <w:tcW w:w="0" w:type="auto"/>
            <w:hideMark/>
          </w:tcPr>
          <w:p w14:paraId="799C1A70" w14:textId="77777777" w:rsidR="009D1B26" w:rsidRPr="009D1B26" w:rsidRDefault="009D1B26" w:rsidP="009D1B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Comprimir texturas y subir APK por </w:t>
            </w:r>
            <w:proofErr w:type="spellStart"/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Releases</w:t>
            </w:r>
            <w:proofErr w:type="spellEnd"/>
          </w:p>
        </w:tc>
      </w:tr>
      <w:tr w:rsidR="009D1B26" w:rsidRPr="009D1B26" w14:paraId="692079EE" w14:textId="77777777" w:rsidTr="009D1B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34AB6" w14:textId="77777777" w:rsidR="009D1B26" w:rsidRPr="009D1B26" w:rsidRDefault="009D1B26" w:rsidP="009D1B26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Falta de integración con cocina</w:t>
            </w:r>
          </w:p>
        </w:tc>
        <w:tc>
          <w:tcPr>
            <w:tcW w:w="0" w:type="auto"/>
            <w:hideMark/>
          </w:tcPr>
          <w:p w14:paraId="3C561B6F" w14:textId="77777777" w:rsidR="009D1B26" w:rsidRPr="009D1B26" w:rsidRDefault="009D1B26" w:rsidP="009D1B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Alto para venta real</w:t>
            </w:r>
          </w:p>
        </w:tc>
        <w:tc>
          <w:tcPr>
            <w:tcW w:w="0" w:type="auto"/>
            <w:hideMark/>
          </w:tcPr>
          <w:p w14:paraId="4E6739C8" w14:textId="77777777" w:rsidR="009D1B26" w:rsidRPr="009D1B26" w:rsidRDefault="009D1B26" w:rsidP="009D1B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Desarrollar módulo de pedidos</w:t>
            </w:r>
          </w:p>
        </w:tc>
      </w:tr>
      <w:tr w:rsidR="009D1B26" w:rsidRPr="009D1B26" w14:paraId="720EC0AA" w14:textId="77777777" w:rsidTr="009D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29C38" w14:textId="77777777" w:rsidR="009D1B26" w:rsidRPr="009D1B26" w:rsidRDefault="009D1B26" w:rsidP="009D1B26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Cambios constantes en menú</w:t>
            </w:r>
          </w:p>
        </w:tc>
        <w:tc>
          <w:tcPr>
            <w:tcW w:w="0" w:type="auto"/>
            <w:hideMark/>
          </w:tcPr>
          <w:p w14:paraId="7F5FD460" w14:textId="77777777" w:rsidR="009D1B26" w:rsidRPr="009D1B26" w:rsidRDefault="009D1B26" w:rsidP="009D1B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Medio</w:t>
            </w:r>
          </w:p>
        </w:tc>
        <w:tc>
          <w:tcPr>
            <w:tcW w:w="0" w:type="auto"/>
            <w:hideMark/>
          </w:tcPr>
          <w:p w14:paraId="1A636462" w14:textId="77777777" w:rsidR="009D1B26" w:rsidRPr="009D1B26" w:rsidRDefault="009D1B26" w:rsidP="009D1B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Crear panel administrador</w:t>
            </w:r>
          </w:p>
        </w:tc>
      </w:tr>
      <w:tr w:rsidR="009D1B26" w:rsidRPr="009D1B26" w14:paraId="2379550A" w14:textId="77777777" w:rsidTr="009D1B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23B62" w14:textId="77777777" w:rsidR="009D1B26" w:rsidRPr="009D1B26" w:rsidRDefault="009D1B26" w:rsidP="009D1B26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Costo de modelos 3D</w:t>
            </w:r>
          </w:p>
        </w:tc>
        <w:tc>
          <w:tcPr>
            <w:tcW w:w="0" w:type="auto"/>
            <w:hideMark/>
          </w:tcPr>
          <w:p w14:paraId="5FAD01BB" w14:textId="77777777" w:rsidR="009D1B26" w:rsidRPr="009D1B26" w:rsidRDefault="009D1B26" w:rsidP="009D1B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Medio</w:t>
            </w:r>
          </w:p>
        </w:tc>
        <w:tc>
          <w:tcPr>
            <w:tcW w:w="0" w:type="auto"/>
            <w:hideMark/>
          </w:tcPr>
          <w:p w14:paraId="0B2848B1" w14:textId="77777777" w:rsidR="009D1B26" w:rsidRPr="009D1B26" w:rsidRDefault="009D1B26" w:rsidP="009D1B2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Vender paquetes por actualización</w:t>
            </w:r>
          </w:p>
        </w:tc>
      </w:tr>
      <w:tr w:rsidR="009D1B26" w:rsidRPr="009D1B26" w14:paraId="4A5539E6" w14:textId="77777777" w:rsidTr="009D1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036F4" w14:textId="77777777" w:rsidR="009D1B26" w:rsidRPr="009D1B26" w:rsidRDefault="009D1B26" w:rsidP="009D1B26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Uso incorrecto por clientes</w:t>
            </w:r>
          </w:p>
        </w:tc>
        <w:tc>
          <w:tcPr>
            <w:tcW w:w="0" w:type="auto"/>
            <w:hideMark/>
          </w:tcPr>
          <w:p w14:paraId="6908EBB4" w14:textId="77777777" w:rsidR="009D1B26" w:rsidRPr="009D1B26" w:rsidRDefault="009D1B26" w:rsidP="009D1B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Bajo</w:t>
            </w:r>
          </w:p>
        </w:tc>
        <w:tc>
          <w:tcPr>
            <w:tcW w:w="0" w:type="auto"/>
            <w:hideMark/>
          </w:tcPr>
          <w:p w14:paraId="16475A05" w14:textId="77777777" w:rsidR="009D1B26" w:rsidRPr="009D1B26" w:rsidRDefault="009D1B26" w:rsidP="009D1B2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9D1B26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Interfaz simple y capacitación mínima</w:t>
            </w:r>
          </w:p>
        </w:tc>
      </w:tr>
    </w:tbl>
    <w:p w14:paraId="65516CB6" w14:textId="59CA1382" w:rsidR="009D1B26" w:rsidRPr="009D1B26" w:rsidRDefault="009D1B26" w:rsidP="009D1B26">
      <w:pPr>
        <w:spacing w:before="240"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9D1B26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14. CONCLUSIÓN DE VIABILIDAD</w:t>
      </w:r>
    </w:p>
    <w:p w14:paraId="7FC46A7D" w14:textId="77777777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El proyecto es viable desde el punto de vista técnico, operativo, económico y comercial.</w:t>
      </w:r>
    </w:p>
    <w:p w14:paraId="2D363E97" w14:textId="77777777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La aplicación ya funciona como prototipo avanzado en Android, integra Realidad Aumentada mediante Vuforia y demuestra un flujo completo de menú digital: selección de platillo, consulta de información, visualización 3D, experiencia AR, orden y confirmación.</w:t>
      </w:r>
    </w:p>
    <w:p w14:paraId="150BE007" w14:textId="77777777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Aunque actualmente no está conectada a cocina ni pagos, su valor principal está en mejorar la experiencia visual del cliente y apoyar la decisión de compra. Esto la convierte en una solución atractiva para restaurantes que buscan diferenciarse mediante tecnología interactiva.</w:t>
      </w:r>
    </w:p>
    <w:p w14:paraId="039E36BA" w14:textId="77777777" w:rsidR="009D1B26" w:rsidRP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El proyecto puede evolucionar a un producto comercial mediante:</w:t>
      </w:r>
    </w:p>
    <w:p w14:paraId="5433D7E3" w14:textId="5F2BAE30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Optimización de modelos.</w:t>
      </w:r>
    </w:p>
    <w:p w14:paraId="63EDF4E2" w14:textId="404B3913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Integración con cocina.</w:t>
      </w:r>
    </w:p>
    <w:p w14:paraId="3AD85EA3" w14:textId="17D083A0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Panel de administración.</w:t>
      </w:r>
    </w:p>
    <w:p w14:paraId="19B37992" w14:textId="2927ACBD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Analítica de uso.</w:t>
      </w:r>
    </w:p>
    <w:p w14:paraId="154B8E2A" w14:textId="6A38D037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Modelo de suscripción.</w:t>
      </w:r>
    </w:p>
    <w:p w14:paraId="2A62D481" w14:textId="0F570AEE" w:rsidR="009D1B26" w:rsidRPr="009D1B26" w:rsidRDefault="009D1B26" w:rsidP="009D1B26">
      <w:pPr>
        <w:pStyle w:val="Prrafodelista"/>
        <w:numPr>
          <w:ilvl w:val="0"/>
          <w:numId w:val="11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  <w:lang w:val="es-MX"/>
        </w:rPr>
        <w:t>Escalabilidad por sucursal.</w:t>
      </w:r>
    </w:p>
    <w:p w14:paraId="185D77C1" w14:textId="4ADCFEF4" w:rsidR="009D1B26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9D1B26">
        <w:rPr>
          <w:rFonts w:ascii="Comfortaa" w:eastAsia="Comfortaa" w:hAnsi="Comfortaa" w:cs="Comfortaa"/>
          <w:sz w:val="20"/>
          <w:szCs w:val="20"/>
        </w:rPr>
        <w:t xml:space="preserve">Por lo tanto, </w:t>
      </w:r>
      <w:r w:rsidRPr="009D1B26">
        <w:rPr>
          <w:rFonts w:ascii="Comfortaa" w:eastAsia="Comfortaa" w:hAnsi="Comfortaa" w:cs="Comfortaa"/>
          <w:b/>
          <w:bCs/>
          <w:sz w:val="20"/>
          <w:szCs w:val="20"/>
        </w:rPr>
        <w:t xml:space="preserve">Italianni’s AR </w:t>
      </w:r>
      <w:proofErr w:type="spellStart"/>
      <w:r w:rsidRPr="009D1B26">
        <w:rPr>
          <w:rFonts w:ascii="Comfortaa" w:eastAsia="Comfortaa" w:hAnsi="Comfortaa" w:cs="Comfortaa"/>
          <w:b/>
          <w:bCs/>
          <w:sz w:val="20"/>
          <w:szCs w:val="20"/>
        </w:rPr>
        <w:t>Menu</w:t>
      </w:r>
      <w:proofErr w:type="spellEnd"/>
      <w:r w:rsidRPr="009D1B26">
        <w:rPr>
          <w:rFonts w:ascii="Comfortaa" w:eastAsia="Comfortaa" w:hAnsi="Comfortaa" w:cs="Comfortaa"/>
          <w:sz w:val="20"/>
          <w:szCs w:val="20"/>
        </w:rPr>
        <w:t xml:space="preserve"> no solo cumple con el objetivo académico, sino que también demuestra potencial real como solución vendible para restaurantes.</w:t>
      </w:r>
    </w:p>
    <w:p w14:paraId="7C0229F0" w14:textId="77777777" w:rsidR="009D1B26" w:rsidRPr="00306B1D" w:rsidRDefault="009D1B26" w:rsidP="009D1B26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</w:p>
    <w:sectPr w:rsidR="009D1B26" w:rsidRPr="00306B1D" w:rsidSect="00EB034F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60D05" w14:textId="77777777" w:rsidR="00FF0453" w:rsidRDefault="00FF0453">
      <w:pPr>
        <w:spacing w:line="240" w:lineRule="auto"/>
      </w:pPr>
      <w:r>
        <w:separator/>
      </w:r>
    </w:p>
  </w:endnote>
  <w:endnote w:type="continuationSeparator" w:id="0">
    <w:p w14:paraId="22416721" w14:textId="77777777" w:rsidR="00FF0453" w:rsidRDefault="00FF04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fortaa">
    <w:altName w:val="Comfortaa"/>
    <w:panose1 w:val="00000000000000000000"/>
    <w:charset w:val="00"/>
    <w:family w:val="auto"/>
    <w:pitch w:val="variable"/>
    <w:sig w:usb0="A00002FF" w:usb1="4000007B" w:usb2="00000000" w:usb3="00000000" w:csb0="0000019F" w:csb1="00000000"/>
    <w:embedRegular r:id="rId1" w:fontKey="{B5D8156E-334F-4EC9-A545-417D36BAA28A}"/>
    <w:embedBold r:id="rId2" w:fontKey="{E2FC83E7-5289-4CD8-BF1D-A05009427E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C1B9F4-BD30-4841-BF25-AA05FF6EDD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B817E8-DD69-4C4A-B1BF-91277DE0F5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244DF" w14:textId="77777777" w:rsidR="00FF0453" w:rsidRDefault="00FF0453">
      <w:pPr>
        <w:spacing w:line="240" w:lineRule="auto"/>
      </w:pPr>
      <w:r>
        <w:separator/>
      </w:r>
    </w:p>
  </w:footnote>
  <w:footnote w:type="continuationSeparator" w:id="0">
    <w:p w14:paraId="66D7CECE" w14:textId="77777777" w:rsidR="00FF0453" w:rsidRDefault="00FF04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13ED"/>
    <w:multiLevelType w:val="hybridMultilevel"/>
    <w:tmpl w:val="3BF6A6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B35C8"/>
    <w:multiLevelType w:val="hybridMultilevel"/>
    <w:tmpl w:val="07B621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81309"/>
    <w:multiLevelType w:val="hybridMultilevel"/>
    <w:tmpl w:val="EB68B712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CA6033"/>
    <w:multiLevelType w:val="hybridMultilevel"/>
    <w:tmpl w:val="5A5AC9A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8F3129"/>
    <w:multiLevelType w:val="hybridMultilevel"/>
    <w:tmpl w:val="D4DA6448"/>
    <w:lvl w:ilvl="0" w:tplc="62305A34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875FC"/>
    <w:multiLevelType w:val="hybridMultilevel"/>
    <w:tmpl w:val="52366EF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30BE6"/>
    <w:multiLevelType w:val="hybridMultilevel"/>
    <w:tmpl w:val="5AC015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843254"/>
    <w:multiLevelType w:val="hybridMultilevel"/>
    <w:tmpl w:val="EE362FB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5A4A43"/>
    <w:multiLevelType w:val="hybridMultilevel"/>
    <w:tmpl w:val="65CE24C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7703C5"/>
    <w:multiLevelType w:val="hybridMultilevel"/>
    <w:tmpl w:val="1578DA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8D6250"/>
    <w:multiLevelType w:val="multilevel"/>
    <w:tmpl w:val="C3B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018B5"/>
    <w:multiLevelType w:val="hybridMultilevel"/>
    <w:tmpl w:val="D584B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E96FB0"/>
    <w:multiLevelType w:val="hybridMultilevel"/>
    <w:tmpl w:val="18F4AEBE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B22F0F"/>
    <w:multiLevelType w:val="hybridMultilevel"/>
    <w:tmpl w:val="23A60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0F7DA6"/>
    <w:multiLevelType w:val="hybridMultilevel"/>
    <w:tmpl w:val="4692E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084CE2"/>
    <w:multiLevelType w:val="hybridMultilevel"/>
    <w:tmpl w:val="9DD684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6C60AC"/>
    <w:multiLevelType w:val="hybridMultilevel"/>
    <w:tmpl w:val="DC5A03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3F0229"/>
    <w:multiLevelType w:val="hybridMultilevel"/>
    <w:tmpl w:val="F7A2C1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900FD1"/>
    <w:multiLevelType w:val="hybridMultilevel"/>
    <w:tmpl w:val="D804B53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C34900"/>
    <w:multiLevelType w:val="hybridMultilevel"/>
    <w:tmpl w:val="59C8DE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243345"/>
    <w:multiLevelType w:val="hybridMultilevel"/>
    <w:tmpl w:val="7B52798A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0313E1"/>
    <w:multiLevelType w:val="hybridMultilevel"/>
    <w:tmpl w:val="D900814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3B073D3"/>
    <w:multiLevelType w:val="hybridMultilevel"/>
    <w:tmpl w:val="6C3CD4C6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0D6753"/>
    <w:multiLevelType w:val="hybridMultilevel"/>
    <w:tmpl w:val="40C8BD4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1B3BC6"/>
    <w:multiLevelType w:val="hybridMultilevel"/>
    <w:tmpl w:val="B5E219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453EBF"/>
    <w:multiLevelType w:val="hybridMultilevel"/>
    <w:tmpl w:val="DB201C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9092447"/>
    <w:multiLevelType w:val="hybridMultilevel"/>
    <w:tmpl w:val="E3DACB0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9238F1"/>
    <w:multiLevelType w:val="hybridMultilevel"/>
    <w:tmpl w:val="646E5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E21D8C"/>
    <w:multiLevelType w:val="hybridMultilevel"/>
    <w:tmpl w:val="7D72209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E77408"/>
    <w:multiLevelType w:val="hybridMultilevel"/>
    <w:tmpl w:val="3FE24C0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E013B0"/>
    <w:multiLevelType w:val="hybridMultilevel"/>
    <w:tmpl w:val="DAAA336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27B7C"/>
    <w:multiLevelType w:val="hybridMultilevel"/>
    <w:tmpl w:val="4878740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932FB2"/>
    <w:multiLevelType w:val="hybridMultilevel"/>
    <w:tmpl w:val="B148C3D6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A03E49"/>
    <w:multiLevelType w:val="hybridMultilevel"/>
    <w:tmpl w:val="49EEA304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A70F40"/>
    <w:multiLevelType w:val="hybridMultilevel"/>
    <w:tmpl w:val="7A7452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2DB5683"/>
    <w:multiLevelType w:val="hybridMultilevel"/>
    <w:tmpl w:val="2BFE3A28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1210D8"/>
    <w:multiLevelType w:val="hybridMultilevel"/>
    <w:tmpl w:val="AF44459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6E404B"/>
    <w:multiLevelType w:val="hybridMultilevel"/>
    <w:tmpl w:val="8CEE05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C3024E"/>
    <w:multiLevelType w:val="hybridMultilevel"/>
    <w:tmpl w:val="B3EA8A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101FCC"/>
    <w:multiLevelType w:val="hybridMultilevel"/>
    <w:tmpl w:val="33968E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BD076C"/>
    <w:multiLevelType w:val="hybridMultilevel"/>
    <w:tmpl w:val="F312921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847BDF"/>
    <w:multiLevelType w:val="hybridMultilevel"/>
    <w:tmpl w:val="DA687020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903063F"/>
    <w:multiLevelType w:val="hybridMultilevel"/>
    <w:tmpl w:val="81D2DE5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9AC547E"/>
    <w:multiLevelType w:val="hybridMultilevel"/>
    <w:tmpl w:val="6A9EBD5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A9377F6"/>
    <w:multiLevelType w:val="hybridMultilevel"/>
    <w:tmpl w:val="C902DD2E"/>
    <w:lvl w:ilvl="0" w:tplc="FD30CAB0">
      <w:numFmt w:val="bullet"/>
      <w:lvlText w:val="-"/>
      <w:lvlJc w:val="left"/>
      <w:pPr>
        <w:ind w:left="1440" w:hanging="360"/>
      </w:pPr>
      <w:rPr>
        <w:rFonts w:ascii="Comfortaa" w:eastAsia="Comfortaa" w:hAnsi="Comfortaa" w:cs="Comfortaa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ABD58FB"/>
    <w:multiLevelType w:val="hybridMultilevel"/>
    <w:tmpl w:val="BF466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BF63D8D"/>
    <w:multiLevelType w:val="hybridMultilevel"/>
    <w:tmpl w:val="29CE379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724821"/>
    <w:multiLevelType w:val="hybridMultilevel"/>
    <w:tmpl w:val="C6FEB2DC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EA52BBE"/>
    <w:multiLevelType w:val="hybridMultilevel"/>
    <w:tmpl w:val="9A7E78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620445"/>
    <w:multiLevelType w:val="hybridMultilevel"/>
    <w:tmpl w:val="F78201E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A642F8"/>
    <w:multiLevelType w:val="hybridMultilevel"/>
    <w:tmpl w:val="AC32886C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AC73F0"/>
    <w:multiLevelType w:val="hybridMultilevel"/>
    <w:tmpl w:val="165E8F4A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0B966EE"/>
    <w:multiLevelType w:val="hybridMultilevel"/>
    <w:tmpl w:val="10D0655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774C44"/>
    <w:multiLevelType w:val="hybridMultilevel"/>
    <w:tmpl w:val="ABB81D4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9D0FED"/>
    <w:multiLevelType w:val="hybridMultilevel"/>
    <w:tmpl w:val="6C2A0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3EC2656"/>
    <w:multiLevelType w:val="hybridMultilevel"/>
    <w:tmpl w:val="BE1E3B2C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6C58E8"/>
    <w:multiLevelType w:val="hybridMultilevel"/>
    <w:tmpl w:val="2FA8B958"/>
    <w:lvl w:ilvl="0" w:tplc="FD30CAB0">
      <w:numFmt w:val="bullet"/>
      <w:lvlText w:val="-"/>
      <w:lvlJc w:val="left"/>
      <w:pPr>
        <w:ind w:left="108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54D1AC8"/>
    <w:multiLevelType w:val="hybridMultilevel"/>
    <w:tmpl w:val="4560018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61503F2"/>
    <w:multiLevelType w:val="hybridMultilevel"/>
    <w:tmpl w:val="209EAE4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B311AB"/>
    <w:multiLevelType w:val="hybridMultilevel"/>
    <w:tmpl w:val="EDE040D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ED3797"/>
    <w:multiLevelType w:val="hybridMultilevel"/>
    <w:tmpl w:val="B6A0C3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88925E2"/>
    <w:multiLevelType w:val="hybridMultilevel"/>
    <w:tmpl w:val="79F8BEA2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9925D07"/>
    <w:multiLevelType w:val="hybridMultilevel"/>
    <w:tmpl w:val="1C8EF8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C426B46"/>
    <w:multiLevelType w:val="hybridMultilevel"/>
    <w:tmpl w:val="612A1104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BE0D39"/>
    <w:multiLevelType w:val="hybridMultilevel"/>
    <w:tmpl w:val="1116F91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06C2EE2"/>
    <w:multiLevelType w:val="hybridMultilevel"/>
    <w:tmpl w:val="8126232E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162091B"/>
    <w:multiLevelType w:val="hybridMultilevel"/>
    <w:tmpl w:val="F89867BE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2340CF8"/>
    <w:multiLevelType w:val="hybridMultilevel"/>
    <w:tmpl w:val="923CB2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823397"/>
    <w:multiLevelType w:val="hybridMultilevel"/>
    <w:tmpl w:val="FC063E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3653C43"/>
    <w:multiLevelType w:val="hybridMultilevel"/>
    <w:tmpl w:val="305ECD58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3880251"/>
    <w:multiLevelType w:val="hybridMultilevel"/>
    <w:tmpl w:val="F2C2A822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C10858"/>
    <w:multiLevelType w:val="hybridMultilevel"/>
    <w:tmpl w:val="8A764034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4AE1BFD"/>
    <w:multiLevelType w:val="hybridMultilevel"/>
    <w:tmpl w:val="D3A84A32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6765A5C"/>
    <w:multiLevelType w:val="hybridMultilevel"/>
    <w:tmpl w:val="56509F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A781807"/>
    <w:multiLevelType w:val="hybridMultilevel"/>
    <w:tmpl w:val="D01EC83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D310ACA"/>
    <w:multiLevelType w:val="hybridMultilevel"/>
    <w:tmpl w:val="1E04C226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E414BC6"/>
    <w:multiLevelType w:val="hybridMultilevel"/>
    <w:tmpl w:val="73B432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EDB64AC"/>
    <w:multiLevelType w:val="hybridMultilevel"/>
    <w:tmpl w:val="B3461EF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0481A84"/>
    <w:multiLevelType w:val="hybridMultilevel"/>
    <w:tmpl w:val="BB7656AC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2FC5582"/>
    <w:multiLevelType w:val="hybridMultilevel"/>
    <w:tmpl w:val="5050917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3885C6F"/>
    <w:multiLevelType w:val="hybridMultilevel"/>
    <w:tmpl w:val="8A3C98CA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46C77B6"/>
    <w:multiLevelType w:val="hybridMultilevel"/>
    <w:tmpl w:val="B6288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AD7233E"/>
    <w:multiLevelType w:val="hybridMultilevel"/>
    <w:tmpl w:val="620265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B767B49"/>
    <w:multiLevelType w:val="hybridMultilevel"/>
    <w:tmpl w:val="C0785A24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BCA1727"/>
    <w:multiLevelType w:val="hybridMultilevel"/>
    <w:tmpl w:val="BFEA2BB2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D6D58F3"/>
    <w:multiLevelType w:val="hybridMultilevel"/>
    <w:tmpl w:val="641CFCB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EA70286"/>
    <w:multiLevelType w:val="hybridMultilevel"/>
    <w:tmpl w:val="0DC8F49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F076C1"/>
    <w:multiLevelType w:val="hybridMultilevel"/>
    <w:tmpl w:val="31645312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FA75F12"/>
    <w:multiLevelType w:val="hybridMultilevel"/>
    <w:tmpl w:val="2C66B2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1C5170B"/>
    <w:multiLevelType w:val="hybridMultilevel"/>
    <w:tmpl w:val="58040C24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26804D2"/>
    <w:multiLevelType w:val="hybridMultilevel"/>
    <w:tmpl w:val="B344B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3D53EAD"/>
    <w:multiLevelType w:val="hybridMultilevel"/>
    <w:tmpl w:val="80C8EB7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44F6A3C"/>
    <w:multiLevelType w:val="hybridMultilevel"/>
    <w:tmpl w:val="B5864A6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4893A97"/>
    <w:multiLevelType w:val="hybridMultilevel"/>
    <w:tmpl w:val="EAF8C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5135F34"/>
    <w:multiLevelType w:val="hybridMultilevel"/>
    <w:tmpl w:val="1E667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61448E3"/>
    <w:multiLevelType w:val="hybridMultilevel"/>
    <w:tmpl w:val="D7EAD5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62151D7"/>
    <w:multiLevelType w:val="hybridMultilevel"/>
    <w:tmpl w:val="C816779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7515612"/>
    <w:multiLevelType w:val="hybridMultilevel"/>
    <w:tmpl w:val="5C6E7B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85546F4"/>
    <w:multiLevelType w:val="hybridMultilevel"/>
    <w:tmpl w:val="632CE91A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B4B7059"/>
    <w:multiLevelType w:val="hybridMultilevel"/>
    <w:tmpl w:val="8B20E6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BE5799B"/>
    <w:multiLevelType w:val="hybridMultilevel"/>
    <w:tmpl w:val="19CC0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CCA3E6D"/>
    <w:multiLevelType w:val="hybridMultilevel"/>
    <w:tmpl w:val="1D1288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E1C73D0"/>
    <w:multiLevelType w:val="hybridMultilevel"/>
    <w:tmpl w:val="6DD6352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EF20292"/>
    <w:multiLevelType w:val="hybridMultilevel"/>
    <w:tmpl w:val="DC9E54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3A70B7A"/>
    <w:multiLevelType w:val="hybridMultilevel"/>
    <w:tmpl w:val="C6BEDFD4"/>
    <w:lvl w:ilvl="0" w:tplc="30F20CAE">
      <w:numFmt w:val="bullet"/>
      <w:lvlText w:val="•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D15338"/>
    <w:multiLevelType w:val="hybridMultilevel"/>
    <w:tmpl w:val="A71442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6323A5F"/>
    <w:multiLevelType w:val="hybridMultilevel"/>
    <w:tmpl w:val="42006E0A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711231B"/>
    <w:multiLevelType w:val="hybridMultilevel"/>
    <w:tmpl w:val="0E423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8471B2E"/>
    <w:multiLevelType w:val="hybridMultilevel"/>
    <w:tmpl w:val="ECA2A41A"/>
    <w:lvl w:ilvl="0" w:tplc="EADA63C8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99F2A73"/>
    <w:multiLevelType w:val="hybridMultilevel"/>
    <w:tmpl w:val="5E321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9E817C6"/>
    <w:multiLevelType w:val="hybridMultilevel"/>
    <w:tmpl w:val="5F14DA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A780E67"/>
    <w:multiLevelType w:val="hybridMultilevel"/>
    <w:tmpl w:val="52760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B966D0F"/>
    <w:multiLevelType w:val="hybridMultilevel"/>
    <w:tmpl w:val="0B760F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BFA6D6E"/>
    <w:multiLevelType w:val="hybridMultilevel"/>
    <w:tmpl w:val="DA2661CE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C285632"/>
    <w:multiLevelType w:val="hybridMultilevel"/>
    <w:tmpl w:val="F66E8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EB120A5"/>
    <w:multiLevelType w:val="hybridMultilevel"/>
    <w:tmpl w:val="36D03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461345">
    <w:abstractNumId w:val="3"/>
  </w:num>
  <w:num w:numId="2" w16cid:durableId="615524729">
    <w:abstractNumId w:val="10"/>
  </w:num>
  <w:num w:numId="3" w16cid:durableId="892230988">
    <w:abstractNumId w:val="94"/>
  </w:num>
  <w:num w:numId="4" w16cid:durableId="806780583">
    <w:abstractNumId w:val="104"/>
  </w:num>
  <w:num w:numId="5" w16cid:durableId="33699223">
    <w:abstractNumId w:val="14"/>
  </w:num>
  <w:num w:numId="6" w16cid:durableId="2009020116">
    <w:abstractNumId w:val="4"/>
  </w:num>
  <w:num w:numId="7" w16cid:durableId="687025403">
    <w:abstractNumId w:val="90"/>
  </w:num>
  <w:num w:numId="8" w16cid:durableId="1489634158">
    <w:abstractNumId w:val="67"/>
  </w:num>
  <w:num w:numId="9" w16cid:durableId="183986379">
    <w:abstractNumId w:val="20"/>
  </w:num>
  <w:num w:numId="10" w16cid:durableId="1297181817">
    <w:abstractNumId w:val="56"/>
  </w:num>
  <w:num w:numId="11" w16cid:durableId="1290548615">
    <w:abstractNumId w:val="34"/>
  </w:num>
  <w:num w:numId="12" w16cid:durableId="2001887685">
    <w:abstractNumId w:val="24"/>
  </w:num>
  <w:num w:numId="13" w16cid:durableId="454058666">
    <w:abstractNumId w:val="81"/>
  </w:num>
  <w:num w:numId="14" w16cid:durableId="1404253716">
    <w:abstractNumId w:val="100"/>
  </w:num>
  <w:num w:numId="15" w16cid:durableId="646594626">
    <w:abstractNumId w:val="105"/>
  </w:num>
  <w:num w:numId="16" w16cid:durableId="733510592">
    <w:abstractNumId w:val="70"/>
  </w:num>
  <w:num w:numId="17" w16cid:durableId="920674394">
    <w:abstractNumId w:val="36"/>
  </w:num>
  <w:num w:numId="18" w16cid:durableId="414935486">
    <w:abstractNumId w:val="11"/>
  </w:num>
  <w:num w:numId="19" w16cid:durableId="938101206">
    <w:abstractNumId w:val="95"/>
  </w:num>
  <w:num w:numId="20" w16cid:durableId="430902522">
    <w:abstractNumId w:val="107"/>
  </w:num>
  <w:num w:numId="21" w16cid:durableId="730350711">
    <w:abstractNumId w:val="82"/>
  </w:num>
  <w:num w:numId="22" w16cid:durableId="1207184074">
    <w:abstractNumId w:val="69"/>
  </w:num>
  <w:num w:numId="23" w16cid:durableId="2048528255">
    <w:abstractNumId w:val="42"/>
  </w:num>
  <w:num w:numId="24" w16cid:durableId="1968313781">
    <w:abstractNumId w:val="1"/>
  </w:num>
  <w:num w:numId="25" w16cid:durableId="1699424664">
    <w:abstractNumId w:val="93"/>
  </w:num>
  <w:num w:numId="26" w16cid:durableId="2137723532">
    <w:abstractNumId w:val="58"/>
  </w:num>
  <w:num w:numId="27" w16cid:durableId="2004778851">
    <w:abstractNumId w:val="75"/>
  </w:num>
  <w:num w:numId="28" w16cid:durableId="1605073295">
    <w:abstractNumId w:val="55"/>
  </w:num>
  <w:num w:numId="29" w16cid:durableId="677728921">
    <w:abstractNumId w:val="112"/>
  </w:num>
  <w:num w:numId="30" w16cid:durableId="1966618340">
    <w:abstractNumId w:val="15"/>
  </w:num>
  <w:num w:numId="31" w16cid:durableId="412435613">
    <w:abstractNumId w:val="17"/>
  </w:num>
  <w:num w:numId="32" w16cid:durableId="1201825651">
    <w:abstractNumId w:val="0"/>
  </w:num>
  <w:num w:numId="33" w16cid:durableId="2128694348">
    <w:abstractNumId w:val="54"/>
  </w:num>
  <w:num w:numId="34" w16cid:durableId="1110517278">
    <w:abstractNumId w:val="27"/>
  </w:num>
  <w:num w:numId="35" w16cid:durableId="154106267">
    <w:abstractNumId w:val="115"/>
  </w:num>
  <w:num w:numId="36" w16cid:durableId="1008678491">
    <w:abstractNumId w:val="111"/>
  </w:num>
  <w:num w:numId="37" w16cid:durableId="661084628">
    <w:abstractNumId w:val="97"/>
  </w:num>
  <w:num w:numId="38" w16cid:durableId="86385282">
    <w:abstractNumId w:val="114"/>
  </w:num>
  <w:num w:numId="39" w16cid:durableId="1646465866">
    <w:abstractNumId w:val="48"/>
  </w:num>
  <w:num w:numId="40" w16cid:durableId="3633920">
    <w:abstractNumId w:val="88"/>
  </w:num>
  <w:num w:numId="41" w16cid:durableId="620110103">
    <w:abstractNumId w:val="43"/>
  </w:num>
  <w:num w:numId="42" w16cid:durableId="408230342">
    <w:abstractNumId w:val="110"/>
  </w:num>
  <w:num w:numId="43" w16cid:durableId="2039350821">
    <w:abstractNumId w:val="92"/>
  </w:num>
  <w:num w:numId="44" w16cid:durableId="1896968064">
    <w:abstractNumId w:val="85"/>
  </w:num>
  <w:num w:numId="45" w16cid:durableId="500195763">
    <w:abstractNumId w:val="91"/>
  </w:num>
  <w:num w:numId="46" w16cid:durableId="1337268112">
    <w:abstractNumId w:val="59"/>
  </w:num>
  <w:num w:numId="47" w16cid:durableId="1351493949">
    <w:abstractNumId w:val="79"/>
  </w:num>
  <w:num w:numId="48" w16cid:durableId="755054733">
    <w:abstractNumId w:val="52"/>
  </w:num>
  <w:num w:numId="49" w16cid:durableId="8526966">
    <w:abstractNumId w:val="5"/>
  </w:num>
  <w:num w:numId="50" w16cid:durableId="2098745137">
    <w:abstractNumId w:val="74"/>
  </w:num>
  <w:num w:numId="51" w16cid:durableId="1488864888">
    <w:abstractNumId w:val="31"/>
  </w:num>
  <w:num w:numId="52" w16cid:durableId="910894816">
    <w:abstractNumId w:val="40"/>
  </w:num>
  <w:num w:numId="53" w16cid:durableId="1674843454">
    <w:abstractNumId w:val="53"/>
  </w:num>
  <w:num w:numId="54" w16cid:durableId="492527787">
    <w:abstractNumId w:val="71"/>
  </w:num>
  <w:num w:numId="55" w16cid:durableId="585117125">
    <w:abstractNumId w:val="22"/>
  </w:num>
  <w:num w:numId="56" w16cid:durableId="1826163510">
    <w:abstractNumId w:val="66"/>
  </w:num>
  <w:num w:numId="57" w16cid:durableId="1095587317">
    <w:abstractNumId w:val="101"/>
  </w:num>
  <w:num w:numId="58" w16cid:durableId="162278135">
    <w:abstractNumId w:val="109"/>
  </w:num>
  <w:num w:numId="59" w16cid:durableId="1203516079">
    <w:abstractNumId w:val="6"/>
  </w:num>
  <w:num w:numId="60" w16cid:durableId="555316708">
    <w:abstractNumId w:val="99"/>
  </w:num>
  <w:num w:numId="61" w16cid:durableId="1051080307">
    <w:abstractNumId w:val="32"/>
  </w:num>
  <w:num w:numId="62" w16cid:durableId="1676687459">
    <w:abstractNumId w:val="44"/>
  </w:num>
  <w:num w:numId="63" w16cid:durableId="1267806535">
    <w:abstractNumId w:val="47"/>
  </w:num>
  <w:num w:numId="64" w16cid:durableId="1549103414">
    <w:abstractNumId w:val="113"/>
  </w:num>
  <w:num w:numId="65" w16cid:durableId="95831222">
    <w:abstractNumId w:val="50"/>
  </w:num>
  <w:num w:numId="66" w16cid:durableId="569729542">
    <w:abstractNumId w:val="76"/>
  </w:num>
  <w:num w:numId="67" w16cid:durableId="2096122806">
    <w:abstractNumId w:val="37"/>
  </w:num>
  <w:num w:numId="68" w16cid:durableId="1832477131">
    <w:abstractNumId w:val="98"/>
  </w:num>
  <w:num w:numId="69" w16cid:durableId="1012072946">
    <w:abstractNumId w:val="72"/>
  </w:num>
  <w:num w:numId="70" w16cid:durableId="800922159">
    <w:abstractNumId w:val="35"/>
  </w:num>
  <w:num w:numId="71" w16cid:durableId="858397876">
    <w:abstractNumId w:val="83"/>
  </w:num>
  <w:num w:numId="72" w16cid:durableId="684211177">
    <w:abstractNumId w:val="45"/>
  </w:num>
  <w:num w:numId="73" w16cid:durableId="539585338">
    <w:abstractNumId w:val="25"/>
  </w:num>
  <w:num w:numId="74" w16cid:durableId="1808082947">
    <w:abstractNumId w:val="89"/>
  </w:num>
  <w:num w:numId="75" w16cid:durableId="510292504">
    <w:abstractNumId w:val="96"/>
  </w:num>
  <w:num w:numId="76" w16cid:durableId="805246484">
    <w:abstractNumId w:val="46"/>
  </w:num>
  <w:num w:numId="77" w16cid:durableId="182983578">
    <w:abstractNumId w:val="26"/>
  </w:num>
  <w:num w:numId="78" w16cid:durableId="1764253266">
    <w:abstractNumId w:val="49"/>
  </w:num>
  <w:num w:numId="79" w16cid:durableId="1644116997">
    <w:abstractNumId w:val="77"/>
  </w:num>
  <w:num w:numId="80" w16cid:durableId="1141921311">
    <w:abstractNumId w:val="33"/>
  </w:num>
  <w:num w:numId="81" w16cid:durableId="854031984">
    <w:abstractNumId w:val="86"/>
  </w:num>
  <w:num w:numId="82" w16cid:durableId="1389572180">
    <w:abstractNumId w:val="65"/>
  </w:num>
  <w:num w:numId="83" w16cid:durableId="524027931">
    <w:abstractNumId w:val="30"/>
  </w:num>
  <w:num w:numId="84" w16cid:durableId="897129820">
    <w:abstractNumId w:val="28"/>
  </w:num>
  <w:num w:numId="85" w16cid:durableId="1658420520">
    <w:abstractNumId w:val="41"/>
  </w:num>
  <w:num w:numId="86" w16cid:durableId="724065759">
    <w:abstractNumId w:val="106"/>
  </w:num>
  <w:num w:numId="87" w16cid:durableId="1437478507">
    <w:abstractNumId w:val="8"/>
  </w:num>
  <w:num w:numId="88" w16cid:durableId="1570770523">
    <w:abstractNumId w:val="102"/>
  </w:num>
  <w:num w:numId="89" w16cid:durableId="658996629">
    <w:abstractNumId w:val="13"/>
  </w:num>
  <w:num w:numId="90" w16cid:durableId="873999032">
    <w:abstractNumId w:val="9"/>
  </w:num>
  <w:num w:numId="91" w16cid:durableId="1882206479">
    <w:abstractNumId w:val="64"/>
  </w:num>
  <w:num w:numId="92" w16cid:durableId="1023090613">
    <w:abstractNumId w:val="23"/>
  </w:num>
  <w:num w:numId="93" w16cid:durableId="1264267037">
    <w:abstractNumId w:val="29"/>
  </w:num>
  <w:num w:numId="94" w16cid:durableId="633100758">
    <w:abstractNumId w:val="62"/>
  </w:num>
  <w:num w:numId="95" w16cid:durableId="294483240">
    <w:abstractNumId w:val="38"/>
  </w:num>
  <w:num w:numId="96" w16cid:durableId="637611071">
    <w:abstractNumId w:val="57"/>
  </w:num>
  <w:num w:numId="97" w16cid:durableId="54666372">
    <w:abstractNumId w:val="16"/>
  </w:num>
  <w:num w:numId="98" w16cid:durableId="1615474924">
    <w:abstractNumId w:val="68"/>
  </w:num>
  <w:num w:numId="99" w16cid:durableId="2144884435">
    <w:abstractNumId w:val="60"/>
  </w:num>
  <w:num w:numId="100" w16cid:durableId="1997219404">
    <w:abstractNumId w:val="103"/>
  </w:num>
  <w:num w:numId="101" w16cid:durableId="1883636742">
    <w:abstractNumId w:val="21"/>
  </w:num>
  <w:num w:numId="102" w16cid:durableId="944725949">
    <w:abstractNumId w:val="73"/>
  </w:num>
  <w:num w:numId="103" w16cid:durableId="1570385576">
    <w:abstractNumId w:val="18"/>
  </w:num>
  <w:num w:numId="104" w16cid:durableId="196508666">
    <w:abstractNumId w:val="7"/>
  </w:num>
  <w:num w:numId="105" w16cid:durableId="1614630643">
    <w:abstractNumId w:val="61"/>
  </w:num>
  <w:num w:numId="106" w16cid:durableId="1965188940">
    <w:abstractNumId w:val="39"/>
  </w:num>
  <w:num w:numId="107" w16cid:durableId="1227835197">
    <w:abstractNumId w:val="19"/>
  </w:num>
  <w:num w:numId="108" w16cid:durableId="527573529">
    <w:abstractNumId w:val="87"/>
  </w:num>
  <w:num w:numId="109" w16cid:durableId="1142193223">
    <w:abstractNumId w:val="12"/>
  </w:num>
  <w:num w:numId="110" w16cid:durableId="591397019">
    <w:abstractNumId w:val="84"/>
  </w:num>
  <w:num w:numId="111" w16cid:durableId="820118176">
    <w:abstractNumId w:val="78"/>
  </w:num>
  <w:num w:numId="112" w16cid:durableId="1915047422">
    <w:abstractNumId w:val="63"/>
  </w:num>
  <w:num w:numId="113" w16cid:durableId="1246574644">
    <w:abstractNumId w:val="80"/>
  </w:num>
  <w:num w:numId="114" w16cid:durableId="635061995">
    <w:abstractNumId w:val="108"/>
  </w:num>
  <w:num w:numId="115" w16cid:durableId="622542371">
    <w:abstractNumId w:val="2"/>
  </w:num>
  <w:num w:numId="116" w16cid:durableId="1756705102">
    <w:abstractNumId w:val="5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7B2"/>
    <w:rsid w:val="000057A2"/>
    <w:rsid w:val="00023D50"/>
    <w:rsid w:val="000316D8"/>
    <w:rsid w:val="000446CD"/>
    <w:rsid w:val="000466AC"/>
    <w:rsid w:val="000517B3"/>
    <w:rsid w:val="00077B6A"/>
    <w:rsid w:val="00082A1E"/>
    <w:rsid w:val="0009758B"/>
    <w:rsid w:val="000A7925"/>
    <w:rsid w:val="000C405E"/>
    <w:rsid w:val="000D2A64"/>
    <w:rsid w:val="000D4309"/>
    <w:rsid w:val="000D78ED"/>
    <w:rsid w:val="000D7ABC"/>
    <w:rsid w:val="000E64C8"/>
    <w:rsid w:val="000F4269"/>
    <w:rsid w:val="000F58DA"/>
    <w:rsid w:val="001018BA"/>
    <w:rsid w:val="00110892"/>
    <w:rsid w:val="001177B2"/>
    <w:rsid w:val="00117BF0"/>
    <w:rsid w:val="00143E7C"/>
    <w:rsid w:val="00147DC1"/>
    <w:rsid w:val="00152A8C"/>
    <w:rsid w:val="00166026"/>
    <w:rsid w:val="00176DFD"/>
    <w:rsid w:val="0018141C"/>
    <w:rsid w:val="00181806"/>
    <w:rsid w:val="00190D70"/>
    <w:rsid w:val="00191AE3"/>
    <w:rsid w:val="001A1E11"/>
    <w:rsid w:val="001B39C2"/>
    <w:rsid w:val="001B4E0A"/>
    <w:rsid w:val="001C5A5F"/>
    <w:rsid w:val="001F5475"/>
    <w:rsid w:val="001F7DFF"/>
    <w:rsid w:val="00203100"/>
    <w:rsid w:val="002169BC"/>
    <w:rsid w:val="00216A29"/>
    <w:rsid w:val="002231D6"/>
    <w:rsid w:val="00242814"/>
    <w:rsid w:val="00247B54"/>
    <w:rsid w:val="00256BE5"/>
    <w:rsid w:val="002615E7"/>
    <w:rsid w:val="0028641F"/>
    <w:rsid w:val="00297704"/>
    <w:rsid w:val="002A0768"/>
    <w:rsid w:val="002C12EF"/>
    <w:rsid w:val="002E1DF1"/>
    <w:rsid w:val="00303453"/>
    <w:rsid w:val="00306B1D"/>
    <w:rsid w:val="003317A3"/>
    <w:rsid w:val="003355ED"/>
    <w:rsid w:val="003434BA"/>
    <w:rsid w:val="0035487B"/>
    <w:rsid w:val="00370EB2"/>
    <w:rsid w:val="00372E98"/>
    <w:rsid w:val="00376479"/>
    <w:rsid w:val="00381C67"/>
    <w:rsid w:val="00386FCF"/>
    <w:rsid w:val="003A08E4"/>
    <w:rsid w:val="003A7027"/>
    <w:rsid w:val="003A7068"/>
    <w:rsid w:val="003B6CE5"/>
    <w:rsid w:val="003D24C9"/>
    <w:rsid w:val="003D77F3"/>
    <w:rsid w:val="003E1699"/>
    <w:rsid w:val="003E587E"/>
    <w:rsid w:val="00403E16"/>
    <w:rsid w:val="0041162C"/>
    <w:rsid w:val="00437745"/>
    <w:rsid w:val="00455F38"/>
    <w:rsid w:val="00487F6D"/>
    <w:rsid w:val="0049099F"/>
    <w:rsid w:val="004B122B"/>
    <w:rsid w:val="004B123F"/>
    <w:rsid w:val="004B5560"/>
    <w:rsid w:val="004C3B42"/>
    <w:rsid w:val="004C75E4"/>
    <w:rsid w:val="004D56D0"/>
    <w:rsid w:val="004F19F2"/>
    <w:rsid w:val="004F51F4"/>
    <w:rsid w:val="0050651D"/>
    <w:rsid w:val="00515C0E"/>
    <w:rsid w:val="00526FFA"/>
    <w:rsid w:val="00530843"/>
    <w:rsid w:val="0053182B"/>
    <w:rsid w:val="00534BC3"/>
    <w:rsid w:val="005631F6"/>
    <w:rsid w:val="00571D84"/>
    <w:rsid w:val="00581A1A"/>
    <w:rsid w:val="00584BEA"/>
    <w:rsid w:val="005C1528"/>
    <w:rsid w:val="005E3BBC"/>
    <w:rsid w:val="005E6F15"/>
    <w:rsid w:val="005E73F3"/>
    <w:rsid w:val="005F3DF5"/>
    <w:rsid w:val="00643240"/>
    <w:rsid w:val="006615B1"/>
    <w:rsid w:val="00674194"/>
    <w:rsid w:val="00686D28"/>
    <w:rsid w:val="00687EBE"/>
    <w:rsid w:val="006C1564"/>
    <w:rsid w:val="006C67EA"/>
    <w:rsid w:val="006E0E32"/>
    <w:rsid w:val="006E7D3A"/>
    <w:rsid w:val="006F6174"/>
    <w:rsid w:val="00716296"/>
    <w:rsid w:val="0072325D"/>
    <w:rsid w:val="00726ACB"/>
    <w:rsid w:val="007333F3"/>
    <w:rsid w:val="0076395C"/>
    <w:rsid w:val="00764619"/>
    <w:rsid w:val="00770860"/>
    <w:rsid w:val="007933F3"/>
    <w:rsid w:val="00793D8D"/>
    <w:rsid w:val="007A67B8"/>
    <w:rsid w:val="007B2803"/>
    <w:rsid w:val="007B7708"/>
    <w:rsid w:val="007D36C9"/>
    <w:rsid w:val="007D7FB4"/>
    <w:rsid w:val="008009DA"/>
    <w:rsid w:val="00803120"/>
    <w:rsid w:val="00814196"/>
    <w:rsid w:val="00822ED0"/>
    <w:rsid w:val="0083377B"/>
    <w:rsid w:val="00833E67"/>
    <w:rsid w:val="00855511"/>
    <w:rsid w:val="00862FDE"/>
    <w:rsid w:val="00897A8F"/>
    <w:rsid w:val="008A1FC9"/>
    <w:rsid w:val="008B23DE"/>
    <w:rsid w:val="008B451F"/>
    <w:rsid w:val="008C56F9"/>
    <w:rsid w:val="008D73B4"/>
    <w:rsid w:val="008E50EC"/>
    <w:rsid w:val="008F11C2"/>
    <w:rsid w:val="008F5491"/>
    <w:rsid w:val="0090383F"/>
    <w:rsid w:val="00903A00"/>
    <w:rsid w:val="00913A89"/>
    <w:rsid w:val="00934660"/>
    <w:rsid w:val="00942C05"/>
    <w:rsid w:val="009530A1"/>
    <w:rsid w:val="0095534E"/>
    <w:rsid w:val="0095571A"/>
    <w:rsid w:val="00961AB9"/>
    <w:rsid w:val="00967BA1"/>
    <w:rsid w:val="00971088"/>
    <w:rsid w:val="00972DAB"/>
    <w:rsid w:val="00981467"/>
    <w:rsid w:val="00986D99"/>
    <w:rsid w:val="00996CB5"/>
    <w:rsid w:val="009978CA"/>
    <w:rsid w:val="009A330B"/>
    <w:rsid w:val="009B0B29"/>
    <w:rsid w:val="009B2EB2"/>
    <w:rsid w:val="009B4880"/>
    <w:rsid w:val="009C555F"/>
    <w:rsid w:val="009C6800"/>
    <w:rsid w:val="009D1B26"/>
    <w:rsid w:val="009D57F1"/>
    <w:rsid w:val="009E103B"/>
    <w:rsid w:val="009F2F53"/>
    <w:rsid w:val="009F4342"/>
    <w:rsid w:val="00A10AA9"/>
    <w:rsid w:val="00A164FC"/>
    <w:rsid w:val="00A17618"/>
    <w:rsid w:val="00A30C7B"/>
    <w:rsid w:val="00A42FE3"/>
    <w:rsid w:val="00A53FC2"/>
    <w:rsid w:val="00A735A1"/>
    <w:rsid w:val="00AA0220"/>
    <w:rsid w:val="00AA180D"/>
    <w:rsid w:val="00AD3601"/>
    <w:rsid w:val="00B00580"/>
    <w:rsid w:val="00B03899"/>
    <w:rsid w:val="00B12853"/>
    <w:rsid w:val="00B20A88"/>
    <w:rsid w:val="00B26B49"/>
    <w:rsid w:val="00B405C1"/>
    <w:rsid w:val="00B5646C"/>
    <w:rsid w:val="00B87185"/>
    <w:rsid w:val="00BA4674"/>
    <w:rsid w:val="00BA7332"/>
    <w:rsid w:val="00BB1399"/>
    <w:rsid w:val="00BC3D2C"/>
    <w:rsid w:val="00BC5331"/>
    <w:rsid w:val="00BD5663"/>
    <w:rsid w:val="00BE4778"/>
    <w:rsid w:val="00BF04D5"/>
    <w:rsid w:val="00C07417"/>
    <w:rsid w:val="00C1355A"/>
    <w:rsid w:val="00C373CB"/>
    <w:rsid w:val="00C72101"/>
    <w:rsid w:val="00CD1FCD"/>
    <w:rsid w:val="00CE0FB0"/>
    <w:rsid w:val="00CE291C"/>
    <w:rsid w:val="00CF058B"/>
    <w:rsid w:val="00CF4D8F"/>
    <w:rsid w:val="00D00DEB"/>
    <w:rsid w:val="00D055E2"/>
    <w:rsid w:val="00D05899"/>
    <w:rsid w:val="00D069BC"/>
    <w:rsid w:val="00D11C6F"/>
    <w:rsid w:val="00D220D0"/>
    <w:rsid w:val="00D2733F"/>
    <w:rsid w:val="00D3381A"/>
    <w:rsid w:val="00D44C45"/>
    <w:rsid w:val="00D51499"/>
    <w:rsid w:val="00D61162"/>
    <w:rsid w:val="00D922A7"/>
    <w:rsid w:val="00D92B51"/>
    <w:rsid w:val="00DB49FE"/>
    <w:rsid w:val="00DD42D9"/>
    <w:rsid w:val="00DD5C90"/>
    <w:rsid w:val="00DD6923"/>
    <w:rsid w:val="00DE4802"/>
    <w:rsid w:val="00DE4FC0"/>
    <w:rsid w:val="00DE5BE8"/>
    <w:rsid w:val="00E25E27"/>
    <w:rsid w:val="00E34BA9"/>
    <w:rsid w:val="00E357C2"/>
    <w:rsid w:val="00E45842"/>
    <w:rsid w:val="00E501DB"/>
    <w:rsid w:val="00E5297E"/>
    <w:rsid w:val="00E648C1"/>
    <w:rsid w:val="00E76579"/>
    <w:rsid w:val="00E830DD"/>
    <w:rsid w:val="00EB034F"/>
    <w:rsid w:val="00EB27F7"/>
    <w:rsid w:val="00EB71B9"/>
    <w:rsid w:val="00EC7579"/>
    <w:rsid w:val="00EE4AEF"/>
    <w:rsid w:val="00EE58F0"/>
    <w:rsid w:val="00F0478E"/>
    <w:rsid w:val="00F04792"/>
    <w:rsid w:val="00F10BE0"/>
    <w:rsid w:val="00F35BCC"/>
    <w:rsid w:val="00F40324"/>
    <w:rsid w:val="00F46BB6"/>
    <w:rsid w:val="00F805D5"/>
    <w:rsid w:val="00F842C7"/>
    <w:rsid w:val="00F85C75"/>
    <w:rsid w:val="00F87048"/>
    <w:rsid w:val="00F92CF2"/>
    <w:rsid w:val="00FA3F31"/>
    <w:rsid w:val="00FA481F"/>
    <w:rsid w:val="00FB2953"/>
    <w:rsid w:val="00FB4D68"/>
    <w:rsid w:val="00FB653B"/>
    <w:rsid w:val="00FD4017"/>
    <w:rsid w:val="00FE42AB"/>
    <w:rsid w:val="00FE7A0F"/>
    <w:rsid w:val="00FF0453"/>
    <w:rsid w:val="00F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B258"/>
  <w15:docId w15:val="{DF820487-49D0-425D-A6DF-3E16BE59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0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E480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42C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2C05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117BF0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2">
    <w:name w:val="Grid Table 2"/>
    <w:basedOn w:val="Tablanormal"/>
    <w:uiPriority w:val="47"/>
    <w:rsid w:val="00D5149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D51499"/>
    <w:rPr>
      <w:b/>
      <w:bCs/>
    </w:rPr>
  </w:style>
  <w:style w:type="paragraph" w:styleId="NormalWeb">
    <w:name w:val="Normal (Web)"/>
    <w:basedOn w:val="Normal"/>
    <w:uiPriority w:val="99"/>
    <w:unhideWhenUsed/>
    <w:rsid w:val="00D51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decuadrcula3">
    <w:name w:val="Grid Table 3"/>
    <w:basedOn w:val="Tablanormal"/>
    <w:uiPriority w:val="48"/>
    <w:rsid w:val="00D5149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297704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FD4017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F3DF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3DF5"/>
  </w:style>
  <w:style w:type="paragraph" w:styleId="Piedepgina">
    <w:name w:val="footer"/>
    <w:basedOn w:val="Normal"/>
    <w:link w:val="PiedepginaCar"/>
    <w:uiPriority w:val="99"/>
    <w:unhideWhenUsed/>
    <w:rsid w:val="005F3DF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DF5"/>
  </w:style>
  <w:style w:type="table" w:styleId="Tabladecuadrcula4">
    <w:name w:val="Grid Table 4"/>
    <w:basedOn w:val="Tablanormal"/>
    <w:uiPriority w:val="49"/>
    <w:rsid w:val="009B48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8146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8146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8146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146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1467"/>
    <w:rPr>
      <w:b/>
      <w:bCs/>
      <w:sz w:val="20"/>
      <w:szCs w:val="20"/>
    </w:rPr>
  </w:style>
  <w:style w:type="table" w:styleId="Tablaconcuadrcula4-nfasis6">
    <w:name w:val="Grid Table 4 Accent 6"/>
    <w:basedOn w:val="Tablanormal"/>
    <w:uiPriority w:val="49"/>
    <w:rsid w:val="00571D84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0D430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5">
    <w:name w:val="Grid Table 1 Light Accent 5"/>
    <w:basedOn w:val="Tablanormal"/>
    <w:uiPriority w:val="46"/>
    <w:rsid w:val="00961AB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99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48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5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6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1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3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9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6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3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4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6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9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4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4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0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1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8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9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18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4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8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7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8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4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25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4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9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8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4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7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1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2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5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8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9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36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72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6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4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9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3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13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0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63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13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7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4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0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6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4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3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3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6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6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5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1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83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3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2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4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3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7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6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7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6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33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41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A999B-8738-4911-B8AF-E2C38E1A0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3487</TotalTime>
  <Pages>6</Pages>
  <Words>1744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URIEL MORALES GALICIA</dc:creator>
  <cp:keywords/>
  <dc:description/>
  <cp:lastModifiedBy>ANGEL URIEL MORALES GALICIA</cp:lastModifiedBy>
  <cp:revision>28</cp:revision>
  <cp:lastPrinted>2026-05-16T01:32:00Z</cp:lastPrinted>
  <dcterms:created xsi:type="dcterms:W3CDTF">2025-10-08T14:25:00Z</dcterms:created>
  <dcterms:modified xsi:type="dcterms:W3CDTF">2026-05-20T18:17:00Z</dcterms:modified>
</cp:coreProperties>
</file>