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NARRATIVAS DE CASOS DE USO</w:t>
      </w:r>
    </w:p>
    <w:p>
      <w:pPr>
        <w:jc w:val="center"/>
      </w:pPr>
      <w:r>
        <w:rPr>
          <w:color w:val="1E293B"/>
          <w:sz w:val="24"/>
        </w:rPr>
        <w:t>MOPGIMED — Sistema Inteligente de Inventario Farmacéutico</w:t>
      </w:r>
    </w:p>
    <w:p/>
    <w:p>
      <w:pPr>
        <w:pStyle w:val="Heading1"/>
      </w:pPr>
      <w:r>
        <w:rPr>
          <w:rFonts w:ascii="Calibri" w:hAnsi="Calibri"/>
        </w:rPr>
        <w:t>UC-001 – Iniciar Sesión</w:t>
      </w:r>
    </w:p>
    <w:p>
      <w:pPr>
        <w:pStyle w:val="Heading2"/>
      </w:pPr>
      <w:r>
        <w:rPr>
          <w:rFonts w:ascii="Calibri" w:hAnsi="Calibri"/>
        </w:rPr>
        <w:t>a) UC-001 – Iniciar Sesión</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UC-001 – Iniciar Sesión</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del Hospital (Administrador, Jefatura, Farmacia)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autenticarse en MOPGIMED y acceder a los módulos según su cargo asignado.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RF-001</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 xml:space="preserve">El sistema valida las credenciales ingresadas y otorga acceso a los módulos según el cargo: </w:t>
            </w:r>
            <w:r>
              <w:rPr>
                <w:rFonts w:ascii="Calibri" w:hAnsi="Calibri"/>
                <w:b/>
                <w:sz w:val="20"/>
              </w:rPr>
              <w:t>Administrador:</w:t>
            </w:r>
            <w:r>
              <w:rPr>
                <w:rFonts w:ascii="Calibri" w:hAnsi="Calibri"/>
                <w:b w:val="0"/>
                <w:sz w:val="20"/>
              </w:rPr>
              <w:t xml:space="preserve"> acceso completo + gestión de usuarios. </w:t>
            </w:r>
            <w:r>
              <w:rPr>
                <w:rFonts w:ascii="Calibri" w:hAnsi="Calibri"/>
                <w:b/>
                <w:sz w:val="20"/>
              </w:rPr>
              <w:t>Jefatura:</w:t>
            </w:r>
            <w:r>
              <w:rPr>
                <w:rFonts w:ascii="Calibri" w:hAnsi="Calibri"/>
                <w:b w:val="0"/>
                <w:sz w:val="20"/>
              </w:rPr>
              <w:t xml:space="preserve"> reportes, análisis IA e indicadores. </w:t>
            </w:r>
            <w:r>
              <w:rPr>
                <w:rFonts w:ascii="Calibri" w:hAnsi="Calibri"/>
                <w:b/>
                <w:sz w:val="20"/>
              </w:rPr>
              <w:t>Farmacia:</w:t>
            </w:r>
            <w:r>
              <w:rPr>
                <w:rFonts w:ascii="Calibri" w:hAnsi="Calibri"/>
                <w:b w:val="0"/>
                <w:sz w:val="20"/>
              </w:rPr>
              <w:t xml:space="preserve"> inventario, medicamentos y alertas.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estar registrado y con estado "Activo" en la base de datos del sistema.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Sesión iniciada correctamente. El sistema redirige al Panel Principal según el cargo y registra el ingreso en el Historial de Actividad.</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abre el sistema MOPGIMED en su navegador.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la Pantalla de Inicio de Sesión con los campos Usuario y Contraseña.</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campo "Usuario" e ingresa su nombre de usuario asignado.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campo "Contraseña" e ingresa su contraseña personal.</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presiona el botón "Iniciar Sesión".</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recibe los datos del formulario y los envía al Verificador de Identidad.</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un indicador de carga mientras procesa la solicitud.</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Verificador consulta el Registro del Personal buscando el nombre de usuario ingresado.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comprueba que la contraseña ingresada coincida con la almacenada en el registro.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verifica que el campo Estado del usuario sea "Activo".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identifica el cargo del usuario (Administrador, Jefatura o Farmacia).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consulta los permisos y opciones de menú correspondientes al cargo identificado.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carga el conjunto de módulos y funcionalidades disponibles para ese cargo.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Registrador de Actividad guarda en el Historial: nombre del usuario, cargo, fecha y hora exacta del ingreso.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cierra la Pantalla de Inicio de Sesión.</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Panel Principal con el menú personalizado según el cargo del usuario.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visualiza su panel con los módulos disponibles y los indicadores de inventario activos.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comienza a utilizar MOPGIMED con las funcionalidades correspondientes a su cargo.</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Credenciales incorrectas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ingresa un usuario que no existe o una contraseña que no coincide con la registrada.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presiona el botón "Iniciar Sesión".</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envía las credenciales al Verificador de Identidad.</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Verificador consulta el Registro del Personal y no encuentra coincidencia con las credenciales ingresadas.</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descarta el intento de acceso para proteger la seguridad del sistema.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limpia automáticamente el campo de contraseña.</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aviso: "Usuario o contraseña incorrectos. Verifique sus datos e intente de nuevo."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lee el aviso, corrige sus credenciales e intenta acceder nuevamente.</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2 – Usuario Inactivo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ingresa sus credenciales correctas, pero su cuenta fue desactivada por el Administrador.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presiona el botón "Iniciar Sesión".</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encuentra el usuario y verifica que las credenciales son correctas.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detecta que el campo Estado del usuario tiene el valor "Inactivo".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bloquea el acceso aunque las credenciales sean válidas.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limpia el campo de contraseña.</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aviso: "Su cuenta está inactiva. Comuníquese con el Administrador del sistema."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no puede ingresar hasta que el Administrador reactive su cuenta en el sistema.</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UC-002 – Gestionar Usuarios</w:t>
      </w:r>
    </w:p>
    <w:p>
      <w:pPr>
        <w:pStyle w:val="Heading2"/>
      </w:pPr>
      <w:r>
        <w:rPr>
          <w:rFonts w:ascii="Calibri" w:hAnsi="Calibri"/>
        </w:rPr>
        <w:t>b) UC-002 – Gestionar Usuarios</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UC-002 – Gestionar Usuarios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Administrador</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Administrador registrar nuevos usuarios del sistema, consultar los existentes, modificar su información y habilitar o deshabilitar cuentas para controlar correctamente los accesos a MOPGIMED.</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RF-002</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permite al Administrador gestionar de forma completa las cuentas de acceso al sistema. Puede registrar nuevos usuarios ingresando su nombre completo, nombre de usuario, contraseña, cargo y rol. También puede consultar la lista de usuarios activos e inactivos, editar su información y cambiar su estado. Toda acción sobre usuarios queda registrada en el Historial de Actividad.</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Administrador debe haber iniciado sesión correctamente en MOPGIMED con rol Administrador.</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queda registrado, actualizado, habilitado o deshabilitado en la base de datos del sistema. La acción queda registrada en el Historial de Actividad.</w:t>
            </w:r>
          </w:p>
        </w:tc>
      </w:tr>
    </w:tbl>
    <w:p/>
    <w:p>
      <w:pPr>
        <w:pStyle w:val="Heading3"/>
      </w:pPr>
      <w:r>
        <w:rPr>
          <w:rFonts w:ascii="Calibri" w:hAnsi="Calibri"/>
        </w:rPr>
        <w:t>Curso normal de eventos – Consultar usuarios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hace clic en la opción "Usuarios" del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recibe la solicitud y carga el módulo de Gestión de Usuarios.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consulta la base de datos y recupera todos los usuarios registrados.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la Lista de Usuarios en tabla con: nombre completo, nombre de usuario, rol, cargo y estado.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Los usuarios "Activo" se muestran con indicador verde y los "Inactivo" con indicador gris.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visualiza la lista y escribe en el campo de búsqueda para encontrar un usuario específico.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filtra la lista en tiempo real mostrando los usuarios que coincidan con el texto ingresado.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ubica al usuario buscado y puede ver su información completa.</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Curso normal de eventos – Registrar nuevo usuario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hace clic en el botón "Nuevo Usuario" en la parte superior del módulo.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abre el Formulario de Usuario en modo "Registro" con todos los campos vacíos.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formulario presenta los campos: Nombre completo, Nombre de usuario, Contraseña, Confirmar contraseña, Cargo y Rol.</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ingresa el nombre completo del nuevo integrante del personal.</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define el nombre de usuario que se usará para iniciar sesión.</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ingresa la contraseña inicial y la confirma en el campo de verificación.</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ingresa el cargo del usuario dentro del hospital.</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selecciona el rol: Administrador, Jefatura o Farmacia.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hace clic en el botón "Guardar".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envía los datos al Validador para verificar su integridad.</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comprueba que todos los campos obligatorios estén completos.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Validador verifica que el nombre de usuario no exista ya en la base de datos.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confirma que las contraseñas ingresadas en ambos campos coincidan.</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guarda el nuevo usuario en la base de datos con estado "Activo".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Registrador de Actividad guarda en el Historial: Administrador, acción "Creó usuario", nombre de usuario, fecha y hora.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cierra el formulario y muestra el mensaje: "Usuario registrado correctamente."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verifica que el nuevo usuario aparece en la lista con estado Activo.</w:t>
            </w:r>
          </w:p>
        </w:tc>
        <w:tc>
          <w:tcPr>
            <w:tcW w:type="dxa" w:w="4110"/>
            <w:tcMar>
              <w:top w:w="60" w:type="dxa"/>
              <w:bottom w:w="60" w:type="dxa"/>
              <w:left w:w="80" w:type="dxa"/>
              <w:right w:w="80" w:type="dxa"/>
            </w:tcMar>
          </w:tcPr>
          <w:p>
            <w:pPr>
              <w:spacing w:before="20" w:after="20"/>
              <w:jc w:val="left"/>
            </w:pPr>
          </w:p>
        </w:tc>
      </w:tr>
    </w:tbl>
    <w:p/>
    <w:p>
      <w:pPr>
        <w:pStyle w:val="Heading3"/>
      </w:pPr>
      <w:r>
        <w:rPr>
          <w:rFonts w:ascii="Calibri" w:hAnsi="Calibri"/>
        </w:rPr>
        <w:t>Curso normal de eventos – Editar usuario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localiza el usuario que necesita modificar en la Lista de Usuarios.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hace clic en el botón "Editar" (ícono de lápiz) al final de la fila del usuario.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carga la información actual y abre el Formulario de Usuario en modo "Edición" con los campos pre-cargados.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modifica los campos que necesita actualizar: nombre, cargo o contraseña.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hace clic en "Guardar" para confirmar los cambios.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envía los datos modificados al Validador y aplica las mismas verificaciones del registro.</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el registro del usuario en la base de datos.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Registrador de Actividad guarda: Administrador, acción "Actualizó usuario", nombre de usuario, fecha y hora.</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"Usuario actualizado correctamente."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verifica que los cambios se reflejan en la Lista de Usuarios.</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Curso normal de eventos – Deshabilitar o habilitar usuario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localiza el usuario cuyo estado desea cambiar en la lista.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hace clic en el botón de cambio de estado al final de la fila.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una ventana de confirmación: "¿Desea deshabilitar la cuenta de [usuario]?" o "¿Desea habilitar la cuenta de [usuario]?"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hace clic en "Confirmar".</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cambia el campo Estado del usuario a "Inactivo" o "Activo" según corresponda.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Si fue deshabilitado, cualquier sesión activa de ese usuario queda invalidada automáticamente.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Registrador de Actividad guarda: Administrador, acción "Deshabilitó usuario" o "Habilitó usuario", fecha y hora.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actualiza la lista reflejando el nuevo estado del usuario.</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"Estado del usuario actualizado correctamente."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verifica el cambio de estado en la Lista de Usuarios.</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Datos incompletos o nombre de usuario duplicado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completa el formulario pero deja un campo vacío o ingresa un nombre de usuario ya existente.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presiona "Guardar".</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detecta el error: campo vacío, contraseñas que no coinciden o nombre duplicado.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no guarda ningún dato y mantiene el formulario abierto.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de error específico y resalta con borde rojo los campos con problema.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corrige los campos indicados y vuelve a presionar "Guardar".</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UC-003 – Asignar Rol</w:t>
      </w:r>
    </w:p>
    <w:p>
      <w:pPr>
        <w:pStyle w:val="Heading2"/>
      </w:pPr>
      <w:r>
        <w:rPr>
          <w:rFonts w:ascii="Calibri" w:hAnsi="Calibri"/>
        </w:rPr>
        <w:t>c) UC-003 – Asignar Rol</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UC-003 – Asignar Rol</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Administrador</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Administrador asignar o cambiar el perfil de acceso de un usuario del sistema según su función dentro del hospital, controlando los módulos y funcionalidades disponibles para cada persona.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RF-003</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 xml:space="preserve">El sistema permite al Administrador seleccionar un usuario registrado y asignarle o cambiarle el rol que define sus permisos de acceso dentro de MOPGIMED. Los roles disponibles son: </w:t>
            </w:r>
            <w:r>
              <w:rPr>
                <w:rFonts w:ascii="Calibri" w:hAnsi="Calibri"/>
                <w:b/>
                <w:sz w:val="20"/>
              </w:rPr>
              <w:t>Administrador</w:t>
            </w:r>
            <w:r>
              <w:rPr>
                <w:rFonts w:ascii="Calibri" w:hAnsi="Calibri"/>
                <w:b w:val="0"/>
                <w:sz w:val="20"/>
              </w:rPr>
              <w:t xml:space="preserve"> (acceso completo al sistema, incluyendo gestión de usuarios), </w:t>
            </w:r>
            <w:r>
              <w:rPr>
                <w:rFonts w:ascii="Calibri" w:hAnsi="Calibri"/>
                <w:b/>
                <w:sz w:val="20"/>
              </w:rPr>
              <w:t>Jefatura</w:t>
            </w:r>
            <w:r>
              <w:rPr>
                <w:rFonts w:ascii="Calibri" w:hAnsi="Calibri"/>
                <w:b w:val="0"/>
                <w:sz w:val="20"/>
              </w:rPr>
              <w:t xml:space="preserve"> (acceso a reportes, análisis con IA e indicadores del inventario) y </w:t>
            </w:r>
            <w:r>
              <w:rPr>
                <w:rFonts w:ascii="Calibri" w:hAnsi="Calibri"/>
                <w:b/>
                <w:sz w:val="20"/>
              </w:rPr>
              <w:t>Farmacia</w:t>
            </w:r>
            <w:r>
              <w:rPr>
                <w:rFonts w:ascii="Calibri" w:hAnsi="Calibri"/>
                <w:b w:val="0"/>
                <w:sz w:val="20"/>
              </w:rPr>
              <w:t xml:space="preserve"> (acceso a inventario, medicamentos y alertas). Al confirmar el cambio, los nuevos permisos se aplican de forma inmediata. La acción queda registrada en el Historial de Actividad.</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Administrador debe haber iniciado sesión en MOPGIMED con rol Administrador. El usuario al que se le asignará el rol debe estar registrado en el sistema.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rol del usuario queda actualizado en la base de datos. Los permisos del usuario se aplican de forma inmediata. La acción queda registrada en el Historial de Actividad.</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accede al módulo "Usuarios" desde 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la Lista de Usuarios con nombre, cargo, rol actual y estado de cada usuario.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localiza al usuario cuyo rol desea asignar o cambiar.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hace clic en el botón "Editar" (ícono de lápiz) al final de la fila del usuario.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abre el Formulario de Usuario en modo "Edición" con todos los datos actuales pre-cargados.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campo "Rol" muestra el rol actualmente asignado al usuario.</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hace clic en el campo "Rol" para desplegar las opciones disponibles.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listado de roles: Administrador, Jefatura y Farmacia, con una breve descripción de cada uno.</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selecciona el nuevo rol que desea asignar al usuario.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hace clic en el botón "Guardar" para confirmar el cambio de rol.</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recibe la solicitud y verifica que el rol seleccionado sea válido dentro del catálogo.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actualiza el campo "Rol" del usuario en la base de datos con el nuevo valor seleccionado.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aplica de forma inmediata los permisos correspondientes al nuevo rol asignado.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Si el usuario tiene una sesión activa, los nuevos permisos se actualizan en su próximo acceso al 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Registrador de Actividad guarda en el Historial: Administrador responsable, acción "Cambió rol de usuario", nombre del usuario, rol anterior, nuevo rol, fecha y hora.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cierra el formulario y muestra el mensaje: "Rol del usuario actualizado correctamente."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La Lista de Usuarios se actualiza mostrando el nuevo rol asignado al usuario modificado.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verifica en la lista que el usuario refleja el nuevo rol asignado.</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Rol no seleccionado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Administrador abre el formulario de edición de un usuario pero no selecciona ningún rol en el campo correspondiente.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presiona el botón "Guardar" con el campo Rol vacío.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detecta que el campo "Rol" está vacío y es obligatorio.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no guarda ningún cambio y mantiene el formulario abierto.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resalta con borde rojo el campo "Rol" y muestra el mensaje: "Debe seleccionar un rol para el usuario."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Administrador selecciona un rol válido y vuelve a presionar "Guardar".</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UC-004 – Visualizar Historial de Acciones</w:t>
      </w:r>
    </w:p>
    <w:p>
      <w:pPr>
        <w:pStyle w:val="Heading2"/>
      </w:pPr>
      <w:r>
        <w:rPr>
          <w:rFonts w:ascii="Calibri" w:hAnsi="Calibri"/>
        </w:rPr>
        <w:t>d) UC-004 – Visualizar Historial de Acciones</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UC-004 – Visualizar Historial de Acciones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Administrador,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consultar el registro de todas las actividades realizadas por los usuarios dentro del sistema MOPGIMED para fines de control y seguimiento.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RF-004</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mantiene un Historial de Actividad donde se registra automáticamente cada acción realizada: inicios de sesión, creación, edición y eliminación de medicamentos, gestión de usuarios, generación de reportes y cualquier otra operación relevante. El personal autorizado puede consultar este historial, aplicar filtros por usuario, tipo de acción, fecha o módulo, y ver el detalle completo de cada evento. El historial es de solo lectura; ningún usuario puede modificar ni eliminar los registros generados.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rol Administrador o Jefatura. Deben existir registros previos de actividad en la base de datos.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visualiza el historial filtrado según los criterios seleccionados. No se realiza ningún cambio en la base de datos.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la opción "Historial de Actividad" del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recibe la solicitud y carga el módulo de Historial de Acciones.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consulta la tabla "Historial de Actividad" y recupera los registros más recientes en orden descendente por fecha y hora.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la lista de actividades en tabla con las columnas: fecha y hora, usuario, cargo, módulo, acción realizada y detalle.</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visualiza el listado general de todas las acciones registradas recientemente.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escribe en el campo "Buscar usuario" el nombre del usuario cuyas acciones desea consultar.</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filtra el historial mostrando solo las acciones realizadas por el usuario indicado.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selecciona un tipo de acción en el filtro desplegable (por ejemplo: "Creó medicamento", "Inició sesión").</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la lista mostrando solo las acciones del tipo seleccionado.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selecciona un rango de fechas en los campos "Desde" y "Hasta" para acotar el período de consulta.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aplica el filtro de fechas y muestra únicamente los registros del período definido.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selecciona el módulo del sistema en el filtro correspondiente para ver solo las acciones de ese módulo.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combina todos los filtros activos y actualiza el historial con los resultados correspondientes.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sobre una fila del historial para ver el detalle completo del evento.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panel de detalle: nombre del usuario, cargo, módulo afectado, descripción de la acción, datos modificados y fecha y hora exacta.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revisa el detalle de la acción para obtener la información necesaria para el control.</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No se encontraron registros para los filtros aplicados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aplica uno o más filtros en el historial de actividad.</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ejecuta la consulta pero no encuentra ningún registro que coincida con los criterios definidos.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se encontraron registros de actividad para los filtros seleccionados."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Los campos de filtro permanecen activos con los valores ingresados para que el personal pueda modificarlos.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ajusta o elimina alguno de los filtros para ampliar el rango de búsqueda.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actualiza la lista mostrando los registros que coincidan con los nuevos criterios.</w:t>
            </w:r>
          </w:p>
        </w:tc>
      </w:tr>
    </w:tbl>
    <w:p/>
    <w:p>
      <w:r>
        <w:br w:type="page"/>
      </w:r>
    </w:p>
    <w:p>
      <w:pPr>
        <w:pStyle w:val="Heading1"/>
      </w:pPr>
      <w:r>
        <w:rPr>
          <w:rFonts w:ascii="Calibri" w:hAnsi="Calibri"/>
        </w:rPr>
        <w:t>UC-005 – Gestionar Medicamentos</w:t>
      </w:r>
    </w:p>
    <w:p>
      <w:pPr>
        <w:pStyle w:val="Heading2"/>
      </w:pPr>
      <w:r>
        <w:rPr>
          <w:rFonts w:ascii="Calibri" w:hAnsi="Calibri"/>
        </w:rPr>
        <w:t>e) UC-005 – Gestionar Medicamentos</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UC-005 – Gestionar Medicamentos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(Administrador, Farmacia)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administrar la información general de los medicamentos registrados en MOPGIMED, incluyendo consulta, actualización y control de datos del inventario farmacéutico.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RF-005</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 xml:space="preserve">El sistema proporciona un módulo central de gestión de medicamentos desde el cual el personal puede acceder a toda la información del inventario farmacéutico. Desde este módulo se administran las fichas de medicamentos que contienen: código único, nombre, laboratorio fabricante, número de lote, stock actual, stock mínimo, costo unitario, precio de venta, fecha de vencimiento, registro sanitario y categoría terapéutica. El sistema calcula automáticamente el estado del stock al guardar cualquier ficha: </w:t>
            </w:r>
            <w:r>
              <w:rPr>
                <w:rFonts w:ascii="Calibri" w:hAnsi="Calibri"/>
                <w:b/>
                <w:sz w:val="20"/>
              </w:rPr>
              <w:t>Normal</w:t>
            </w:r>
            <w:r>
              <w:rPr>
                <w:rFonts w:ascii="Calibri" w:hAnsi="Calibri"/>
                <w:b w:val="0"/>
                <w:sz w:val="20"/>
              </w:rPr>
              <w:t xml:space="preserve"> si el stock supera el mínimo, </w:t>
            </w:r>
            <w:r>
              <w:rPr>
                <w:rFonts w:ascii="Calibri" w:hAnsi="Calibri"/>
                <w:b/>
                <w:sz w:val="20"/>
              </w:rPr>
              <w:t>Bajo</w:t>
            </w:r>
            <w:r>
              <w:rPr>
                <w:rFonts w:ascii="Calibri" w:hAnsi="Calibri"/>
                <w:b w:val="0"/>
                <w:sz w:val="20"/>
              </w:rPr>
              <w:t xml:space="preserve"> si es menor al mínimo pero mayor al 50% del mismo, y </w:t>
            </w:r>
            <w:r>
              <w:rPr>
                <w:rFonts w:ascii="Calibri" w:hAnsi="Calibri"/>
                <w:b/>
                <w:sz w:val="20"/>
              </w:rPr>
              <w:t>Crítico</w:t>
            </w:r>
            <w:r>
              <w:rPr>
                <w:rFonts w:ascii="Calibri" w:hAnsi="Calibri"/>
                <w:b w:val="0"/>
                <w:sz w:val="20"/>
              </w:rPr>
              <w:t xml:space="preserve"> si es igual o menor al 50% del mínimo.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debe haber iniciado sesión en MOPGIMED con rol Administrador o Farmacia. El sistema debe tener conexión activa a la base de datos.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accede al módulo de medicamentos con la información completa y actualizada del inventario farmacéutico.</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la opción "Medicamentos" del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recibe la solicitud y activa el módulo de Gestión de Medicamentos.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envía una consulta a la base de datos para recuperar todas las fichas de medicamentos registradas.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recupera los registros desde la tabla "Fichas de Medicamentos" ordenados por código de forma ascendente.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calcula el estado de stock de cada medicamento comparando el stock actual con el stock mínimo.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la Lista de Medicamentos en formato de tabla con todos sus datos principales.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Los medicamentos con estado "Crítico" se resaltan en rojo, los de estado "Bajo" en amarillo y los de estado "Normal" en verde.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indicadores resumidos en la parte superior: total de medicamentos, cantidad Normal, cantidad Bajo y cantidad Crítico.</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visualiza la lista completa del inventario con los indicadores de estado de cada medicamento.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puede acceder desde este módulo a las acciones de consulta, registro, edición y eliminación de medicamentos.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sobre la fila de un medicamento para ver su ficha completa con todos sus datos detallados.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panel de detalle del medicamento seleccionado con toda su información registrada.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revisa los datos del medicamento y decide qué acción tomar: editar, registrar uno nuevo o eliminar.</w:t>
            </w:r>
          </w:p>
        </w:tc>
        <w:tc>
          <w:tcPr>
            <w:tcW w:type="dxa" w:w="4110"/>
            <w:tcMar>
              <w:top w:w="60" w:type="dxa"/>
              <w:bottom w:w="60" w:type="dxa"/>
              <w:left w:w="80" w:type="dxa"/>
              <w:right w:w="80" w:type="dxa"/>
            </w:tcMar>
          </w:tcPr>
          <w:p>
            <w:pPr>
              <w:spacing w:before="20" w:after="20"/>
              <w:jc w:val="left"/>
            </w:pPr>
          </w:p>
        </w:tc>
      </w:tr>
    </w:tbl>
    <w:p/>
    <w:p>
      <w:pPr>
        <w:pStyle w:val="Heading3"/>
      </w:pPr>
      <w:r>
        <w:rPr>
          <w:rFonts w:ascii="Calibri" w:hAnsi="Calibri"/>
        </w:rPr>
        <w:t>Flujo alterno 1 – El inventario no tiene medicamentos registrados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de Medicamentos por primera vez o tras una limpieza del inventario.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consulta la base de datos pero no encuentra ningún medicamento registrado en la tabla "Fichas de Medicamentos".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hay medicamentos registrados en el inventario. Haga clic en 'Nuevo Medicamento' para comenzar."</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Los indicadores del resumen muestran el valor cero en todas las categorías.</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"Nuevo Medicamento" para comenzar a registrar el inventario.</w:t>
            </w:r>
          </w:p>
        </w:tc>
        <w:tc>
          <w:tcPr>
            <w:tcW w:type="dxa" w:w="4110"/>
            <w:tcMar>
              <w:top w:w="60" w:type="dxa"/>
              <w:bottom w:w="60" w:type="dxa"/>
              <w:left w:w="80" w:type="dxa"/>
              <w:right w:w="80" w:type="dxa"/>
            </w:tcMar>
          </w:tcPr>
          <w:p>
            <w:pPr>
              <w:spacing w:before="20" w:after="20"/>
              <w:jc w:val="left"/>
            </w:pPr>
          </w:p>
        </w:tc>
      </w:tr>
    </w:tbl>
    <w:p/>
    <w:p>
      <w:r>
        <w:br w:type="page"/>
      </w:r>
    </w:p>
    <w:p>
      <w:pPr>
        <w:pStyle w:val="Heading1"/>
      </w:pPr>
      <w:r>
        <w:rPr>
          <w:rFonts w:ascii="Calibri" w:hAnsi="Calibri"/>
        </w:rPr>
        <w:t>UC-006 – Registrar Medicamento</w:t>
      </w:r>
    </w:p>
    <w:p>
      <w:pPr>
        <w:pStyle w:val="Heading2"/>
      </w:pPr>
      <w:r>
        <w:rPr>
          <w:rFonts w:ascii="Calibri" w:hAnsi="Calibri"/>
        </w:rPr>
        <w:t>f) UC-006 – Registrar Medicamento</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UC-006 – Registrar Medicamento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(Administrador, Farmacia)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incorporar nuevos medicamentos al inventario de MOPGIMED mediante el registro completo de su información correspondiente.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RF-006</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permite al personal registrar nuevos medicamentos en el inventario completando un formulario con todos los campos requeridos: código único, nombre del medicamento, laboratorio fabricante, número de lote, stock actual, stock mínimo, costo unitario, precio de venta, fecha de vencimiento, número de registro sanitario y categoría terapéutica. Al guardar, el sistema valida los datos, calcula automáticamente el estado del stock (Normal, Bajo o Crítico) y registra la acción en el Historial de Actividad.</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debe haber iniciado sesión en MOPGIMED con rol Administrador o Farmacia. El medicamento a registrar no debe existir previamente en el sistema.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nuevo medicamento queda guardado en la tabla "Fichas de Medicamentos" con su estado de stock calculado automáticamente. La acción queda registrada en el Historial de Actividad.</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estando en el módulo de Medicamentos, hace clic en el botón "Nuevo Medicamento".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abre el Formulario del Medicamento en modo "Registro" con todos los campos vacíos.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formulario presenta los campos: Código, Nombre, Laboratorio, Lote, Stock actual, Stock mínimo, Costo unitario, Precio de venta, Fecha de vencimiento, Registro sanitario y Categoría terapéutica.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ingresa el código del medicamento siguiendo el formato de la farmacia (por ejemplo: FARM-ANL001).</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ingresa el nombre completo del medicamento.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selecciona el laboratorio fabricante desde el catálogo disponible en el sistema.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ingresa el número de lote del medicamento recibido.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ingresa la cantidad de unidades en stock actual y el stock mínimo requerido.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ingresa el costo unitario de compra y el precio de venta al público en soles.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selecciona la fecha de vencimiento del medicamento usando el selector de fecha.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ingresa el número de registro sanitario del medicamento.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selecciona la categoría terapéutica correspondiente desde el catálogo del sistema.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botón "Guardar" para registrar el medicamento.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recibe los datos del formulario y los envía al Validador.</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comprueba que todos los campos obligatorios estén completos.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Validador verifica que el código del medicamento no exista ya en la base de datos.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confirma que el stock actual y mínimo sean valores numéricos positivos.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Validador verifica que la fecha de vencimiento sea una fecha futura válida.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confirma que el laboratorio y la categoría seleccionados existen en el catálogo.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calcula automáticamente el estado inicial: Normal, Bajo o Crítico, según el stock actual frente al stock mínimo.</w:t>
            </w:r>
          </w:p>
        </w:tc>
      </w:tr>
      <w:tr>
        <w:tc>
          <w:tcPr>
            <w:tcW w:type="dxa" w:w="567"/>
            <w:tcMar>
              <w:top w:w="60" w:type="dxa"/>
              <w:bottom w:w="60" w:type="dxa"/>
              <w:left w:w="80" w:type="dxa"/>
              <w:right w:w="80" w:type="dxa"/>
            </w:tcMar>
          </w:tcPr>
          <w:p>
            <w:pPr>
              <w:spacing w:before="20" w:after="20"/>
              <w:jc w:val="left"/>
            </w:pPr>
            <w:r>
              <w:rPr>
                <w:rFonts w:ascii="Calibri" w:hAnsi="Calibri"/>
                <w:b w:val="0"/>
                <w:sz w:val="20"/>
              </w:rPr>
              <w:t>21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guarda la nueva ficha en la tabla "Fichas de Medicamentos" con el estado calculado.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Registrador de Actividad guarda: usuario, acción "Creó nuevo medicamento", nombre, código, fecha y hora.</w:t>
            </w:r>
          </w:p>
        </w:tc>
      </w:tr>
      <w:tr>
        <w:tc>
          <w:tcPr>
            <w:tcW w:type="dxa" w:w="567"/>
            <w:tcMar>
              <w:top w:w="60" w:type="dxa"/>
              <w:bottom w:w="60" w:type="dxa"/>
              <w:left w:w="80" w:type="dxa"/>
              <w:right w:w="80" w:type="dxa"/>
            </w:tcMar>
          </w:tcPr>
          <w:p>
            <w:pPr>
              <w:spacing w:before="20" w:after="20"/>
              <w:jc w:val="left"/>
            </w:pPr>
            <w:r>
              <w:rPr>
                <w:rFonts w:ascii="Calibri" w:hAnsi="Calibri"/>
                <w:b w:val="0"/>
                <w:sz w:val="20"/>
              </w:rPr>
              <w:t>23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cierra el formulario y muestra el mensaje: "Medicamento registrado correctamente."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verifica que el nuevo medicamento aparece en la lista con el estado y los datos ingresados.</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Datos incompletos o código duplicado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completa el formulario pero omite un campo obligatorio o ingresa un código que ya existe en el sistema.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presiona el botón "Guardar".</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detecta el error: campo vacío, valor inválido o código duplicado.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no guarda ningún dato y mantiene el formulario abierto con la información ingresada.</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de alerta con la lista de errores específicos.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Cada campo con error se resalta con borde rojo y un mensaje de ayuda indicando qué se espera.</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corrige los campos indicados y vuelve a presionar "Guardar".</w:t>
            </w:r>
          </w:p>
        </w:tc>
        <w:tc>
          <w:tcPr>
            <w:tcW w:type="dxa" w:w="4110"/>
            <w:tcMar>
              <w:top w:w="60" w:type="dxa"/>
              <w:bottom w:w="60" w:type="dxa"/>
              <w:left w:w="80" w:type="dxa"/>
              <w:right w:w="80" w:type="dxa"/>
            </w:tcMar>
          </w:tcPr>
          <w:p>
            <w:pPr>
              <w:spacing w:before="20" w:after="20"/>
              <w:jc w:val="left"/>
            </w:pPr>
          </w:p>
        </w:tc>
      </w:tr>
    </w:tbl>
    <w:p/>
    <w:p>
      <w:r>
        <w:br w:type="page"/>
      </w:r>
    </w:p>
    <w:p>
      <w:pPr>
        <w:pStyle w:val="Heading1"/>
      </w:pPr>
      <w:r>
        <w:rPr>
          <w:rFonts w:ascii="Calibri" w:hAnsi="Calibri"/>
        </w:rPr>
        <w:t>UC-007 – Buscar Medicamento con Inteligencia Artificial</w:t>
      </w:r>
    </w:p>
    <w:p>
      <w:pPr>
        <w:pStyle w:val="Heading2"/>
      </w:pPr>
      <w:r>
        <w:rPr>
          <w:rFonts w:ascii="Calibri" w:hAnsi="Calibri"/>
        </w:rPr>
        <w:t>g) UC-007 – Buscar Medicamento con IA</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UC-007 – Buscar Medicamento con Inteligencia Artificial</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(Farmacia,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buscar medicamentos en el inventario y obtener un análisis inteligente generado por el módulo de IA de MOPGIMED que incluye: tendencia de consumo, predicción de demanda futura, estimación de días de stock restantes y recomendaciones automáticas de reabastecimiento.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RF-007</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recibe el criterio de búsqueda del personal (nombre, categoría o laboratorio), localiza los medicamentos coincidentes y activa el módulo de Inteligencia Artificial para enriquecer los resultados con análisis predictivo. La IA accede al Historial de Movimientos y Consumo, analiza entradas y salidas, identifica patrones de comportamiento, calcula la tendencia (Creciente, Estable o Decreciente), predice la demanda futura, estima los días de stock restantes y genera alertas y recomendaciones automáticas. Las proyecciones quedan guardadas en la tabla "Proyecciones y Alertas de la IA".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debe haber iniciado sesión en MOPGIMED con rol Farmacia o Jefatura. Deben existir medicamentos registrados. Para el análisis predictivo completo, el medicamento debe tener al menos cuatro semanas de historial de movimientos.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obtiene los resultados enriquecidos con análisis de IA. Las proyecciones y alertas quedan almacenadas y actualizan el Panel de Indicadores y el módulo de Análisis.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la opción "Análisis" o "Búsqueda Inteligente" del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Buscador Inteligente con un campo de texto y filtros opcionales por categoría y laboratorio.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escribe en el campo el nombre, categoría o laboratorio del medicamento que desea consultar.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presiona el botón "Buscar" o la tecla Enter.</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recibe el texto y lo envía al Motor de Búsqueda Inteligente.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Motor busca simultáneamente en tres campos: nombre del medicamento, categoría terapéutica y laboratorio fabricante.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Motor ejecuta la consulta sobre la tabla "Fichas de Medicamentos" y recupera todos los registros coincidentes.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verifica que se encontraron resultados y activa el módulo de Inteligencia Artificial.</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al personal el indicador: "Analizando datos con IA…"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Analizador accede a la tabla "Historial de Movimientos y Consumo" y recupera los registros de cada medicamento encontrado.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Los datos se obtienen organizados por períodos: diario, semanal y mensual.</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calcula la tendencia de consumo comparando promedios recientes con períodos anteriores: Creciente, Estable o Decreciente.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predice la demanda futura para los próximos períodos aplicando análisis de series de tiempo.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estima los días de stock restantes con base en el stock actual y el promedio de consumo.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Si los días estimados son menores a 30, el sistema genera una alerta de reabastecimiento urgente.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Si los días estimados son menores a 15, la alerta se clasifica como crítica.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Generador de Alertas produce recomendaciones: si pedir pronto, cuántas unidades ordenar y qué medicamentos podrían agotarse.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guarda las proyecciones en la tabla "Proyecciones y Alertas de la IA".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Panel de Resultados con una tarjeta por cada medicamento encontrado.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Cada tarjeta muestra: nombre, laboratorio, categoría, stock con indicador de color, tendencia con ícono, predicción de demanda, días de stock y alerta si corresponde.</w:t>
            </w:r>
          </w:p>
        </w:tc>
      </w:tr>
      <w:tr>
        <w:tc>
          <w:tcPr>
            <w:tcW w:type="dxa" w:w="567"/>
            <w:tcMar>
              <w:top w:w="60" w:type="dxa"/>
              <w:bottom w:w="60" w:type="dxa"/>
              <w:left w:w="80" w:type="dxa"/>
              <w:right w:w="80" w:type="dxa"/>
            </w:tcMar>
          </w:tcPr>
          <w:p>
            <w:pPr>
              <w:spacing w:before="20" w:after="20"/>
              <w:jc w:val="left"/>
            </w:pPr>
            <w:r>
              <w:rPr>
                <w:rFonts w:ascii="Calibri" w:hAnsi="Calibri"/>
                <w:b w:val="0"/>
                <w:sz w:val="20"/>
              </w:rPr>
              <w:t>21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lee y analiza los resultados para tomar decisiones de reabastecimiento.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puede hacer clic sobre un medicamento para ver el historial completo y la proyección por período.</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No se encontraron medicamentos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ingresa un término que no coincide con ningún medicamento registrado.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presiona "Buscar".</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Motor ejecuta la consulta pero no encuentra ningún registro coincidente.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módulo de IA no se activa dado que no hay medicamentos para analizar.</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se encontraron medicamentos para la búsqueda ingresada."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sugiere: "Intente con el nombre genérico del medicamento o con las primeras letras de la búsqueda."</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corrige el término y vuelve a buscar.</w:t>
            </w:r>
          </w:p>
        </w:tc>
        <w:tc>
          <w:tcPr>
            <w:tcW w:type="dxa" w:w="4110"/>
            <w:tcMar>
              <w:top w:w="60" w:type="dxa"/>
              <w:bottom w:w="60" w:type="dxa"/>
              <w:left w:w="80" w:type="dxa"/>
              <w:right w:w="80" w:type="dxa"/>
            </w:tcMar>
          </w:tcPr>
          <w:p>
            <w:pPr>
              <w:spacing w:before="20" w:after="20"/>
              <w:jc w:val="left"/>
            </w:pPr>
          </w:p>
        </w:tc>
      </w:tr>
    </w:tbl>
    <w:p/>
    <w:p>
      <w:pPr>
        <w:pStyle w:val="Heading3"/>
      </w:pPr>
      <w:r>
        <w:rPr>
          <w:rFonts w:ascii="Calibri" w:hAnsi="Calibri"/>
        </w:rPr>
        <w:t>Flujo alterno 2 – Medicamento sin historial suficiente para el análisis IA</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busca un medicamento incorporado recientemente al sistema.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Motor encuentra el medicamento y el sistema activa el módulo de IA.</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Analizador detecta que el medicamento tiene menos de cuatro semanas de movimientos registrados.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los datos básicos del medicamento: código, nombre, stock, estado y fecha de vencimiento.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En el área de análisis muestra el aviso: "Historial insuficiente. Se requieren al menos 4 semanas de movimientos para generar análisis predictivo."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toma nota de la información básica y comprende que el análisis IA estará disponible más adelante.</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UC-008 – Filtrar por Laboratorio</w:t>
      </w:r>
    </w:p>
    <w:p>
      <w:pPr>
        <w:pStyle w:val="Heading2"/>
      </w:pPr>
      <w:r>
        <w:rPr>
          <w:rFonts w:ascii="Calibri" w:hAnsi="Calibri"/>
        </w:rPr>
        <w:t>h) UC-008 – Filtrar por Laboratorio</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UC-008 – Filtrar por Laboratorio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(Farmacia, Jefatura, Administrador)</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refinar la búsqueda de medicamentos según el laboratorio fabricante para localizar con mayor precisión los productos de un proveedor específico dentro del inventario.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RF-008</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ofrece un filtro por laboratorio fabricante disponible en los módulos de búsqueda y listado de medicamentos. Al seleccionar un laboratorio del catálogo registrado, el sistema actualiza la lista de resultados mostrando únicamente los medicamentos que corresponden al laboratorio elegido. El filtro puede combinarse con otros criterios de búsqueda como nombre o categoría terapéutica.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debe haber iniciado sesión en MOPGIMED con cualquier rol válido. Deben existir medicamentos registrados en el sistema asociados a distintos laboratorios.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La lista de medicamentos se actualiza mostrando solo los registros del laboratorio seleccionado. No se realizan cambios en la base de datos.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"Medicamentos" o al "Buscador Inteligente" desde el menú lateral.</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carga la lista completa de medicamentos y muestra los filtros disponibles en la parte superior.</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filtro "Laboratorio" para desplegar las opciones disponibles.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listado de laboratorios registrados en el catálogo del 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el laboratorio fabricante por el cual desea filtrar los resultados.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recibe la selección y aplica el filtro sobre la lista de medicamentos.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la lista mostrando únicamente los medicamentos asociados al laboratorio seleccionado.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actualiza el contador de resultados mostrando la cantidad de medicamentos encontrados para ese laboratorio.</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revisa la lista filtrada para identificar los medicamentos del laboratorio seleccionado.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puede combinar el filtro de laboratorio con el campo de búsqueda por nombre o categoría para una búsqueda más precisa.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aplica ambos criterios simultáneamente y muestra los resultados que cumplan con todos los filtros activos.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"Limpiar filtros" para volver a ver la lista completa sin filtros aplicados.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elimina el filtro de laboratorio y restaura la lista completa de medicamentos.</w:t>
            </w:r>
          </w:p>
        </w:tc>
      </w:tr>
    </w:tbl>
    <w:p/>
    <w:p>
      <w:pPr>
        <w:pStyle w:val="Heading3"/>
      </w:pPr>
      <w:r>
        <w:rPr>
          <w:rFonts w:ascii="Calibri" w:hAnsi="Calibri"/>
        </w:rPr>
        <w:t>Flujo alterno 1 – No hay medicamentos del laboratorio seleccionado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un laboratorio del filtro pero no hay medicamentos de ese laboratorio en el inventario.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aplica el filtro pero no encuentra registros coincidentes.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se encontraron medicamentos del laboratorio seleccionado en el inventario."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selecciona otro laboratorio del filtro o limpia el filtro para ver el listado completo.</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UC-009 – Ingresar Metadatos del Medicamento</w:t>
      </w:r>
    </w:p>
    <w:p>
      <w:pPr>
        <w:pStyle w:val="Heading2"/>
      </w:pPr>
      <w:r>
        <w:rPr>
          <w:rFonts w:ascii="Calibri" w:hAnsi="Calibri"/>
        </w:rPr>
        <w:t>i) UC-009 – Ingresar Metadatos del Medicamento</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UC-009 – Ingresar Metadatos del Medicamento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(Administrador, Farmacia)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registrar la información operativa del medicamento, como el costo de compra, número de lote, cantidad de stock ingresado y fecha de vencimiento, completando así la ficha del medicamento en el inventario de MOPGIMED.</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RF-009</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permite al personal ingresar y actualizar los datos operativos de cada medicamento registrado: número de lote del proveedor, cantidad de unidades recibidas y registradas como stock actual, costo unitario de compra, precio de venta y fecha de vencimiento del lote. Estos metadatos son fundamentales para el control del inventario, el cálculo del valor del stock y la gestión de vencimientos. Pueden ingresarse al momento del registro inicial del medicamento o actualizarse al recibir un nuevo lote.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debe haber iniciado sesión en MOPGIMED con rol Administrador o Farmacia. Debe estar en el Formulario del Medicamento, ya sea en modo "Registro" o en modo "Edición".</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Los metadatos del medicamento quedan guardados en la ficha correspondiente dentro de la tabla "Fichas de Medicamentos". La acción queda registrada en el Historial de Actividad.</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Formulario del Medicamento en modo "Registro" de un nuevo medicamento o en modo "Edición" de uno existente.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formulario con los campos de metadatos disponibles: Número de lote, Stock actual, Costo unitario, Precio de venta y Fecha de vencimiento.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campo "Número de lote" e ingresa el código de lote indicado en la documentación del proveedor.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campo "Stock actual" e ingresa la cantidad de unidades recibidas del medicamento.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campo "Stock mínimo" e ingresa la cantidad mínima de unidades que debe mantenerse en el inventario.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campo "Costo unitario" e ingresa el precio de compra por unidad del medicamento en soles.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campo "Precio de venta" e ingresa el precio al que se venderá o dispensará el medicamento.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campo "Fecha de vencimiento" y selecciona la fecha de caducidad del lote usando el selector de fecha.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verifica que todos los metadatos ingresados sean correctos antes de guardar.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botón "Guardar" para confirmar el registro de los metadatos.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recibe los metadatos y los envía al Validador para verificar su integridad.</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Validador comprueba que el stock actual y el stock mínimo sean valores numéricos positivos.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verifica que el costo unitario y el precio de venta sean valores decimales mayores a cero.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Validador confirma que la fecha de vencimiento sea una fecha futura válida.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guarda los metadatos en la ficha del medicamento dentro de la base de datos.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Registrador de Actividad guarda en el Historial: usuario, acción realizada, medicamento afectado, fecha y hora.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de confirmación: "Datos del medicamento guardados correctamente."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verifica que la información registrada aparece correctamente en la ficha del medicamento.</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Valores numéricos inválidos o fecha de vencimiento pasada</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ingresa un valor negativo en el stock, un costo de cero o una fecha de vencimiento anterior a la fecha actual.</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presiona "Guardar".</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detecta los valores inválidos en los campos de metadatos.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no guarda los datos y mantiene el formulario abierto.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Los campos con error se resaltan en rojo con mensajes de ayuda: "El stock debe ser mayor a cero", "La fecha de vencimiento debe ser futura".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corrige los campos indicados y vuelve a presionar "Guardar".</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UC-010 – Modificar Medicamento</w:t>
      </w:r>
    </w:p>
    <w:p>
      <w:pPr>
        <w:pStyle w:val="Heading2"/>
      </w:pPr>
      <w:r>
        <w:rPr>
          <w:rFonts w:ascii="Calibri" w:hAnsi="Calibri"/>
        </w:rPr>
        <w:t>j) UC-010 – Modificar Medicamento</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UC-010 – Modificar Medicamento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(Administrador, Farmacia)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corregir o actualizar la información de un medicamento registrado en MOPGIMED cuando se detecten errores o cuando se produzcan cambios en sus datos, como la recepción de un nuevo lote o la actualización de precios.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permite editar la ficha de un medicamento ya registrado en el inventario. El personal puede modificar cualquier campo de la ficha: nombre, laboratorio, número de lote, stock actual, stock mínimo, costo unitario, precio de venta, fecha de vencimiento, registro sanitario y categoría terapéutica. Al guardar los cambios, el sistema recalcula automáticamente el estado del stock (Normal, Bajo o Crítico) con los nuevos valores ingresados y registra la modificación en el Historial de Actividad.</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debe haber iniciado sesión en MOPGIMED con rol Administrador o Farmacia. El medicamento a modificar debe existir en el sistema.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La ficha del medicamento queda actualizada en la base de datos con los nuevos datos. El estado del stock es recalculado automáticamente. La acción queda registrada en el Historial de Actividad.</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"Medicamentos" desde 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localiza el medicamento que necesita modificar en la Lista de Medicamentos.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puede usar el buscador para encontrar más rápido el medicamento si la lista es extensa.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botón "Editar" (ícono de lápiz) al final de la fila del medicamento.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carga la ficha completa del medicamento seleccionado desde la base de datos.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abre el Formulario del Medicamento en modo "Edición" con todos los campos pre-cargados con la información actual.</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identifica los campos que necesita modificar.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actualiza el stock si recibió una nueva provisión del medicamento.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actualiza el número de lote si corresponde al ingreso de un lote nuevo.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actualiza la fecha de vencimiento con la del nuevo lote recibido.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corrige cualquier otro dato incorrecto identificado en la ficha.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botón "Guardar" para confirmar la actualización.</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recibe los datos modificados y los envía al Validador.</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Validador aplica las mismas verificaciones del registro: campos completos, valores positivos y fecha futura válida.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recalcula automáticamente el estado del stock (Normal / Bajo / Crítico) con los nuevos valores de stock actual y stock mínimo.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actualiza la ficha del medicamento en la base de datos con todos los campos modificados y el estado recalculado.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Registrador de Actividad guarda: usuario, acción "Actualizó medicamento", nombre, código, fecha y hora.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cierra el formulario y muestra el mensaje: "Medicamento actualizado correctamente."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19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La fila del medicamento en la Lista de Medicamentos se actualiza con los nuevos datos y el estado recalculado.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verifica que los cambios realizados se reflejan correctamente en la ficha del medicamento.</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Datos modificados inválidos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modifica un campo ingresando un valor inválido (stock negativo, fecha pasada o campo obligatorio vacío).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presiona "Guardar".</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Validador detecta el error en los campos modificados.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no guarda ningún cambio y mantiene el formulario abierto con los datos actuales.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Los campos con error se resaltan en rojo con mensajes de ayuda específicos.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corrige los campos indicados y vuelve a presionar "Guardar".</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UC-011 – Consultar Medicamento</w:t>
      </w:r>
    </w:p>
    <w:p>
      <w:pPr>
        <w:pStyle w:val="Heading2"/>
      </w:pPr>
      <w:r>
        <w:rPr>
          <w:rFonts w:ascii="Calibri" w:hAnsi="Calibri"/>
        </w:rPr>
        <w:t>k) UC-011 – Consultar Medicamento</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UC-011 – Consultar Medicamento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(Administrador, Farmacia,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buscar y visualizar la información de disponibilidad y precio de venta de los medicamentos registrados en el inventario de MOPGIMED.</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RF-011</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permite a cualquier usuario autenticado consultar la información de los medicamentos del inventario sin realizar ningún cambio. El personal puede buscar un medicamento por nombre, laboratorio o categoría, y visualizar su ficha completa con datos de disponibilidad (stock actual, stock mínimo y estado del semáforo) y precio de venta. La consulta es de solo lectura y no requiere permisos de edición.</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cualquier rol válido. Deben existir medicamentos registrados en el sistema.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visualiza la información del medicamento consultado. No se realizan cambios en la base de datos.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"Medicamentos" desde 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carga y muestra la Lista de Medicamentos completa con todos los registros del inventario.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escribe en el campo de búsqueda el nombre del medicamento que desea consultar.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filtra la lista en tiempo real mostrando los medicamentos que coincidan con el texto ingresado.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puede también ingresar el nombre del laboratorio o la categoría terapéutica para ampliar o refinar la búsqueda.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aplica el filtro sobre nombre, laboratorio y categoría simultáneamente.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localiza el medicamento en la lista filtrada y hace clic sobre su fila.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carga la ficha completa del medicamento seleccionado desde la base de datos.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panel de detalle con la información completa del medicamento: código, nombre, laboratorio, lote, stock actual, stock mínimo, precio de venta, fecha de vencimiento, categoría y estado.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resalta el estado del stock con el color correspondiente: verde (Normal), amarillo (Bajo) o rojo (Crítico).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visualiza la disponibilidad actual del medicamento y su precio de venta.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obtiene la información necesaria para atender una consulta o gestionar una dispensación.</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Medicamento no encontrado en la búsqueda</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ingresa un término de búsqueda que no coincide con ningún medicamento registrado.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filtra la lista pero no encuentra registros que coincidan con el criterio ingresado.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se encontraron medicamentos con ese criterio de búsqueda."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modifica el término de búsqueda o limpia el campo para ver la lista completa.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la lista con los resultados del nuevo criterio o restaura la lista completa si se limpia el campo.</w:t>
            </w:r>
          </w:p>
        </w:tc>
      </w:tr>
    </w:tbl>
    <w:p/>
    <w:p>
      <w:r>
        <w:br w:type="page"/>
      </w:r>
    </w:p>
    <w:p>
      <w:pPr>
        <w:pStyle w:val="Heading1"/>
      </w:pPr>
      <w:r>
        <w:rPr>
          <w:rFonts w:ascii="Calibri" w:hAnsi="Calibri"/>
        </w:rPr>
        <w:t>UC-012 – Visualizar Medicamentos por Vencer y Vencidos</w:t>
      </w:r>
    </w:p>
    <w:p>
      <w:pPr>
        <w:pStyle w:val="Heading2"/>
      </w:pPr>
      <w:r>
        <w:rPr>
          <w:rFonts w:ascii="Calibri" w:hAnsi="Calibri"/>
        </w:rPr>
        <w:t>l) UC-012 – Visualizar Medicamentos por Vencer y Vencidos</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UC-012 – Visualizar Medicamentos por Vencer y Vencidos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(Administrador, Farmacia,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consultar el listado de medicamentos cuya fecha de vencimiento es inminente o que ya han vencido, para facilitar acciones de control, retiro o reposición del inventario.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RF-012</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mantiene un módulo de control de vencimientos que clasifica automáticamente los medicamentos en dos categorías: "Próximos a vencer" (fecha de vencimiento dentro de los próximos 30 días) y "Vencidos" (fecha de vencimiento anterior a la fecha actual). El personal puede consultar ambos listados con la información detallada de cada medicamento afectado, incluyendo nombre, laboratorio, lote, stock disponible, fecha de vencimiento y días restantes o días transcurridos desde el vencimiento.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cualquier rol válido. Deben existir medicamentos con fechas de vencimiento registradas.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visualiza el listado de medicamentos próximos a vencer y vencidos. No se realizan cambios en la base de datos.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la opción "Vencimientos" del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recibe la solicitud y carga el módulo de Control de Vencimientos.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consulta la tabla "Fichas de Medicamentos" comparando la fecha de vencimiento de cada medicamento con la fecha actual.</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clasifica los medicamentos en dos grupos: "Próximos a vencer" (vencen en los próximos 30 días) y "Vencidos" (ya superaron su fecha de caducidad).</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dos secciones diferenciadas en pantalla: una para próximos a vencer y otra para medicamentos ya vencidos.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Para cada medicamento próximo a vencer se muestra: nombre, laboratorio, número de lote, stock actual, fecha de vencimiento y días restantes.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Para cada medicamento vencido se muestra: nombre, laboratorio, lote, stock actual, fecha de vencimiento y días transcurridos desde el vencimiento.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Los medicamentos vencidos se resaltan con indicador rojo y los próximos a vencer con indicador naranja.</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contadores resumidos en la parte superior: total de medicamentos próximos a vencer y total de medicamentos vencidos.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visualiza el listado completo e identifica los medicamentos que requieren atención inmediata.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puede hacer clic sobre un medicamento para ver su ficha completa con todos los datos del registro.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detalle del medicamento seleccionado incluyendo toda su información de ficha.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toma nota de los medicamentos que deben ser retirados del inventario o repuestos con un lote vigente.</w:t>
            </w:r>
          </w:p>
        </w:tc>
        <w:tc>
          <w:tcPr>
            <w:tcW w:type="dxa" w:w="4110"/>
            <w:tcMar>
              <w:top w:w="60" w:type="dxa"/>
              <w:bottom w:w="60" w:type="dxa"/>
              <w:left w:w="80" w:type="dxa"/>
              <w:right w:w="80" w:type="dxa"/>
            </w:tcMar>
          </w:tcPr>
          <w:p>
            <w:pPr>
              <w:spacing w:before="20" w:after="20"/>
              <w:jc w:val="left"/>
            </w:pPr>
          </w:p>
        </w:tc>
      </w:tr>
    </w:tbl>
    <w:p/>
    <w:p>
      <w:pPr>
        <w:pStyle w:val="Heading3"/>
      </w:pPr>
      <w:r>
        <w:rPr>
          <w:rFonts w:ascii="Calibri" w:hAnsi="Calibri"/>
        </w:rPr>
        <w:t>Flujo alterno 1 – No hay medicamentos próximos a vencer ni vencidos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de Vencimientos para revisar el estado del inventario.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consulta la base de datos pero no encuentra medicamentos vencidos ni próximos a vencer en los próximos 30 días.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hay medicamentos próximos a vencer ni medicamentos vencidos en el inventario actual."</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Los contadores muestran el valor cero en ambas categorías.</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toma nota de que el inventario no presenta alertas de vencimiento vigentes.</w:t>
            </w:r>
          </w:p>
        </w:tc>
        <w:tc>
          <w:tcPr>
            <w:tcW w:type="dxa" w:w="4110"/>
            <w:tcMar>
              <w:top w:w="60" w:type="dxa"/>
              <w:bottom w:w="60" w:type="dxa"/>
              <w:left w:w="80" w:type="dxa"/>
              <w:right w:w="80" w:type="dxa"/>
            </w:tcMar>
          </w:tcPr>
          <w:p>
            <w:pPr>
              <w:spacing w:before="20" w:after="20"/>
              <w:jc w:val="left"/>
            </w:pPr>
          </w:p>
        </w:tc>
      </w:tr>
    </w:tbl>
    <w:p/>
    <w:p>
      <w:r>
        <w:br w:type="page"/>
      </w:r>
    </w:p>
    <w:p>
      <w:pPr>
        <w:pStyle w:val="Heading1"/>
      </w:pPr>
      <w:r>
        <w:rPr>
          <w:rFonts w:ascii="Calibri" w:hAnsi="Calibri"/>
        </w:rPr>
        <w:t>UC-013 – Visualizar Semáforo de Medicamentos</w:t>
      </w:r>
    </w:p>
    <w:p>
      <w:pPr>
        <w:pStyle w:val="Heading2"/>
      </w:pPr>
      <w:r>
        <w:rPr>
          <w:rFonts w:ascii="Calibri" w:hAnsi="Calibri"/>
        </w:rPr>
        <w:t>m) UC-013 – Visualizar Semáforo de Medicamentos</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UC-013 – Visualizar Semáforo de Medicamentos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(Administrador, Farmacia,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del hospital identificar visualmente el estado del stock de cada medicamento a través de indicadores de color (semáforo) que clasifican el inventario en niveles de disponibilidad: Normal, Bajo o Crítico.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RF-013</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 xml:space="preserve">El sistema muestra un semáforo de stock que clasifica cada medicamento automáticamente según la relación entre su stock actual y su stock mínimo: </w:t>
            </w:r>
            <w:r>
              <w:rPr>
                <w:rFonts w:ascii="Calibri" w:hAnsi="Calibri"/>
                <w:b/>
                <w:sz w:val="20"/>
              </w:rPr>
              <w:t>Normal</w:t>
            </w:r>
            <w:r>
              <w:rPr>
                <w:rFonts w:ascii="Calibri" w:hAnsi="Calibri"/>
                <w:b w:val="0"/>
                <w:sz w:val="20"/>
              </w:rPr>
              <w:t xml:space="preserve"> (stock mayor al mínimo, indicador verde), </w:t>
            </w:r>
            <w:r>
              <w:rPr>
                <w:rFonts w:ascii="Calibri" w:hAnsi="Calibri"/>
                <w:b/>
                <w:sz w:val="20"/>
              </w:rPr>
              <w:t>Bajo</w:t>
            </w:r>
            <w:r>
              <w:rPr>
                <w:rFonts w:ascii="Calibri" w:hAnsi="Calibri"/>
                <w:b w:val="0"/>
                <w:sz w:val="20"/>
              </w:rPr>
              <w:t xml:space="preserve"> (stock menor al mínimo pero mayor al 50% del mismo, indicador amarillo) y </w:t>
            </w:r>
            <w:r>
              <w:rPr>
                <w:rFonts w:ascii="Calibri" w:hAnsi="Calibri"/>
                <w:b/>
                <w:sz w:val="20"/>
              </w:rPr>
              <w:t>Crítico</w:t>
            </w:r>
            <w:r>
              <w:rPr>
                <w:rFonts w:ascii="Calibri" w:hAnsi="Calibri"/>
                <w:b w:val="0"/>
                <w:sz w:val="20"/>
              </w:rPr>
              <w:t xml:space="preserve"> (stock igual o menor al 50% del mínimo, indicador rojo). Este semáforo es visible en la Lista de Medicamentos y en el Panel Principal del sistema, permitiendo una identificación visual rápida de los medicamentos que requieren atención.</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cualquier rol válido. Deben existir medicamentos registrados con stock actual y stock mínimo definidos.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visualiza los indicadores del semáforo actualizados. No se realizan cambios en la base de datos.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"Medicamentos" o al "Panel Principal" del sistema.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carga los medicamentos registrados y calcula el estado del stock de cada uno.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Para cada medicamento, el sistema compara el stock actual con el stock mínimo registrado.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Si el stock actual supera el stock mínimo, el sistema asigna el estado "Normal" con indicador verde.</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Si el stock actual es menor al mínimo pero mayor al 50% del mismo, el sistema asigna el estado "Bajo" con indicador amarillo.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Si el stock actual es igual o menor al 50% del mínimo, el sistema asigna el estado "Crítico" con indicador rojo.</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en la parte superior del módulo los contadores del semáforo: cantidad de medicamentos Normal, Bajo y Crítico.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Cada medicamento en la lista incluye su indicador de color a la izquierda del nombre para identificación rápida.</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identifica de un vistazo los medicamentos que requieren atención mediante los colores del semáforo.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contador "Crítico" para filtrar y ver solo los medicamentos en estado crítico.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filtra la lista mostrando únicamente los medicamentos con stock igual o menor al 50% del mínimo.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puede hacer clic en "Bajo" para ver los medicamentos con stock reducido que también requieren seguimiento.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la lista mostrando los medicamentos en estado Bajo.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"Normal" o en "Todos" para regresar a la vista completa del inventario.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restaura la lista mostrando todos los medicamentos con sus respectivos indicadores de color.</w:t>
            </w:r>
          </w:p>
        </w:tc>
      </w:tr>
    </w:tbl>
    <w:p/>
    <w:p>
      <w:pPr>
        <w:pStyle w:val="Heading3"/>
      </w:pPr>
      <w:r>
        <w:rPr>
          <w:rFonts w:ascii="Calibri" w:hAnsi="Calibri"/>
        </w:rPr>
        <w:t>Flujo alterno 1 – Todos los medicamentos en estado Normal</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de Medicamentos para revisar el semáforo del inventario.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calcula el estado de todos los medicamentos y determina que ninguno está en estado Bajo ni Crítico.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contador del semáforo con todos los medicamentos en estado "Normal" y los contadores de Bajo y Crítico en cero.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toma nota de que el inventario se encuentra en condiciones normales sin alertas de stock activas.</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UC-014 – Filtrar Lista de Vencimientos</w:t>
      </w:r>
    </w:p>
    <w:p>
      <w:pPr>
        <w:pStyle w:val="Heading2"/>
      </w:pPr>
      <w:r>
        <w:rPr>
          <w:rFonts w:ascii="Calibri" w:hAnsi="Calibri"/>
        </w:rPr>
        <w:t>n) UC-014 – Filtrar Lista de Vencimientos</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UC-014 – Filtrar Lista de Vencimientos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(Administrador, Farmacia,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aplicar filtros sobre el listado de medicamentos por vencer o vencidos, refinando la consulta por laboratorio fabricante, mes o año para obtener una vista más precisa y acotada del control de caducidades.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RF-014</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ofrece filtros combinables disponibles en el módulo de Vencimientos que permiten acotar el listado de medicamentos próximos a vencer o vencidos. Los filtros disponibles son: laboratorio fabricante, mes de vencimiento y año de vencimiento. El personal puede aplicar uno o más filtros simultáneamente para consultar, por ejemplo, los medicamentos de un laboratorio específico que vencen en un mes determinado. Al limpiar los filtros, la lista vuelve a mostrar todos los vencimientos sin restricciones.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cualquier rol válido. El módulo de Vencimientos debe estar activo y con medicamentos listados.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La lista de vencimientos se actualiza mostrando únicamente los medicamentos que cumplen con los filtros aplicados. No se realizan cambios en la base de datos.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"Vencimientos" desde 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la lista completa de medicamentos próximos a vencer y vencidos con los controles de filtro en la parte superior.</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filtro "Laboratorio" para desplegar el listado de laboratorios disponibles.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listado de laboratorios que tienen medicamentos con alertas de vencimiento.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el laboratorio por el cual desea filtrar.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aplica el filtro y actualiza la lista mostrando solo los medicamentos del laboratorio seleccionado.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el mes en el filtro "Mes" para consultar los vencimientos de un mes específico.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aplica el filtro de mes combinado con el filtro de laboratorio ya activo.</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el año en el filtro "Año" para acotar aún más la búsqueda.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aplica el filtro de año y combina los tres filtros activos: laboratorio, mes y año.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la lista mostrando solo los medicamentos que cumplen con todos los criterios seleccionados.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actualiza los contadores resumidos reflejando la cantidad de medicamentos filtrados.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revisa los resultados filtrados para planificar las acciones de retiro o reposición correspondientes.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"Limpiar filtros" para volver a ver el listado completo de vencimientos.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elimina todos los filtros activos y restaura la lista completa de medicamentos por vencer y vencidos.</w:t>
            </w:r>
          </w:p>
        </w:tc>
      </w:tr>
    </w:tbl>
    <w:p/>
    <w:p>
      <w:pPr>
        <w:pStyle w:val="Heading3"/>
      </w:pPr>
      <w:r>
        <w:rPr>
          <w:rFonts w:ascii="Calibri" w:hAnsi="Calibri"/>
        </w:rPr>
        <w:t>Flujo alterno 1 – No hay resultados para los filtros aplicados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aplica uno o más filtros sobre la lista de vencimientos.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aplica los criterios pero no encuentra medicamentos que cumplan con la combinación de filtros seleccionada.</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se encontraron medicamentos con los filtros aplicados. Intente modificar los criterios de búsqueda."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modifica o elimina alguno de los filtros para ampliar los resultados.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la lista con los resultados del nuevo conjunto de filtros.</w:t>
            </w:r>
          </w:p>
        </w:tc>
      </w:tr>
    </w:tbl>
    <w:p/>
    <w:p>
      <w:r>
        <w:br w:type="page"/>
      </w:r>
    </w:p>
    <w:p>
      <w:pPr>
        <w:pStyle w:val="Heading1"/>
      </w:pPr>
      <w:r>
        <w:rPr>
          <w:rFonts w:ascii="Calibri" w:hAnsi="Calibri"/>
        </w:rPr>
        <w:t>UC-015 – Visualizar Bandeja de Notificaciones</w:t>
      </w:r>
    </w:p>
    <w:p>
      <w:pPr>
        <w:pStyle w:val="Heading2"/>
      </w:pPr>
      <w:r>
        <w:rPr>
          <w:rFonts w:ascii="Calibri" w:hAnsi="Calibri"/>
        </w:rPr>
        <w:t>o) UC-015 – Visualizar Bandeja de Notificaciones</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UC-015 – Visualizar Bandeja de Notificaciones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Personal Autorizado (Administrador, Farmacia,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del hospital consultar las alertas generadas automáticamente por el sistema MOPGIMED relacionadas con el estado del stock, vencimientos próximos y otros eventos relevantes del inventario farmacéutico.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RF-015</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dispone de una Bandeja de Notificaciones accesible desde el ícono de campana en la barra superior de cualquier pantalla del sistema. Desde allí el personal puede ver el listado de alertas activas ordenadas por nivel de urgencia, con información del medicamento afectado y la descripción del evento. El personal puede marcar las notificaciones como leídas una vez que ha tomado las acciones necesarias.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cualquier rol válido. Deben existir notificaciones generadas por el sistema en la base de datos.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visualiza las alertas activas del sistema. Las notificaciones marcadas como leídas quedan registradas como revisadas en la base de datos.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observa el ícono de campana en la barra superior con un número que indica notificaciones pendientes.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ícono de campana para abrir la Bandeja de Notificaciones.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abre el panel de notificaciones consultando las alertas activas en la base de datos.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las alertas ordenadas de mayor a menor urgencia: Críticas primero, luego Urgentes y finalmente Informativas.</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Para cada notificación se muestra: ícono de color según urgencia, nombre del medicamento, tipo de alerta, descripción breve y fecha y hora de generación.</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Las alertas Críticas se muestran con fondo rojo, las Urgentes con fondo naranja y las Informativas con fondo amarillo.</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revisa las alertas activas e identifica las que requieren atención inmediata.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sobre una notificación para ver su detalle completo.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detalle de la alerta: nombre del medicamento, laboratorio, stock actual, stock mínimo, descripción del evento y recomendación de acción.</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toma nota del medicamento afectado para gestionar el reabastecimiento o el retiro correspondiente.</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"Marcar como leída" para indicar que revisó la notificación.</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actualiza el estado de la notificación a "Leída" y la desplaza al final de la lista.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contador del ícono de campana se actualiza restando la notificación marcada como leída.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puede hacer clic en "Marcar todas como leídas" para limpiar la bandeja de una vez.</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todas las notificaciones visibles a estado "Leída" y pone en cero el contador de la campana.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cierra el panel de notificaciones y continúa trabajando en el sistema.</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No hay notificaciones activas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ícono de campana para revisar las notificaciones.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abre la bandeja pero no encuentra alertas activas pendientes de revisión.</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hay notificaciones activas. El inventario se encuentra en condiciones normales."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toma nota de que no existen alertas vigentes y cierra el panel.</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UC-016 – Notificar Alertas de Medicamentos</w:t>
      </w:r>
    </w:p>
    <w:p>
      <w:pPr>
        <w:pStyle w:val="Heading2"/>
      </w:pPr>
      <w:r>
        <w:rPr>
          <w:rFonts w:ascii="Calibri" w:hAnsi="Calibri"/>
        </w:rPr>
        <w:t>p) UC-016 – Notificar Alertas de Medicamentos</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UC-016 – Notificar Alertas de Medicamentos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Sistema MOPGIMED (proceso automático)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que el sistema genere y envíe notificaciones automáticas al personal del hospital cuando detecte situaciones críticas en el inventario farmacéutico, como stock bajo, stock crítico o medicamentos próximos a vencer.</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RF-016</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monitorea de forma continua el estado del inventario y genera alertas automáticas cuando detecta condiciones que requieren atención: cuando el stock de un medicamento cae al nivel Bajo o Crítico, cuando un medicamento está próximo a vencer en los próximos 30 días o cuando ya se encuentra vencido. Cada alerta se clasifica con un nivel de urgencia (Informativa, Urgente o Crítica), se guarda en la base de datos y se hace visible en la Bandeja de Notificaciones del sistema para todos los usuarios autenticados.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MOPGIMED debe estar en funcionamiento con conexión activa a la base de datos. Deben existir medicamentos registrados con stock y fechas de vencimiento definidos.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Las alertas generadas quedan registradas en la base de datos y aparecen en la Bandeja de Notificaciones del sistema. El contador de notificaciones en la barra superior se actualiza para todos los usuarios conectados.</w:t>
            </w:r>
          </w:p>
        </w:tc>
      </w:tr>
    </w:tbl>
    <w:p/>
    <w:p>
      <w:pPr>
        <w:pStyle w:val="Heading3"/>
      </w:pPr>
      <w:r>
        <w:rPr>
          <w:rFonts w:ascii="Calibri" w:hAnsi="Calibri"/>
        </w:rPr>
        <w:t>Curso normal de eventos – Alerta por stock bajo o crítico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monitorea continuamente el estado del inventario mientras está en funcionamiento.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detecta que el stock actual de un medicamento ha disminuido a un nivel inferior al stock mínimo establecido.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calcula si el stock actual es mayor al 50% del mínimo: en ese caso clasifica la alerta como "Stock Bajo" de nivel Urgente.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calcula si el stock actual es igual o menor al 50% del mínimo: en ese caso clasifica la alerta como "Stock Crítico" de nivel Crítico.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Generador de Alertas crea la notificación con: nombre del medicamento, laboratorio, stock actual, stock mínimo, tipo de alerta y nivel de urgencia.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guarda la alerta en la tabla de notificaciones de la base de datos con la fecha y hora exacta de generación.</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el contador del ícono de campana en la barra superior para todos los usuarios conectados.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visualiza el número actualizado en el ícono de campana e identifica que hay nuevas alertas pendientes.</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Curso normal de eventos – Alerta por vencimiento próximo o vencimiento ocurrido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revisa diariamente las fechas de vencimiento de todos los medicamentos registrados.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detecta que la fecha de vencimiento de un medicamento está dentro de los próximos 30 días.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crea una alerta de tipo "Próximo a vencer" de nivel Urgente indicando: nombre, laboratorio, lote, stock disponible y días restantes.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detecta que la fecha de vencimiento de otro medicamento ya ha pasado.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crea una alerta de tipo "Medicamento vencido" de nivel Crítico indicando: nombre, laboratorio, lote, stock afectado y días transcurridos desde el vencimiento.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guarda ambas alertas en la base de datos con la fecha y hora exacta.</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el contador de notificaciones en la barra superior del sistema.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recibe las alertas en su Bandeja de Notificaciones para gestionar los medicamentos afectados.</w:t>
            </w:r>
          </w:p>
        </w:tc>
        <w:tc>
          <w:tcPr>
            <w:tcW w:type="dxa" w:w="4110"/>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Alerta ya existente para el mismo medicamento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detecta una condición de alerta para un medicamento que ya tiene una notificación activa del mismo tipo.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verifica si ya existe una alerta activa y no leída para ese medicamento y tipo de evento.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la alerta existente con la información más reciente en lugar de crear una duplicada.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contador de notificaciones no se incrementa ya que la alerta no es nueva sino una actualización.</w:t>
            </w:r>
          </w:p>
        </w:tc>
      </w:tr>
    </w:tbl>
    <w:p/>
    <w:p>
      <w:r>
        <w:br w:type="page"/>
      </w:r>
    </w:p>
    <w:p>
      <w:pPr>
        <w:pStyle w:val="Heading1"/>
      </w:pPr>
      <w:r>
        <w:rPr>
          <w:rFonts w:ascii="Calibri" w:hAnsi="Calibri"/>
        </w:rPr>
        <w:t>UC-017 – Generar Reporte General de Medicamentos</w:t>
      </w:r>
    </w:p>
    <w:p>
      <w:pPr>
        <w:pStyle w:val="Heading2"/>
      </w:pPr>
      <w:r>
        <w:rPr>
          <w:rFonts w:ascii="Calibri" w:hAnsi="Calibri"/>
        </w:rPr>
        <w:t>q) UC-017 – Generar Reporte General de Medicamentos</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UC-017 – Generar Reporte General de Medicamentos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Administrador,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emitir reportes consolidados del inventario farmacéutico con información relevante sobre el estado del stock, los medicamentos registrados y los indicadores del inventario, para apoyar la supervisión y el control de la gestión farmacéutica.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RF-017</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permite generar reportes generales del inventario de medicamentos que consolidan la información del stock: nombre del medicamento, laboratorio, categoría, stock actual, stock mínimo, estado (Normal/Bajo/Crítico), costo de compra, precio de venta y fecha de vencimiento. El reporte puede generarse para el inventario completo o con los filtros definidos por el usuario. Una vez generado, el reporte puede visualizarse en pantalla y descargarse en formato Excel.</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rol Administrador o Jefatura. Deben existir medicamentos registrados en el sistema.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reporte general queda generado y disponible para visualización en pantalla y descarga. No se realizan cambios en el inventario.</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la opción "Reportes" del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carga el módulo de Reportes y muestra las opciones disponibles.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la opción "Reporte General de Medicamentos".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panel de configuración del reporte con los filtros disponibles y el botón "Generar Reporte".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define los filtros deseados: período (mensual o trimestral), tipo de costo (compra o venta) y categoría terapéutica.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botón "Generar Reporte".</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recibe la solicitud y consulta la tabla "Fichas de Medicamentos" aplicando los filtros configurados.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recupera la información de cada medicamento: nombre, laboratorio, categoría, lote, stock actual, stock mínimo, estado, costo y precio.</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calcula los totales y resúmenes: cantidad total de medicamentos, cantidad por estado, valor total del inventario según el tipo de costo seleccionado.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una barra de progreso mientras genera el reporte.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reporte en pantalla en formato de tabla ordenada, con los datos de cada medicamento y los totales calculados al final.</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Los medicamentos en estado Crítico aparecen resaltados en rojo, los Bajos en amarillo y los Normales en verde.</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revisa el reporte generado en pantalla para verificar que la información es correcta y completa.</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puede hacer clic en "Exportar a Excel" para descargar el reporte en formato de hoja de cálculo.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genera el archivo Excel con el reporte y lo descarga automáticamente al equipo del personal.</w:t>
            </w:r>
          </w:p>
        </w:tc>
      </w:tr>
    </w:tbl>
    <w:p/>
    <w:p>
      <w:pPr>
        <w:pStyle w:val="Heading3"/>
      </w:pPr>
      <w:r>
        <w:rPr>
          <w:rFonts w:ascii="Calibri" w:hAnsi="Calibri"/>
        </w:rPr>
        <w:t>Flujo alterno 1 – No hay datos para el período o filtro seleccionado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configura los filtros del reporte general y hace clic en "Generar Reporte".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aplica los filtros pero no encuentra medicamentos que cumplan con los criterios definidos.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se encontraron medicamentos para los filtros seleccionados. Intente modificar los criterios del reporte."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ajusta los filtros o los elimina para ampliar el alcance del reporte y vuelve a generarlo.</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UC-018 – Definir Filtros de Reporte General</w:t>
      </w:r>
    </w:p>
    <w:p>
      <w:pPr>
        <w:pStyle w:val="Heading2"/>
      </w:pPr>
      <w:r>
        <w:rPr>
          <w:rFonts w:ascii="Calibri" w:hAnsi="Calibri"/>
        </w:rPr>
        <w:t>r) UC-018 – Definir Filtros de Reporte General</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UC-018 – Definir Filtros de Reporte General</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Administrador,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establecer los criterios de consulta para el reporte general de medicamentos, como el período de análisis (mensual o trimestral), el tipo de costo (compra o venta) y la categoría terapéutica, para obtener información precisa y relevante para la toma de decisiones.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RF-018</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ofrece un panel de filtros en el módulo de Reportes que permite personalizar el reporte general antes de generarlo. Los filtros disponibles incluyen: período de análisis (mensual, trimestral o personalizado con fechas específicas), tipo de valorización del inventario (costo de compra o precio de venta), categoría terapéutica y estado del stock (Normal, Bajo, Crítico o Todos). El personal puede combinar estos filtros libremente para obtener el reporte más adecuado a sus necesidades.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rol Administrador o Jefatura. El módulo de Reportes debe estar activo.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Los filtros definidos quedan configurados y el sistema está listo para generar el reporte con los criterios establecidos.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c>
          <w:tcPr>
            <w:tcW w:type="dxa" w:w="1568"/>
            <w:tcMar>
              <w:top w:w="60" w:type="dxa"/>
              <w:bottom w:w="60" w:type="dxa"/>
              <w:left w:w="80" w:type="dxa"/>
              <w:right w:w="80" w:type="dxa"/>
            </w:tcMar>
            <w:shd w:val="clear" w:color="auto" w:fill="B91C1C"/>
          </w:tcPr>
          <w:p>
            <w:pPr>
              <w:spacing w:before="20" w:after="20"/>
              <w:jc w:val="left"/>
            </w:pPr>
          </w:p>
        </w:tc>
        <w:tc>
          <w:tcPr>
            <w:tcW w:type="dxa" w:w="1568"/>
            <w:tcMar>
              <w:top w:w="60" w:type="dxa"/>
              <w:bottom w:w="60" w:type="dxa"/>
              <w:left w:w="80" w:type="dxa"/>
              <w:right w:w="80" w:type="dxa"/>
            </w:tcMar>
            <w:shd w:val="clear" w:color="auto" w:fill="B91C1C"/>
          </w:tcPr>
          <w:p>
            <w:pPr>
              <w:spacing w:before="20" w:after="20"/>
              <w:jc w:val="left"/>
            </w:pPr>
          </w:p>
        </w:tc>
        <w:tc>
          <w:tcPr>
            <w:tcW w:type="dxa" w:w="1568"/>
            <w:tcMar>
              <w:top w:w="60" w:type="dxa"/>
              <w:bottom w:w="60" w:type="dxa"/>
              <w:left w:w="80" w:type="dxa"/>
              <w:right w:w="80" w:type="dxa"/>
            </w:tcMar>
            <w:shd w:val="clear" w:color="auto" w:fill="B91C1C"/>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"Reportes" y selecciona la opción "Reporte General de Medicamentos".</w:t>
            </w:r>
          </w:p>
        </w:tc>
        <w:tc>
          <w:tcPr>
            <w:tcW w:type="dxa" w:w="4110"/>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panel de configuración con todos los filtros disponibles en sus valores predeterminados.</w:t>
            </w: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filtro "Período" y selecciona la opción "Mensual".</w:t>
            </w:r>
          </w:p>
        </w:tc>
        <w:tc>
          <w:tcPr>
            <w:tcW w:type="dxa" w:w="4110"/>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activa el selector de mes y año para que el personal defina el período exacto.</w:t>
            </w: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el mes y el año del período que desea analizar.</w:t>
            </w:r>
          </w:p>
        </w:tc>
        <w:tc>
          <w:tcPr>
            <w:tcW w:type="dxa" w:w="4110"/>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registra el período mensual seleccionado como criterio activo del reporte.</w:t>
            </w: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filtro "Tipo de Costo" y selecciona "Costo de Compra" o "Precio de Venta".</w:t>
            </w:r>
          </w:p>
        </w:tc>
        <w:tc>
          <w:tcPr>
            <w:tcW w:type="dxa" w:w="4110"/>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registra el tipo de valorización seleccionado para calcular los totales del inventario en el reporte.</w:t>
            </w: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una categoría terapéutica en el filtro "Categoría" para limitar el reporte a un grupo de medicamentos.</w:t>
            </w:r>
          </w:p>
        </w:tc>
        <w:tc>
          <w:tcPr>
            <w:tcW w:type="dxa" w:w="4110"/>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registra la categoría seleccionada como criterio de filtrado.</w:t>
            </w: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el estado del stock en el filtro "Estado": Normal, Bajo, Crítico o Todos.</w:t>
            </w:r>
          </w:p>
        </w:tc>
        <w:tc>
          <w:tcPr>
            <w:tcW w:type="dxa" w:w="4110"/>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registra el estado de stock seleccionado como criterio adicional del reporte.</w:t>
            </w: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revisa el resumen de filtros activos que el sistema muestra en la parte superior del panel.</w:t>
            </w:r>
          </w:p>
        </w:tc>
        <w:tc>
          <w:tcPr>
            <w:tcW w:type="dxa" w:w="4110"/>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un resumen de los criterios configurados: "Período: Mensual - Marzo 2025</w:t>
            </w:r>
          </w:p>
        </w:tc>
        <w:tc>
          <w:tcPr>
            <w:tcW w:type="dxa" w:w="1568"/>
            <w:tcMar>
              <w:top w:w="60" w:type="dxa"/>
              <w:bottom w:w="60" w:type="dxa"/>
              <w:left w:w="80" w:type="dxa"/>
              <w:right w:w="80" w:type="dxa"/>
            </w:tcMar>
            <w:shd w:val="clear" w:color="auto" w:fill="FEF2F2"/>
          </w:tcPr>
          <w:p>
            <w:pPr>
              <w:spacing w:before="20" w:after="20"/>
              <w:jc w:val="left"/>
            </w:pPr>
            <w:r>
              <w:rPr>
                <w:rFonts w:ascii="Calibri" w:hAnsi="Calibri"/>
                <w:b w:val="0"/>
                <w:sz w:val="20"/>
              </w:rPr>
              <w:t>Tipo: Costo de Compra</w:t>
            </w:r>
          </w:p>
        </w:tc>
        <w:tc>
          <w:tcPr>
            <w:tcW w:type="dxa" w:w="1568"/>
            <w:tcMar>
              <w:top w:w="60" w:type="dxa"/>
              <w:bottom w:w="60" w:type="dxa"/>
              <w:left w:w="80" w:type="dxa"/>
              <w:right w:w="80" w:type="dxa"/>
            </w:tcMar>
            <w:shd w:val="clear" w:color="auto" w:fill="FEF2F2"/>
          </w:tcPr>
          <w:p>
            <w:pPr>
              <w:spacing w:before="20" w:after="20"/>
              <w:jc w:val="left"/>
            </w:pPr>
            <w:r>
              <w:rPr>
                <w:rFonts w:ascii="Calibri" w:hAnsi="Calibri"/>
                <w:b w:val="0"/>
                <w:sz w:val="20"/>
              </w:rPr>
              <w:t>Categoría: Antibióticos</w:t>
            </w:r>
          </w:p>
        </w:tc>
        <w:tc>
          <w:tcPr>
            <w:tcW w:type="dxa" w:w="1568"/>
            <w:tcMar>
              <w:top w:w="60" w:type="dxa"/>
              <w:bottom w:w="60" w:type="dxa"/>
              <w:left w:w="80" w:type="dxa"/>
              <w:right w:w="80" w:type="dxa"/>
            </w:tcMar>
            <w:shd w:val="clear" w:color="auto" w:fill="FEF2F2"/>
          </w:tcPr>
          <w:p>
            <w:pPr>
              <w:spacing w:before="20" w:after="20"/>
              <w:jc w:val="left"/>
            </w:pPr>
            <w:r>
              <w:rPr>
                <w:rFonts w:ascii="Calibri" w:hAnsi="Calibri"/>
                <w:b w:val="0"/>
                <w:sz w:val="20"/>
              </w:rPr>
              <w:t>Estado: Crítico".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"Generar Reporte" para proceder con la generación usando los filtros definidos.</w:t>
            </w:r>
          </w:p>
        </w:tc>
        <w:tc>
          <w:tcPr>
            <w:tcW w:type="dxa" w:w="4110"/>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c>
          <w:tcPr>
            <w:tcW w:type="dxa" w:w="1568"/>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aplica todos los filtros configurados y genera el reporte con los datos correspondientes.</w:t>
            </w: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c>
          <w:tcPr>
            <w:tcW w:type="dxa" w:w="1568"/>
            <w:tcMar>
              <w:top w:w="60" w:type="dxa"/>
              <w:bottom w:w="60" w:type="dxa"/>
              <w:left w:w="80" w:type="dxa"/>
              <w:right w:w="80" w:type="dxa"/>
            </w:tcMar>
            <w:shd w:val="clear" w:color="auto" w:fill="FEF2F2"/>
          </w:tcPr>
          <w:p>
            <w:pPr>
              <w:spacing w:before="20" w:after="20"/>
              <w:jc w:val="left"/>
            </w:pPr>
          </w:p>
        </w:tc>
      </w:tr>
    </w:tbl>
    <w:p/>
    <w:p>
      <w:pPr>
        <w:pStyle w:val="Heading3"/>
      </w:pPr>
      <w:r>
        <w:rPr>
          <w:rFonts w:ascii="Calibri" w:hAnsi="Calibri"/>
        </w:rPr>
        <w:t>Flujo alterno 1 – El personal cambia a período trimestral</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la opción "Trimestral" en el filtro de período.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oculta el selector de mes y muestra el selector de trimestre y año.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el trimestre (T1, T2, T3 o T4) y el año correspondiente.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registra el período trimestral como criterio activo del reporte.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completa los demás filtros y hace clic en "Generar Reporte".</w:t>
            </w:r>
          </w:p>
        </w:tc>
        <w:tc>
          <w:tcPr>
            <w:tcW w:type="dxa" w:w="4110"/>
            <w:tcMar>
              <w:top w:w="60" w:type="dxa"/>
              <w:bottom w:w="60" w:type="dxa"/>
              <w:left w:w="80" w:type="dxa"/>
              <w:right w:w="80" w:type="dxa"/>
            </w:tcMar>
          </w:tcPr>
          <w:p>
            <w:pPr>
              <w:spacing w:before="20" w:after="20"/>
              <w:jc w:val="left"/>
            </w:pPr>
          </w:p>
        </w:tc>
      </w:tr>
    </w:tbl>
    <w:p/>
    <w:p>
      <w:pPr>
        <w:pStyle w:val="Heading3"/>
      </w:pPr>
      <w:r>
        <w:rPr>
          <w:rFonts w:ascii="Calibri" w:hAnsi="Calibri"/>
        </w:rPr>
        <w:t>Flujo alterno 2 – El personal limpia todos los filtros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"Limpiar filtros" para reiniciar los criterios de configuración.</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restablece todos los filtros a sus valores predeterminados: período actual, todos los estados y todas las categorías.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configura nuevamente los filtros desde cero según sus necesidades.</w:t>
            </w:r>
          </w:p>
        </w:tc>
        <w:tc>
          <w:tcPr>
            <w:tcW w:type="dxa" w:w="4110"/>
            <w:tcMar>
              <w:top w:w="60" w:type="dxa"/>
              <w:bottom w:w="60" w:type="dxa"/>
              <w:left w:w="80" w:type="dxa"/>
              <w:right w:w="80" w:type="dxa"/>
            </w:tcMar>
          </w:tcPr>
          <w:p>
            <w:pPr>
              <w:spacing w:before="20" w:after="20"/>
              <w:jc w:val="left"/>
            </w:pPr>
          </w:p>
        </w:tc>
      </w:tr>
    </w:tbl>
    <w:p/>
    <w:p>
      <w:r>
        <w:br w:type="page"/>
      </w:r>
    </w:p>
    <w:p>
      <w:pPr>
        <w:pStyle w:val="Heading1"/>
      </w:pPr>
      <w:r>
        <w:rPr>
          <w:rFonts w:ascii="Calibri" w:hAnsi="Calibri"/>
        </w:rPr>
        <w:t>UC-019 – Generar Reporte de Ingresos y Salidas</w:t>
      </w:r>
    </w:p>
    <w:p>
      <w:pPr>
        <w:pStyle w:val="Heading2"/>
      </w:pPr>
      <w:r>
        <w:rPr>
          <w:rFonts w:ascii="Calibri" w:hAnsi="Calibri"/>
        </w:rPr>
        <w:t>s) UC-019 – Generar Reporte de Ingresos y Salidas</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UC-019 – Generar Reporte de Ingresos y Salidas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Administrador,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emitir reportes históricos sobre los ingresos de medicamentos registrados en el almacén y las salidas asociadas a ventas o consumo, para llevar un control preciso del movimiento del inventario en un período determinado.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RF-019</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genera reportes de movimientos del inventario que consolidan los ingresos (nuevas entradas de medicamentos al almacén) y las salidas (medicamentos dispensados, vendidos o retirados) ocurridos en un período seleccionado. Para cada movimiento se muestra: fecha, tipo de operación (ingreso o salida), nombre del medicamento, laboratorio, número de lote, cantidad, responsable de la operación y saldo resultante. El reporte permite visualizar el flujo completo del inventario y puede descargarse en formato Excel.</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rol Administrador o Jefatura. Deben existir registros de movimientos en el Historial de Movimientos y Consumo.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reporte de ingresos y salidas queda generado y disponible para visualización y descarga. No se realizan cambios en el inventario.</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"Reportes" desde 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módulo de Reportes con las opciones disponibles.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la opción "Reporte de Ingresos y Salidas".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panel de configuración con los filtros de período y tipo de movimiento.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define el rango de fechas seleccionando la fecha de inicio y la fecha de fin del período a consultar.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puede optar por ver solo ingresos, solo salidas o ambos tipos de movimientos usando el filtro "Tipo de Movimiento".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puede aplicar filtros adicionales por medicamento específico o por laboratorio si lo requiere.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botón "Generar Reporte".</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recibe la solicitud y consulta la tabla "Historial de Movimientos y Consumo" con los filtros aplicados.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recupera todos los registros de movimientos del período indicado.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organiza los movimientos por fecha y calcula el saldo acumulado de cada medicamento en el período.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calcula los totales: total de unidades ingresadas, total de unidades con salida y saldo neto del período.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reporte en pantalla con una fila por cada movimiento registrado en el período.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Cada fila muestra: fecha y hora, tipo (Ingreso en verde / Salida en rojo), medicamento, laboratorio, lote, cantidad, responsable y saldo.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revisa el reporte para verificar que los movimientos del período están correctamente registrados.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"Exportar a Excel" para descargar el reporte en formato de hoja de cálculo.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genera el archivo Excel con todos los movimientos del período y lo descarga al equipo del personal.</w:t>
            </w:r>
          </w:p>
        </w:tc>
      </w:tr>
    </w:tbl>
    <w:p/>
    <w:p>
      <w:pPr>
        <w:pStyle w:val="Heading3"/>
      </w:pPr>
      <w:r>
        <w:rPr>
          <w:rFonts w:ascii="Calibri" w:hAnsi="Calibri"/>
        </w:rPr>
        <w:t>Flujo alterno 1 – No hay movimientos en el período seleccionado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define el rango de fechas y hace clic en "Generar Reporte".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consulta el historial pero no encuentra movimientos registrados en el período indicado.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se encontraron movimientos de ingresos o salidas en el período seleccionado."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ajusta el rango de fechas para ampliar el período de consulta y vuelve a generar el reporte.</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UC-020 – Filtrar Reportes por Tiempo</w:t>
      </w:r>
    </w:p>
    <w:p>
      <w:pPr>
        <w:pStyle w:val="Heading2"/>
      </w:pPr>
      <w:r>
        <w:rPr>
          <w:rFonts w:ascii="Calibri" w:hAnsi="Calibri"/>
        </w:rPr>
        <w:t>t) UC-020 – Filtrar Reportes por Tiempo</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UC-020 – Filtrar Reportes por Tiempo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Administrador,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consultar reportes del sistema MOPGIMED según rangos de tiempo definidos, para obtener información del inventario acotada a períodos específicos de análisis.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RF-020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ofrece filtros temporales en el módulo de Reportes que permiten definir el período de análisis para cualquier tipo de reporte: general de medicamentos, ingresos y salidas, o mayor rotación. Los rangos disponibles incluyen períodos predefinidos (hoy, última semana, mes actual, trimestre actual, año actual) y un rango personalizado donde el personal puede ingresar una fecha de inicio y una fecha de fin específicas. Al aplicar el filtro, el sistema actualiza el reporte mostrando únicamente los datos del período seleccionado.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rol Administrador o Jefatura. El módulo de Reportes debe estar activo con al menos un tipo de reporte seleccionado.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reporte se actualiza mostrando los datos correspondientes al período de tiempo definido por el personal. No se realizan cambios en la base de datos del inventario.</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"Reportes" y selecciona el tipo de reporte que desea consultar.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panel de configuración del reporte con los filtros de tiempo disponibles.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el selector de período para ver las opciones de rango temporal disponibles.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despliega las opciones: "Hoy", "Última semana", "Mes actual", "Trimestre actual", "Año actual" y "Rango personalizado".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la opción "Mes actual" para consultar el reporte del mes en curso.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registra el período "Mes actual" como criterio temporal activo del reporte.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las fechas exactas del período seleccionado: inicio y fin del mes actual.</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"Generar Reporte" para obtener los datos del período seleccionado.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aplica el filtro de tiempo y consulta la base de datos para el período indicado.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genera y muestra el reporte con los datos correspondientes al mes actual.</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revisa el reporte del período seleccionado.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decide cambiar el período y selecciona la opción "Rango personalizado".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dos campos de fecha: "Fecha de inicio" y "Fecha de fin" para que el personal defina el rango exacto.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ingresa la fecha de inicio y la fecha de fin del período personalizado.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valida que la fecha de inicio sea anterior o igual a la fecha de fin.</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"Generar Reporte" para actualizar los resultados.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aplica el rango personalizado y genera el reporte para el período exacto definido.</w:t>
            </w:r>
          </w:p>
        </w:tc>
      </w:tr>
    </w:tbl>
    <w:p/>
    <w:p>
      <w:pPr>
        <w:pStyle w:val="Heading3"/>
      </w:pPr>
      <w:r>
        <w:rPr>
          <w:rFonts w:ascii="Calibri" w:hAnsi="Calibri"/>
        </w:rPr>
        <w:t>Flujo alterno 1 – Rango de fechas inválido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ingresa una fecha de inicio posterior a la fecha de fin en el rango personalizado.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"Generar Reporte".</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detecta que el rango de fechas es inválido.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mensaje: "La fecha de inicio no puede ser posterior a la fecha de fin. Verifique el rango seleccionado."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corrige las fechas ingresadas y vuelve a hacer clic en "Generar Reporte".</w:t>
            </w:r>
          </w:p>
        </w:tc>
        <w:tc>
          <w:tcPr>
            <w:tcW w:type="dxa" w:w="4110"/>
            <w:tcMar>
              <w:top w:w="60" w:type="dxa"/>
              <w:bottom w:w="60" w:type="dxa"/>
              <w:left w:w="80" w:type="dxa"/>
              <w:right w:w="80" w:type="dxa"/>
            </w:tcMar>
          </w:tcPr>
          <w:p>
            <w:pPr>
              <w:spacing w:before="20" w:after="20"/>
              <w:jc w:val="left"/>
            </w:pPr>
          </w:p>
        </w:tc>
      </w:tr>
    </w:tbl>
    <w:p/>
    <w:p>
      <w:r>
        <w:br w:type="page"/>
      </w:r>
    </w:p>
    <w:p>
      <w:pPr>
        <w:pStyle w:val="Heading1"/>
      </w:pPr>
      <w:r>
        <w:rPr>
          <w:rFonts w:ascii="Calibri" w:hAnsi="Calibri"/>
        </w:rPr>
        <w:t>UC-021 – Visualizar Medicamentos de Mayor Rotación</w:t>
      </w:r>
    </w:p>
    <w:p>
      <w:pPr>
        <w:pStyle w:val="Heading2"/>
      </w:pPr>
      <w:r>
        <w:rPr>
          <w:rFonts w:ascii="Calibri" w:hAnsi="Calibri"/>
        </w:rPr>
        <w:t>u) UC-021 – Visualizar Medicamentos de Mayor Rotación</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UC-021 – Visualizar Medicamentos de Mayor Rotación</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Jefatura, Farmacia, Administrador</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consultar los medicamentos con mayor nivel de salida o venta dentro de un período determinado, facilitando el análisis de consumo del inventario y la planificación de reabastecimiento.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RF-021</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analiza el historial de movimientos y consumo del inventario para identificar los medicamentos que han tenido la mayor cantidad de salidas (dispensaciones, ventas o consumo registrado) en el período seleccionado. La lista de mayor rotación se muestra ordenada de mayor a menor cantidad de unidades con salida, indicando para cada medicamento: nombre, laboratorio, categoría, cantidad total de salidas en el período, stock actual y estado del semáforo. Esta información apoya la planificación de compras y el control del inventario.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cualquier rol válido. Deben existir registros de movimientos y consumo en el historial del sistema.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visualiza el listado de medicamentos de mayor rotación ordenado por cantidad de salidas. No se realizan cambios en la base de datos.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"Análisis" o "Reportes" desde 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módulo con las opciones de análisis disponibles.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la opción "Medicamentos de Mayor Rotación".</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panel de Mayor Rotación con el filtro de período y los resultados del período actual por defecto.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el período que desea analizar: mes actual, trimestre o rango personalizado.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consulta la tabla "Historial de Movimientos y Consumo" para el período seleccionado.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suma todas las salidas (dispensaciones y ventas) de cada medicamento en el período.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ordena los medicamentos de mayor a menor número de unidades con salida.</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la lista de los medicamentos de mayor rotación en formato de tabla.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Para cada medicamento se muestra: posición en el ranking, nombre, laboratorio, categoría, unidades totales con salida en el período, stock actual y estado del semáforo.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resalta los medicamentos con alta rotación que al mismo tiempo tienen stock bajo o crítico como prioridad de reabastecimiento.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visualiza el listado y analiza qué medicamentos tienen mayor demanda en el período consultado.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puede cambiar el período de análisis para comparar la rotación entre distintos meses o trimestres.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actualiza la lista con los datos del nuevo período seleccionado.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identifica los medicamentos de alta rotación con stock bajo para priorizar el reabastecimiento.</w:t>
            </w:r>
          </w:p>
        </w:tc>
        <w:tc>
          <w:tcPr>
            <w:tcW w:type="dxa" w:w="4110"/>
            <w:tcMar>
              <w:top w:w="60" w:type="dxa"/>
              <w:bottom w:w="60" w:type="dxa"/>
              <w:left w:w="80" w:type="dxa"/>
              <w:right w:w="80" w:type="dxa"/>
            </w:tcMar>
          </w:tcPr>
          <w:p>
            <w:pPr>
              <w:spacing w:before="20" w:after="20"/>
              <w:jc w:val="left"/>
            </w:pPr>
          </w:p>
        </w:tc>
      </w:tr>
    </w:tbl>
    <w:p/>
    <w:p>
      <w:pPr>
        <w:pStyle w:val="Heading3"/>
      </w:pPr>
      <w:r>
        <w:rPr>
          <w:rFonts w:ascii="Calibri" w:hAnsi="Calibri"/>
        </w:rPr>
        <w:t>Flujo alterno 1 – No hay suficientes datos de movimientos en el período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un período en el que no existen registros de salidas de medicamentos.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consulta el historial pero no encuentra movimientos de salida en el período indicado.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hay registros de movimientos en el período seleccionado para calcular la rotación."</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selecciona un período diferente con datos disponibles.</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UC-022 – Generar Reporte de Mayor Rotación</w:t>
      </w:r>
    </w:p>
    <w:p>
      <w:pPr>
        <w:pStyle w:val="Heading2"/>
      </w:pPr>
      <w:r>
        <w:rPr>
          <w:rFonts w:ascii="Calibri" w:hAnsi="Calibri"/>
        </w:rPr>
        <w:t>v) UC-022 – Generar Reporte de Mayor Rotación</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UC-022 – Generar Reporte de Mayor Rotación</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Administrador,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emitir reportes específicos sobre los medicamentos más vendidos o utilizados según el período seleccionado, para documentar el análisis de consumo y apoyar la planificación de compras y la gestión del inventario.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RF-022</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genera un reporte formal de los medicamentos con mayor rotación del inventario en el período indicado. El reporte consolida la información de consumo de cada medicamento: nombre, laboratorio, categoría, cantidad total de salidas, porcentaje sobre el total de salidas del período, stock actual y estado. El reporte puede configurarse para mostrar los 10, 20 o todos los medicamentos de mayor rotación. Una vez generado, puede descargarse en formato Excel para análisis externo o presentación a las autoridades del hospital.</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rol Administrador o Jefatura. Deben existir registros de movimientos y consumo en el historial del sistema.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reporte de mayor rotación queda generado y disponible para visualización y descarga en Excel. No se realizan cambios en el inventario.</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módulo "Reportes" desde 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las opciones de reportes disponibles.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selecciona la opción "Reporte de Mayor Rotación".</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panel de configuración del reporte con filtros de período y cantidad de resultados a incluir.</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define el período de análisis usando el filtro de tiempo: mensual, trimestral o rango personalizado.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selecciona cuántos medicamentos incluir en el reporte: Top 10, Top 20 o Todos.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puede aplicar un filtro adicional por categoría terapéutica para el reporte.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botón "Generar Reporte".</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recibe la solicitud y consulta la tabla "Historial de Movimientos y Consumo" para el período indicado.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suma las salidas de cada medicamento y calcula el porcentaje que representa sobre el total de salidas del período.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ordena los medicamentos de mayor a menor rotación y selecciona la cantidad configurada por el personal.</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reporte en pantalla con el listado ordenado por rotación descendente.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Para cada medicamento el reporte muestra: posición, nombre, laboratorio, categoría, unidades con salida, porcentaje del total, stock actual y estado.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incluye un resumen al final del reporte: total de unidades con salida en el período y medicamento de mayor demanda.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revisa el reporte generado para analizar el comportamiento de la demanda del período consultado.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"Exportar a Excel" para descargar el reporte en formato de hoja de cálculo.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genera el archivo Excel con el reporte de mayor rotación y lo descarga al equipo del personal.</w:t>
            </w:r>
          </w:p>
        </w:tc>
      </w:tr>
    </w:tbl>
    <w:p/>
    <w:p>
      <w:pPr>
        <w:pStyle w:val="Heading3"/>
      </w:pPr>
      <w:r>
        <w:rPr>
          <w:rFonts w:ascii="Calibri" w:hAnsi="Calibri"/>
        </w:rPr>
        <w:t>Flujo alterno 1 – No hay datos de rotación para el período</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configura el reporte y hace clic en "Generar Reporte".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consulta el historial pero no encuentra registros de salidas en el período seleccionado.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hay datos de movimientos de salida para el período seleccionado. Intente con un período diferente."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ajusta el período de análisis y vuelve a generar el reporte.</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UC-023 – Visualizar Dashboard Analítico</w:t>
      </w:r>
    </w:p>
    <w:p>
      <w:pPr>
        <w:pStyle w:val="Heading2"/>
      </w:pPr>
      <w:r>
        <w:rPr>
          <w:rFonts w:ascii="Calibri" w:hAnsi="Calibri"/>
        </w:rPr>
        <w:t>w) UC-023 – Visualizar Dashboard Analítico</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UC-023 – Visualizar Dashboard Analítico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Administrador,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acceder a un panel de control visual con indicadores generales del inventario farmacéutico, que incluye gráficos, resúmenes y métricas actualizadas que apoyan la gestión y supervisión del inventario de MOPGIMED.</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RF-023</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presenta un Dashboard Analítico que consolida en una sola pantalla los principales indicadores del inventario: distribución del stock por estado (Normal, Bajo, Crítico) mediante gráfico de torta, evolución del inventario en el tiempo con gráfico de líneas, medicamentos más dispensados del período con gráfico de barras, resumen de vencimientos próximos y cantidad de alertas activas. Los datos del dashboard se actualizan en tiempo real cada vez que se registran movimientos o cambios en el inventario.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rol Administrador o Jefatura. Deben existir medicamentos registrados y movimientos en el historial.</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visualiza el dashboard con todos los indicadores actualizados. No se realizan cambios en la base de datos.</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la opción "Dashboard" del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recibe la solicitud y carga el módulo del Dashboard Analítico.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consulta la base de datos para obtener los datos más recientes del inventario.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calcula los indicadores del estado del stock: cantidad de medicamentos Normal, Bajo y Crítico.</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genera el gráfico de torta mostrando la distribución porcentual del inventario por estado de stock.</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recupera el historial de movimientos del mes actual y genera el gráfico de líneas con la evolución del inventario.</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identifica los medicamentos con mayor número de salidas en el mes y genera el gráfico de barras de mayor rotación.</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calcula la cantidad de medicamentos próximos a vencer en los próximos 30 días y los vencidos.</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contabiliza las alertas activas no leídas en la bandeja de notificaciones.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Dashboard con todos los indicadores: gráfico de torta de stock, gráfico de líneas de evolución, gráfico de barras de rotación, tarjetas de resumen de vencimientos y alertas.</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visualiza el dashboard completo con todos los indicadores del inventario actualizados.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sobre un indicador del gráfico de torta para ver el detalle de los medicamentos en ese estado.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listado de medicamentos del estado seleccionado con sus datos de stock.</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sobre una barra del gráfico de rotación para ver el detalle de un medicamento específico.</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la ficha del medicamento seleccionado con su historial de consumo.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puede seleccionar el período de análisis del dashboard usando el selector de tiempo en la parte superior.</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actualiza todos los gráficos e indicadores para el período seleccionado.</w:t>
            </w:r>
          </w:p>
        </w:tc>
      </w:tr>
    </w:tbl>
    <w:p/>
    <w:p>
      <w:pPr>
        <w:pStyle w:val="Heading3"/>
      </w:pPr>
      <w:r>
        <w:rPr>
          <w:rFonts w:ascii="Calibri" w:hAnsi="Calibri"/>
        </w:rPr>
        <w:t>Flujo alterno 1 – Datos insuficientes para mostrar los gráficos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dashboard pero el sistema tiene pocos medicamentos o movimientos registrados.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detecta que no hay suficientes datos para generar uno o más gráficos del dashboard.</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los gráficos disponibles con la información existente y en los gráficos sin datos suficientes muestra el mensaje: "Sin datos suficientes para este período."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visualiza los indicadores disponibles y comprende que los gráficos incompletos se actualizarán conforme se registren más movimientos.</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UC-024 – Exportar Reportes en Excel</w:t>
      </w:r>
    </w:p>
    <w:p>
      <w:pPr>
        <w:pStyle w:val="Heading2"/>
      </w:pPr>
      <w:r>
        <w:rPr>
          <w:rFonts w:ascii="Calibri" w:hAnsi="Calibri"/>
        </w:rPr>
        <w:t>x) UC-024 – Exportar Reportes en Excel</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UC-024 – Exportar Reportes en Excel</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Administrador, Jefatura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descargar en formato Excel los reportes generados en el sistema MOPGIMED para su análisis externo, presentación a las autoridades del hospital o archivo en los registros de la institución.</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RF-024</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ofrece la opción de exportar a Excel cualquier reporte generado en el módulo de Reportes: reporte general de medicamentos, reporte de ingresos y salidas y reporte de mayor rotación. Al hacer clic en "Exportar a Excel", el sistema genera un archivo .xlsx con el contenido del reporte, incluidos los encabezados de columna, todos los datos del período, los totales y el resumen, y lo descarga automáticamente al equipo del personal. El nombre del archivo incluye el tipo de reporte y la fecha de generación.</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rol Administrador o Jefatura. Debe existir un reporte previamente generado en pantalla con datos disponibles para exportar.</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archivo Excel con el reporte queda descargado en el equipo del personal. No se realizan cambios en la base de datos del sistema.</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genera un reporte en el módulo de Reportes (general, ingresos/salidas o mayor rotación).</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muestra el reporte generado en pantalla con todos sus datos y totales.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verifica que el reporte en pantalla contiene la información correcta para exportar.</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en el botón "Exportar a Excel" ubicado en la parte superior del reporte.</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recibe la solicitud de exportación y prepara el archivo Excel.</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genera los encabezados de columna del archivo con los nombres correspondientes a cada campo del reporte.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exporta todos los datos del reporte al archivo, incluyendo cada fila de información.</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agrega al final del archivo una fila de totales y un resumen del reporte.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asigna al archivo un nombre descriptivo que incluye el tipo de reporte y la fecha de generación (por ejemplo: "Reporte_General_Medicamentos_2025-03.xlsx").</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descarga automáticamente el archivo al equipo del personal.</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"Reporte exportado correctamente. El archivo se ha descargado a su equipo."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accede al archivo descargado desde su carpeta de descargas para revisar y utilizar el reporte en Excel.</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puede abrir el archivo en Microsoft Excel u otro programa de hojas de cálculo para analizar, filtrar o presentar la información.</w:t>
            </w:r>
          </w:p>
        </w:tc>
        <w:tc>
          <w:tcPr>
            <w:tcW w:type="dxa" w:w="4110"/>
            <w:tcMar>
              <w:top w:w="60" w:type="dxa"/>
              <w:bottom w:w="60" w:type="dxa"/>
              <w:left w:w="80" w:type="dxa"/>
              <w:right w:w="80" w:type="dxa"/>
            </w:tcMar>
          </w:tcPr>
          <w:p>
            <w:pPr>
              <w:spacing w:before="20" w:after="20"/>
              <w:jc w:val="left"/>
            </w:pPr>
          </w:p>
        </w:tc>
      </w:tr>
    </w:tbl>
    <w:p/>
    <w:p>
      <w:pPr>
        <w:pStyle w:val="Heading3"/>
      </w:pPr>
      <w:r>
        <w:rPr>
          <w:rFonts w:ascii="Calibri" w:hAnsi="Calibri"/>
        </w:rPr>
        <w:t>Flujo alterno 1 – El reporte no tiene datos para exportar</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"Exportar a Excel" pero el reporte en pantalla no tiene datos (fue generado con filtros que devolvieron resultados vacíos).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detecta que no hay datos disponibles para exportar.</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"No hay datos en el reporte para exportar. Genere un reporte con datos antes de exportar."</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ajusta los filtros del reporte, lo genera nuevamente con datos y luego hace clic en "Exportar a Excel".</w:t>
            </w:r>
          </w:p>
        </w:tc>
        <w:tc>
          <w:tcPr>
            <w:tcW w:type="dxa" w:w="4110"/>
            <w:tcMar>
              <w:top w:w="60" w:type="dxa"/>
              <w:bottom w:w="60" w:type="dxa"/>
              <w:left w:w="80" w:type="dxa"/>
              <w:right w:w="80" w:type="dxa"/>
            </w:tcMar>
            <w:shd w:val="clear" w:color="auto" w:fill="FEF2F2"/>
          </w:tcPr>
          <w:p>
            <w:pPr>
              <w:spacing w:before="20" w:after="20"/>
              <w:jc w:val="left"/>
            </w:pPr>
          </w:p>
        </w:tc>
      </w:tr>
    </w:tbl>
    <w:p/>
    <w:p>
      <w:r>
        <w:br w:type="page"/>
      </w:r>
    </w:p>
    <w:p>
      <w:pPr>
        <w:pStyle w:val="Heading1"/>
      </w:pPr>
      <w:r>
        <w:rPr>
          <w:rFonts w:ascii="Calibri" w:hAnsi="Calibri"/>
        </w:rPr>
        <w:t>UC-025 – Visualizar Dashboard Analítico Inteligente</w:t>
      </w:r>
    </w:p>
    <w:p>
      <w:pPr>
        <w:pStyle w:val="Heading2"/>
      </w:pPr>
      <w:r>
        <w:rPr>
          <w:rFonts w:ascii="Calibri" w:hAnsi="Calibri"/>
        </w:rPr>
        <w:t>y) UC-025 – Visualizar Dashboard Analítico Inteligente</w:t>
      </w:r>
    </w:p>
    <w:tbl>
      <w:tblPr>
        <w:tblStyle w:val="TableGrid"/>
        <w:tblW w:type="auto" w:w="0"/>
        <w:jc w:val="left"/>
        <w:tblLook w:firstColumn="1" w:firstRow="1" w:lastColumn="0" w:lastRow="0" w:noHBand="0" w:noVBand="1" w:val="04A0"/>
      </w:tblPr>
      <w:tblGrid>
        <w:gridCol w:w="4703"/>
        <w:gridCol w:w="4703"/>
      </w:tblGrid>
      <w:tr>
        <w:tc>
          <w:tcPr>
            <w:tcW w:type="dxa" w:w="2381"/>
            <w:tcMar>
              <w:top w:w="60" w:type="dxa"/>
              <w:bottom w:w="60" w:type="dxa"/>
              <w:left w:w="80" w:type="dxa"/>
              <w:right w:w="80" w:type="dxa"/>
            </w:tcMar>
            <w:shd w:val="clear" w:color="auto" w:fill="B91C1C"/>
          </w:tcPr>
          <w:p>
            <w:pPr>
              <w:spacing w:before="20" w:after="20"/>
              <w:jc w:val="left"/>
            </w:pPr>
            <w:r>
              <w:rPr>
                <w:rFonts w:ascii="Calibri" w:hAnsi="Calibri"/>
                <w:b/>
                <w:color w:val="FFFFFF"/>
                <w:sz w:val="20"/>
              </w:rPr>
              <w:t>Campo</w:t>
            </w:r>
          </w:p>
        </w:tc>
        <w:tc>
          <w:tcPr>
            <w:tcW w:type="dxa" w:w="6406"/>
            <w:tcMar>
              <w:top w:w="60" w:type="dxa"/>
              <w:bottom w:w="60" w:type="dxa"/>
              <w:left w:w="80" w:type="dxa"/>
              <w:right w:w="80" w:type="dxa"/>
            </w:tcMar>
            <w:shd w:val="clear" w:color="auto" w:fill="B91C1C"/>
          </w:tcPr>
          <w:p>
            <w:pPr>
              <w:spacing w:before="20" w:after="20"/>
              <w:jc w:val="left"/>
            </w:pPr>
            <w:r>
              <w:rPr>
                <w:rFonts w:ascii="Calibri" w:hAnsi="Calibri"/>
                <w:b/>
                <w:color w:val="FFFFFF"/>
                <w:sz w:val="20"/>
              </w:rPr>
              <w:t>Detalle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Caso de uso</w:t>
            </w:r>
          </w:p>
        </w:tc>
        <w:tc>
          <w:tcPr>
            <w:tcW w:type="dxa" w:w="6406"/>
            <w:tcMar>
              <w:top w:w="60" w:type="dxa"/>
              <w:bottom w:w="60" w:type="dxa"/>
              <w:left w:w="80" w:type="dxa"/>
              <w:right w:w="80" w:type="dxa"/>
            </w:tcMar>
          </w:tcPr>
          <w:p>
            <w:pPr>
              <w:spacing w:before="20" w:after="20"/>
              <w:jc w:val="left"/>
            </w:pPr>
            <w:r>
              <w:rPr>
                <w:rFonts w:ascii="Calibri" w:hAnsi="Calibri"/>
                <w:b w:val="0"/>
                <w:sz w:val="20"/>
              </w:rPr>
              <w:t>UC-025 – Visualizar Dashboard Analítico Inteligente</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Actores</w:t>
            </w:r>
          </w:p>
        </w:tc>
        <w:tc>
          <w:tcPr>
            <w:tcW w:type="dxa" w:w="6406"/>
            <w:tcMar>
              <w:top w:w="60" w:type="dxa"/>
              <w:bottom w:w="60" w:type="dxa"/>
              <w:left w:w="80" w:type="dxa"/>
              <w:right w:w="80" w:type="dxa"/>
            </w:tcMar>
          </w:tcPr>
          <w:p>
            <w:pPr>
              <w:spacing w:before="20" w:after="20"/>
              <w:jc w:val="left"/>
            </w:pPr>
            <w:r>
              <w:rPr>
                <w:rFonts w:ascii="Calibri" w:hAnsi="Calibri"/>
                <w:b w:val="0"/>
                <w:sz w:val="20"/>
              </w:rPr>
              <w:t>Jefatura, Administrador</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Propósito</w:t>
            </w:r>
          </w:p>
        </w:tc>
        <w:tc>
          <w:tcPr>
            <w:tcW w:type="dxa" w:w="6406"/>
            <w:tcMar>
              <w:top w:w="60" w:type="dxa"/>
              <w:bottom w:w="60" w:type="dxa"/>
              <w:left w:w="80" w:type="dxa"/>
              <w:right w:w="80" w:type="dxa"/>
            </w:tcMar>
          </w:tcPr>
          <w:p>
            <w:pPr>
              <w:spacing w:before="20" w:after="20"/>
              <w:jc w:val="left"/>
            </w:pPr>
            <w:r>
              <w:rPr>
                <w:rFonts w:ascii="Calibri" w:hAnsi="Calibri"/>
                <w:b w:val="0"/>
                <w:sz w:val="20"/>
              </w:rPr>
              <w:t>Permitir al personal autorizado acceder a un panel de análisis avanzado impulsado por Inteligencia Artificial que muestra proyecciones de demanda futura, medicamentos en riesgo de desabastecimiento, patrones estacionales de consumo y recomendaciones automáticas para la gestión estratégica del inventario farmacéutico.</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Tipo</w:t>
            </w:r>
          </w:p>
        </w:tc>
        <w:tc>
          <w:tcPr>
            <w:tcW w:type="dxa" w:w="6406"/>
            <w:tcMar>
              <w:top w:w="60" w:type="dxa"/>
              <w:bottom w:w="60" w:type="dxa"/>
              <w:left w:w="80" w:type="dxa"/>
              <w:right w:w="80" w:type="dxa"/>
            </w:tcMar>
          </w:tcPr>
          <w:p>
            <w:pPr>
              <w:spacing w:before="20" w:after="20"/>
              <w:jc w:val="left"/>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Requisito ID (RF)</w:t>
            </w:r>
          </w:p>
        </w:tc>
        <w:tc>
          <w:tcPr>
            <w:tcW w:type="dxa" w:w="6406"/>
            <w:tcMar>
              <w:top w:w="60" w:type="dxa"/>
              <w:bottom w:w="60" w:type="dxa"/>
              <w:left w:w="80" w:type="dxa"/>
              <w:right w:w="80" w:type="dxa"/>
            </w:tcMar>
          </w:tcPr>
          <w:p>
            <w:pPr>
              <w:spacing w:before="20" w:after="20"/>
              <w:jc w:val="left"/>
            </w:pPr>
            <w:r>
              <w:rPr>
                <w:rFonts w:ascii="Calibri" w:hAnsi="Calibri"/>
                <w:b w:val="0"/>
                <w:sz w:val="20"/>
              </w:rPr>
              <w:t>RF-025</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Versión</w:t>
            </w:r>
          </w:p>
        </w:tc>
        <w:tc>
          <w:tcPr>
            <w:tcW w:type="dxa" w:w="6406"/>
            <w:tcMar>
              <w:top w:w="60" w:type="dxa"/>
              <w:bottom w:w="60" w:type="dxa"/>
              <w:left w:w="80" w:type="dxa"/>
              <w:right w:w="80" w:type="dxa"/>
            </w:tcMar>
          </w:tcPr>
          <w:p>
            <w:pPr>
              <w:spacing w:before="20" w:after="20"/>
              <w:jc w:val="left"/>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Descripción</w:t>
            </w:r>
          </w:p>
        </w:tc>
        <w:tc>
          <w:tcPr>
            <w:tcW w:type="dxa" w:w="6406"/>
            <w:tcMar>
              <w:top w:w="60" w:type="dxa"/>
              <w:bottom w:w="60" w:type="dxa"/>
              <w:left w:w="80" w:type="dxa"/>
              <w:right w:w="80" w:type="dxa"/>
            </w:tcMar>
          </w:tcPr>
          <w:p>
            <w:pPr>
              <w:spacing w:before="20" w:after="20"/>
              <w:jc w:val="left"/>
            </w:pPr>
            <w:r>
              <w:rPr>
                <w:rFonts w:ascii="Calibri" w:hAnsi="Calibri"/>
                <w:b w:val="0"/>
                <w:sz w:val="20"/>
              </w:rPr>
              <w:t>El sistema presenta un Dashboard Analítico Inteligente que utiliza el módulo de IA de MOPGIMED para enriquecer los indicadores del inventario con análisis predictivo avanzado. El dashboard muestra: proyecciones de demanda para los próximos períodos por medicamento, listado de medicamentos en riesgo de desabastecimiento con su fecha estimada de agotamiento, análisis de patrones estacionales identificados en el historial de consumo, tendencias de consumo por categoría terapéutica y recomendaciones automáticas de reabastecimiento priorizadas por urgencia. Todos los indicadores se basan en el historial de movimientos y las proyecciones calculadas por la IA del sistema.</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Precondición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usuario debe haber iniciado sesión en MOPGIMED con rol Jefatura o Administrador. Los medicamentos deben contar con al menos cuatro semanas de historial de movimientos para que la IA pueda generar proyecciones confiables.</w:t>
            </w:r>
          </w:p>
        </w:tc>
      </w:tr>
      <w:tr>
        <w:tc>
          <w:tcPr>
            <w:tcW w:type="dxa" w:w="2381"/>
            <w:tcMar>
              <w:top w:w="60" w:type="dxa"/>
              <w:bottom w:w="60" w:type="dxa"/>
              <w:left w:w="80" w:type="dxa"/>
              <w:right w:w="80" w:type="dxa"/>
            </w:tcMar>
            <w:shd w:val="clear" w:color="auto" w:fill="F1F5F9"/>
          </w:tcPr>
          <w:p>
            <w:pPr>
              <w:spacing w:before="20" w:after="20"/>
              <w:jc w:val="left"/>
            </w:pPr>
            <w:r>
              <w:rPr>
                <w:rFonts w:ascii="Calibri" w:hAnsi="Calibri"/>
                <w:b/>
                <w:sz w:val="20"/>
              </w:rPr>
              <w:t>Postcondición</w:t>
            </w:r>
          </w:p>
        </w:tc>
        <w:tc>
          <w:tcPr>
            <w:tcW w:type="dxa" w:w="6406"/>
            <w:tcMar>
              <w:top w:w="60" w:type="dxa"/>
              <w:bottom w:w="60" w:type="dxa"/>
              <w:left w:w="80" w:type="dxa"/>
              <w:right w:w="80" w:type="dxa"/>
            </w:tcMar>
          </w:tcPr>
          <w:p>
            <w:pPr>
              <w:spacing w:before="20" w:after="20"/>
              <w:jc w:val="left"/>
            </w:pPr>
            <w:r>
              <w:rPr>
                <w:rFonts w:ascii="Calibri" w:hAnsi="Calibri"/>
                <w:b w:val="0"/>
                <w:sz w:val="20"/>
              </w:rPr>
              <w:t>El personal visualiza el dashboard inteligente con todos los indicadores predictivos actualizados. Las proyecciones mostradas provienen de la tabla "Proyecciones y Alertas de la IA". No se realizan cambios en el inventario.</w:t>
            </w:r>
          </w:p>
        </w:tc>
      </w:tr>
    </w:tbl>
    <w:p/>
    <w:p>
      <w:pPr>
        <w:pStyle w:val="Heading3"/>
      </w:pPr>
      <w:r>
        <w:rPr>
          <w:rFonts w:ascii="Calibri" w:hAnsi="Calibri"/>
        </w:rPr>
        <w:t>Curso normal de eventos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hace clic en la opción "Dashboard IA" o "Análisis Inteligente" del menú lateral izquierdo.</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recibe la solicitud y carga el módulo del Dashboard Analítico Inteligente.</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indicador "Cargando análisis de IA…" mientras procesa los datos del inventario.</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consulta la tabla "Proyecciones y Alertas de la IA" para recuperar las proyecciones más recientes.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verifica si las proyecciones están actualizadas o si requieren recalcularse con el historial más reciente.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6</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módulo de IA procesa el historial de movimientos y consumo de cada medicamento para actualizar las proyecciones.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7</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calcula las tendencias de consumo de cada categoría terapéutica: Creciente, Estable o Decreciente.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genera las proyecciones de demanda para los próximos 30, 60 y 90 días por medicamento.</w:t>
            </w:r>
          </w:p>
        </w:tc>
      </w:tr>
      <w:tr>
        <w:tc>
          <w:tcPr>
            <w:tcW w:type="dxa" w:w="567"/>
            <w:tcMar>
              <w:top w:w="60" w:type="dxa"/>
              <w:bottom w:w="60" w:type="dxa"/>
              <w:left w:w="80" w:type="dxa"/>
              <w:right w:w="80" w:type="dxa"/>
            </w:tcMar>
          </w:tcPr>
          <w:p>
            <w:pPr>
              <w:spacing w:before="20" w:after="20"/>
              <w:jc w:val="left"/>
            </w:pPr>
            <w:r>
              <w:rPr>
                <w:rFonts w:ascii="Calibri" w:hAnsi="Calibri"/>
                <w:b w:val="0"/>
                <w:sz w:val="20"/>
              </w:rPr>
              <w:t>9</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identifica los medicamentos en riesgo de desabastecimiento estimando cuándo se agotará su stock si el consumo continúa al ritmo actual.</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10</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detecta patrones estacionales en el historial comparando el consumo de los mismos períodos en años anteriores.</w:t>
            </w:r>
          </w:p>
        </w:tc>
      </w:tr>
      <w:tr>
        <w:tc>
          <w:tcPr>
            <w:tcW w:type="dxa" w:w="567"/>
            <w:tcMar>
              <w:top w:w="60" w:type="dxa"/>
              <w:bottom w:w="60" w:type="dxa"/>
              <w:left w:w="80" w:type="dxa"/>
              <w:right w:w="80" w:type="dxa"/>
            </w:tcMar>
          </w:tcPr>
          <w:p>
            <w:pPr>
              <w:spacing w:before="20" w:after="20"/>
              <w:jc w:val="left"/>
            </w:pPr>
            <w:r>
              <w:rPr>
                <w:rFonts w:ascii="Calibri" w:hAnsi="Calibri"/>
                <w:b w:val="0"/>
                <w:sz w:val="20"/>
              </w:rPr>
              <w:t>11</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Dashboard Inteligente con los siguientes paneles: proyección de demanda por período, medicamentos en riesgo con fecha estimada de agotamiento, patrones estacionales identificados, tendencias por categoría y recomendaciones de reabastecimiento ordenadas por urgencia.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12</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visualiza el dashboard completo con los indicadores predictivos de la IA.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13</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revisa el panel de medicamentos en riesgo para identificar cuáles requieren pedido urgente.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hace clic sobre un medicamento en riesgo para ver el detalle completo de su proyección: historial de consumo, tendencia, predicción por período y días de stock estimados.</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15</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panel de detalle del medicamento con su gráfico de proyección y la recomendación específica de la IA.</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16</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revisa las recomendaciones automáticas del panel y toma decisiones de reabastecimiento basadas en los datos de la IA.</w:t>
            </w:r>
          </w:p>
        </w:tc>
        <w:tc>
          <w:tcPr>
            <w:tcW w:type="dxa" w:w="4110"/>
            <w:tcMar>
              <w:top w:w="60" w:type="dxa"/>
              <w:bottom w:w="60" w:type="dxa"/>
              <w:left w:w="80" w:type="dxa"/>
              <w:right w:w="80" w:type="dxa"/>
            </w:tcMar>
            <w:shd w:val="clear" w:color="auto" w:fill="FEF2F2"/>
          </w:tcPr>
          <w:p>
            <w:pPr>
              <w:spacing w:before="20" w:after="20"/>
              <w:jc w:val="left"/>
            </w:pPr>
          </w:p>
        </w:tc>
      </w:tr>
      <w:tr>
        <w:tc>
          <w:tcPr>
            <w:tcW w:type="dxa" w:w="567"/>
            <w:tcMar>
              <w:top w:w="60" w:type="dxa"/>
              <w:bottom w:w="60" w:type="dxa"/>
              <w:left w:w="80" w:type="dxa"/>
              <w:right w:w="80" w:type="dxa"/>
            </w:tcMar>
          </w:tcPr>
          <w:p>
            <w:pPr>
              <w:spacing w:before="20" w:after="20"/>
              <w:jc w:val="left"/>
            </w:pPr>
            <w:r>
              <w:rPr>
                <w:rFonts w:ascii="Calibri" w:hAnsi="Calibri"/>
                <w:b w:val="0"/>
                <w:sz w:val="20"/>
              </w:rPr>
              <w:t>17</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puede cambiar el período de proyección entre 30, 60 y 90 días usando el selector en la parte superior del dashboard.</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18</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sistema actualiza los indicadores y proyecciones para el horizonte temporal seleccionado.</w:t>
            </w:r>
          </w:p>
        </w:tc>
      </w:tr>
    </w:tbl>
    <w:p/>
    <w:p>
      <w:pPr>
        <w:pStyle w:val="Heading3"/>
      </w:pPr>
      <w:r>
        <w:rPr>
          <w:rFonts w:ascii="Calibri" w:hAnsi="Calibri"/>
        </w:rPr>
        <w:t>Flujo alterno 1 – Historial insuficiente para generar proyecciones completas</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Dashboard Inteligente pero varios medicamentos del inventario fueron incorporados recientemente.</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módulo de IA detecta que algunos medicamentos tienen menos de cuatro semanas de historial registrado.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las proyecciones y análisis disponibles para los medicamentos con historial suficiente.</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Para los medicamentos sin historial suficiente, el dashboard muestra el indicador: "Datos insuficientes – Requiere 4 semanas de historial."</w:t>
            </w:r>
          </w:p>
        </w:tc>
      </w:tr>
      <w:tr>
        <w:tc>
          <w:tcPr>
            <w:tcW w:type="dxa" w:w="567"/>
            <w:tcMar>
              <w:top w:w="60" w:type="dxa"/>
              <w:bottom w:w="60" w:type="dxa"/>
              <w:left w:w="80" w:type="dxa"/>
              <w:right w:w="80" w:type="dxa"/>
            </w:tcMar>
          </w:tcPr>
          <w:p>
            <w:pPr>
              <w:spacing w:before="20" w:after="20"/>
              <w:jc w:val="left"/>
            </w:pPr>
            <w:r>
              <w:rPr>
                <w:rFonts w:ascii="Calibri" w:hAnsi="Calibri"/>
                <w:b w:val="0"/>
                <w:sz w:val="20"/>
              </w:rPr>
              <w:t>5</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visualiza el dashboard con los análisis disponibles y toma nota de qué medicamentos aún no tienen proyecciones activas.</w:t>
            </w:r>
          </w:p>
        </w:tc>
        <w:tc>
          <w:tcPr>
            <w:tcW w:type="dxa" w:w="4110"/>
            <w:tcMar>
              <w:top w:w="60" w:type="dxa"/>
              <w:bottom w:w="60" w:type="dxa"/>
              <w:left w:w="80" w:type="dxa"/>
              <w:right w:w="80" w:type="dxa"/>
            </w:tcMar>
          </w:tcPr>
          <w:p>
            <w:pPr>
              <w:spacing w:before="20" w:after="20"/>
              <w:jc w:val="left"/>
            </w:pPr>
          </w:p>
        </w:tc>
      </w:tr>
    </w:tbl>
    <w:p/>
    <w:p>
      <w:pPr>
        <w:pStyle w:val="Heading3"/>
      </w:pPr>
      <w:r>
        <w:rPr>
          <w:rFonts w:ascii="Calibri" w:hAnsi="Calibri"/>
        </w:rPr>
        <w:t>Flujo alterno 2 – Sin datos históricos en el sistema</w:t>
      </w:r>
    </w:p>
    <w:tbl>
      <w:tblPr>
        <w:tblStyle w:val="TableGrid"/>
        <w:tblW w:type="auto" w:w="0"/>
        <w:jc w:val="left"/>
        <w:tblLook w:firstColumn="1" w:firstRow="1" w:lastColumn="0" w:lastRow="0" w:noHBand="0" w:noVBand="1" w:val="04A0"/>
      </w:tblPr>
      <w:tblGrid>
        <w:gridCol w:w="3135"/>
        <w:gridCol w:w="3135"/>
        <w:gridCol w:w="3135"/>
      </w:tblGrid>
      <w:tr>
        <w:tc>
          <w:tcPr>
            <w:tcW w:type="dxa" w:w="567"/>
            <w:tcMar>
              <w:top w:w="60" w:type="dxa"/>
              <w:bottom w:w="60" w:type="dxa"/>
              <w:left w:w="80" w:type="dxa"/>
              <w:right w:w="80" w:type="dxa"/>
            </w:tcMar>
            <w:shd w:val="clear" w:color="auto" w:fill="B91C1C"/>
          </w:tcPr>
          <w:p>
            <w:pPr>
              <w:spacing w:before="20" w:after="20"/>
              <w:jc w:val="left"/>
            </w:pPr>
            <w:r>
              <w:rPr>
                <w:rFonts w:ascii="Calibri" w:hAnsi="Calibri"/>
                <w:b/>
                <w:color w:val="FFFFFF"/>
                <w:sz w:val="20"/>
              </w:rPr>
              <w:t>#</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jc w:val="left"/>
            </w:pPr>
            <w:r>
              <w:rPr>
                <w:rFonts w:ascii="Calibri" w:hAnsi="Calibri"/>
                <w:b/>
                <w:color w:val="FFFFFF"/>
                <w:sz w:val="20"/>
              </w:rPr>
              <w:t>Sistema</w:t>
            </w:r>
          </w:p>
        </w:tc>
      </w:tr>
      <w:tr>
        <w:tc>
          <w:tcPr>
            <w:tcW w:type="dxa" w:w="567"/>
            <w:tcMar>
              <w:top w:w="60" w:type="dxa"/>
              <w:bottom w:w="60" w:type="dxa"/>
              <w:left w:w="80" w:type="dxa"/>
              <w:right w:w="80" w:type="dxa"/>
            </w:tcMar>
          </w:tcPr>
          <w:p>
            <w:pPr>
              <w:spacing w:before="20" w:after="20"/>
              <w:jc w:val="left"/>
            </w:pPr>
            <w:r>
              <w:rPr>
                <w:rFonts w:ascii="Calibri" w:hAnsi="Calibri"/>
                <w:b w:val="0"/>
                <w:sz w:val="20"/>
              </w:rPr>
              <w:t>1</w:t>
            </w:r>
          </w:p>
        </w:tc>
        <w:tc>
          <w:tcPr>
            <w:tcW w:type="dxa" w:w="4110"/>
            <w:tcMar>
              <w:top w:w="60" w:type="dxa"/>
              <w:bottom w:w="60" w:type="dxa"/>
              <w:left w:w="80" w:type="dxa"/>
              <w:right w:w="80" w:type="dxa"/>
            </w:tcMar>
          </w:tcPr>
          <w:p>
            <w:pPr>
              <w:spacing w:before="20" w:after="20"/>
              <w:jc w:val="left"/>
            </w:pPr>
            <w:r>
              <w:rPr>
                <w:rFonts w:ascii="Calibri" w:hAnsi="Calibri"/>
                <w:b w:val="0"/>
                <w:sz w:val="20"/>
              </w:rPr>
              <w:t>El personal accede al Dashboard Inteligente en un sistema recién implementado sin historial de movimientos.</w:t>
            </w:r>
          </w:p>
        </w:tc>
        <w:tc>
          <w:tcPr>
            <w:tcW w:type="dxa" w:w="4110"/>
            <w:tcMar>
              <w:top w:w="60" w:type="dxa"/>
              <w:bottom w:w="60" w:type="dxa"/>
              <w:left w:w="80" w:type="dxa"/>
              <w:right w:w="80" w:type="dxa"/>
            </w:tcMar>
          </w:tcPr>
          <w:p>
            <w:pPr>
              <w:spacing w:before="20" w:after="20"/>
              <w:jc w:val="left"/>
            </w:pP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2</w:t>
            </w:r>
          </w:p>
        </w:tc>
        <w:tc>
          <w:tcPr>
            <w:tcW w:type="dxa" w:w="4110"/>
            <w:tcMar>
              <w:top w:w="60" w:type="dxa"/>
              <w:bottom w:w="60" w:type="dxa"/>
              <w:left w:w="80" w:type="dxa"/>
              <w:right w:w="80" w:type="dxa"/>
            </w:tcMar>
            <w:shd w:val="clear" w:color="auto" w:fill="FEF2F2"/>
          </w:tcPr>
          <w:p>
            <w:pPr>
              <w:spacing w:before="20" w:after="20"/>
              <w:jc w:val="left"/>
            </w:pP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módulo de IA no puede generar proyecciones por ausencia de datos históricos en la tabla "Historial de Movimientos y Consumo".</w:t>
            </w:r>
          </w:p>
        </w:tc>
      </w:tr>
      <w:tr>
        <w:tc>
          <w:tcPr>
            <w:tcW w:type="dxa" w:w="567"/>
            <w:tcMar>
              <w:top w:w="60" w:type="dxa"/>
              <w:bottom w:w="60" w:type="dxa"/>
              <w:left w:w="80" w:type="dxa"/>
              <w:right w:w="80" w:type="dxa"/>
            </w:tcMar>
          </w:tcPr>
          <w:p>
            <w:pPr>
              <w:spacing w:before="20" w:after="20"/>
              <w:jc w:val="left"/>
            </w:pPr>
            <w:r>
              <w:rPr>
                <w:rFonts w:ascii="Calibri" w:hAnsi="Calibri"/>
                <w:b w:val="0"/>
                <w:sz w:val="20"/>
              </w:rPr>
              <w:t>3</w:t>
            </w:r>
          </w:p>
        </w:tc>
        <w:tc>
          <w:tcPr>
            <w:tcW w:type="dxa" w:w="4110"/>
            <w:tcMar>
              <w:top w:w="60" w:type="dxa"/>
              <w:bottom w:w="60" w:type="dxa"/>
              <w:left w:w="80" w:type="dxa"/>
              <w:right w:w="80" w:type="dxa"/>
            </w:tcMar>
          </w:tcPr>
          <w:p>
            <w:pPr>
              <w:spacing w:before="20" w:after="20"/>
              <w:jc w:val="left"/>
            </w:pPr>
          </w:p>
        </w:tc>
        <w:tc>
          <w:tcPr>
            <w:tcW w:type="dxa" w:w="4110"/>
            <w:tcMar>
              <w:top w:w="60" w:type="dxa"/>
              <w:bottom w:w="60" w:type="dxa"/>
              <w:left w:w="80" w:type="dxa"/>
              <w:right w:w="80" w:type="dxa"/>
            </w:tcMar>
          </w:tcPr>
          <w:p>
            <w:pPr>
              <w:spacing w:before="20" w:after="20"/>
              <w:jc w:val="left"/>
            </w:pPr>
            <w:r>
              <w:rPr>
                <w:rFonts w:ascii="Calibri" w:hAnsi="Calibri"/>
                <w:b w:val="0"/>
                <w:sz w:val="20"/>
              </w:rPr>
              <w:t>El sistema muestra el mensaje: "El módulo de análisis inteligente estará disponible una vez que el sistema acumule al menos 4 semanas de movimientos de inventario registrados."</w:t>
            </w:r>
          </w:p>
        </w:tc>
      </w:tr>
      <w:tr>
        <w:tc>
          <w:tcPr>
            <w:tcW w:type="dxa" w:w="567"/>
            <w:tcMar>
              <w:top w:w="60" w:type="dxa"/>
              <w:bottom w:w="60" w:type="dxa"/>
              <w:left w:w="80" w:type="dxa"/>
              <w:right w:w="80" w:type="dxa"/>
            </w:tcMar>
            <w:shd w:val="clear" w:color="auto" w:fill="FEF2F2"/>
          </w:tcPr>
          <w:p>
            <w:pPr>
              <w:spacing w:before="20" w:after="20"/>
              <w:jc w:val="left"/>
            </w:pPr>
            <w:r>
              <w:rPr>
                <w:rFonts w:ascii="Calibri" w:hAnsi="Calibri"/>
                <w:b w:val="0"/>
                <w:sz w:val="20"/>
              </w:rPr>
              <w:t>4</w:t>
            </w:r>
          </w:p>
        </w:tc>
        <w:tc>
          <w:tcPr>
            <w:tcW w:type="dxa" w:w="4110"/>
            <w:tcMar>
              <w:top w:w="60" w:type="dxa"/>
              <w:bottom w:w="60" w:type="dxa"/>
              <w:left w:w="80" w:type="dxa"/>
              <w:right w:w="80" w:type="dxa"/>
            </w:tcMar>
            <w:shd w:val="clear" w:color="auto" w:fill="FEF2F2"/>
          </w:tcPr>
          <w:p>
            <w:pPr>
              <w:spacing w:before="20" w:after="20"/>
              <w:jc w:val="left"/>
            </w:pPr>
            <w:r>
              <w:rPr>
                <w:rFonts w:ascii="Calibri" w:hAnsi="Calibri"/>
                <w:b w:val="0"/>
                <w:sz w:val="20"/>
              </w:rPr>
              <w:t>El personal toma nota de que el dashboard inteligente se activará automáticamente una vez que se acumule el historial mínimo necesario.</w:t>
            </w:r>
          </w:p>
        </w:tc>
        <w:tc>
          <w:tcPr>
            <w:tcW w:type="dxa" w:w="4110"/>
            <w:tcMar>
              <w:top w:w="60" w:type="dxa"/>
              <w:bottom w:w="60" w:type="dxa"/>
              <w:left w:w="80" w:type="dxa"/>
              <w:right w:w="80" w:type="dxa"/>
            </w:tcMar>
            <w:shd w:val="clear" w:color="auto" w:fill="FEF2F2"/>
          </w:tcPr>
          <w:p>
            <w:pPr>
              <w:spacing w:before="20" w:after="20"/>
              <w:jc w:val="left"/>
            </w:pP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91C1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91C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