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media/image9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spacing w:before="200" w:after="40"/>
        <w:ind w:left="360" w:hanging="0"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>Problem 1 - World Tour</w:t>
      </w:r>
    </w:p>
    <w:p>
      <w:pPr>
        <w:pStyle w:val="Normal"/>
        <w:spacing w:lineRule="auto" w:line="240" w:before="0" w:after="0"/>
        <w:ind w:left="360" w:hanging="0"/>
        <w:jc w:val="center"/>
        <w:rPr>
          <w:lang w:val="bg-BG"/>
        </w:rPr>
      </w:pPr>
      <w:r>
        <w:rPr>
          <w:lang w:val="bg-BG"/>
        </w:rPr>
        <w:t xml:space="preserve">Problem for </w:t>
      </w:r>
      <w:r>
        <w:rPr/>
        <w:t>exam preparation</w:t>
      </w:r>
      <w:r>
        <w:rPr>
          <w:lang w:val="bg-BG"/>
        </w:rPr>
        <w:t xml:space="preserve"> for the </w:t>
      </w:r>
      <w:hyperlink r:id="rId2">
        <w:bookmarkStart w:id="0" w:name="_GoBack1"/>
        <w:r>
          <w:rPr>
            <w:rStyle w:val="InternetLink"/>
          </w:rPr>
          <w:t xml:space="preserve">Programming </w:t>
        </w:r>
        <w:r>
          <w:rPr>
            <w:rStyle w:val="InternetLink"/>
            <w:lang w:val="bg-BG"/>
          </w:rPr>
          <w:t>Fundamentals Course @SoftUni</w:t>
        </w:r>
      </w:hyperlink>
      <w:r>
        <w:rPr>
          <w:lang w:val="bg-BG"/>
        </w:rPr>
        <w:t>.</w:t>
      </w:r>
      <w:bookmarkEnd w:id="0"/>
    </w:p>
    <w:p>
      <w:pPr>
        <w:pStyle w:val="Normal"/>
        <w:spacing w:lineRule="auto" w:line="240" w:before="0" w:after="0"/>
        <w:jc w:val="center"/>
        <w:rPr/>
      </w:pPr>
      <w:r>
        <w:rPr>
          <w:lang w:val="bg-BG"/>
        </w:rPr>
        <w:t xml:space="preserve">Submit your solutions in the SoftUni judge system at </w:t>
      </w:r>
      <w:r>
        <w:fldChar w:fldCharType="begin"/>
      </w:r>
      <w:r>
        <w:rPr>
          <w:rStyle w:val="InternetLink"/>
          <w:lang w:val="bg-BG"/>
        </w:rPr>
        <w:instrText> HYPERLINK "https://judge.softuni.org/Contests/Practice/Index/2518" \l "0"</w:instrText>
      </w:r>
      <w:r>
        <w:rPr>
          <w:rStyle w:val="InternetLink"/>
          <w:lang w:val="bg-BG"/>
        </w:rPr>
        <w:fldChar w:fldCharType="separate"/>
      </w:r>
      <w:r>
        <w:rPr>
          <w:rStyle w:val="InternetLink"/>
          <w:lang w:val="bg-BG"/>
        </w:rPr>
        <w:t>https://judge.softuni.org/Contests/Practice/Index/2518#0</w:t>
      </w:r>
      <w:r>
        <w:rPr>
          <w:rStyle w:val="InternetLink"/>
          <w:lang w:val="bg-BG"/>
        </w:rPr>
        <w:fldChar w:fldCharType="end"/>
      </w:r>
      <w:r>
        <w:rPr>
          <w:lang w:val="bg-BG"/>
        </w:rPr>
        <w:t>.</w:t>
      </w:r>
    </w:p>
    <w:p>
      <w:pPr>
        <w:pStyle w:val="Normal"/>
        <w:rPr>
          <w:lang w:val="en-GB"/>
        </w:rPr>
      </w:pPr>
      <w:r>
        <w:rPr>
          <w:lang w:val="en-GB"/>
        </w:rPr>
      </w:r>
    </w:p>
    <w:p>
      <w:pPr>
        <w:pStyle w:val="Normal"/>
        <w:jc w:val="center"/>
        <w:rPr>
          <w:i/>
          <w:i/>
        </w:rPr>
      </w:pPr>
      <w:r>
        <w:rPr>
          <w:i/>
          <w:lang w:val="en-GB"/>
        </w:rPr>
        <w:t xml:space="preserve">You are a world traveler, and </w:t>
      </w:r>
      <w:r>
        <w:rPr>
          <w:i/>
        </w:rPr>
        <w:t>your next goal is to make a world tour. To do that, you have to plan out everything first. To start with, you would like to plan out all of your stops where you will have a break.</w:t>
      </w:r>
    </w:p>
    <w:p>
      <w:pPr>
        <w:pStyle w:val="Index"/>
        <w:rPr/>
      </w:pPr>
      <w:r>
        <w:rPr/>
        <w:t xml:space="preserve">On the </w:t>
      </w:r>
      <w:r>
        <w:rPr>
          <w:b/>
          <w:bCs/>
        </w:rPr>
        <w:t>first line,</w:t>
      </w:r>
      <w:r>
        <w:rPr/>
        <w:t xml:space="preserve"> you will be given a string containing all of your </w:t>
      </w:r>
      <w:r>
        <w:rPr>
          <w:b/>
          <w:bCs/>
        </w:rPr>
        <w:t>stops</w:t>
      </w:r>
      <w:r>
        <w:rPr/>
        <w:t xml:space="preserve">. Until you receive the command </w:t>
      </w:r>
      <w:r>
        <w:rPr>
          <w:rFonts w:ascii="Consolas" w:hAnsi="Consolas"/>
          <w:b/>
          <w:bCs/>
        </w:rPr>
        <w:t>"Travel"</w:t>
      </w:r>
      <w:r>
        <w:rPr/>
        <w:t xml:space="preserve">, you will be given some commands to </w:t>
      </w:r>
      <w:r>
        <w:rPr>
          <w:b/>
          <w:bCs/>
        </w:rPr>
        <w:t>manipulate</w:t>
      </w:r>
      <w:r>
        <w:rPr/>
        <w:t xml:space="preserve"> that initial string. The </w:t>
      </w:r>
      <w:r>
        <w:rPr>
          <w:b/>
          <w:bCs/>
        </w:rPr>
        <w:t>commands can be</w:t>
      </w:r>
      <w:r>
        <w:rPr/>
        <w:t>:</w:t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>
          <w:rFonts w:ascii="Consolas" w:hAnsi="Consolas"/>
          <w:b/>
          <w:bCs/>
        </w:rPr>
        <w:t>"Add Stop:{index}:{string}"</w:t>
      </w:r>
      <w:r>
        <w:rPr/>
        <w:t>:</w:t>
      </w:r>
    </w:p>
    <w:p>
      <w:pPr>
        <w:pStyle w:val="ListParagraph"/>
        <w:numPr>
          <w:ilvl w:val="1"/>
          <w:numId w:val="4"/>
        </w:numPr>
        <w:rPr>
          <w:b/>
          <w:b/>
          <w:bCs/>
        </w:rPr>
      </w:pPr>
      <w:r>
        <w:rPr>
          <w:b/>
          <w:bCs/>
        </w:rPr>
        <w:t>Insert</w:t>
      </w:r>
      <w:r>
        <w:rPr/>
        <w:t xml:space="preserve"> the given </w:t>
      </w:r>
      <w:r>
        <w:rPr>
          <w:b/>
          <w:bCs/>
        </w:rPr>
        <w:t xml:space="preserve">string </w:t>
      </w:r>
      <w:r>
        <w:rPr/>
        <w:t xml:space="preserve">at that </w:t>
      </w:r>
      <w:r>
        <w:rPr>
          <w:b/>
          <w:bCs/>
        </w:rPr>
        <w:t>index</w:t>
      </w:r>
      <w:r>
        <w:rPr/>
        <w:t xml:space="preserve"> only if the index </w:t>
      </w:r>
      <w:r>
        <w:rPr>
          <w:b/>
          <w:bCs/>
        </w:rPr>
        <w:t>is valid</w:t>
      </w:r>
    </w:p>
    <w:p>
      <w:pPr>
        <w:pStyle w:val="ListParagraph"/>
        <w:numPr>
          <w:ilvl w:val="0"/>
          <w:numId w:val="4"/>
        </w:numPr>
        <w:rPr>
          <w:b/>
          <w:b/>
          <w:bCs/>
        </w:rPr>
      </w:pPr>
      <w:r>
        <w:rPr>
          <w:rFonts w:ascii="Consolas" w:hAnsi="Consolas"/>
          <w:b/>
          <w:bCs/>
        </w:rPr>
        <w:t>"Remove Stop:{start_index}:{end_index}"</w:t>
      </w:r>
      <w:r>
        <w:rPr/>
        <w:t>:</w:t>
      </w:r>
    </w:p>
    <w:p>
      <w:pPr>
        <w:pStyle w:val="ListParagraph"/>
        <w:numPr>
          <w:ilvl w:val="1"/>
          <w:numId w:val="4"/>
        </w:numPr>
        <w:rPr>
          <w:b/>
          <w:b/>
          <w:bCs/>
        </w:rPr>
      </w:pPr>
      <w:r>
        <w:rPr>
          <w:b/>
          <w:bCs/>
        </w:rPr>
        <w:t>Remove</w:t>
      </w:r>
      <w:r>
        <w:rPr/>
        <w:t xml:space="preserve"> the elements of the string from the </w:t>
      </w:r>
      <w:r>
        <w:rPr>
          <w:b/>
          <w:bCs/>
        </w:rPr>
        <w:t>starting index</w:t>
      </w:r>
      <w:r>
        <w:rPr/>
        <w:t xml:space="preserve"> to the </w:t>
      </w:r>
      <w:r>
        <w:rPr>
          <w:b/>
          <w:bCs/>
        </w:rPr>
        <w:t>end index</w:t>
      </w:r>
      <w:r>
        <w:rPr/>
        <w:t xml:space="preserve"> (</w:t>
      </w:r>
      <w:r>
        <w:rPr>
          <w:b/>
          <w:bCs/>
        </w:rPr>
        <w:t>inclusive</w:t>
      </w:r>
      <w:r>
        <w:rPr/>
        <w:t xml:space="preserve">) if </w:t>
      </w:r>
      <w:r>
        <w:rPr>
          <w:b/>
          <w:bCs/>
        </w:rPr>
        <w:t>both</w:t>
      </w:r>
      <w:r>
        <w:rPr/>
        <w:t xml:space="preserve"> indices are </w:t>
      </w:r>
      <w:r>
        <w:rPr>
          <w:b/>
          <w:bCs/>
        </w:rPr>
        <w:t>valid</w:t>
      </w:r>
    </w:p>
    <w:p>
      <w:pPr>
        <w:pStyle w:val="ListParagraph"/>
        <w:numPr>
          <w:ilvl w:val="0"/>
          <w:numId w:val="4"/>
        </w:numPr>
        <w:rPr/>
      </w:pPr>
      <w:r>
        <w:rPr>
          <w:rFonts w:ascii="Consolas" w:hAnsi="Consolas"/>
          <w:b/>
          <w:bCs/>
        </w:rPr>
        <w:t>"Switch:{old_string}:{new_string}"</w:t>
      </w:r>
      <w:r>
        <w:rPr/>
        <w:t>: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If the </w:t>
      </w:r>
      <w:r>
        <w:rPr>
          <w:b/>
          <w:bCs/>
        </w:rPr>
        <w:t>old string</w:t>
      </w:r>
      <w:r>
        <w:rPr/>
        <w:t xml:space="preserve"> is in the initial string, </w:t>
      </w:r>
      <w:r>
        <w:rPr>
          <w:b/>
          <w:bCs/>
        </w:rPr>
        <w:t>replace</w:t>
      </w:r>
      <w:r>
        <w:rPr/>
        <w:t xml:space="preserve"> it with the </w:t>
      </w:r>
      <w:r>
        <w:rPr>
          <w:b/>
          <w:bCs/>
        </w:rPr>
        <w:t>new one</w:t>
      </w:r>
      <w:r>
        <w:rPr/>
        <w:t xml:space="preserve"> (all </w:t>
      </w:r>
      <w:r>
        <w:rPr>
          <w:b/>
          <w:bCs/>
        </w:rPr>
        <w:t>occurrences</w:t>
      </w:r>
      <w:r>
        <w:rPr/>
        <w:t>)</w:t>
      </w:r>
    </w:p>
    <w:p>
      <w:pPr>
        <w:pStyle w:val="Normal"/>
        <w:rPr>
          <w:b/>
          <w:b/>
          <w:bCs/>
          <w:i/>
          <w:i/>
          <w:iCs/>
          <w:u w:val="single"/>
        </w:rPr>
      </w:pPr>
      <w:r>
        <w:rPr>
          <w:b/>
          <w:bCs/>
          <w:i/>
          <w:iCs/>
          <w:u w:val="single"/>
        </w:rPr>
        <w:t>Note: After each command, print the current state of the string!</w:t>
      </w:r>
    </w:p>
    <w:p>
      <w:pPr>
        <w:pStyle w:val="Normal"/>
        <w:rPr/>
      </w:pPr>
      <w:r>
        <w:rPr/>
        <w:t xml:space="preserve">After the </w:t>
      </w:r>
      <w:r>
        <w:rPr>
          <w:rFonts w:ascii="Consolas" w:hAnsi="Consolas"/>
          <w:b/>
          <w:bCs/>
        </w:rPr>
        <w:t>"Travel"</w:t>
      </w:r>
      <w:r>
        <w:rPr/>
        <w:t xml:space="preserve"> command, print the following: </w:t>
      </w:r>
      <w:r>
        <w:rPr>
          <w:rFonts w:ascii="Consolas" w:hAnsi="Consolas"/>
          <w:b/>
          <w:bCs/>
        </w:rPr>
        <w:t>"Ready for world tour! Planned stops: {string}"</w:t>
      </w:r>
    </w:p>
    <w:p>
      <w:pPr>
        <w:pStyle w:val="Heading3"/>
        <w:rPr/>
      </w:pPr>
      <w:r>
        <w:rPr/>
        <w:t>Input / Constraints</w:t>
      </w:r>
    </w:p>
    <w:p>
      <w:pPr>
        <w:pStyle w:val="Code"/>
        <w:numPr>
          <w:ilvl w:val="0"/>
          <w:numId w:val="3"/>
        </w:numPr>
        <w:rPr>
          <w:rStyle w:val="CodeChar"/>
          <w:rFonts w:ascii="Calibri" w:hAnsi="Calibri" w:cs="Calibri" w:asciiTheme="minorHAnsi" w:cstheme="minorHAnsi" w:hAnsiTheme="minorHAnsi"/>
        </w:rPr>
      </w:pPr>
      <w:r>
        <w:rPr>
          <w:rStyle w:val="CodeChar"/>
          <w:rFonts w:cs="Calibri" w:ascii="Calibri" w:hAnsi="Calibri" w:asciiTheme="minorHAnsi" w:cstheme="minorHAnsi" w:hAnsiTheme="minorHAnsi"/>
          <w:b/>
          <w:bCs/>
        </w:rPr>
        <w:t>JavaScript</w:t>
      </w:r>
      <w:r>
        <w:rPr>
          <w:rStyle w:val="CodeChar"/>
          <w:rFonts w:cs="Calibri" w:ascii="Calibri" w:hAnsi="Calibri" w:asciiTheme="minorHAnsi" w:cstheme="minorHAnsi" w:hAnsiTheme="minorHAnsi"/>
          <w:b/>
        </w:rPr>
        <w:t xml:space="preserve">: you will receive a </w:t>
      </w:r>
      <w:r>
        <w:rPr>
          <w:rStyle w:val="CodeChar"/>
          <w:rFonts w:cs="Calibri" w:ascii="Calibri" w:hAnsi="Calibri" w:asciiTheme="minorHAnsi" w:cstheme="minorHAnsi" w:hAnsiTheme="minorHAnsi"/>
          <w:b/>
          <w:bCs/>
        </w:rPr>
        <w:t>list of strings</w:t>
      </w:r>
    </w:p>
    <w:p>
      <w:pPr>
        <w:pStyle w:val="Code"/>
        <w:numPr>
          <w:ilvl w:val="0"/>
          <w:numId w:val="3"/>
        </w:numPr>
        <w:rPr>
          <w:rStyle w:val="CodeChar"/>
          <w:rFonts w:ascii="Calibri" w:hAnsi="Calibri" w:cs="Calibri" w:asciiTheme="minorHAnsi" w:cstheme="minorHAnsi" w:hAnsiTheme="minorHAnsi"/>
        </w:rPr>
      </w:pPr>
      <w:r>
        <w:rPr>
          <w:rStyle w:val="CodeChar"/>
          <w:rFonts w:cs="Calibri" w:ascii="Calibri" w:hAnsi="Calibri" w:asciiTheme="minorHAnsi" w:cstheme="minorHAnsi" w:hAnsiTheme="minorHAnsi"/>
          <w:b/>
        </w:rPr>
        <w:t xml:space="preserve">An </w:t>
      </w:r>
      <w:r>
        <w:rPr>
          <w:rStyle w:val="CodeChar"/>
          <w:rFonts w:cs="Calibri" w:ascii="Calibri" w:hAnsi="Calibri" w:asciiTheme="minorHAnsi" w:cstheme="minorHAnsi" w:hAnsiTheme="minorHAnsi"/>
          <w:b/>
          <w:bCs/>
        </w:rPr>
        <w:t xml:space="preserve">index is valid </w:t>
      </w:r>
      <w:r>
        <w:rPr>
          <w:rStyle w:val="CodeChar"/>
          <w:rFonts w:cs="Calibri" w:ascii="Calibri" w:hAnsi="Calibri" w:asciiTheme="minorHAnsi" w:cstheme="minorHAnsi" w:hAnsiTheme="minorHAnsi"/>
          <w:b/>
        </w:rPr>
        <w:t>if it is</w:t>
      </w:r>
      <w:r>
        <w:rPr>
          <w:rStyle w:val="CodeChar"/>
          <w:rFonts w:cs="Calibri" w:ascii="Calibri" w:hAnsi="Calibri" w:asciiTheme="minorHAnsi" w:cstheme="minorHAnsi" w:hAnsiTheme="minorHAnsi"/>
          <w:b/>
          <w:bCs/>
        </w:rPr>
        <w:t xml:space="preserve"> between the</w:t>
      </w:r>
      <w:r>
        <w:rPr>
          <w:rStyle w:val="CodeChar"/>
          <w:rFonts w:cs="Calibri" w:ascii="Calibri" w:hAnsi="Calibri" w:asciiTheme="minorHAnsi" w:cstheme="minorHAnsi" w:hAnsiTheme="minorHAnsi"/>
          <w:b/>
          <w:bCs/>
          <w:lang w:val="bg-BG"/>
        </w:rPr>
        <w:t xml:space="preserve"> </w:t>
      </w:r>
      <w:r>
        <w:rPr>
          <w:rStyle w:val="CodeChar"/>
          <w:rFonts w:cs="Calibri" w:ascii="Calibri" w:hAnsi="Calibri" w:asciiTheme="minorHAnsi" w:cstheme="minorHAnsi" w:hAnsiTheme="minorHAnsi"/>
          <w:b/>
          <w:bCs/>
        </w:rPr>
        <w:t xml:space="preserve">first and the last element index (inclusive) (0 ….. Nth) </w:t>
      </w:r>
      <w:r>
        <w:rPr>
          <w:rStyle w:val="CodeChar"/>
          <w:rFonts w:cs="Calibri" w:ascii="Calibri" w:hAnsi="Calibri" w:asciiTheme="minorHAnsi" w:cstheme="minorHAnsi" w:hAnsiTheme="minorHAnsi"/>
          <w:b/>
        </w:rPr>
        <w:t>in the sequence</w:t>
      </w:r>
      <w:r>
        <w:rPr>
          <w:rStyle w:val="CodeChar"/>
          <w:rFonts w:cs="Calibri" w:ascii="Calibri" w:hAnsi="Calibri" w:asciiTheme="minorHAnsi" w:cstheme="minorHAnsi" w:hAnsiTheme="minorHAnsi"/>
          <w:b/>
          <w:bCs/>
        </w:rPr>
        <w:t>.</w:t>
      </w:r>
    </w:p>
    <w:p>
      <w:pPr>
        <w:pStyle w:val="Heading3"/>
        <w:rPr/>
      </w:pPr>
      <w:r>
        <w:rPr/>
        <w:t>Output</w:t>
      </w:r>
    </w:p>
    <w:p>
      <w:pPr>
        <w:pStyle w:val="ListParagraph"/>
        <w:numPr>
          <w:ilvl w:val="0"/>
          <w:numId w:val="2"/>
        </w:numPr>
        <w:rPr/>
      </w:pPr>
      <w:r>
        <w:rPr/>
        <w:t>Print the proper output messages in the proper cases as described in the problem description</w:t>
      </w:r>
    </w:p>
    <w:p>
      <w:pPr>
        <w:pStyle w:val="Heading3"/>
        <w:rPr>
          <w:lang w:val="en-GB"/>
        </w:rPr>
      </w:pPr>
      <w:r>
        <w:rPr>
          <w:lang w:val="en-GB"/>
        </w:rPr>
        <w:t>Examples</w:t>
      </w:r>
    </w:p>
    <w:tbl>
      <w:tblPr>
        <w:tblW w:w="104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4207"/>
        <w:gridCol w:w="6217"/>
      </w:tblGrid>
      <w:tr>
        <w:trPr>
          <w:cantSplit w:val="true"/>
        </w:trPr>
        <w:tc>
          <w:tcPr>
            <w:tcW w:w="4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Input</w:t>
            </w:r>
          </w:p>
        </w:tc>
        <w:tc>
          <w:tcPr>
            <w:tcW w:w="6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spacing w:before="80" w:after="120"/>
              <w:jc w:val="center"/>
              <w:rPr>
                <w:rFonts w:cs="Calibri" w:cstheme="minorHAnsi"/>
                <w:b/>
                <w:b/>
                <w:sz w:val="24"/>
                <w:szCs w:val="24"/>
              </w:rPr>
            </w:pPr>
            <w:r>
              <w:rPr>
                <w:rFonts w:cs="Calibri" w:cstheme="minorHAnsi"/>
                <w:b/>
                <w:szCs w:val="24"/>
              </w:rPr>
              <w:t>Output</w:t>
            </w:r>
          </w:p>
        </w:tc>
      </w:tr>
      <w:tr>
        <w:trPr>
          <w:cantSplit w:val="true"/>
        </w:trPr>
        <w:tc>
          <w:tcPr>
            <w:tcW w:w="4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Hawai::Cyprys-Greece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Add Stop:7:Rome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Remove Stop:11:16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Switch:Hawai:Bulgaria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Travel</w:t>
            </w:r>
          </w:p>
        </w:tc>
        <w:tc>
          <w:tcPr>
            <w:tcW w:w="6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Hawai::RomeCyprys-Greece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Hawai::Rome-Greece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Bulgaria::Rome-Greece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Ready for world tour! Planned stops: Bulgaria::Rome-Greece</w:t>
            </w:r>
          </w:p>
        </w:tc>
      </w:tr>
      <w:tr>
        <w:trPr>
          <w:cantSplit w:val="true"/>
        </w:trPr>
        <w:tc>
          <w:tcPr>
            <w:tcW w:w="4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Albania:Bulgaria:Cyprus:Deuchland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Add Stop:3:Nigeria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Remove Stop:4:8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Switch:Albania: Azərbaycan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Travel</w:t>
            </w:r>
          </w:p>
        </w:tc>
        <w:tc>
          <w:tcPr>
            <w:tcW w:w="6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AlbNigeriaania:Bulgaria:Cyprus:Deuchland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AlbNaania:Bulgaria:Cyprus:Deuchland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AlbNaania:Bulgaria:Cyprus:Deuchland</w:t>
            </w:r>
          </w:p>
          <w:p>
            <w:pPr>
              <w:pStyle w:val="Normal"/>
              <w:spacing w:lineRule="auto" w:line="360" w:before="80" w:after="0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</w:rPr>
              <w:t>Ready for world tour! Planned stops: AlbNaania:Bulgaria:Cyprus:Deuchland</w:t>
            </w:r>
          </w:p>
        </w:tc>
      </w:tr>
    </w:tbl>
    <w:p>
      <w:pPr>
        <w:pStyle w:val="Heading3"/>
        <w:spacing w:before="120" w:after="40"/>
        <w:rPr>
          <w:lang w:val="en-GB"/>
        </w:rPr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Cambria">
    <w:charset w:val="a1"/>
    <w:family w:val="roman"/>
    <w:pitch w:val="variable"/>
  </w:font>
  <w:font w:name="Tahoma">
    <w:charset w:val="a1"/>
    <w:family w:val="roman"/>
    <w:pitch w:val="variable"/>
  </w:font>
  <w:font w:name="Consolas">
    <w:charset w:val="a1"/>
    <w:family w:val="roman"/>
    <w:pitch w:val="variable"/>
  </w:font>
  <w:font w:name="Courier New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Times New Roman">
    <w:charset w:val="a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3" wp14:anchorId="096A8C99">
              <wp:simplePos x="0" y="0"/>
              <wp:positionH relativeFrom="column">
                <wp:posOffset>0</wp:posOffset>
              </wp:positionH>
              <wp:positionV relativeFrom="paragraph">
                <wp:posOffset>66040</wp:posOffset>
              </wp:positionV>
              <wp:extent cx="6615430" cy="1905"/>
              <wp:effectExtent l="0" t="0" r="33655" b="36830"/>
              <wp:wrapNone/>
              <wp:docPr id="1" name="Straight Connector 4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640" cy="1440"/>
                      </a:xfrm>
                      <a:prstGeom prst="line">
                        <a:avLst/>
                      </a:prstGeom>
                      <a:ln cap="rnd" w="12600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2pt" to="520.8pt,5.25pt" ID="Straight Connector 42" stroked="t" style="position:absolute" wp14:anchorId="096A8C99">
              <v:stroke color="#984807" weight="12600" joinstyle="round" endcap="round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5" wp14:anchorId="41078FD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6050" cy="514985"/>
              <wp:effectExtent l="0" t="0" r="0" b="0"/>
              <wp:wrapNone/>
              <wp:docPr id="2" name="Rectangle 4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00" cy="51444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4" name="Picture 40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40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5" name="Picture 39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9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6" name="Picture 38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38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7" name="Picture 37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37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8" name="Picture 36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36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9" name="Picture 35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5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0" name="Picture 34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34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1" name="Picture 33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33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2880" cy="182880"/>
                                <wp:effectExtent l="0" t="0" r="0" b="0"/>
                                <wp:docPr id="12" name="Picture 32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32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41" stroked="f" style="position:absolute;margin-left:109pt;margin-top:7pt;width:411.4pt;height:40.45pt" wp14:anchorId="41078FD9">
              <w10:wrap type="square"/>
              <v:fill o:detectmouseclick="t" on="false"/>
              <v:stroke color="#3465a4" weight="9360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3" name="Picture 40" descr="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40" descr="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4" name="Picture 39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9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5" name="Picture 38" descr="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38" descr="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6" name="Picture 37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37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7" name="Picture 36" descr="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36" descr="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8" name="Picture 3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19" name="Picture 34" descr="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34" descr="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4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0" name="Picture 33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33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2880" cy="182880"/>
                          <wp:effectExtent l="0" t="0" r="0" b="0"/>
                          <wp:docPr id="21" name="Picture 32" descr="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32" descr="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7" wp14:anchorId="0B4BC2D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1175" cy="166370"/>
              <wp:effectExtent l="0" t="0" r="3810" b="5715"/>
              <wp:wrapNone/>
              <wp:docPr id="22" name="Rectangle 3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480" cy="16560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1" stroked="f" style="position:absolute;margin-left:109.85pt;margin-top:28.05pt;width:40.15pt;height:13pt" wp14:anchorId="0B4BC2D5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9" wp14:anchorId="24DCD79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700" cy="203200"/>
              <wp:effectExtent l="0" t="0" r="13335" b="6985"/>
              <wp:wrapNone/>
              <wp:docPr id="24" name="Rectangle 3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80" cy="20268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Rectangle 30" stroked="f" style="position:absolute;margin-left:444.65pt;margin-top:26.95pt;width:70.9pt;height:15.9pt" wp14:anchorId="24DCD79C">
              <w10:wrap type="square"/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114300" distR="114300" simplePos="0" locked="0" layoutInCell="1" allowOverlap="1" relativeHeight="1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29" descr="Logo&#10;&#10;Description automatically generated">
            <a:hlinkClick xmlns:a="http://schemas.openxmlformats.org/drawingml/2006/main" r:id="rId3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29" descr="Logo&#10;&#10;Description automatically generated">
                    <a:hlinkClick r:id="rId3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0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f183f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77f"/>
    <w:pPr>
      <w:keepNext w:val="true"/>
      <w:keepLines/>
      <w:spacing w:before="40" w:after="0"/>
      <w:outlineLvl w:val="5"/>
    </w:pPr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f62067"/>
    <w:rPr>
      <w:rFonts w:eastAsia="宋体" w:cs="Times New Roman" w:cstheme="majorBidi" w:eastAsiaTheme="majorEastAsia"/>
      <w:b/>
      <w:color w:val="B2500E"/>
      <w:sz w:val="24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7a1e47"/>
    <w:rPr>
      <w:rFonts w:ascii="Courier New" w:hAnsi="Courier New" w:eastAsia="Times New Roman" w:cs="Courier New"/>
      <w:sz w:val="20"/>
      <w:szCs w:val="2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2277f"/>
    <w:rPr>
      <w:rFonts w:ascii="Cambria" w:hAnsi="Cambria" w:eastAsia="宋体" w:cs="Times New Roman" w:asciiTheme="majorHAnsi" w:cstheme="majorBidi" w:eastAsiaTheme="majorEastAsia" w:hAnsiTheme="majorHAnsi"/>
      <w:color w:val="243F60" w:themeColor="accent1" w:themeShade="7f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7a1e47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 w:customStyle="1">
    <w:name w:val="Frame Contents"/>
    <w:basedOn w:val="Normal"/>
    <w:qFormat/>
    <w:rsid w:val="00677a01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courses/programming-fundamentals-csharp-java-js-python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hyperlink" Target="https://softuni.org/" TargetMode="External"/><Relationship Id="rId22" Type="http://schemas.openxmlformats.org/officeDocument/2006/relationships/hyperlink" Target="https://softuni.bg/" TargetMode="External"/><Relationship Id="rId23" Type="http://schemas.openxmlformats.org/officeDocument/2006/relationships/hyperlink" Target="https://www.facebook.com/softuni.org" TargetMode="External"/><Relationship Id="rId24" Type="http://schemas.openxmlformats.org/officeDocument/2006/relationships/hyperlink" Target="https://www.instagram.com/softuni_org" TargetMode="External"/><Relationship Id="rId25" Type="http://schemas.openxmlformats.org/officeDocument/2006/relationships/hyperlink" Target="https://twitter.com/SoftUni1" TargetMode="External"/><Relationship Id="rId26" Type="http://schemas.openxmlformats.org/officeDocument/2006/relationships/hyperlink" Target="https://www.youtube.com/channel/UCqvOk8tYzfRS-eDy4vs3UyA" TargetMode="External"/><Relationship Id="rId27" Type="http://schemas.openxmlformats.org/officeDocument/2006/relationships/hyperlink" Target="https://www.linkedin.com/company/softuni/" TargetMode="External"/><Relationship Id="rId28" Type="http://schemas.openxmlformats.org/officeDocument/2006/relationships/hyperlink" Target="https://github.com/SoftUni" TargetMode="External"/><Relationship Id="rId29" Type="http://schemas.openxmlformats.org/officeDocument/2006/relationships/hyperlink" Target="mailto:info@softuni.org" TargetMode="External"/><Relationship Id="rId30" Type="http://schemas.openxmlformats.org/officeDocument/2006/relationships/image" Target="media/image10.png"/><Relationship Id="rId31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0D5BC-CC4C-477E-87E3-7F9DF492B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Application>LibreOffice/6.4.4.2$Windows_X86_64 LibreOffice_project/3d775be2011f3886db32dfd395a6a6d1ca2630ff</Application>
  <Pages>2</Pages>
  <Words>300</Words>
  <Characters>1812</Characters>
  <CharactersWithSpaces>2085</CharactersWithSpaces>
  <Paragraphs>43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2020-03-22T18:53:00Z</dcterms:created>
  <dc:creator>Software University Foundation</dc:creator>
  <dc:description>Programming Fundamentals Course @ SoftUni – https://softuni.bg/courses</dc:description>
  <cp:keywords>Programming Software SoftUni Fundamentals FInal</cp:keywords>
  <dc:language>el-GR</dc:language>
  <cp:lastModifiedBy/>
  <cp:lastPrinted>2015-10-26T22:35:00Z</cp:lastPrinted>
  <dcterms:modified xsi:type="dcterms:W3CDTF">2023-06-21T11:16:46Z</dcterms:modified>
  <cp:revision>42</cp:revision>
  <dc:subject>Java OOP Course @ Software University - https://softuni.bg/modules/59/java-advanced</dc:subject>
  <dc:title>Programming Fundamentals Final Exam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(SoftUni)</vt:lpwstr>
  </property>
  <property fmtid="{D5CDD505-2E9C-101B-9397-08002B2CF9AE}" pid="4" name="DocSecurity">
    <vt:i4>0</vt:i4>
  </property>
  <property fmtid="{D5CDD505-2E9C-101B-9397-08002B2CF9AE}" pid="5" name="GrammarlyDocumentId">
    <vt:lpwstr>d1ba59935d6d633aab9baaef0b7f669d36fd342ea2a002198397a3394db511ba</vt:lpwstr>
  </property>
  <property fmtid="{D5CDD505-2E9C-101B-9397-08002B2CF9AE}" pid="6" name="HyperlinkBase">
    <vt:lpwstr>https://softuni.bg/</vt:lpwstr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category">
    <vt:lpwstr>programming, education, software engineering, software development</vt:lpwstr>
  </property>
</Properties>
</file>