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5111" w14:textId="4D8255A4" w:rsidR="002007EC" w:rsidRPr="00C661F3" w:rsidRDefault="0001663A" w:rsidP="00505F96">
      <w:pPr>
        <w:spacing w:line="480" w:lineRule="auto"/>
        <w:jc w:val="center"/>
        <w:rPr>
          <w:rFonts w:ascii="Times New Roman" w:hAnsi="Times New Roman" w:cs="Times New Roman"/>
          <w:b/>
          <w:bCs/>
        </w:rPr>
      </w:pPr>
      <w:r w:rsidRPr="0001663A">
        <w:rPr>
          <w:rFonts w:ascii="Times New Roman" w:hAnsi="Times New Roman" w:cs="Times New Roman"/>
          <w:b/>
          <w:bCs/>
        </w:rPr>
        <w:t>2-3 Milestone One: Project Proposal</w:t>
      </w:r>
    </w:p>
    <w:p w14:paraId="59451ABE" w14:textId="3D4BB50E" w:rsidR="00CC5705" w:rsidRPr="00C661F3" w:rsidRDefault="002007EC" w:rsidP="00505F96">
      <w:pPr>
        <w:spacing w:line="480" w:lineRule="auto"/>
        <w:jc w:val="center"/>
        <w:rPr>
          <w:rFonts w:ascii="Times New Roman" w:hAnsi="Times New Roman" w:cs="Times New Roman"/>
        </w:rPr>
      </w:pPr>
      <w:r w:rsidRPr="00C661F3">
        <w:rPr>
          <w:rFonts w:ascii="Times New Roman" w:hAnsi="Times New Roman" w:cs="Times New Roman"/>
        </w:rPr>
        <w:t>Angela Braunschweiger</w:t>
      </w:r>
    </w:p>
    <w:p w14:paraId="371542D9" w14:textId="24E80484" w:rsidR="002007EC" w:rsidRPr="00C661F3" w:rsidRDefault="002007EC" w:rsidP="00505F96">
      <w:pPr>
        <w:spacing w:line="480" w:lineRule="auto"/>
        <w:jc w:val="center"/>
        <w:rPr>
          <w:rFonts w:ascii="Times New Roman" w:hAnsi="Times New Roman" w:cs="Times New Roman"/>
        </w:rPr>
      </w:pPr>
      <w:r w:rsidRPr="00C661F3">
        <w:rPr>
          <w:rFonts w:ascii="Times New Roman" w:hAnsi="Times New Roman" w:cs="Times New Roman"/>
        </w:rPr>
        <w:t>Department of Computer Science, Southern New Hampshire University</w:t>
      </w:r>
    </w:p>
    <w:p w14:paraId="53E12D85" w14:textId="48EF3740" w:rsidR="002007EC" w:rsidRPr="00C661F3" w:rsidRDefault="002007EC" w:rsidP="00505F96">
      <w:pPr>
        <w:spacing w:line="480" w:lineRule="auto"/>
        <w:jc w:val="center"/>
        <w:rPr>
          <w:rFonts w:ascii="Times New Roman" w:hAnsi="Times New Roman" w:cs="Times New Roman"/>
        </w:rPr>
      </w:pPr>
      <w:r w:rsidRPr="00C661F3">
        <w:rPr>
          <w:rFonts w:ascii="Times New Roman" w:hAnsi="Times New Roman" w:cs="Times New Roman"/>
        </w:rPr>
        <w:t>CS-</w:t>
      </w:r>
      <w:r w:rsidR="00EA616E" w:rsidRPr="00C661F3">
        <w:rPr>
          <w:rFonts w:ascii="Times New Roman" w:hAnsi="Times New Roman" w:cs="Times New Roman"/>
        </w:rPr>
        <w:t>330: Computational Graphics and Visualization</w:t>
      </w:r>
    </w:p>
    <w:p w14:paraId="009C18B1" w14:textId="2BA18942" w:rsidR="002007EC" w:rsidRPr="00C661F3" w:rsidRDefault="00EA616E" w:rsidP="00505F96">
      <w:pPr>
        <w:spacing w:line="480" w:lineRule="auto"/>
        <w:jc w:val="center"/>
        <w:rPr>
          <w:rFonts w:ascii="Times New Roman" w:hAnsi="Times New Roman" w:cs="Times New Roman"/>
        </w:rPr>
      </w:pPr>
      <w:r w:rsidRPr="00C661F3">
        <w:rPr>
          <w:rFonts w:ascii="Times New Roman" w:hAnsi="Times New Roman" w:cs="Times New Roman"/>
        </w:rPr>
        <w:t>Bary Pollack</w:t>
      </w:r>
    </w:p>
    <w:p w14:paraId="66501D1C" w14:textId="5C099616" w:rsidR="002007EC" w:rsidRPr="00C661F3" w:rsidRDefault="002007EC" w:rsidP="00505F96">
      <w:pPr>
        <w:spacing w:line="480" w:lineRule="auto"/>
        <w:jc w:val="center"/>
        <w:rPr>
          <w:rFonts w:ascii="Times New Roman" w:hAnsi="Times New Roman" w:cs="Times New Roman"/>
        </w:rPr>
        <w:sectPr w:rsidR="002007EC" w:rsidRPr="00C661F3" w:rsidSect="002007EC">
          <w:pgSz w:w="12240" w:h="15840" w:code="1"/>
          <w:pgMar w:top="1440" w:right="1440" w:bottom="1440" w:left="1440" w:header="720" w:footer="720" w:gutter="0"/>
          <w:cols w:space="720"/>
          <w:vAlign w:val="center"/>
          <w:docGrid w:linePitch="360"/>
        </w:sectPr>
      </w:pPr>
      <w:r w:rsidRPr="00C661F3">
        <w:rPr>
          <w:rFonts w:ascii="Times New Roman" w:hAnsi="Times New Roman" w:cs="Times New Roman"/>
        </w:rPr>
        <w:t>0</w:t>
      </w:r>
      <w:r w:rsidR="00EA616E" w:rsidRPr="00C661F3">
        <w:rPr>
          <w:rFonts w:ascii="Times New Roman" w:hAnsi="Times New Roman" w:cs="Times New Roman"/>
        </w:rPr>
        <w:t>1</w:t>
      </w:r>
      <w:r w:rsidRPr="00C661F3">
        <w:rPr>
          <w:rFonts w:ascii="Times New Roman" w:hAnsi="Times New Roman" w:cs="Times New Roman"/>
        </w:rPr>
        <w:t>/</w:t>
      </w:r>
      <w:r w:rsidR="0001663A">
        <w:rPr>
          <w:rFonts w:ascii="Times New Roman" w:hAnsi="Times New Roman" w:cs="Times New Roman"/>
        </w:rPr>
        <w:t>16</w:t>
      </w:r>
      <w:r w:rsidRPr="00C661F3">
        <w:rPr>
          <w:rFonts w:ascii="Times New Roman" w:hAnsi="Times New Roman" w:cs="Times New Roman"/>
        </w:rPr>
        <w:t>/202</w:t>
      </w:r>
      <w:r w:rsidR="00EA616E" w:rsidRPr="00C661F3">
        <w:rPr>
          <w:rFonts w:ascii="Times New Roman" w:hAnsi="Times New Roman" w:cs="Times New Roman"/>
        </w:rPr>
        <w:t>6</w:t>
      </w:r>
    </w:p>
    <w:p w14:paraId="0C71C88D" w14:textId="37D785E2" w:rsidR="006E5DAB" w:rsidRDefault="006E5DAB" w:rsidP="00505F96">
      <w:pPr>
        <w:spacing w:line="480" w:lineRule="auto"/>
        <w:jc w:val="center"/>
        <w:rPr>
          <w:rFonts w:ascii="Times New Roman" w:hAnsi="Times New Roman" w:cs="Times New Roman"/>
          <w:b/>
          <w:bCs/>
        </w:rPr>
      </w:pPr>
      <w:r>
        <w:rPr>
          <w:rFonts w:ascii="Times New Roman" w:hAnsi="Times New Roman" w:cs="Times New Roman"/>
          <w:b/>
          <w:bCs/>
        </w:rPr>
        <w:lastRenderedPageBreak/>
        <w:t>Project Proposal</w:t>
      </w:r>
    </w:p>
    <w:p w14:paraId="5FC7834A" w14:textId="4F9312E2" w:rsidR="00A9101B" w:rsidRPr="00A9101B" w:rsidRDefault="006C3AB9" w:rsidP="006C3AB9">
      <w:pPr>
        <w:spacing w:line="480" w:lineRule="auto"/>
        <w:ind w:left="360" w:firstLine="360"/>
        <w:rPr>
          <w:rFonts w:ascii="Times New Roman" w:hAnsi="Times New Roman" w:cs="Times New Roman"/>
        </w:rPr>
      </w:pPr>
      <w:r w:rsidRPr="006C3AB9">
        <w:rPr>
          <w:rFonts w:ascii="Times New Roman" w:hAnsi="Times New Roman" w:cs="Times New Roman"/>
        </w:rPr>
        <w:t xml:space="preserve">For this project, I selected </w:t>
      </w:r>
      <w:r>
        <w:rPr>
          <w:rFonts w:ascii="Times New Roman" w:hAnsi="Times New Roman" w:cs="Times New Roman"/>
        </w:rPr>
        <w:t>to photograph my own</w:t>
      </w:r>
      <w:r w:rsidRPr="006C3AB9">
        <w:rPr>
          <w:rFonts w:ascii="Times New Roman" w:hAnsi="Times New Roman" w:cs="Times New Roman"/>
        </w:rPr>
        <w:t xml:space="preserve"> 2D image of objects arranged on a desktop</w:t>
      </w:r>
      <w:r>
        <w:rPr>
          <w:rFonts w:ascii="Times New Roman" w:hAnsi="Times New Roman" w:cs="Times New Roman"/>
        </w:rPr>
        <w:t xml:space="preserve">. </w:t>
      </w:r>
      <w:r w:rsidRPr="006C3AB9">
        <w:rPr>
          <w:rFonts w:ascii="Times New Roman" w:hAnsi="Times New Roman" w:cs="Times New Roman"/>
        </w:rPr>
        <w:t>The scene includes a marker, clay bowl, push pin, and rubber duck, which will be replicated in 3D.</w:t>
      </w:r>
      <w:r>
        <w:rPr>
          <w:rFonts w:ascii="Times New Roman" w:hAnsi="Times New Roman" w:cs="Times New Roman"/>
        </w:rPr>
        <w:t xml:space="preserve"> </w:t>
      </w:r>
      <w:r w:rsidRPr="00A9101B">
        <w:rPr>
          <w:rFonts w:ascii="Times New Roman" w:hAnsi="Times New Roman" w:cs="Times New Roman"/>
        </w:rPr>
        <w:t xml:space="preserve">These items are a good choice for my </w:t>
      </w:r>
      <w:r>
        <w:rPr>
          <w:rFonts w:ascii="Times New Roman" w:hAnsi="Times New Roman" w:cs="Times New Roman"/>
        </w:rPr>
        <w:t>project</w:t>
      </w:r>
      <w:r w:rsidRPr="00A9101B">
        <w:rPr>
          <w:rFonts w:ascii="Times New Roman" w:hAnsi="Times New Roman" w:cs="Times New Roman"/>
        </w:rPr>
        <w:t xml:space="preserve"> because they encompass a variety of 3D shapes. </w:t>
      </w:r>
      <w:r w:rsidRPr="006C3AB9">
        <w:rPr>
          <w:rFonts w:ascii="Times New Roman" w:hAnsi="Times New Roman" w:cs="Times New Roman"/>
        </w:rPr>
        <w:t xml:space="preserve">The plane represents the desktop surface within the scene </w:t>
      </w:r>
      <w:r>
        <w:rPr>
          <w:rFonts w:ascii="Times New Roman" w:hAnsi="Times New Roman" w:cs="Times New Roman"/>
        </w:rPr>
        <w:t>for</w:t>
      </w:r>
      <w:r w:rsidRPr="006C3AB9">
        <w:rPr>
          <w:rFonts w:ascii="Times New Roman" w:hAnsi="Times New Roman" w:cs="Times New Roman"/>
        </w:rPr>
        <w:t xml:space="preserve"> proper scal</w:t>
      </w:r>
      <w:r>
        <w:rPr>
          <w:rFonts w:ascii="Times New Roman" w:hAnsi="Times New Roman" w:cs="Times New Roman"/>
        </w:rPr>
        <w:t>ing</w:t>
      </w:r>
      <w:r w:rsidRPr="006C3AB9">
        <w:rPr>
          <w:rFonts w:ascii="Times New Roman" w:hAnsi="Times New Roman" w:cs="Times New Roman"/>
        </w:rPr>
        <w:t xml:space="preserve"> and positioning.</w:t>
      </w:r>
      <w:r>
        <w:rPr>
          <w:rFonts w:ascii="Times New Roman" w:hAnsi="Times New Roman" w:cs="Times New Roman"/>
        </w:rPr>
        <w:t xml:space="preserve"> For the marker, </w:t>
      </w:r>
      <w:r w:rsidR="00A9101B" w:rsidRPr="00A9101B">
        <w:rPr>
          <w:rFonts w:ascii="Times New Roman" w:hAnsi="Times New Roman" w:cs="Times New Roman"/>
        </w:rPr>
        <w:t>I will use a cylindrical shape as the base. I will then create a shorter blue cylinder for the bottom part of the marker that has the same circumference as the white cylinder. Next, I will create a blue cylinder with one side slightly convex and rounded for the very bottom of the marker, with a smaller circumference than the previous blue and white cylinders. The final portion of the marker to be replicated is the cap. For the lid, I will use another cylinder with the same circumference as the white cylinder, placed on the opposite end. I will then add a blue cone to the side of the lid for the clip portion and curve it downward. A thin blue box shape will be added to the end of the cone and elongated down the length of the cap until it extends about half an inch over the white portion of the marker.</w:t>
      </w:r>
      <w:r w:rsidR="00A9101B">
        <w:rPr>
          <w:rFonts w:ascii="Times New Roman" w:hAnsi="Times New Roman" w:cs="Times New Roman"/>
        </w:rPr>
        <w:t xml:space="preserve"> </w:t>
      </w:r>
      <w:r w:rsidR="00A9101B" w:rsidRPr="00A9101B">
        <w:rPr>
          <w:rFonts w:ascii="Times New Roman" w:hAnsi="Times New Roman" w:cs="Times New Roman"/>
        </w:rPr>
        <w:t xml:space="preserve">My shape selections </w:t>
      </w:r>
      <w:r w:rsidR="00A9101B">
        <w:rPr>
          <w:rFonts w:ascii="Times New Roman" w:hAnsi="Times New Roman" w:cs="Times New Roman"/>
        </w:rPr>
        <w:t xml:space="preserve">for </w:t>
      </w:r>
      <w:r w:rsidR="00A9101B" w:rsidRPr="00A9101B">
        <w:rPr>
          <w:rFonts w:ascii="Times New Roman" w:hAnsi="Times New Roman" w:cs="Times New Roman"/>
        </w:rPr>
        <w:t xml:space="preserve">the marker </w:t>
      </w:r>
      <w:r w:rsidR="00A9101B">
        <w:rPr>
          <w:rFonts w:ascii="Times New Roman" w:hAnsi="Times New Roman" w:cs="Times New Roman"/>
        </w:rPr>
        <w:t>use</w:t>
      </w:r>
      <w:r w:rsidR="00A9101B" w:rsidRPr="00A9101B">
        <w:rPr>
          <w:rFonts w:ascii="Times New Roman" w:hAnsi="Times New Roman" w:cs="Times New Roman"/>
        </w:rPr>
        <w:t xml:space="preserve"> stacked cylinders and modifications like rounding and tapering</w:t>
      </w:r>
      <w:r w:rsidR="00A9101B">
        <w:rPr>
          <w:rFonts w:ascii="Times New Roman" w:hAnsi="Times New Roman" w:cs="Times New Roman"/>
        </w:rPr>
        <w:t>.</w:t>
      </w:r>
    </w:p>
    <w:p w14:paraId="37A9138D" w14:textId="6B1F0EC3" w:rsidR="0001663A" w:rsidRDefault="00A9101B" w:rsidP="006C3AB9">
      <w:pPr>
        <w:spacing w:line="480" w:lineRule="auto"/>
        <w:ind w:left="360" w:firstLine="360"/>
        <w:rPr>
          <w:rFonts w:ascii="Times New Roman" w:hAnsi="Times New Roman" w:cs="Times New Roman"/>
        </w:rPr>
      </w:pPr>
      <w:r w:rsidRPr="00A9101B">
        <w:rPr>
          <w:rFonts w:ascii="Times New Roman" w:hAnsi="Times New Roman" w:cs="Times New Roman"/>
        </w:rPr>
        <w:t>The clay bowl will be created using a cylinder for the base of the bowl, and a torus for the rim</w:t>
      </w:r>
      <w:r w:rsidR="006C3AB9">
        <w:rPr>
          <w:rFonts w:ascii="Times New Roman" w:hAnsi="Times New Roman" w:cs="Times New Roman"/>
        </w:rPr>
        <w:t>, to learn how to properly curve shapes</w:t>
      </w:r>
      <w:r w:rsidRPr="00A9101B">
        <w:rPr>
          <w:rFonts w:ascii="Times New Roman" w:hAnsi="Times New Roman" w:cs="Times New Roman"/>
        </w:rPr>
        <w:t>.</w:t>
      </w:r>
      <w:r>
        <w:rPr>
          <w:rFonts w:ascii="Times New Roman" w:hAnsi="Times New Roman" w:cs="Times New Roman"/>
        </w:rPr>
        <w:t xml:space="preserve"> </w:t>
      </w:r>
      <w:r w:rsidRPr="00A9101B">
        <w:rPr>
          <w:rFonts w:ascii="Times New Roman" w:hAnsi="Times New Roman" w:cs="Times New Roman"/>
        </w:rPr>
        <w:t>The push pin will be made using a half sphere for the orange base the pin comes out of, a tapered cylinder for the part you grip, and a flattened, elongated cylinder for the end of the orange portion. The needle portion of the pin will be a cylinder extending from the orange base, with a cone on the end to form the pointed tip</w:t>
      </w:r>
      <w:r w:rsidR="006C3AB9">
        <w:rPr>
          <w:rFonts w:ascii="Times New Roman" w:hAnsi="Times New Roman" w:cs="Times New Roman"/>
        </w:rPr>
        <w:t xml:space="preserve"> to combine small details</w:t>
      </w:r>
      <w:r w:rsidRPr="00A9101B">
        <w:rPr>
          <w:rFonts w:ascii="Times New Roman" w:hAnsi="Times New Roman" w:cs="Times New Roman"/>
        </w:rPr>
        <w:t>.</w:t>
      </w:r>
      <w:r>
        <w:rPr>
          <w:rFonts w:ascii="Times New Roman" w:hAnsi="Times New Roman" w:cs="Times New Roman"/>
        </w:rPr>
        <w:t xml:space="preserve"> </w:t>
      </w:r>
      <w:r w:rsidRPr="00A9101B">
        <w:rPr>
          <w:rFonts w:ascii="Times New Roman" w:hAnsi="Times New Roman" w:cs="Times New Roman"/>
        </w:rPr>
        <w:t xml:space="preserve">For the duck, I will use a sphere for the head, two half spheres for the white and black parts of the eyes, and a rounded, elongated cone for the beak. For the body, I </w:t>
      </w:r>
      <w:r w:rsidRPr="00A9101B">
        <w:rPr>
          <w:rFonts w:ascii="Times New Roman" w:hAnsi="Times New Roman" w:cs="Times New Roman"/>
        </w:rPr>
        <w:lastRenderedPageBreak/>
        <w:t xml:space="preserve">will use a half sphere to create a flat bottom and add a rounded </w:t>
      </w:r>
      <w:r w:rsidR="006C3AB9">
        <w:rPr>
          <w:rFonts w:ascii="Times New Roman" w:hAnsi="Times New Roman" w:cs="Times New Roman"/>
        </w:rPr>
        <w:t xml:space="preserve">slightly upward curved </w:t>
      </w:r>
      <w:r w:rsidRPr="00A9101B">
        <w:rPr>
          <w:rFonts w:ascii="Times New Roman" w:hAnsi="Times New Roman" w:cs="Times New Roman"/>
        </w:rPr>
        <w:t>cone for the tail. The wings will be created using two elongated half spheres on each side of the body</w:t>
      </w:r>
      <w:r w:rsidR="006C3AB9">
        <w:rPr>
          <w:rFonts w:ascii="Times New Roman" w:hAnsi="Times New Roman" w:cs="Times New Roman"/>
        </w:rPr>
        <w:t xml:space="preserve"> for</w:t>
      </w:r>
      <w:r w:rsidRPr="00A9101B">
        <w:rPr>
          <w:rFonts w:ascii="Times New Roman" w:hAnsi="Times New Roman" w:cs="Times New Roman"/>
        </w:rPr>
        <w:t xml:space="preserve"> symmetry.</w:t>
      </w:r>
    </w:p>
    <w:p w14:paraId="6F5FB1CF" w14:textId="45354C55" w:rsidR="006C3AB9" w:rsidRPr="00505F96" w:rsidRDefault="006C3AB9" w:rsidP="006C3AB9">
      <w:pPr>
        <w:spacing w:line="480" w:lineRule="auto"/>
        <w:jc w:val="center"/>
        <w:rPr>
          <w:rFonts w:ascii="Times New Roman" w:hAnsi="Times New Roman" w:cs="Times New Roman"/>
        </w:rPr>
      </w:pPr>
      <w:r w:rsidRPr="006E1037">
        <w:rPr>
          <w:rFonts w:ascii="Times New Roman" w:hAnsi="Times New Roman" w:cs="Times New Roman"/>
          <w:b/>
          <w:bCs/>
        </w:rPr>
        <w:drawing>
          <wp:inline distT="0" distB="0" distL="0" distR="0" wp14:anchorId="28BE35B8" wp14:editId="52C84B82">
            <wp:extent cx="5943600" cy="4872355"/>
            <wp:effectExtent l="0" t="0" r="0" b="4445"/>
            <wp:docPr id="153857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70712" name=""/>
                    <pic:cNvPicPr/>
                  </pic:nvPicPr>
                  <pic:blipFill>
                    <a:blip r:embed="rId6"/>
                    <a:stretch>
                      <a:fillRect/>
                    </a:stretch>
                  </pic:blipFill>
                  <pic:spPr>
                    <a:xfrm>
                      <a:off x="0" y="0"/>
                      <a:ext cx="5943600" cy="4872355"/>
                    </a:xfrm>
                    <a:prstGeom prst="rect">
                      <a:avLst/>
                    </a:prstGeom>
                  </pic:spPr>
                </pic:pic>
              </a:graphicData>
            </a:graphic>
          </wp:inline>
        </w:drawing>
      </w:r>
    </w:p>
    <w:sectPr w:rsidR="006C3AB9" w:rsidRPr="00505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565BE"/>
    <w:multiLevelType w:val="multilevel"/>
    <w:tmpl w:val="DB38824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69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EC"/>
    <w:rsid w:val="0001663A"/>
    <w:rsid w:val="000905E3"/>
    <w:rsid w:val="000B137E"/>
    <w:rsid w:val="000B19A0"/>
    <w:rsid w:val="00104678"/>
    <w:rsid w:val="00116479"/>
    <w:rsid w:val="001928B7"/>
    <w:rsid w:val="002007EC"/>
    <w:rsid w:val="002116DF"/>
    <w:rsid w:val="00275AC5"/>
    <w:rsid w:val="0028382E"/>
    <w:rsid w:val="0039664C"/>
    <w:rsid w:val="003A3B65"/>
    <w:rsid w:val="00423617"/>
    <w:rsid w:val="00472934"/>
    <w:rsid w:val="004854D2"/>
    <w:rsid w:val="00487AD1"/>
    <w:rsid w:val="00500849"/>
    <w:rsid w:val="00505F96"/>
    <w:rsid w:val="005A2B78"/>
    <w:rsid w:val="00675499"/>
    <w:rsid w:val="006C3AB9"/>
    <w:rsid w:val="006E1037"/>
    <w:rsid w:val="006E5DAB"/>
    <w:rsid w:val="00700CBE"/>
    <w:rsid w:val="00725735"/>
    <w:rsid w:val="00727741"/>
    <w:rsid w:val="007728A5"/>
    <w:rsid w:val="007C0152"/>
    <w:rsid w:val="007C2650"/>
    <w:rsid w:val="007D220F"/>
    <w:rsid w:val="00800E49"/>
    <w:rsid w:val="0096128F"/>
    <w:rsid w:val="00983CA3"/>
    <w:rsid w:val="009C55D2"/>
    <w:rsid w:val="00A25786"/>
    <w:rsid w:val="00A524C3"/>
    <w:rsid w:val="00A9101B"/>
    <w:rsid w:val="00AA2046"/>
    <w:rsid w:val="00B05273"/>
    <w:rsid w:val="00B220B5"/>
    <w:rsid w:val="00BF7A75"/>
    <w:rsid w:val="00C11317"/>
    <w:rsid w:val="00C55254"/>
    <w:rsid w:val="00C64852"/>
    <w:rsid w:val="00C661F3"/>
    <w:rsid w:val="00CC5705"/>
    <w:rsid w:val="00CD6ABB"/>
    <w:rsid w:val="00D264DF"/>
    <w:rsid w:val="00D5488B"/>
    <w:rsid w:val="00D7691B"/>
    <w:rsid w:val="00D93A0D"/>
    <w:rsid w:val="00DD03C6"/>
    <w:rsid w:val="00E61A76"/>
    <w:rsid w:val="00EA1B5B"/>
    <w:rsid w:val="00EA616E"/>
    <w:rsid w:val="00EC45AD"/>
    <w:rsid w:val="00F14F4C"/>
    <w:rsid w:val="00FB0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40DC"/>
  <w15:chartTrackingRefBased/>
  <w15:docId w15:val="{CD88627F-5739-47E6-8274-00669F43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7EC"/>
    <w:rPr>
      <w:rFonts w:eastAsiaTheme="majorEastAsia" w:cstheme="majorBidi"/>
      <w:color w:val="272727" w:themeColor="text1" w:themeTint="D8"/>
    </w:rPr>
  </w:style>
  <w:style w:type="paragraph" w:styleId="Title">
    <w:name w:val="Title"/>
    <w:basedOn w:val="Normal"/>
    <w:next w:val="Normal"/>
    <w:link w:val="TitleChar"/>
    <w:uiPriority w:val="10"/>
    <w:qFormat/>
    <w:rsid w:val="00200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7EC"/>
    <w:pPr>
      <w:spacing w:before="160"/>
      <w:jc w:val="center"/>
    </w:pPr>
    <w:rPr>
      <w:i/>
      <w:iCs/>
      <w:color w:val="404040" w:themeColor="text1" w:themeTint="BF"/>
    </w:rPr>
  </w:style>
  <w:style w:type="character" w:customStyle="1" w:styleId="QuoteChar">
    <w:name w:val="Quote Char"/>
    <w:basedOn w:val="DefaultParagraphFont"/>
    <w:link w:val="Quote"/>
    <w:uiPriority w:val="29"/>
    <w:rsid w:val="002007EC"/>
    <w:rPr>
      <w:i/>
      <w:iCs/>
      <w:color w:val="404040" w:themeColor="text1" w:themeTint="BF"/>
    </w:rPr>
  </w:style>
  <w:style w:type="paragraph" w:styleId="ListParagraph">
    <w:name w:val="List Paragraph"/>
    <w:basedOn w:val="Normal"/>
    <w:uiPriority w:val="34"/>
    <w:qFormat/>
    <w:rsid w:val="002007EC"/>
    <w:pPr>
      <w:ind w:left="720"/>
      <w:contextualSpacing/>
    </w:pPr>
  </w:style>
  <w:style w:type="character" w:styleId="IntenseEmphasis">
    <w:name w:val="Intense Emphasis"/>
    <w:basedOn w:val="DefaultParagraphFont"/>
    <w:uiPriority w:val="21"/>
    <w:qFormat/>
    <w:rsid w:val="002007EC"/>
    <w:rPr>
      <w:i/>
      <w:iCs/>
      <w:color w:val="0F4761" w:themeColor="accent1" w:themeShade="BF"/>
    </w:rPr>
  </w:style>
  <w:style w:type="paragraph" w:styleId="IntenseQuote">
    <w:name w:val="Intense Quote"/>
    <w:basedOn w:val="Normal"/>
    <w:next w:val="Normal"/>
    <w:link w:val="IntenseQuoteChar"/>
    <w:uiPriority w:val="30"/>
    <w:qFormat/>
    <w:rsid w:val="00200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7EC"/>
    <w:rPr>
      <w:i/>
      <w:iCs/>
      <w:color w:val="0F4761" w:themeColor="accent1" w:themeShade="BF"/>
    </w:rPr>
  </w:style>
  <w:style w:type="character" w:styleId="IntenseReference">
    <w:name w:val="Intense Reference"/>
    <w:basedOn w:val="DefaultParagraphFont"/>
    <w:uiPriority w:val="32"/>
    <w:qFormat/>
    <w:rsid w:val="002007EC"/>
    <w:rPr>
      <w:b/>
      <w:bCs/>
      <w:smallCaps/>
      <w:color w:val="0F4761" w:themeColor="accent1" w:themeShade="BF"/>
      <w:spacing w:val="5"/>
    </w:rPr>
  </w:style>
  <w:style w:type="paragraph" w:styleId="NormalWeb">
    <w:name w:val="Normal (Web)"/>
    <w:basedOn w:val="Normal"/>
    <w:uiPriority w:val="99"/>
    <w:semiHidden/>
    <w:unhideWhenUsed/>
    <w:rsid w:val="00D264DF"/>
    <w:rPr>
      <w:rFonts w:ascii="Times New Roman" w:hAnsi="Times New Roman" w:cs="Times New Roman"/>
    </w:rPr>
  </w:style>
  <w:style w:type="character" w:styleId="Hyperlink">
    <w:name w:val="Hyperlink"/>
    <w:basedOn w:val="DefaultParagraphFont"/>
    <w:uiPriority w:val="99"/>
    <w:unhideWhenUsed/>
    <w:rsid w:val="00EA616E"/>
    <w:rPr>
      <w:color w:val="467886" w:themeColor="hyperlink"/>
      <w:u w:val="single"/>
    </w:rPr>
  </w:style>
  <w:style w:type="character" w:styleId="UnresolvedMention">
    <w:name w:val="Unresolved Mention"/>
    <w:basedOn w:val="DefaultParagraphFont"/>
    <w:uiPriority w:val="99"/>
    <w:semiHidden/>
    <w:unhideWhenUsed/>
    <w:rsid w:val="00EA6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CCB65-3FF8-42C4-9CEE-10A9BF5C2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3</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Braunschweiger, Angela</dc:creator>
  <cp:keywords/>
  <dc:description/>
  <cp:lastModifiedBy>Braunschweiger, Angela</cp:lastModifiedBy>
  <cp:revision>5</cp:revision>
  <dcterms:created xsi:type="dcterms:W3CDTF">2026-01-17T06:19:00Z</dcterms:created>
  <dcterms:modified xsi:type="dcterms:W3CDTF">2026-01-18T06:12:00Z</dcterms:modified>
</cp:coreProperties>
</file>